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64" w:rsidRPr="0057332F" w:rsidRDefault="0057332F">
      <w:pPr>
        <w:rPr>
          <w:b/>
          <w:sz w:val="24"/>
          <w:szCs w:val="24"/>
        </w:rPr>
      </w:pPr>
      <w:r w:rsidRPr="0057332F">
        <w:rPr>
          <w:b/>
          <w:sz w:val="24"/>
          <w:szCs w:val="24"/>
        </w:rPr>
        <w:t>Etapa 2</w:t>
      </w:r>
      <w:r>
        <w:rPr>
          <w:b/>
          <w:sz w:val="24"/>
          <w:szCs w:val="24"/>
        </w:rPr>
        <w:t xml:space="preserve">: </w:t>
      </w:r>
      <w:r w:rsidRPr="0057332F">
        <w:rPr>
          <w:b/>
          <w:sz w:val="24"/>
          <w:szCs w:val="24"/>
        </w:rPr>
        <w:t>Análisis de la Viabilidad del Proyecto</w:t>
      </w:r>
    </w:p>
    <w:p w:rsidR="0057332F" w:rsidRPr="0057332F" w:rsidRDefault="0057332F">
      <w:pPr>
        <w:rPr>
          <w:b/>
          <w:sz w:val="24"/>
          <w:szCs w:val="24"/>
        </w:rPr>
      </w:pPr>
      <w:r w:rsidRPr="0057332F">
        <w:rPr>
          <w:b/>
          <w:sz w:val="24"/>
          <w:szCs w:val="24"/>
        </w:rPr>
        <w:t>2.1: Análisis de Viabilidad Comercial.</w:t>
      </w:r>
    </w:p>
    <w:p w:rsidR="00792E70" w:rsidRPr="00792E70" w:rsidRDefault="00792E70">
      <w:pPr>
        <w:rPr>
          <w:b/>
          <w:sz w:val="24"/>
          <w:szCs w:val="24"/>
        </w:rPr>
      </w:pPr>
      <w:r w:rsidRPr="00792E70">
        <w:rPr>
          <w:b/>
          <w:sz w:val="24"/>
          <w:szCs w:val="24"/>
        </w:rPr>
        <w:t>Propuesta de Valor</w:t>
      </w:r>
      <w:r>
        <w:rPr>
          <w:b/>
          <w:sz w:val="24"/>
          <w:szCs w:val="24"/>
        </w:rPr>
        <w:t>.</w:t>
      </w:r>
    </w:p>
    <w:p w:rsidR="0057332F" w:rsidRDefault="0057332F">
      <w:r>
        <w:t>Es este apartado conoceremos la viabilidad del proyecto en el mundo de la competencia de mercado, dando como el resultado que tan vendible es nuestro proyecto, posibles interesados en el proyecto y otras posibles soluciones que se pueden otorgar a proyecto.</w:t>
      </w:r>
    </w:p>
    <w:p w:rsidR="0057332F" w:rsidRDefault="0057332F">
      <w:r>
        <w:t xml:space="preserve">Primero, se debe conocer que las tecnologías que posee el proyecto son nuevas </w:t>
      </w:r>
      <w:r w:rsidR="00B10602">
        <w:t>y poco vista por el usuario común, lo cual se dificulta la venta a publico general. Para ello la venta del proyecto se enfoca la empresa que:</w:t>
      </w:r>
    </w:p>
    <w:p w:rsidR="00B10602" w:rsidRDefault="00B10602" w:rsidP="00B10602">
      <w:pPr>
        <w:pStyle w:val="Prrafodelista"/>
        <w:numPr>
          <w:ilvl w:val="0"/>
          <w:numId w:val="1"/>
        </w:numPr>
      </w:pPr>
      <w:r>
        <w:t xml:space="preserve">Tenga un conocimiento del </w:t>
      </w:r>
      <w:r w:rsidRPr="00B10602">
        <w:rPr>
          <w:b/>
          <w:i/>
        </w:rPr>
        <w:t>“como”</w:t>
      </w:r>
      <w:r>
        <w:t xml:space="preserve"> funciona la visión artificial</w:t>
      </w:r>
      <w:r w:rsidRPr="00B10602">
        <w:rPr>
          <w:b/>
        </w:rPr>
        <w:t xml:space="preserve"> (en caso contrario, se debe dar una retroalimentación sobre aquella)</w:t>
      </w:r>
      <w:r>
        <w:rPr>
          <w:b/>
        </w:rPr>
        <w:t>.</w:t>
      </w:r>
    </w:p>
    <w:p w:rsidR="00B10602" w:rsidRDefault="00B10602" w:rsidP="00B10602">
      <w:pPr>
        <w:pStyle w:val="Prrafodelista"/>
        <w:numPr>
          <w:ilvl w:val="0"/>
          <w:numId w:val="1"/>
        </w:numPr>
      </w:pPr>
      <w:r>
        <w:t>Cual es el enfoque que se entrega a la Visión Artificial.</w:t>
      </w:r>
    </w:p>
    <w:p w:rsidR="00B10602" w:rsidRDefault="00B10602" w:rsidP="00B10602">
      <w:pPr>
        <w:pStyle w:val="Prrafodelista"/>
        <w:numPr>
          <w:ilvl w:val="0"/>
          <w:numId w:val="1"/>
        </w:numPr>
      </w:pPr>
      <w:r>
        <w:t>Tenga los recursos necesarios para manipular la Visión Artificial.</w:t>
      </w:r>
    </w:p>
    <w:p w:rsidR="0057332F" w:rsidRDefault="00280287" w:rsidP="00573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Beneficios </w:t>
      </w:r>
      <w:r w:rsidR="005F7716">
        <w:rPr>
          <w:b/>
          <w:sz w:val="24"/>
          <w:szCs w:val="24"/>
        </w:rPr>
        <w:t>del proyecto.</w:t>
      </w:r>
    </w:p>
    <w:p w:rsidR="00174F74" w:rsidRPr="00170F15" w:rsidRDefault="00280287" w:rsidP="0057332F">
      <w:r w:rsidRPr="00170F15">
        <w:t xml:space="preserve">La </w:t>
      </w:r>
      <w:r w:rsidRPr="00170F15">
        <w:rPr>
          <w:i/>
        </w:rPr>
        <w:t>“Visión artificial para el control vehicular”</w:t>
      </w:r>
      <w:r w:rsidRPr="00170F15">
        <w:t xml:space="preserve"> es un proyecto prometedor para el futuro de la seguridad a nivel país, ya sea resolviendo la problemática inicial sobre </w:t>
      </w:r>
      <w:r w:rsidR="00174F74" w:rsidRPr="00170F15">
        <w:t>los robos</w:t>
      </w:r>
      <w:r w:rsidRPr="00170F15">
        <w:t xml:space="preserve"> </w:t>
      </w:r>
      <w:r w:rsidR="00174F74" w:rsidRPr="00170F15">
        <w:t xml:space="preserve">de </w:t>
      </w:r>
      <w:r w:rsidRPr="00170F15">
        <w:t xml:space="preserve">automóviles </w:t>
      </w:r>
      <w:r w:rsidR="00174F74" w:rsidRPr="00170F15">
        <w:t>y mejorando la seguridad de cámaras actualmente implementadas.</w:t>
      </w:r>
    </w:p>
    <w:p w:rsidR="00174F74" w:rsidRPr="00170F15" w:rsidRDefault="00174F74" w:rsidP="0057332F">
      <w:r w:rsidRPr="00170F15">
        <w:t>Los beneficios de este proyecto son:</w:t>
      </w:r>
    </w:p>
    <w:p w:rsidR="00174F74" w:rsidRDefault="00174F74" w:rsidP="00174F74">
      <w:pPr>
        <w:pStyle w:val="Prrafodelista"/>
        <w:numPr>
          <w:ilvl w:val="0"/>
          <w:numId w:val="2"/>
        </w:numPr>
      </w:pPr>
      <w:r>
        <w:t>Mejora e implementación de Visión Artificial en las cámaras de seguridad.</w:t>
      </w:r>
    </w:p>
    <w:p w:rsidR="00174F74" w:rsidRDefault="00174F74" w:rsidP="00174F74">
      <w:pPr>
        <w:pStyle w:val="Prrafodelista"/>
        <w:numPr>
          <w:ilvl w:val="0"/>
          <w:numId w:val="2"/>
        </w:numPr>
      </w:pPr>
      <w:r>
        <w:t xml:space="preserve">Disminución de robos a nivel región. </w:t>
      </w:r>
    </w:p>
    <w:p w:rsidR="00174F74" w:rsidRDefault="00174F74" w:rsidP="00174F74">
      <w:pPr>
        <w:pStyle w:val="Prrafodelista"/>
        <w:numPr>
          <w:ilvl w:val="0"/>
          <w:numId w:val="2"/>
        </w:numPr>
      </w:pPr>
      <w:r>
        <w:t>Mejora en seguimiento a la hora de buscar el automóvil sustraído.</w:t>
      </w:r>
    </w:p>
    <w:p w:rsidR="00174F74" w:rsidRDefault="005F7716" w:rsidP="00174F74">
      <w:pPr>
        <w:rPr>
          <w:b/>
          <w:sz w:val="24"/>
          <w:szCs w:val="24"/>
        </w:rPr>
      </w:pPr>
      <w:r w:rsidRPr="005F7716">
        <w:rPr>
          <w:b/>
          <w:sz w:val="24"/>
          <w:szCs w:val="24"/>
        </w:rPr>
        <w:t>Por qué escoger nuestro proyecto.</w:t>
      </w:r>
    </w:p>
    <w:p w:rsidR="005F7716" w:rsidRPr="00170F15" w:rsidRDefault="005F7716" w:rsidP="00174F74">
      <w:r w:rsidRPr="00170F15">
        <w:t>Actualmente,</w:t>
      </w:r>
      <w:r w:rsidR="004C0312" w:rsidRPr="00170F15">
        <w:t xml:space="preserve"> el proyecto comparado con otras empresas es muy distinto, ya que</w:t>
      </w:r>
      <w:r w:rsidRPr="00170F15">
        <w:t xml:space="preserve"> la visión artificial </w:t>
      </w:r>
      <w:r w:rsidR="004C0312" w:rsidRPr="00170F15">
        <w:t xml:space="preserve">está </w:t>
      </w:r>
      <w:r w:rsidRPr="00170F15">
        <w:t xml:space="preserve">siendo más utilizada en ámbito industrial </w:t>
      </w:r>
      <w:r w:rsidRPr="00170F15">
        <w:rPr>
          <w:b/>
        </w:rPr>
        <w:t>(Jose Gutiérrez, 2017)</w:t>
      </w:r>
      <w:r w:rsidRPr="00170F15">
        <w:t xml:space="preserve">, </w:t>
      </w:r>
      <w:r w:rsidR="00792E70" w:rsidRPr="00170F15">
        <w:t>un claro</w:t>
      </w:r>
      <w:r w:rsidRPr="00170F15">
        <w:t xml:space="preserve"> ejemplo </w:t>
      </w:r>
      <w:r w:rsidR="00792E70" w:rsidRPr="00170F15">
        <w:t>son la agricultura</w:t>
      </w:r>
      <w:r w:rsidRPr="00170F15">
        <w:t>, minería, entre otras.</w:t>
      </w:r>
      <w:r w:rsidR="004C0312" w:rsidRPr="00170F15">
        <w:t xml:space="preserve"> El enfoque del proyecto es hacia </w:t>
      </w:r>
      <w:r w:rsidR="00792E70" w:rsidRPr="00170F15">
        <w:t xml:space="preserve">el control vehicular propuesta por las instituciones de seguridad </w:t>
      </w:r>
      <w:r w:rsidR="00792E70" w:rsidRPr="00170F15">
        <w:rPr>
          <w:b/>
        </w:rPr>
        <w:t>(Carabineros de Chile)</w:t>
      </w:r>
    </w:p>
    <w:p w:rsidR="004C0312" w:rsidRPr="00792E70" w:rsidRDefault="00792E70" w:rsidP="0057332F">
      <w:pPr>
        <w:rPr>
          <w:b/>
          <w:sz w:val="24"/>
          <w:szCs w:val="24"/>
        </w:rPr>
      </w:pPr>
      <w:r w:rsidRPr="00792E70">
        <w:rPr>
          <w:b/>
          <w:sz w:val="24"/>
          <w:szCs w:val="24"/>
        </w:rPr>
        <w:t>Stakeholders</w:t>
      </w:r>
      <w:r>
        <w:rPr>
          <w:b/>
          <w:sz w:val="24"/>
          <w:szCs w:val="24"/>
        </w:rPr>
        <w:t>.</w:t>
      </w:r>
    </w:p>
    <w:p w:rsidR="00FE2300" w:rsidRDefault="00FE2300" w:rsidP="0057332F">
      <w:r w:rsidRPr="00FE2300">
        <w:t>Los Stakeholders o interesados se refiere a todas aquellas personas u organizaciones afectadas por las actividades y las decisiones de una empresa.</w:t>
      </w:r>
      <w:r>
        <w:t xml:space="preserve"> En este caso, la empresa interesa es Carabineros de Chile, el cual están interesados para implementar este proyecto</w:t>
      </w:r>
      <w:r w:rsidR="005F7716">
        <w:t>.</w:t>
      </w:r>
    </w:p>
    <w:p w:rsidR="00170F15" w:rsidRDefault="00170F1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332F" w:rsidRDefault="00001CC8" w:rsidP="0057332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Competencia en el mercado.</w:t>
      </w:r>
    </w:p>
    <w:p w:rsidR="00001CC8" w:rsidRDefault="00001CC8" w:rsidP="00170F15">
      <w:pPr>
        <w:jc w:val="both"/>
        <w:rPr>
          <w:b/>
          <w:sz w:val="24"/>
          <w:szCs w:val="24"/>
        </w:rPr>
      </w:pPr>
      <w:r w:rsidRPr="00001CC8">
        <w:t xml:space="preserve">Según los estudios hechos por el grupo de proyecto existen </w:t>
      </w:r>
      <w:r>
        <w:t xml:space="preserve">algunas empresas que hacen uso de Visión artificial, pero el enfoque es </w:t>
      </w:r>
      <w:r w:rsidR="00170F15">
        <w:t>distinto</w:t>
      </w:r>
      <w:r>
        <w:t>.</w:t>
      </w:r>
    </w:p>
    <w:p w:rsidR="00FE2300" w:rsidRPr="00170F15" w:rsidRDefault="00170F15" w:rsidP="00170F15">
      <w:pPr>
        <w:jc w:val="both"/>
      </w:pPr>
      <w:r w:rsidRPr="00170F15">
        <w:t>A continuación, se muestra algunas empresas en Chile que imparten y/o usan Visión Artificial.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537"/>
      </w:tblGrid>
      <w:tr w:rsidR="00170F15" w:rsidTr="00170F15">
        <w:tc>
          <w:tcPr>
            <w:tcW w:w="2405" w:type="dxa"/>
          </w:tcPr>
          <w:p w:rsidR="00170F15" w:rsidRDefault="00170F15" w:rsidP="00170F1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Supuesta Empresa en competencia.</w:t>
            </w:r>
          </w:p>
        </w:tc>
        <w:tc>
          <w:tcPr>
            <w:tcW w:w="2552" w:type="dxa"/>
          </w:tcPr>
          <w:p w:rsidR="00170F15" w:rsidRDefault="00170F15" w:rsidP="00170F1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Uso de Visión artificial.</w:t>
            </w:r>
          </w:p>
        </w:tc>
        <w:tc>
          <w:tcPr>
            <w:tcW w:w="3537" w:type="dxa"/>
          </w:tcPr>
          <w:p w:rsidR="00170F15" w:rsidRDefault="00170F15" w:rsidP="00170F1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Competencia directa o indirecta hacia el proyecto.</w:t>
            </w:r>
          </w:p>
        </w:tc>
      </w:tr>
      <w:tr w:rsidR="00170F15" w:rsidTr="00170F15">
        <w:tc>
          <w:tcPr>
            <w:tcW w:w="2405" w:type="dxa"/>
          </w:tcPr>
          <w:p w:rsidR="00170F15" w:rsidRPr="00170F15" w:rsidRDefault="00170F15" w:rsidP="0057332F">
            <w:r w:rsidRPr="00170F15">
              <w:t>Se</w:t>
            </w:r>
            <w:r>
              <w:t>c</w:t>
            </w:r>
            <w:r w:rsidRPr="00170F15">
              <w:t>uritas</w:t>
            </w:r>
          </w:p>
        </w:tc>
        <w:tc>
          <w:tcPr>
            <w:tcW w:w="2552" w:type="dxa"/>
            <w:vMerge w:val="restart"/>
            <w:vAlign w:val="center"/>
          </w:tcPr>
          <w:p w:rsidR="00170F15" w:rsidRPr="00170F15" w:rsidRDefault="00170F15" w:rsidP="00170F15">
            <w:pPr>
              <w:jc w:val="both"/>
            </w:pPr>
            <w:r>
              <w:t>No posee seguridad con uso de esta tecnología.</w:t>
            </w:r>
          </w:p>
          <w:p w:rsidR="00170F15" w:rsidRPr="00170F15" w:rsidRDefault="00170F15" w:rsidP="00170F15">
            <w:pPr>
              <w:jc w:val="both"/>
            </w:pPr>
          </w:p>
        </w:tc>
        <w:tc>
          <w:tcPr>
            <w:tcW w:w="3537" w:type="dxa"/>
          </w:tcPr>
          <w:p w:rsidR="00170F15" w:rsidRPr="00170F15" w:rsidRDefault="00170F15" w:rsidP="0057332F">
            <w:r>
              <w:t>Es una competencia indirecta</w:t>
            </w:r>
            <w:proofErr w:type="gramStart"/>
            <w:r>
              <w:t xml:space="preserve">, </w:t>
            </w:r>
            <w:r>
              <w:t>,</w:t>
            </w:r>
            <w:proofErr w:type="gramEnd"/>
            <w:r>
              <w:t xml:space="preserve"> no posee ningún recurso de los anteriormente hablado.</w:t>
            </w:r>
          </w:p>
        </w:tc>
      </w:tr>
      <w:tr w:rsidR="00170F15" w:rsidTr="00170F15">
        <w:tc>
          <w:tcPr>
            <w:tcW w:w="2405" w:type="dxa"/>
          </w:tcPr>
          <w:p w:rsidR="00170F15" w:rsidRPr="00170F15" w:rsidRDefault="00170F15" w:rsidP="0057332F">
            <w:proofErr w:type="spellStart"/>
            <w:r w:rsidRPr="00170F15">
              <w:t>AlfaChile</w:t>
            </w:r>
            <w:proofErr w:type="spellEnd"/>
          </w:p>
        </w:tc>
        <w:tc>
          <w:tcPr>
            <w:tcW w:w="2552" w:type="dxa"/>
            <w:vMerge/>
          </w:tcPr>
          <w:p w:rsidR="00170F15" w:rsidRPr="00170F15" w:rsidRDefault="00170F15" w:rsidP="0057332F"/>
        </w:tc>
        <w:tc>
          <w:tcPr>
            <w:tcW w:w="3537" w:type="dxa"/>
          </w:tcPr>
          <w:p w:rsidR="00170F15" w:rsidRPr="00170F15" w:rsidRDefault="00170F15" w:rsidP="0057332F">
            <w:r>
              <w:t>Es una competencia indirecta, no posee ningún recurso de los anteriormente hablado.</w:t>
            </w:r>
          </w:p>
        </w:tc>
      </w:tr>
      <w:tr w:rsidR="00170F15" w:rsidTr="00170F15">
        <w:tc>
          <w:tcPr>
            <w:tcW w:w="2405" w:type="dxa"/>
          </w:tcPr>
          <w:p w:rsidR="00170F15" w:rsidRPr="00170F15" w:rsidRDefault="00170F15" w:rsidP="0057332F">
            <w:r>
              <w:t>P</w:t>
            </w:r>
            <w:r w:rsidRPr="00170F15">
              <w:t>rosegur</w:t>
            </w:r>
          </w:p>
        </w:tc>
        <w:tc>
          <w:tcPr>
            <w:tcW w:w="2552" w:type="dxa"/>
            <w:vMerge/>
          </w:tcPr>
          <w:p w:rsidR="00170F15" w:rsidRPr="00170F15" w:rsidRDefault="00170F15" w:rsidP="0057332F"/>
        </w:tc>
        <w:tc>
          <w:tcPr>
            <w:tcW w:w="3537" w:type="dxa"/>
          </w:tcPr>
          <w:p w:rsidR="00170F15" w:rsidRPr="00170F15" w:rsidRDefault="00170F15" w:rsidP="0057332F">
            <w:r>
              <w:t>Es una competencia indirecta, ya que esta empresa reconocida por ser unas de las mejores en seguridad, pero carece el uso de la tecnología hablada.</w:t>
            </w:r>
          </w:p>
        </w:tc>
      </w:tr>
      <w:tr w:rsidR="00170F15" w:rsidTr="00170F15">
        <w:tc>
          <w:tcPr>
            <w:tcW w:w="2405" w:type="dxa"/>
          </w:tcPr>
          <w:p w:rsidR="00170F15" w:rsidRPr="00170F15" w:rsidRDefault="00170F15" w:rsidP="0057332F">
            <w:r>
              <w:t>Alarmatic</w:t>
            </w:r>
          </w:p>
        </w:tc>
        <w:tc>
          <w:tcPr>
            <w:tcW w:w="2552" w:type="dxa"/>
            <w:vMerge/>
          </w:tcPr>
          <w:p w:rsidR="00170F15" w:rsidRPr="00170F15" w:rsidRDefault="00170F15" w:rsidP="0057332F"/>
        </w:tc>
        <w:tc>
          <w:tcPr>
            <w:tcW w:w="3537" w:type="dxa"/>
          </w:tcPr>
          <w:p w:rsidR="00170F15" w:rsidRPr="00170F15" w:rsidRDefault="00170F15" w:rsidP="0057332F">
            <w:r>
              <w:t>Es una competencia indirecta, tiene los recursos que se necesita para implementar el proyecto.</w:t>
            </w:r>
          </w:p>
        </w:tc>
      </w:tr>
    </w:tbl>
    <w:p w:rsidR="00FE2300" w:rsidRDefault="00FE2300" w:rsidP="0057332F">
      <w:pPr>
        <w:rPr>
          <w:b/>
          <w:sz w:val="24"/>
          <w:szCs w:val="24"/>
        </w:rPr>
      </w:pPr>
    </w:p>
    <w:p w:rsidR="00170F15" w:rsidRDefault="00170F15" w:rsidP="0057332F">
      <w:pPr>
        <w:rPr>
          <w:b/>
          <w:sz w:val="24"/>
          <w:szCs w:val="24"/>
        </w:rPr>
      </w:pPr>
      <w:r w:rsidRPr="00170F15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</w:t>
      </w:r>
      <w:r w:rsidRPr="00170F15">
        <w:rPr>
          <w:b/>
          <w:sz w:val="24"/>
          <w:szCs w:val="24"/>
        </w:rPr>
        <w:t>: Análisis</w:t>
      </w:r>
      <w:r w:rsidRPr="00170F15">
        <w:rPr>
          <w:b/>
          <w:sz w:val="24"/>
          <w:szCs w:val="24"/>
        </w:rPr>
        <w:t xml:space="preserve"> de Viabilidad Técnica</w:t>
      </w:r>
      <w:r>
        <w:rPr>
          <w:b/>
          <w:sz w:val="24"/>
          <w:szCs w:val="24"/>
        </w:rPr>
        <w:t>.</w:t>
      </w:r>
    </w:p>
    <w:p w:rsidR="00170F15" w:rsidRDefault="00170F15" w:rsidP="0057332F">
      <w:pPr>
        <w:rPr>
          <w:b/>
          <w:sz w:val="24"/>
          <w:szCs w:val="24"/>
        </w:rPr>
      </w:pPr>
      <w:bookmarkStart w:id="0" w:name="_GoBack"/>
      <w:bookmarkEnd w:id="0"/>
    </w:p>
    <w:p w:rsidR="00170F15" w:rsidRDefault="00170F15" w:rsidP="0057332F">
      <w:pPr>
        <w:rPr>
          <w:b/>
          <w:sz w:val="24"/>
          <w:szCs w:val="24"/>
        </w:rPr>
      </w:pPr>
    </w:p>
    <w:p w:rsidR="00FE2300" w:rsidRPr="005F7716" w:rsidRDefault="00FE2300" w:rsidP="0057332F">
      <w:pPr>
        <w:rPr>
          <w:rStyle w:val="Hipervnculo"/>
        </w:rPr>
      </w:pPr>
      <w:hyperlink r:id="rId5" w:history="1">
        <w:r w:rsidRPr="005F7716">
          <w:rPr>
            <w:rStyle w:val="Hipervnculo"/>
          </w:rPr>
          <w:t>https://www.significados.com/stakeholder/</w:t>
        </w:r>
      </w:hyperlink>
      <w:r w:rsidRPr="005F7716">
        <w:rPr>
          <w:rStyle w:val="Hipervnculo"/>
        </w:rPr>
        <w:t xml:space="preserve"> </w:t>
      </w:r>
    </w:p>
    <w:p w:rsidR="005F7716" w:rsidRDefault="005F7716" w:rsidP="0057332F">
      <w:hyperlink r:id="rId6" w:history="1">
        <w:r>
          <w:rPr>
            <w:rStyle w:val="Hipervnculo"/>
          </w:rPr>
          <w:t>http://www.emb.cl/electroindustria/articulo.mvc?xid=2992&amp;edi=149&amp;xit=jose-gutierrez-encargado-de-ventas-en-ett-la-vision-artificial-aun-no-se-instaura-como-un-estandar-en-chile</w:t>
        </w:r>
      </w:hyperlink>
    </w:p>
    <w:p w:rsidR="005F7716" w:rsidRDefault="005F7716" w:rsidP="0057332F">
      <w:hyperlink r:id="rId7" w:history="1">
        <w:r>
          <w:rPr>
            <w:rStyle w:val="Hipervnculo"/>
          </w:rPr>
          <w:t>http://www.emb.cl/electroindustria/articulo.mvc?xid=3019&amp;edi=150&amp;xit=importante-vina-implementa-solucion-de-vision-artificial-made-in-chile</w:t>
        </w:r>
      </w:hyperlink>
    </w:p>
    <w:p w:rsidR="00170F15" w:rsidRDefault="00170F15" w:rsidP="0057332F">
      <w:hyperlink r:id="rId8" w:history="1">
        <w:r>
          <w:rPr>
            <w:rStyle w:val="Hipervnculo"/>
          </w:rPr>
          <w:t>http://www.alfachileseguridad.cl/nuestra-empresa/</w:t>
        </w:r>
      </w:hyperlink>
    </w:p>
    <w:p w:rsidR="00170F15" w:rsidRDefault="00170F15" w:rsidP="0057332F">
      <w:hyperlink r:id="rId9" w:history="1">
        <w:r>
          <w:rPr>
            <w:rStyle w:val="Hipervnculo"/>
          </w:rPr>
          <w:t>https://www.prosegur.cl/empresas-instituciones/servicios/servicios-de-prevencion/vigilancia</w:t>
        </w:r>
      </w:hyperlink>
    </w:p>
    <w:p w:rsidR="00170F15" w:rsidRDefault="00170F15" w:rsidP="0057332F">
      <w:hyperlink r:id="rId10" w:history="1">
        <w:r>
          <w:rPr>
            <w:rStyle w:val="Hipervnculo"/>
          </w:rPr>
          <w:t>https://www.securitaschile.cl/servicios/tecnologia-de-seguridad/</w:t>
        </w:r>
      </w:hyperlink>
    </w:p>
    <w:p w:rsidR="00170F15" w:rsidRPr="00B10602" w:rsidRDefault="00170F15" w:rsidP="0057332F">
      <w:pPr>
        <w:rPr>
          <w:b/>
          <w:sz w:val="24"/>
          <w:szCs w:val="24"/>
        </w:rPr>
      </w:pPr>
    </w:p>
    <w:sectPr w:rsidR="00170F15" w:rsidRPr="00B10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B0550"/>
    <w:multiLevelType w:val="hybridMultilevel"/>
    <w:tmpl w:val="829C2004"/>
    <w:lvl w:ilvl="0" w:tplc="E66655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1A1FE2"/>
    <w:multiLevelType w:val="hybridMultilevel"/>
    <w:tmpl w:val="B694F4C6"/>
    <w:lvl w:ilvl="0" w:tplc="75CA3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2F"/>
    <w:rsid w:val="00001CC8"/>
    <w:rsid w:val="00170F15"/>
    <w:rsid w:val="00174F74"/>
    <w:rsid w:val="001A4564"/>
    <w:rsid w:val="00280287"/>
    <w:rsid w:val="004C0312"/>
    <w:rsid w:val="0057332F"/>
    <w:rsid w:val="005F7716"/>
    <w:rsid w:val="00792E70"/>
    <w:rsid w:val="00907856"/>
    <w:rsid w:val="00962951"/>
    <w:rsid w:val="00B10602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6C45"/>
  <w15:chartTrackingRefBased/>
  <w15:docId w15:val="{D4233308-E4F0-4B66-92D0-487D2160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6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3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30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7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fachileseguridad.cl/nuestra-empre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b.cl/electroindustria/articulo.mvc?xid=3019&amp;edi=150&amp;xit=importante-vina-implementa-solucion-de-vision-artificial-made-in-ch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.cl/electroindustria/articulo.mvc?xid=2992&amp;edi=149&amp;xit=jose-gutierrez-encargado-de-ventas-en-ett-la-vision-artificial-aun-no-se-instaura-como-un-estandar-en-ch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gnificados.com/stakeholder/" TargetMode="External"/><Relationship Id="rId10" Type="http://schemas.openxmlformats.org/officeDocument/2006/relationships/hyperlink" Target="https://www.securitaschile.cl/servicios/tecnologia-de-segurid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segur.cl/empresas-instituciones/servicios/servicios-de-prevencion/vigilanc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1</cp:revision>
  <dcterms:created xsi:type="dcterms:W3CDTF">2019-04-23T12:47:00Z</dcterms:created>
  <dcterms:modified xsi:type="dcterms:W3CDTF">2019-04-23T18:34:00Z</dcterms:modified>
</cp:coreProperties>
</file>