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39"/>
        <w:rPr/>
      </w:pPr>
      <w:r w:rsidDel="00000000" w:rsidR="00000000" w:rsidRPr="00000000">
        <w:rPr>
          <w:rtl w:val="0"/>
        </w:rPr>
        <w:t xml:space="preserve">SURANACOLLEGE</w:t>
      </w:r>
    </w:p>
    <w:p w:rsidR="00000000" w:rsidDel="00000000" w:rsidP="00000000" w:rsidRDefault="00000000" w:rsidRPr="00000000" w14:paraId="00000002">
      <w:pPr>
        <w:pStyle w:val="Heading2"/>
        <w:spacing w:before="57" w:lineRule="auto"/>
        <w:ind w:left="143" w:firstLine="0"/>
        <w:jc w:val="center"/>
        <w:rPr/>
      </w:pPr>
      <w:r w:rsidDel="00000000" w:rsidR="00000000" w:rsidRPr="00000000">
        <w:rPr>
          <w:rtl w:val="0"/>
        </w:rPr>
        <w:t xml:space="preserve">(AUTONOMOUS)</w:t>
      </w:r>
    </w:p>
    <w:p w:rsidR="00000000" w:rsidDel="00000000" w:rsidP="00000000" w:rsidRDefault="00000000" w:rsidRPr="00000000" w14:paraId="00000003">
      <w:pPr>
        <w:spacing w:before="4" w:line="256" w:lineRule="auto"/>
        <w:ind w:left="2798" w:right="2684" w:firstLine="0"/>
        <w:jc w:val="center"/>
        <w:rPr>
          <w:sz w:val="28"/>
          <w:szCs w:val="28"/>
        </w:rPr>
      </w:pPr>
      <w:r w:rsidDel="00000000" w:rsidR="00000000" w:rsidRPr="00000000">
        <w:rPr>
          <w:sz w:val="28"/>
          <w:szCs w:val="28"/>
          <w:rtl w:val="0"/>
        </w:rPr>
        <w:t xml:space="preserve">Re-AccreditedbyNAACwithA+Grade #16, South End Road, Basavanagudi, Bengaluru-560004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2459609</wp:posOffset>
            </wp:positionH>
            <wp:positionV relativeFrom="paragraph">
              <wp:posOffset>171174</wp:posOffset>
            </wp:positionV>
            <wp:extent cx="1561626" cy="1538001"/>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61626" cy="1538001"/>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spacing w:before="1" w:line="278.00000000000006" w:lineRule="auto"/>
        <w:ind w:left="3856" w:right="3746" w:firstLine="0"/>
        <w:jc w:val="center"/>
        <w:rPr/>
      </w:pPr>
      <w:r w:rsidDel="00000000" w:rsidR="00000000" w:rsidRPr="00000000">
        <w:rPr>
          <w:rtl w:val="0"/>
        </w:rPr>
        <w:t xml:space="preserve">A Project Synopsis 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122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Traffic Prediction Using Machine Learning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0A">
      <w:pPr>
        <w:spacing w:before="262" w:lineRule="auto"/>
        <w:ind w:left="102" w:firstLine="0"/>
        <w:jc w:val="center"/>
        <w:rPr>
          <w:sz w:val="28"/>
          <w:szCs w:val="28"/>
        </w:rPr>
      </w:pPr>
      <w:r w:rsidDel="00000000" w:rsidR="00000000" w:rsidRPr="00000000">
        <w:rPr>
          <w:sz w:val="28"/>
          <w:szCs w:val="28"/>
          <w:rtl w:val="0"/>
        </w:rPr>
        <w:t xml:space="preserve">Submitted to </w:t>
      </w:r>
      <w:r w:rsidDel="00000000" w:rsidR="00000000" w:rsidRPr="00000000">
        <w:rPr>
          <w:b w:val="1"/>
          <w:bCs w:val="1"/>
          <w:sz w:val="28"/>
          <w:szCs w:val="28"/>
          <w:rtl w:val="0"/>
        </w:rPr>
        <w:t xml:space="preserve">Surana College Autonomous </w:t>
      </w:r>
      <w:r w:rsidDel="00000000" w:rsidR="00000000" w:rsidRPr="00000000">
        <w:rPr>
          <w:sz w:val="28"/>
          <w:szCs w:val="28"/>
          <w:rtl w:val="0"/>
        </w:rPr>
        <w:t xml:space="preserve">as a partial requirement for the award of the degree</w:t>
      </w:r>
    </w:p>
    <w:p w:rsidR="00000000" w:rsidDel="00000000" w:rsidP="00000000" w:rsidRDefault="00000000" w:rsidRPr="00000000" w14:paraId="0000000B">
      <w:pPr>
        <w:spacing w:line="487" w:lineRule="auto"/>
        <w:ind w:left="3084" w:right="2975" w:firstLine="0"/>
        <w:jc w:val="center"/>
        <w:rPr>
          <w:sz w:val="28"/>
          <w:szCs w:val="28"/>
        </w:rPr>
      </w:pPr>
      <w:r w:rsidDel="00000000" w:rsidR="00000000" w:rsidRPr="00000000">
        <w:rPr>
          <w:sz w:val="28"/>
          <w:szCs w:val="28"/>
          <w:rtl w:val="0"/>
        </w:rPr>
        <w:t xml:space="preserve">Bachelor of Computer Applications Submitted by</w:t>
      </w:r>
    </w:p>
    <w:p w:rsidR="00000000" w:rsidDel="00000000" w:rsidP="00000000" w:rsidRDefault="00000000" w:rsidRPr="00000000" w14:paraId="0000000C">
      <w:pPr>
        <w:spacing w:line="482" w:lineRule="auto"/>
        <w:ind w:left="4128" w:right="4021" w:firstLine="1.0000000000002274"/>
        <w:jc w:val="center"/>
        <w:rPr>
          <w:b w:val="1"/>
          <w:bCs w:val="1"/>
          <w:i w:val="1"/>
          <w:iCs w:val="1"/>
          <w:sz w:val="28"/>
          <w:szCs w:val="28"/>
        </w:rPr>
      </w:pPr>
      <w:r w:rsidDel="00000000" w:rsidR="00000000" w:rsidRPr="00000000">
        <w:rPr>
          <w:b w:val="1"/>
          <w:bCs w:val="1"/>
          <w:i w:val="1"/>
          <w:iCs w:val="1"/>
          <w:sz w:val="28"/>
          <w:szCs w:val="28"/>
          <w:rtl w:val="0"/>
        </w:rPr>
        <w:t xml:space="preserve">Deeksha C T U03ME23S0075</w:t>
      </w:r>
    </w:p>
    <w:p w:rsidR="00000000" w:rsidDel="00000000" w:rsidP="00000000" w:rsidRDefault="00000000" w:rsidRPr="00000000" w14:paraId="0000000D">
      <w:pPr>
        <w:spacing w:line="480" w:lineRule="auto"/>
        <w:ind w:left="3857" w:right="3746" w:firstLine="0"/>
        <w:jc w:val="center"/>
        <w:rPr>
          <w:b w:val="1"/>
          <w:bCs w:val="1"/>
          <w:i w:val="1"/>
          <w:iCs w:val="1"/>
          <w:sz w:val="28"/>
          <w:szCs w:val="28"/>
        </w:rPr>
      </w:pPr>
      <w:r w:rsidDel="00000000" w:rsidR="00000000" w:rsidRPr="00000000">
        <w:rPr>
          <w:b w:val="1"/>
          <w:bCs w:val="1"/>
          <w:i w:val="1"/>
          <w:iCs w:val="1"/>
          <w:sz w:val="28"/>
          <w:szCs w:val="28"/>
          <w:rtl w:val="0"/>
        </w:rPr>
        <w:t xml:space="preserve">Abhishek V U03ME23S0037</w:t>
      </w:r>
    </w:p>
    <w:p w:rsidR="00000000" w:rsidDel="00000000" w:rsidP="00000000" w:rsidRDefault="00000000" w:rsidRPr="00000000" w14:paraId="0000000E">
      <w:pPr>
        <w:pStyle w:val="Heading2"/>
        <w:ind w:left="108" w:firstLine="0"/>
        <w:jc w:val="center"/>
        <w:rPr/>
      </w:pPr>
      <w:r w:rsidDel="00000000" w:rsidR="00000000" w:rsidRPr="00000000">
        <w:rPr>
          <w:rtl w:val="0"/>
        </w:rPr>
        <w:t xml:space="preserve">Under the Guidance of</w:t>
      </w:r>
    </w:p>
    <w:p w:rsidR="00000000" w:rsidDel="00000000" w:rsidP="00000000" w:rsidRDefault="00000000" w:rsidRPr="00000000" w14:paraId="0000000F">
      <w:pPr>
        <w:spacing w:before="310" w:lineRule="auto"/>
        <w:ind w:left="104" w:firstLine="0"/>
        <w:jc w:val="center"/>
        <w:rPr>
          <w:b w:val="1"/>
          <w:bCs w:val="1"/>
          <w:i w:val="1"/>
          <w:iCs w:val="1"/>
          <w:sz w:val="28"/>
          <w:szCs w:val="28"/>
        </w:rPr>
      </w:pPr>
      <w:r w:rsidDel="00000000" w:rsidR="00000000" w:rsidRPr="00000000">
        <w:rPr>
          <w:b w:val="1"/>
          <w:bCs w:val="1"/>
          <w:sz w:val="28"/>
          <w:szCs w:val="28"/>
          <w:rtl w:val="0"/>
        </w:rPr>
        <w:t xml:space="preserve">Ms.</w:t>
      </w:r>
      <w:r w:rsidDel="00000000" w:rsidR="00000000" w:rsidRPr="00000000">
        <w:rPr>
          <w:b w:val="1"/>
          <w:bCs w:val="1"/>
          <w:i w:val="1"/>
          <w:iCs w:val="1"/>
          <w:sz w:val="28"/>
          <w:szCs w:val="28"/>
          <w:rtl w:val="0"/>
        </w:rPr>
        <w:t xml:space="preserve">SpoorthiKS</w:t>
      </w:r>
    </w:p>
    <w:p w:rsidR="00000000" w:rsidDel="00000000" w:rsidP="00000000" w:rsidRDefault="00000000" w:rsidRPr="00000000" w14:paraId="00000010">
      <w:pPr>
        <w:spacing w:before="161" w:lineRule="auto"/>
        <w:ind w:left="3093" w:right="2373" w:firstLine="810.9999999999997"/>
        <w:rPr>
          <w:b w:val="1"/>
          <w:bCs w:val="1"/>
          <w:sz w:val="28"/>
          <w:szCs w:val="28"/>
        </w:rPr>
      </w:pPr>
      <w:r w:rsidDel="00000000" w:rsidR="00000000" w:rsidRPr="00000000">
        <w:rPr>
          <w:b w:val="1"/>
          <w:bCs w:val="1"/>
          <w:sz w:val="28"/>
          <w:szCs w:val="28"/>
          <w:rtl w:val="0"/>
        </w:rPr>
        <w:t xml:space="preserve">Assistant Professor, Department of Computer Science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ind w:left="108" w:firstLine="0"/>
        <w:jc w:val="center"/>
        <w:rPr>
          <w:b w:val="1"/>
          <w:bCs w:val="1"/>
          <w:sz w:val="28"/>
          <w:szCs w:val="28"/>
        </w:rPr>
        <w:sectPr>
          <w:footerReference r:id="rId7" w:type="default"/>
          <w:footerReference r:id="rId8" w:type="first"/>
          <w:pgSz w:h="16840" w:w="11910" w:orient="portrait"/>
          <w:pgMar w:bottom="280" w:top="1080" w:left="992" w:right="850" w:header="720" w:footer="0"/>
          <w:pgNumType w:start="0"/>
          <w:titlePg w:val="1"/>
        </w:sectPr>
      </w:pPr>
      <w:r w:rsidDel="00000000" w:rsidR="00000000" w:rsidRPr="00000000">
        <w:rPr>
          <w:b w:val="1"/>
          <w:bCs w:val="1"/>
          <w:sz w:val="28"/>
          <w:szCs w:val="28"/>
          <w:rtl w:val="0"/>
        </w:rPr>
        <w:t xml:space="preserve">2025-2026</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9"/>
        </w:tabs>
        <w:spacing w:after="0" w:before="77" w:line="240" w:lineRule="auto"/>
        <w:ind w:left="499" w:right="0" w:hanging="35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Title of the project: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9"/>
        </w:tabs>
        <w:spacing w:after="0" w:before="77" w:line="240" w:lineRule="auto"/>
        <w:ind w:left="499"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122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Emergency Response and Disaster Management System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122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2"/>
        <w:numPr>
          <w:ilvl w:val="0"/>
          <w:numId w:val="1"/>
        </w:numPr>
        <w:tabs>
          <w:tab w:val="left" w:leader="none" w:pos="499"/>
        </w:tabs>
        <w:ind w:left="499" w:hanging="359"/>
        <w:jc w:val="both"/>
        <w:rPr/>
      </w:pPr>
      <w:r w:rsidDel="00000000" w:rsidR="00000000" w:rsidRPr="00000000">
        <w:rPr>
          <w:rtl w:val="0"/>
        </w:rPr>
        <w:t xml:space="preserve">Introduction &amp; Objectives:</w:t>
      </w:r>
    </w:p>
    <w:p w:rsidR="00000000" w:rsidDel="00000000" w:rsidP="00000000" w:rsidRDefault="00000000" w:rsidRPr="00000000" w14:paraId="00000018">
      <w:pPr>
        <w:pStyle w:val="Heading2"/>
        <w:tabs>
          <w:tab w:val="left" w:leader="none" w:pos="499"/>
        </w:tabs>
        <w:ind w:firstLine="0"/>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580"/>
        </w:tabs>
        <w:spacing w:after="0" w:before="0" w:line="298" w:lineRule="auto"/>
        <w:ind w:left="924" w:right="0" w:hanging="360"/>
        <w:jc w:val="both"/>
        <w:rPr>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Emergency Response and Disaster Management System is a data-driven web application          designed to enhance disaster preparedness, risk prediction, and emergency response efficiency. The system integrates historical disaster records, weather data, and demographic information to generate predictive risk assessments using machine learning models. By analyzing patterns from past events, the platform classifies regions into varying risk levels (Low, Medium, High) and visualizes them through geospatial heatmaps.</w:t>
      </w:r>
    </w:p>
    <w:p w:rsidR="00000000" w:rsidDel="00000000" w:rsidP="00000000" w:rsidRDefault="00000000" w:rsidRPr="00000000" w14:paraId="0000001B">
      <w:pPr>
        <w:pStyle w:val="Heading2"/>
        <w:numPr>
          <w:ilvl w:val="0"/>
          <w:numId w:val="2"/>
        </w:numPr>
        <w:tabs>
          <w:tab w:val="left" w:leader="none" w:pos="1581"/>
        </w:tabs>
        <w:ind w:left="720" w:hanging="360"/>
        <w:rPr>
          <w:b w:val="0"/>
          <w:bCs w:val="0"/>
        </w:rPr>
      </w:pPr>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 centralized emergency reporting system.</w:t>
      </w:r>
    </w:p>
    <w:p w:rsidR="00000000" w:rsidDel="00000000" w:rsidP="00000000" w:rsidRDefault="00000000" w:rsidRPr="00000000" w14:paraId="0000001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enable real-time tracking of emergency incidents.</w:t>
      </w:r>
    </w:p>
    <w:p w:rsidR="00000000" w:rsidDel="00000000" w:rsidP="00000000" w:rsidRDefault="00000000" w:rsidRPr="00000000" w14:paraId="0000001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coordination between emergency services.</w:t>
      </w:r>
    </w:p>
    <w:p w:rsidR="00000000" w:rsidDel="00000000" w:rsidP="00000000" w:rsidRDefault="00000000" w:rsidRPr="00000000" w14:paraId="0000001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faster response time during disasters.</w:t>
      </w:r>
    </w:p>
    <w:p w:rsidR="00000000" w:rsidDel="00000000" w:rsidP="00000000" w:rsidRDefault="00000000" w:rsidRPr="00000000" w14:paraId="0000002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maintain digital records of emergency incidents.</w:t>
      </w:r>
    </w:p>
    <w:p w:rsidR="00000000" w:rsidDel="00000000" w:rsidP="00000000" w:rsidRDefault="00000000" w:rsidRPr="00000000" w14:paraId="00000021">
      <w:pPr>
        <w:pStyle w:val="Heading2"/>
        <w:numPr>
          <w:ilvl w:val="0"/>
          <w:numId w:val="1"/>
        </w:numPr>
        <w:tabs>
          <w:tab w:val="left" w:leader="none" w:pos="499"/>
        </w:tabs>
        <w:ind w:left="499" w:hanging="359"/>
        <w:rPr/>
      </w:pPr>
      <w:r w:rsidDel="00000000" w:rsidR="00000000" w:rsidRPr="00000000">
        <w:rPr>
          <w:rtl w:val="0"/>
        </w:rPr>
        <w:t xml:space="preserve">Problem Statement &amp; Existing System:</w:t>
      </w:r>
    </w:p>
    <w:p w:rsidR="00000000" w:rsidDel="00000000" w:rsidP="00000000" w:rsidRDefault="00000000" w:rsidRPr="00000000" w14:paraId="00000022">
      <w:pPr>
        <w:pStyle w:val="Heading2"/>
        <w:tabs>
          <w:tab w:val="left" w:leader="none" w:pos="499"/>
        </w:tabs>
        <w:ind w:firstLine="0"/>
        <w:rPr/>
      </w:pPr>
      <w:r w:rsidDel="00000000" w:rsidR="00000000" w:rsidRPr="00000000">
        <w:rPr>
          <w:rtl w:val="0"/>
        </w:rPr>
      </w:r>
    </w:p>
    <w:p w:rsidR="00000000" w:rsidDel="00000000" w:rsidP="00000000" w:rsidRDefault="00000000" w:rsidRPr="00000000" w14:paraId="00000023">
      <w:pPr>
        <w:pStyle w:val="Heading4"/>
        <w:numPr>
          <w:ilvl w:val="0"/>
          <w:numId w:val="23"/>
        </w:numPr>
        <w:tabs>
          <w:tab w:val="left" w:leader="none" w:pos="1581"/>
        </w:tabs>
        <w:spacing w:line="240" w:lineRule="auto"/>
        <w:ind w:left="1440" w:hanging="360"/>
        <w:rPr>
          <w:b w:val="0"/>
          <w:bCs w:val="0"/>
        </w:rPr>
      </w:pPr>
      <w:r w:rsidDel="00000000" w:rsidR="00000000" w:rsidRPr="00000000">
        <w:rPr>
          <w:rtl w:val="0"/>
        </w:rPr>
        <w:t xml:space="preserve">ProblemStatement: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many areas, emergency response systems are slow due to poor communication, lack of coordination, and manual processing. During disasters, delayed response leads to increased casualties and damage.There is a need for a smart, automated system that ensures immediate response and proper resource allocation during emergencies.</w:t>
      </w:r>
    </w:p>
    <w:p w:rsidR="00000000" w:rsidDel="00000000" w:rsidP="00000000" w:rsidRDefault="00000000" w:rsidRPr="00000000" w14:paraId="00000025">
      <w:pPr>
        <w:pStyle w:val="Heading4"/>
        <w:numPr>
          <w:ilvl w:val="1"/>
          <w:numId w:val="1"/>
        </w:numPr>
        <w:tabs>
          <w:tab w:val="left" w:leader="none" w:pos="1581"/>
        </w:tabs>
        <w:spacing w:before="298" w:line="240" w:lineRule="auto"/>
        <w:ind w:left="1581" w:hanging="360"/>
        <w:rPr>
          <w:b w:val="0"/>
          <w:bCs w:val="0"/>
        </w:rPr>
      </w:pPr>
      <w:r w:rsidDel="00000000" w:rsidR="00000000" w:rsidRPr="00000000">
        <w:rPr>
          <w:rtl w:val="0"/>
        </w:rPr>
        <w:t xml:space="preserve">ExistingSystem:</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calls through 100/101/108 numbers.</w:t>
      </w:r>
    </w:p>
    <w:p w:rsidR="00000000" w:rsidDel="00000000" w:rsidP="00000000" w:rsidRDefault="00000000" w:rsidRPr="00000000" w14:paraId="0000002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coordination between departments.</w:t>
      </w:r>
    </w:p>
    <w:p w:rsidR="00000000" w:rsidDel="00000000" w:rsidP="00000000" w:rsidRDefault="00000000" w:rsidRPr="00000000" w14:paraId="0000002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Paper-based or isolated digital records.</w:t>
      </w:r>
    </w:p>
    <w:p w:rsidR="00000000" w:rsidDel="00000000" w:rsidP="00000000" w:rsidRDefault="00000000" w:rsidRPr="00000000" w14:paraId="00000029">
      <w:pPr>
        <w:pStyle w:val="Heading4"/>
        <w:numPr>
          <w:ilvl w:val="0"/>
          <w:numId w:val="24"/>
        </w:numPr>
        <w:tabs>
          <w:tab w:val="left" w:leader="none" w:pos="1581"/>
        </w:tabs>
        <w:spacing w:before="77" w:line="240" w:lineRule="auto"/>
        <w:ind w:left="1500" w:hanging="360"/>
        <w:rPr>
          <w:b w:val="0"/>
          <w:bCs w:val="0"/>
        </w:rPr>
      </w:pPr>
      <w:r w:rsidDel="00000000" w:rsidR="00000000" w:rsidRPr="00000000">
        <w:rPr>
          <w:rtl w:val="0"/>
        </w:rPr>
        <w:t xml:space="preserve">Drawbacks of the current manual or existing system:</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Delayed response time.</w:t>
      </w:r>
    </w:p>
    <w:p w:rsidR="00000000" w:rsidDel="00000000" w:rsidP="00000000" w:rsidRDefault="00000000" w:rsidRPr="00000000" w14:paraId="0000002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communication between agencies.</w:t>
      </w:r>
    </w:p>
    <w:p w:rsidR="00000000" w:rsidDel="00000000" w:rsidP="00000000" w:rsidRDefault="00000000" w:rsidRPr="00000000" w14:paraId="0000002C">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centralized monitoring system.</w:t>
      </w:r>
    </w:p>
    <w:p w:rsidR="00000000" w:rsidDel="00000000" w:rsidP="00000000" w:rsidRDefault="00000000" w:rsidRPr="00000000" w14:paraId="0000002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real-time tracking.</w:t>
      </w:r>
    </w:p>
    <w:p w:rsidR="00000000" w:rsidDel="00000000" w:rsidP="00000000" w:rsidRDefault="00000000" w:rsidRPr="00000000" w14:paraId="0000002E">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data analysis for future disaster prevention.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numPr>
          <w:ilvl w:val="0"/>
          <w:numId w:val="1"/>
        </w:numPr>
        <w:tabs>
          <w:tab w:val="left" w:leader="none" w:pos="499"/>
        </w:tabs>
        <w:ind w:left="499" w:hanging="359"/>
        <w:rPr/>
      </w:pPr>
      <w:r w:rsidDel="00000000" w:rsidR="00000000" w:rsidRPr="00000000">
        <w:rPr>
          <w:rtl w:val="0"/>
        </w:rPr>
        <w:t xml:space="preserve">ProposedSystem&amp;Scope:</w:t>
      </w:r>
    </w:p>
    <w:p w:rsidR="00000000" w:rsidDel="00000000" w:rsidP="00000000" w:rsidRDefault="00000000" w:rsidRPr="00000000" w14:paraId="00000033">
      <w:pPr>
        <w:pStyle w:val="Heading2"/>
        <w:tabs>
          <w:tab w:val="left" w:leader="none" w:pos="499"/>
        </w:tabs>
        <w:ind w:firstLine="0"/>
        <w:rPr/>
      </w:pPr>
      <w:r w:rsidDel="00000000" w:rsidR="00000000" w:rsidRPr="00000000">
        <w:rPr>
          <w:rtl w:val="0"/>
        </w:rPr>
      </w:r>
    </w:p>
    <w:p w:rsidR="00000000" w:rsidDel="00000000" w:rsidP="00000000" w:rsidRDefault="00000000" w:rsidRPr="00000000" w14:paraId="00000034">
      <w:pPr>
        <w:pStyle w:val="Heading4"/>
        <w:numPr>
          <w:ilvl w:val="0"/>
          <w:numId w:val="19"/>
        </w:numPr>
        <w:spacing w:before="2" w:line="240" w:lineRule="auto"/>
        <w:ind w:left="1469" w:hanging="360"/>
        <w:rPr/>
      </w:pPr>
      <w:r w:rsidDel="00000000" w:rsidR="00000000" w:rsidRPr="00000000">
        <w:rPr>
          <w:rtl w:val="0"/>
        </w:rPr>
        <w:t xml:space="preserve">Proposed System:</w:t>
      </w:r>
    </w:p>
    <w:p w:rsidR="00000000" w:rsidDel="00000000" w:rsidP="00000000" w:rsidRDefault="00000000" w:rsidRPr="00000000" w14:paraId="00000035">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is a web/mobile-based platform that allows:</w:t>
      </w:r>
    </w:p>
    <w:p w:rsidR="00000000" w:rsidDel="00000000" w:rsidP="00000000" w:rsidRDefault="00000000" w:rsidRPr="00000000" w14:paraId="0000003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to report emergencies instantly.</w:t>
      </w:r>
    </w:p>
    <w:p w:rsidR="00000000" w:rsidDel="00000000" w:rsidP="00000000" w:rsidRDefault="00000000" w:rsidRPr="00000000" w14:paraId="0000003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alert notifications to nearby emergency units.</w:t>
      </w:r>
    </w:p>
    <w:p w:rsidR="00000000" w:rsidDel="00000000" w:rsidP="00000000" w:rsidRDefault="00000000" w:rsidRPr="00000000" w14:paraId="0000003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GPS-based location tracking.</w:t>
      </w:r>
    </w:p>
    <w:p w:rsidR="00000000" w:rsidDel="00000000" w:rsidP="00000000" w:rsidRDefault="00000000" w:rsidRPr="00000000" w14:paraId="0000003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monitoring dashboard for authorities.</w:t>
      </w:r>
    </w:p>
    <w:p w:rsidR="00000000" w:rsidDel="00000000" w:rsidP="00000000" w:rsidRDefault="00000000" w:rsidRPr="00000000" w14:paraId="0000003A">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storage for analysis and future planning.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can be enhanced using Machine Learning to predict high-risk disaster zones.</w:t>
      </w:r>
    </w:p>
    <w:p w:rsidR="00000000" w:rsidDel="00000000" w:rsidP="00000000" w:rsidRDefault="00000000" w:rsidRPr="00000000" w14:paraId="0000003C">
      <w:pPr>
        <w:pStyle w:val="Heading3"/>
        <w:numPr>
          <w:ilvl w:val="0"/>
          <w:numId w:val="12"/>
        </w:numPr>
        <w:ind w:left="1552" w:hanging="360"/>
        <w:jc w:val="left"/>
        <w:rPr>
          <w:b w:val="0"/>
          <w:bCs w:val="0"/>
          <w:i w:val="0"/>
          <w:iCs w:val="0"/>
        </w:rPr>
      </w:pPr>
      <w:r w:rsidDel="00000000" w:rsidR="00000000" w:rsidRPr="00000000">
        <w:rPr>
          <w:b w:val="1"/>
          <w:bCs w:val="1"/>
          <w:i w:val="0"/>
          <w:iCs w:val="0"/>
          <w:rtl w:val="0"/>
        </w:rPr>
        <w:t xml:space="preserve">Scope: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27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Useful for smart city infrastructure.</w:t>
      </w:r>
    </w:p>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27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integrated with government disaster management authorities.</w:t>
      </w:r>
    </w:p>
    <w:p w:rsidR="00000000" w:rsidDel="00000000" w:rsidP="00000000" w:rsidRDefault="00000000" w:rsidRPr="00000000" w14:paraId="000000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27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Helps reduce response time.</w:t>
      </w:r>
    </w:p>
    <w:p w:rsidR="00000000" w:rsidDel="00000000" w:rsidP="00000000" w:rsidRDefault="00000000" w:rsidRPr="00000000" w14:paraId="000000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27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be extended to mobile applications.</w:t>
      </w:r>
    </w:p>
    <w:p w:rsidR="00000000" w:rsidDel="00000000" w:rsidP="00000000" w:rsidRDefault="00000000" w:rsidRPr="00000000" w14:paraId="000000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2272"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real-time analytics and reporting.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numPr>
          <w:ilvl w:val="0"/>
          <w:numId w:val="1"/>
        </w:numPr>
        <w:tabs>
          <w:tab w:val="left" w:leader="none" w:pos="499"/>
        </w:tabs>
        <w:spacing w:before="1" w:lineRule="auto"/>
        <w:ind w:left="499" w:hanging="359"/>
        <w:rPr/>
      </w:pPr>
      <w:r w:rsidDel="00000000" w:rsidR="00000000" w:rsidRPr="00000000">
        <w:rPr>
          <w:rtl w:val="0"/>
        </w:rPr>
        <w:t xml:space="preserve">Methodology&amp;SystemDesign:</w:t>
      </w:r>
    </w:p>
    <w:p w:rsidR="00000000" w:rsidDel="00000000" w:rsidP="00000000" w:rsidRDefault="00000000" w:rsidRPr="00000000" w14:paraId="00000044">
      <w:pPr>
        <w:pStyle w:val="Heading2"/>
        <w:tabs>
          <w:tab w:val="left" w:leader="none" w:pos="499"/>
        </w:tabs>
        <w:spacing w:before="1" w:lineRule="auto"/>
        <w:ind w:firstLine="0"/>
        <w:rPr/>
      </w:pPr>
      <w:r w:rsidDel="00000000" w:rsidR="00000000" w:rsidRPr="00000000">
        <w:rPr>
          <w:rtl w:val="0"/>
        </w:rPr>
      </w:r>
    </w:p>
    <w:p w:rsidR="00000000" w:rsidDel="00000000" w:rsidP="00000000" w:rsidRDefault="00000000" w:rsidRPr="00000000" w14:paraId="00000045">
      <w:pPr>
        <w:pStyle w:val="Heading4"/>
        <w:numPr>
          <w:ilvl w:val="0"/>
          <w:numId w:val="15"/>
        </w:numPr>
        <w:spacing w:line="240" w:lineRule="auto"/>
        <w:ind w:left="1020" w:hanging="360"/>
        <w:rPr/>
      </w:pPr>
      <w:r w:rsidDel="00000000" w:rsidR="00000000" w:rsidRPr="00000000">
        <w:rPr>
          <w:rtl w:val="0"/>
        </w:rPr>
        <w:t xml:space="preserve">Methodology: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follows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Methodology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continuous improvement.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 Phases:</w:t>
      </w:r>
    </w:p>
    <w:p w:rsidR="00000000" w:rsidDel="00000000" w:rsidP="00000000" w:rsidRDefault="00000000" w:rsidRPr="00000000" w14:paraId="000000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Analysis</w:t>
      </w:r>
    </w:p>
    <w:p w:rsidR="00000000" w:rsidDel="00000000" w:rsidP="00000000" w:rsidRDefault="00000000" w:rsidRPr="00000000" w14:paraId="000000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Design</w:t>
      </w:r>
    </w:p>
    <w:p w:rsidR="00000000" w:rsidDel="00000000" w:rsidP="00000000" w:rsidRDefault="00000000" w:rsidRPr="00000000" w14:paraId="000000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w:t>
      </w:r>
    </w:p>
    <w:p w:rsidR="00000000" w:rsidDel="00000000" w:rsidP="00000000" w:rsidRDefault="00000000" w:rsidRPr="00000000" w14:paraId="000000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w:t>
      </w:r>
    </w:p>
    <w:p w:rsidR="00000000" w:rsidDel="00000000" w:rsidP="00000000" w:rsidRDefault="00000000" w:rsidRPr="00000000" w14:paraId="0000004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w:t>
      </w:r>
    </w:p>
    <w:p w:rsidR="00000000" w:rsidDel="00000000" w:rsidP="00000000" w:rsidRDefault="00000000" w:rsidRPr="00000000" w14:paraId="0000004D">
      <w:pPr>
        <w:pStyle w:val="Heading4"/>
        <w:numPr>
          <w:ilvl w:val="0"/>
          <w:numId w:val="16"/>
        </w:numPr>
        <w:spacing w:before="1" w:line="240" w:lineRule="auto"/>
        <w:ind w:left="850" w:hanging="360"/>
        <w:rPr/>
      </w:pPr>
      <w:r w:rsidDel="00000000" w:rsidR="00000000" w:rsidRPr="00000000">
        <w:rPr>
          <w:rtl w:val="0"/>
        </w:rPr>
        <w:t xml:space="preserve">System Design: </w:t>
      </w:r>
    </w:p>
    <w:p w:rsidR="00000000" w:rsidDel="00000000" w:rsidP="00000000" w:rsidRDefault="00000000" w:rsidRPr="00000000" w14:paraId="0000004E">
      <w:pPr>
        <w:pStyle w:val="Heading4"/>
        <w:spacing w:before="1" w:line="240" w:lineRule="auto"/>
        <w:ind w:left="1692" w:firstLine="0"/>
        <w:rPr/>
      </w:pPr>
      <w:r w:rsidDel="00000000" w:rsidR="00000000" w:rsidRPr="00000000">
        <w:rPr>
          <w:rtl w:val="0"/>
        </w:rPr>
      </w:r>
    </w:p>
    <w:p w:rsidR="00000000" w:rsidDel="00000000" w:rsidP="00000000" w:rsidRDefault="00000000" w:rsidRPr="00000000" w14:paraId="0000004F">
      <w:pPr>
        <w:pStyle w:val="Heading4"/>
        <w:numPr>
          <w:ilvl w:val="0"/>
          <w:numId w:val="5"/>
        </w:numPr>
        <w:spacing w:line="240" w:lineRule="auto"/>
        <w:ind w:left="1430" w:hanging="360"/>
        <w:rPr/>
      </w:pPr>
      <w:r w:rsidDel="00000000" w:rsidR="00000000" w:rsidRPr="00000000">
        <w:rPr>
          <w:b w:val="1"/>
          <w:bCs w:val="1"/>
          <w:rtl w:val="0"/>
        </w:rPr>
        <w:t xml:space="preserve">Data Flow Diagram (DFD – Level 0)</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reports emergency.</w:t>
      </w:r>
    </w:p>
    <w:p w:rsidR="00000000" w:rsidDel="00000000" w:rsidP="00000000" w:rsidRDefault="00000000" w:rsidRPr="00000000" w14:paraId="0000005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records location &amp; type of emergency.</w:t>
      </w:r>
    </w:p>
    <w:p w:rsidR="00000000" w:rsidDel="00000000" w:rsidP="00000000" w:rsidRDefault="00000000" w:rsidRPr="00000000" w14:paraId="0000005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sent to concerned department.</w:t>
      </w:r>
    </w:p>
    <w:p w:rsidR="00000000" w:rsidDel="00000000" w:rsidP="00000000" w:rsidRDefault="00000000" w:rsidRPr="00000000" w14:paraId="00000053">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status updated.</w:t>
      </w:r>
    </w:p>
    <w:p w:rsidR="00000000" w:rsidDel="00000000" w:rsidP="00000000" w:rsidRDefault="00000000" w:rsidRPr="00000000" w14:paraId="00000054">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displayed to admin.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pStyle w:val="Heading4"/>
        <w:numPr>
          <w:ilvl w:val="0"/>
          <w:numId w:val="3"/>
        </w:numPr>
        <w:spacing w:line="240" w:lineRule="auto"/>
        <w:ind w:left="1250" w:hanging="360"/>
        <w:rPr/>
      </w:pPr>
      <w:r w:rsidDel="00000000" w:rsidR="00000000" w:rsidRPr="00000000">
        <w:rPr>
          <w:b w:val="1"/>
          <w:bCs w:val="1"/>
          <w:rtl w:val="0"/>
        </w:rPr>
        <w:t xml:space="preserve">Entity Relationship (ER) Diagram</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Entities include:</w:t>
      </w:r>
    </w:p>
    <w:p w:rsidR="00000000" w:rsidDel="00000000" w:rsidP="00000000" w:rsidRDefault="00000000" w:rsidRPr="00000000" w14:paraId="0000005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(UserID, Name, Contact, Location)</w:t>
      </w:r>
    </w:p>
    <w:p w:rsidR="00000000" w:rsidDel="00000000" w:rsidP="00000000" w:rsidRDefault="00000000" w:rsidRPr="00000000" w14:paraId="0000005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Report (ReportID, Type, Location, Time, Status)</w:t>
      </w:r>
    </w:p>
    <w:p w:rsidR="00000000" w:rsidDel="00000000" w:rsidP="00000000" w:rsidRDefault="00000000" w:rsidRPr="00000000" w14:paraId="0000005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Team (TeamID, Department, Availability)</w:t>
      </w:r>
    </w:p>
    <w:p w:rsidR="00000000" w:rsidDel="00000000" w:rsidP="00000000" w:rsidRDefault="00000000" w:rsidRPr="00000000" w14:paraId="0000005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(AdminID, Role).</w:t>
      </w:r>
    </w:p>
    <w:p w:rsidR="00000000" w:rsidDel="00000000" w:rsidP="00000000" w:rsidRDefault="00000000" w:rsidRPr="00000000" w14:paraId="0000005E">
      <w:pPr>
        <w:pStyle w:val="Heading4"/>
        <w:numPr>
          <w:ilvl w:val="0"/>
          <w:numId w:val="4"/>
        </w:numPr>
        <w:spacing w:line="240" w:lineRule="auto"/>
        <w:ind w:left="1240" w:hanging="360"/>
        <w:rPr/>
      </w:pPr>
      <w:r w:rsidDel="00000000" w:rsidR="00000000" w:rsidRPr="00000000">
        <w:rPr>
          <w:b w:val="1"/>
          <w:bCs w:val="1"/>
          <w:rtl w:val="0"/>
        </w:rPr>
        <w:t xml:space="preserve">UML Diagram</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 User reports emergency, Admin monitors, Team responds.</w:t>
      </w:r>
    </w:p>
    <w:p w:rsidR="00000000" w:rsidDel="00000000" w:rsidP="00000000" w:rsidRDefault="00000000" w:rsidRPr="00000000" w14:paraId="0000006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Activity Diagram: Report → Verification → Dispatch → Response → Close Case.</w:t>
      </w:r>
    </w:p>
    <w:p w:rsidR="00000000" w:rsidDel="00000000" w:rsidP="00000000" w:rsidRDefault="00000000" w:rsidRPr="00000000" w14:paraId="00000061">
      <w:pPr>
        <w:pStyle w:val="Heading2"/>
        <w:numPr>
          <w:ilvl w:val="0"/>
          <w:numId w:val="1"/>
        </w:numPr>
        <w:tabs>
          <w:tab w:val="left" w:leader="none" w:pos="499"/>
        </w:tabs>
        <w:spacing w:before="1" w:lineRule="auto"/>
        <w:ind w:left="499" w:hanging="359"/>
        <w:rPr/>
      </w:pPr>
      <w:r w:rsidDel="00000000" w:rsidR="00000000" w:rsidRPr="00000000">
        <w:rPr>
          <w:rtl w:val="0"/>
        </w:rPr>
        <w:t xml:space="preserve">Hardware&amp;SoftwareRequirements:</w:t>
      </w:r>
    </w:p>
    <w:p w:rsidR="00000000" w:rsidDel="00000000" w:rsidP="00000000" w:rsidRDefault="00000000" w:rsidRPr="00000000" w14:paraId="00000062">
      <w:pPr>
        <w:pStyle w:val="Heading2"/>
        <w:tabs>
          <w:tab w:val="left" w:leader="none" w:pos="499"/>
        </w:tabs>
        <w:spacing w:before="1" w:lineRule="auto"/>
        <w:ind w:firstLine="0"/>
        <w:rPr/>
      </w:pPr>
      <w:r w:rsidDel="00000000" w:rsidR="00000000" w:rsidRPr="00000000">
        <w:rPr>
          <w:rtl w:val="0"/>
        </w:rPr>
      </w:r>
    </w:p>
    <w:p w:rsidR="00000000" w:rsidDel="00000000" w:rsidP="00000000" w:rsidRDefault="00000000" w:rsidRPr="00000000" w14:paraId="00000063">
      <w:pPr>
        <w:pStyle w:val="Heading4"/>
        <w:numPr>
          <w:ilvl w:val="0"/>
          <w:numId w:val="20"/>
        </w:numPr>
        <w:spacing w:line="240" w:lineRule="auto"/>
        <w:ind w:left="1260" w:hanging="360"/>
        <w:rPr/>
      </w:pPr>
      <w:r w:rsidDel="00000000" w:rsidR="00000000" w:rsidRPr="00000000">
        <w:rPr>
          <w:rtl w:val="0"/>
        </w:rPr>
        <w:t xml:space="preserve">HardwareRequirements:</w:t>
      </w:r>
    </w:p>
    <w:p w:rsidR="00000000" w:rsidDel="00000000" w:rsidP="00000000" w:rsidRDefault="00000000" w:rsidRPr="00000000" w14:paraId="0000006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230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Intel i3 or above</w:t>
      </w:r>
    </w:p>
    <w:p w:rsidR="00000000" w:rsidDel="00000000" w:rsidP="00000000" w:rsidRDefault="00000000" w:rsidRPr="00000000" w14:paraId="0000006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230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4 GB (8 GB recommended)</w:t>
      </w:r>
    </w:p>
    <w:p w:rsidR="00000000" w:rsidDel="00000000" w:rsidP="00000000" w:rsidRDefault="00000000" w:rsidRPr="00000000" w14:paraId="0000006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230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 Disk: 100 GB</w:t>
      </w:r>
    </w:p>
    <w:p w:rsidR="00000000" w:rsidDel="00000000" w:rsidP="00000000" w:rsidRDefault="00000000" w:rsidRPr="00000000" w14:paraId="0000006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2301"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Connection</w:t>
      </w:r>
    </w:p>
    <w:p w:rsidR="00000000" w:rsidDel="00000000" w:rsidP="00000000" w:rsidRDefault="00000000" w:rsidRPr="00000000" w14:paraId="00000068">
      <w:pPr>
        <w:pStyle w:val="Heading4"/>
        <w:numPr>
          <w:ilvl w:val="0"/>
          <w:numId w:val="21"/>
        </w:numPr>
        <w:spacing w:before="299" w:line="240" w:lineRule="auto"/>
        <w:ind w:left="1350" w:hanging="360"/>
        <w:rPr/>
      </w:pPr>
      <w:r w:rsidDel="00000000" w:rsidR="00000000" w:rsidRPr="00000000">
        <w:rPr>
          <w:rtl w:val="0"/>
        </w:rPr>
        <w:t xml:space="preserve">SoftwareRequirements:</w:t>
      </w:r>
    </w:p>
    <w:p w:rsidR="00000000" w:rsidDel="00000000" w:rsidP="00000000" w:rsidRDefault="00000000" w:rsidRPr="00000000" w14:paraId="0000006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Operating System: Windows / Linux</w:t>
      </w:r>
    </w:p>
    <w:p w:rsidR="00000000" w:rsidDel="00000000" w:rsidP="00000000" w:rsidRDefault="00000000" w:rsidRPr="00000000" w14:paraId="0000006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Language: Python / Java</w:t>
      </w:r>
    </w:p>
    <w:p w:rsidR="00000000" w:rsidDel="00000000" w:rsidP="00000000" w:rsidRDefault="00000000" w:rsidRPr="00000000" w14:paraId="0000006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HTML, CSS, JavaScript</w:t>
      </w:r>
    </w:p>
    <w:p w:rsidR="00000000" w:rsidDel="00000000" w:rsidP="00000000" w:rsidRDefault="00000000" w:rsidRPr="00000000" w14:paraId="0000006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Flask / Django / Node.js</w:t>
      </w:r>
    </w:p>
    <w:p w:rsidR="00000000" w:rsidDel="00000000" w:rsidP="00000000" w:rsidRDefault="00000000" w:rsidRPr="00000000" w14:paraId="0000006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MySQL / MongoDB</w:t>
      </w:r>
    </w:p>
    <w:p w:rsidR="00000000" w:rsidDel="00000000" w:rsidP="00000000" w:rsidRDefault="00000000" w:rsidRPr="00000000" w14:paraId="0000006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Libraries: Pandas, NumPy (if analytics used)</w:t>
      </w:r>
    </w:p>
    <w:p w:rsidR="00000000" w:rsidDel="00000000" w:rsidP="00000000" w:rsidRDefault="00000000" w:rsidRPr="00000000" w14:paraId="0000006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23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 VS Code / PyCharm</w:t>
      </w:r>
    </w:p>
    <w:p w:rsidR="00000000" w:rsidDel="00000000" w:rsidP="00000000" w:rsidRDefault="00000000" w:rsidRPr="00000000" w14:paraId="00000070">
      <w:pPr>
        <w:pStyle w:val="Heading2"/>
        <w:numPr>
          <w:ilvl w:val="0"/>
          <w:numId w:val="1"/>
        </w:numPr>
        <w:tabs>
          <w:tab w:val="left" w:leader="none" w:pos="499"/>
        </w:tabs>
        <w:ind w:left="499" w:hanging="359"/>
        <w:rPr/>
      </w:pPr>
      <w:r w:rsidDel="00000000" w:rsidR="00000000" w:rsidRPr="00000000">
        <w:rPr>
          <w:rtl w:val="0"/>
        </w:rPr>
        <w:t xml:space="preserve">Module Description:</w:t>
      </w:r>
    </w:p>
    <w:p w:rsidR="00000000" w:rsidDel="00000000" w:rsidP="00000000" w:rsidRDefault="00000000" w:rsidRPr="00000000" w14:paraId="00000071">
      <w:pPr>
        <w:pStyle w:val="Heading2"/>
        <w:tabs>
          <w:tab w:val="left" w:leader="none" w:pos="499"/>
        </w:tabs>
        <w:ind w:firstLine="0"/>
        <w:rPr/>
      </w:pPr>
      <w:r w:rsidDel="00000000" w:rsidR="00000000" w:rsidRPr="00000000">
        <w:rPr>
          <w:rtl w:val="0"/>
        </w:rPr>
      </w:r>
    </w:p>
    <w:p w:rsidR="00000000" w:rsidDel="00000000" w:rsidP="00000000" w:rsidRDefault="00000000" w:rsidRPr="00000000" w14:paraId="00000072">
      <w:pPr>
        <w:pStyle w:val="Heading3"/>
        <w:numPr>
          <w:ilvl w:val="0"/>
          <w:numId w:val="16"/>
        </w:numPr>
        <w:ind w:left="850" w:hanging="360"/>
        <w:jc w:val="left"/>
        <w:rPr>
          <w:b w:val="0"/>
          <w:bCs w:val="0"/>
          <w:i w:val="0"/>
          <w:iCs w:val="0"/>
          <w:sz w:val="24"/>
          <w:szCs w:val="24"/>
        </w:rPr>
      </w:pPr>
      <w:r w:rsidDel="00000000" w:rsidR="00000000" w:rsidRPr="00000000">
        <w:rPr>
          <w:b w:val="0"/>
          <w:bCs w:val="0"/>
          <w:i w:val="0"/>
          <w:iCs w:val="0"/>
          <w:sz w:val="24"/>
          <w:szCs w:val="24"/>
          <w:rtl w:val="0"/>
        </w:rPr>
        <w:t xml:space="preserve">Data Management Module.</w:t>
      </w:r>
    </w:p>
    <w:p w:rsidR="00000000" w:rsidDel="00000000" w:rsidP="00000000" w:rsidRDefault="00000000" w:rsidRPr="00000000" w14:paraId="00000073">
      <w:pPr>
        <w:pStyle w:val="Heading3"/>
        <w:ind w:left="0" w:firstLine="0"/>
        <w:jc w:val="left"/>
        <w:rPr>
          <w:b w:val="0"/>
          <w:bCs w:val="0"/>
          <w:i w:val="0"/>
          <w:iCs w:val="0"/>
          <w:sz w:val="24"/>
          <w:szCs w:val="24"/>
        </w:rPr>
      </w:pPr>
      <w:r w:rsidDel="00000000" w:rsidR="00000000" w:rsidRPr="00000000">
        <w:rPr>
          <w:b w:val="0"/>
          <w:bCs w:val="0"/>
          <w:i w:val="0"/>
          <w:iCs w:val="0"/>
          <w:sz w:val="24"/>
          <w:szCs w:val="24"/>
          <w:rtl w:val="0"/>
        </w:rPr>
        <w:t xml:space="preserve">                   Dataset collection Data preprocessing Database management</w:t>
      </w:r>
    </w:p>
    <w:p w:rsidR="00000000" w:rsidDel="00000000" w:rsidP="00000000" w:rsidRDefault="00000000" w:rsidRPr="00000000" w14:paraId="00000074">
      <w:pPr>
        <w:pStyle w:val="Heading3"/>
        <w:ind w:firstLine="134"/>
        <w:rPr>
          <w:b w:val="0"/>
          <w:bCs w:val="0"/>
          <w:i w:val="0"/>
          <w:iCs w:val="0"/>
          <w:sz w:val="24"/>
          <w:szCs w:val="24"/>
        </w:rPr>
      </w:pPr>
      <w:r w:rsidDel="00000000" w:rsidR="00000000" w:rsidRPr="00000000">
        <w:rPr>
          <w:rtl w:val="0"/>
        </w:rPr>
      </w:r>
    </w:p>
    <w:p w:rsidR="00000000" w:rsidDel="00000000" w:rsidP="00000000" w:rsidRDefault="00000000" w:rsidRPr="00000000" w14:paraId="00000075">
      <w:pPr>
        <w:pStyle w:val="Heading3"/>
        <w:numPr>
          <w:ilvl w:val="0"/>
          <w:numId w:val="16"/>
        </w:numPr>
        <w:ind w:left="850" w:hanging="360"/>
        <w:jc w:val="left"/>
        <w:rPr>
          <w:b w:val="0"/>
          <w:bCs w:val="0"/>
          <w:i w:val="0"/>
          <w:iCs w:val="0"/>
          <w:sz w:val="24"/>
          <w:szCs w:val="24"/>
        </w:rPr>
      </w:pPr>
      <w:r w:rsidDel="00000000" w:rsidR="00000000" w:rsidRPr="00000000">
        <w:rPr>
          <w:b w:val="0"/>
          <w:bCs w:val="0"/>
          <w:i w:val="0"/>
          <w:iCs w:val="0"/>
          <w:sz w:val="24"/>
          <w:szCs w:val="24"/>
          <w:rtl w:val="0"/>
        </w:rPr>
        <w:t xml:space="preserve">Risk Prediction Module.</w:t>
      </w:r>
    </w:p>
    <w:p w:rsidR="00000000" w:rsidDel="00000000" w:rsidP="00000000" w:rsidRDefault="00000000" w:rsidRPr="00000000" w14:paraId="00000076">
      <w:pPr>
        <w:pStyle w:val="Heading3"/>
        <w:ind w:firstLine="134"/>
        <w:rPr>
          <w:b w:val="0"/>
          <w:bCs w:val="0"/>
          <w:i w:val="0"/>
          <w:iCs w:val="0"/>
          <w:sz w:val="24"/>
          <w:szCs w:val="24"/>
        </w:rPr>
      </w:pPr>
      <w:r w:rsidDel="00000000" w:rsidR="00000000" w:rsidRPr="00000000">
        <w:rPr>
          <w:b w:val="0"/>
          <w:bCs w:val="0"/>
          <w:i w:val="0"/>
          <w:iCs w:val="0"/>
          <w:sz w:val="24"/>
          <w:szCs w:val="24"/>
          <w:rtl w:val="0"/>
        </w:rPr>
        <w:t xml:space="preserve">                 Machine learning model training Disaster risk classification Model evaluation</w:t>
      </w:r>
    </w:p>
    <w:p w:rsidR="00000000" w:rsidDel="00000000" w:rsidP="00000000" w:rsidRDefault="00000000" w:rsidRPr="00000000" w14:paraId="00000077">
      <w:pPr>
        <w:pStyle w:val="Heading3"/>
        <w:ind w:firstLine="134"/>
        <w:rPr>
          <w:b w:val="0"/>
          <w:bCs w:val="0"/>
          <w:i w:val="0"/>
          <w:iCs w:val="0"/>
          <w:sz w:val="24"/>
          <w:szCs w:val="24"/>
        </w:rPr>
      </w:pPr>
      <w:r w:rsidDel="00000000" w:rsidR="00000000" w:rsidRPr="00000000">
        <w:rPr>
          <w:rtl w:val="0"/>
        </w:rPr>
      </w:r>
    </w:p>
    <w:p w:rsidR="00000000" w:rsidDel="00000000" w:rsidP="00000000" w:rsidRDefault="00000000" w:rsidRPr="00000000" w14:paraId="00000078">
      <w:pPr>
        <w:pStyle w:val="Heading3"/>
        <w:numPr>
          <w:ilvl w:val="0"/>
          <w:numId w:val="16"/>
        </w:numPr>
        <w:ind w:left="850" w:hanging="360"/>
        <w:jc w:val="left"/>
        <w:rPr>
          <w:b w:val="0"/>
          <w:bCs w:val="0"/>
          <w:i w:val="0"/>
          <w:iCs w:val="0"/>
          <w:sz w:val="24"/>
          <w:szCs w:val="24"/>
        </w:rPr>
      </w:pPr>
      <w:r w:rsidDel="00000000" w:rsidR="00000000" w:rsidRPr="00000000">
        <w:rPr>
          <w:b w:val="0"/>
          <w:bCs w:val="0"/>
          <w:i w:val="0"/>
          <w:iCs w:val="0"/>
          <w:sz w:val="24"/>
          <w:szCs w:val="24"/>
          <w:rtl w:val="0"/>
        </w:rPr>
        <w:t xml:space="preserve">Geospatial Analysis Module.</w:t>
      </w:r>
    </w:p>
    <w:p w:rsidR="00000000" w:rsidDel="00000000" w:rsidP="00000000" w:rsidRDefault="00000000" w:rsidRPr="00000000" w14:paraId="00000079">
      <w:pPr>
        <w:pStyle w:val="Heading3"/>
        <w:ind w:firstLine="134"/>
        <w:rPr>
          <w:b w:val="0"/>
          <w:bCs w:val="0"/>
          <w:i w:val="0"/>
          <w:iCs w:val="0"/>
          <w:sz w:val="24"/>
          <w:szCs w:val="24"/>
        </w:rPr>
      </w:pPr>
      <w:r w:rsidDel="00000000" w:rsidR="00000000" w:rsidRPr="00000000">
        <w:rPr>
          <w:b w:val="0"/>
          <w:bCs w:val="0"/>
          <w:i w:val="0"/>
          <w:iCs w:val="0"/>
          <w:sz w:val="24"/>
          <w:szCs w:val="24"/>
          <w:rtl w:val="0"/>
        </w:rPr>
        <w:t xml:space="preserve">         Risk heatmaps Region-wise vulnerability mapping Infrastructure overlay.</w:t>
      </w:r>
    </w:p>
    <w:p w:rsidR="00000000" w:rsidDel="00000000" w:rsidP="00000000" w:rsidRDefault="00000000" w:rsidRPr="00000000" w14:paraId="0000007A">
      <w:pPr>
        <w:pStyle w:val="Heading3"/>
        <w:tabs>
          <w:tab w:val="left" w:leader="none" w:pos="2250"/>
        </w:tabs>
        <w:ind w:left="850" w:firstLine="0"/>
        <w:jc w:val="left"/>
        <w:rPr>
          <w:b w:val="0"/>
          <w:bCs w:val="0"/>
          <w:i w:val="0"/>
          <w:iCs w:val="0"/>
          <w:sz w:val="24"/>
          <w:szCs w:val="24"/>
        </w:rPr>
      </w:pPr>
      <w:r w:rsidDel="00000000" w:rsidR="00000000" w:rsidRPr="00000000">
        <w:rPr>
          <w:rtl w:val="0"/>
        </w:rPr>
      </w:r>
    </w:p>
    <w:p w:rsidR="00000000" w:rsidDel="00000000" w:rsidP="00000000" w:rsidRDefault="00000000" w:rsidRPr="00000000" w14:paraId="0000007B">
      <w:pPr>
        <w:pStyle w:val="Heading3"/>
        <w:numPr>
          <w:ilvl w:val="0"/>
          <w:numId w:val="16"/>
        </w:numPr>
        <w:ind w:left="850" w:hanging="360"/>
        <w:jc w:val="left"/>
        <w:rPr>
          <w:b w:val="0"/>
          <w:bCs w:val="0"/>
          <w:i w:val="0"/>
          <w:iCs w:val="0"/>
          <w:sz w:val="24"/>
          <w:szCs w:val="24"/>
        </w:rPr>
      </w:pPr>
      <w:r w:rsidDel="00000000" w:rsidR="00000000" w:rsidRPr="00000000">
        <w:rPr>
          <w:b w:val="0"/>
          <w:bCs w:val="0"/>
          <w:i w:val="0"/>
          <w:iCs w:val="0"/>
          <w:sz w:val="24"/>
          <w:szCs w:val="24"/>
          <w:rtl w:val="0"/>
        </w:rPr>
        <w:t xml:space="preserve">Resource Optimization Module.</w:t>
      </w:r>
    </w:p>
    <w:p w:rsidR="00000000" w:rsidDel="00000000" w:rsidP="00000000" w:rsidRDefault="00000000" w:rsidRPr="00000000" w14:paraId="0000007C">
      <w:pPr>
        <w:pStyle w:val="Heading3"/>
        <w:ind w:firstLine="134"/>
        <w:rPr>
          <w:b w:val="0"/>
          <w:bCs w:val="0"/>
          <w:i w:val="0"/>
          <w:iCs w:val="0"/>
          <w:sz w:val="24"/>
          <w:szCs w:val="24"/>
        </w:rPr>
      </w:pPr>
      <w:r w:rsidDel="00000000" w:rsidR="00000000" w:rsidRPr="00000000">
        <w:rPr>
          <w:b w:val="0"/>
          <w:bCs w:val="0"/>
          <w:i w:val="0"/>
          <w:iCs w:val="0"/>
          <w:sz w:val="24"/>
          <w:szCs w:val="24"/>
          <w:rtl w:val="0"/>
        </w:rPr>
        <w:t xml:space="preserve">          Allocation of emergency resources Shelter &amp; hospital distribution planning Optimization algorithms</w:t>
      </w:r>
    </w:p>
    <w:p w:rsidR="00000000" w:rsidDel="00000000" w:rsidP="00000000" w:rsidRDefault="00000000" w:rsidRPr="00000000" w14:paraId="0000007D">
      <w:pPr>
        <w:pStyle w:val="Heading3"/>
        <w:numPr>
          <w:ilvl w:val="0"/>
          <w:numId w:val="16"/>
        </w:numPr>
        <w:ind w:left="850" w:hanging="360"/>
        <w:jc w:val="left"/>
        <w:rPr>
          <w:b w:val="0"/>
          <w:bCs w:val="0"/>
          <w:i w:val="0"/>
          <w:iCs w:val="0"/>
          <w:sz w:val="24"/>
          <w:szCs w:val="24"/>
        </w:rPr>
      </w:pPr>
      <w:r w:rsidDel="00000000" w:rsidR="00000000" w:rsidRPr="00000000">
        <w:rPr>
          <w:b w:val="0"/>
          <w:bCs w:val="0"/>
          <w:i w:val="0"/>
          <w:iCs w:val="0"/>
          <w:sz w:val="24"/>
          <w:szCs w:val="24"/>
          <w:rtl w:val="0"/>
        </w:rPr>
        <w:t xml:space="preserve">Real-Time Monitoring Dashboard</w:t>
      </w:r>
    </w:p>
    <w:p w:rsidR="00000000" w:rsidDel="00000000" w:rsidP="00000000" w:rsidRDefault="00000000" w:rsidRPr="00000000" w14:paraId="0000007E">
      <w:pPr>
        <w:pStyle w:val="Heading3"/>
        <w:ind w:firstLine="134"/>
        <w:rPr>
          <w:b w:val="0"/>
          <w:bCs w:val="0"/>
          <w:i w:val="0"/>
          <w:iCs w:val="0"/>
          <w:sz w:val="24"/>
          <w:szCs w:val="24"/>
        </w:rPr>
      </w:pPr>
      <w:r w:rsidDel="00000000" w:rsidR="00000000" w:rsidRPr="00000000">
        <w:rPr>
          <w:b w:val="0"/>
          <w:bCs w:val="0"/>
          <w:i w:val="0"/>
          <w:iCs w:val="0"/>
          <w:sz w:val="24"/>
          <w:szCs w:val="24"/>
          <w:rtl w:val="0"/>
        </w:rPr>
        <w:t xml:space="preserve"> Disaster trend visualization Risk analytics Response efficiency metrics.</w:t>
      </w:r>
    </w:p>
    <w:p w:rsidR="00000000" w:rsidDel="00000000" w:rsidP="00000000" w:rsidRDefault="00000000" w:rsidRPr="00000000" w14:paraId="0000007F">
      <w:pPr>
        <w:pStyle w:val="Heading3"/>
        <w:numPr>
          <w:ilvl w:val="0"/>
          <w:numId w:val="16"/>
        </w:numPr>
        <w:ind w:left="850" w:hanging="360"/>
        <w:jc w:val="left"/>
        <w:rPr>
          <w:b w:val="0"/>
          <w:bCs w:val="0"/>
          <w:i w:val="0"/>
          <w:iCs w:val="0"/>
          <w:sz w:val="24"/>
          <w:szCs w:val="24"/>
        </w:rPr>
      </w:pPr>
      <w:r w:rsidDel="00000000" w:rsidR="00000000" w:rsidRPr="00000000">
        <w:rPr>
          <w:b w:val="0"/>
          <w:bCs w:val="0"/>
          <w:i w:val="0"/>
          <w:iCs w:val="0"/>
          <w:sz w:val="24"/>
          <w:szCs w:val="24"/>
          <w:rtl w:val="0"/>
        </w:rPr>
        <w:t xml:space="preserve">User &amp; Administration Module</w:t>
      </w:r>
    </w:p>
    <w:p w:rsidR="00000000" w:rsidDel="00000000" w:rsidP="00000000" w:rsidRDefault="00000000" w:rsidRPr="00000000" w14:paraId="00000080">
      <w:pPr>
        <w:pStyle w:val="Heading3"/>
        <w:ind w:firstLine="134"/>
        <w:jc w:val="left"/>
        <w:rPr>
          <w:b w:val="0"/>
          <w:bCs w:val="0"/>
          <w:i w:val="0"/>
          <w:iCs w:val="0"/>
        </w:rPr>
      </w:pPr>
      <w:r w:rsidDel="00000000" w:rsidR="00000000" w:rsidRPr="00000000">
        <w:rPr>
          <w:b w:val="0"/>
          <w:bCs w:val="0"/>
          <w:i w:val="0"/>
          <w:iCs w:val="0"/>
          <w:sz w:val="24"/>
          <w:szCs w:val="24"/>
          <w:rtl w:val="0"/>
        </w:rPr>
        <w:t xml:space="preserve">               User authentication Role-based access</w:t>
      </w:r>
      <w:r w:rsidDel="00000000" w:rsidR="00000000" w:rsidRPr="00000000">
        <w:rPr>
          <w:b w:val="0"/>
          <w:bCs w:val="0"/>
          <w:i w:val="0"/>
          <w:iCs w:val="0"/>
          <w:rtl w:val="0"/>
        </w:rPr>
        <w:t xml:space="preserve"> </w:t>
      </w:r>
    </w:p>
    <w:p w:rsidR="00000000" w:rsidDel="00000000" w:rsidP="00000000" w:rsidRDefault="00000000" w:rsidRPr="00000000" w14:paraId="00000081">
      <w:pPr>
        <w:pStyle w:val="Heading3"/>
        <w:ind w:firstLine="134"/>
        <w:jc w:val="left"/>
        <w:rPr>
          <w:b w:val="0"/>
          <w:bCs w:val="0"/>
          <w:i w:val="0"/>
          <w:iCs w:val="0"/>
        </w:rPr>
      </w:pPr>
      <w:r w:rsidDel="00000000" w:rsidR="00000000" w:rsidRPr="00000000">
        <w:rPr>
          <w:rtl w:val="0"/>
        </w:rPr>
      </w:r>
    </w:p>
    <w:p w:rsidR="00000000" w:rsidDel="00000000" w:rsidP="00000000" w:rsidRDefault="00000000" w:rsidRPr="00000000" w14:paraId="00000082">
      <w:pPr>
        <w:pStyle w:val="Heading2"/>
        <w:numPr>
          <w:ilvl w:val="0"/>
          <w:numId w:val="1"/>
        </w:numPr>
        <w:tabs>
          <w:tab w:val="left" w:leader="none" w:pos="499"/>
        </w:tabs>
        <w:ind w:left="451" w:hanging="361"/>
        <w:rPr/>
      </w:pPr>
      <w:r w:rsidDel="00000000" w:rsidR="00000000" w:rsidRPr="00000000">
        <w:rPr>
          <w:rtl w:val="0"/>
        </w:rPr>
        <w:t xml:space="preserve">FutureScope: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Integration with AI-based disaster prediction.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Drone-based surveillance during disasters.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Mobile app with live emergency alerts.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Integration with government disaster management systems.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Real-time heatmap visualization.</w:t>
      </w:r>
    </w:p>
    <w:p w:rsidR="00000000" w:rsidDel="00000000" w:rsidP="00000000" w:rsidRDefault="00000000" w:rsidRPr="00000000" w14:paraId="00000088">
      <w:pPr>
        <w:pStyle w:val="Heading2"/>
        <w:numPr>
          <w:ilvl w:val="0"/>
          <w:numId w:val="1"/>
        </w:numPr>
        <w:tabs>
          <w:tab w:val="left" w:leader="none" w:pos="499"/>
        </w:tabs>
        <w:ind w:left="499" w:hanging="359"/>
        <w:rPr/>
      </w:pPr>
      <w:r w:rsidDel="00000000" w:rsidR="00000000" w:rsidRPr="00000000">
        <w:rPr>
          <w:rtl w:val="0"/>
        </w:rPr>
        <w:t xml:space="preserve">References/Bibliography: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Ian Goodfellow et al., Deep Learning, MIT Press.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Tom M. Mitchell, Machine Learning, McGraw-Hill.</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National Disaster Management Authority (NDMA) guidelines.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IEEE Research Papers on Disaster Management Systems.</w:t>
      </w:r>
    </w:p>
    <w:p w:rsidR="00000000" w:rsidDel="00000000" w:rsidP="00000000" w:rsidRDefault="00000000" w:rsidRPr="00000000" w14:paraId="0000008D">
      <w:pPr>
        <w:pStyle w:val="Heading3"/>
        <w:ind w:firstLine="134"/>
        <w:jc w:val="left"/>
        <w:rPr>
          <w:b w:val="0"/>
          <w:bCs w:val="0"/>
          <w:i w:val="0"/>
          <w:iCs w:val="0"/>
          <w:sz w:val="24"/>
          <w:szCs w:val="24"/>
        </w:rPr>
        <w:sectPr>
          <w:type w:val="nextPage"/>
          <w:pgSz w:h="16840" w:w="11910" w:orient="portrait"/>
          <w:pgMar w:bottom="280" w:top="1040" w:left="992" w:right="850" w:header="720" w:footer="0"/>
          <w:pgNumType w:start="1"/>
        </w:sectPr>
      </w:pPr>
      <w:r w:rsidDel="00000000" w:rsidR="00000000" w:rsidRPr="00000000">
        <w:rPr>
          <w:b w:val="0"/>
          <w:bCs w:val="0"/>
          <w:i w:val="0"/>
          <w:iCs w:val="0"/>
          <w:rtl w:val="0"/>
        </w:rPr>
        <w:t xml:space="preserve">         </w:t>
      </w:r>
      <w:r w:rsidDel="00000000" w:rsidR="00000000" w:rsidRPr="00000000">
        <w:rPr>
          <w:b w:val="0"/>
          <w:bCs w:val="0"/>
          <w:i w:val="0"/>
          <w:iCs w:val="0"/>
          <w:sz w:val="24"/>
          <w:szCs w:val="24"/>
          <w:rtl w:val="0"/>
        </w:rPr>
        <w:t xml:space="preserve">  Government Open Data Portals.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01"/>
        </w:tabs>
        <w:spacing w:after="0" w:before="0" w:line="240" w:lineRule="auto"/>
        <w:ind w:left="2301" w:right="0" w:firstLine="0"/>
        <w:jc w:val="left"/>
        <w:rPr>
          <w:rFonts w:ascii="Noto Sans Symbols" w:cs="Noto Sans Symbols" w:eastAsia="Noto Sans Symbols" w:hAnsi="Noto Sans Symbols"/>
          <w:b w:val="0"/>
          <w:bCs w:val="0"/>
          <w:i w:val="0"/>
          <w:iCs w:val="0"/>
          <w:smallCaps w:val="0"/>
          <w:strike w:val="0"/>
          <w:color w:val="000000"/>
          <w:sz w:val="26"/>
          <w:szCs w:val="26"/>
          <w:u w:val="none"/>
          <w:shd w:fill="auto" w:val="clear"/>
          <w:vertAlign w:val="baseline"/>
        </w:rPr>
      </w:pPr>
      <w:r w:rsidDel="00000000" w:rsidR="00000000" w:rsidRPr="00000000">
        <w:rPr>
          <w:rtl w:val="0"/>
        </w:rPr>
      </w:r>
    </w:p>
    <w:sectPr>
      <w:type w:val="nextPage"/>
      <w:pgSz w:h="16840" w:w="11910" w:orient="portrait"/>
      <w:pgMar w:bottom="280" w:top="1040" w:left="992" w:right="85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2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1" w:hanging="361"/>
      </w:pPr>
      <w:rPr>
        <w:rFonts w:ascii="Times New Roman" w:cs="Times New Roman" w:eastAsia="Times New Roman" w:hAnsi="Times New Roman"/>
        <w:b w:val="1"/>
        <w:bCs w:val="1"/>
        <w:i w:val="0"/>
        <w:iCs w:val="0"/>
        <w:sz w:val="28"/>
        <w:szCs w:val="28"/>
      </w:rPr>
    </w:lvl>
    <w:lvl w:ilvl="1">
      <w:start w:val="0"/>
      <w:numFmt w:val="bullet"/>
      <w:lvlText w:val="●"/>
      <w:lvlJc w:val="left"/>
      <w:pPr>
        <w:ind w:left="2301" w:hanging="360"/>
      </w:pPr>
      <w:rPr>
        <w:rFonts w:ascii="Noto Sans Symbols" w:cs="Noto Sans Symbols" w:eastAsia="Noto Sans Symbols" w:hAnsi="Noto Sans Symbols"/>
      </w:rPr>
    </w:lvl>
    <w:lvl w:ilvl="2">
      <w:start w:val="0"/>
      <w:numFmt w:val="bullet"/>
      <w:lvlText w:val="o"/>
      <w:lvlJc w:val="left"/>
      <w:pPr>
        <w:ind w:left="2301" w:hanging="360"/>
      </w:pPr>
      <w:rPr>
        <w:rFonts w:ascii="Courier New" w:cs="Courier New" w:eastAsia="Courier New" w:hAnsi="Courier New"/>
        <w:b w:val="0"/>
        <w:bCs w:val="0"/>
        <w:i w:val="0"/>
        <w:iCs w:val="0"/>
        <w:sz w:val="24"/>
        <w:szCs w:val="24"/>
      </w:rPr>
    </w:lvl>
    <w:lvl w:ilvl="3">
      <w:start w:val="0"/>
      <w:numFmt w:val="bullet"/>
      <w:lvlText w:val="•"/>
      <w:lvlJc w:val="left"/>
      <w:pPr>
        <w:ind w:left="3020" w:hanging="360"/>
      </w:pPr>
      <w:rPr/>
    </w:lvl>
    <w:lvl w:ilvl="4">
      <w:start w:val="0"/>
      <w:numFmt w:val="bullet"/>
      <w:lvlText w:val="•"/>
      <w:lvlJc w:val="left"/>
      <w:pPr>
        <w:ind w:left="4026" w:hanging="360"/>
      </w:pPr>
      <w:rPr/>
    </w:lvl>
    <w:lvl w:ilvl="5">
      <w:start w:val="0"/>
      <w:numFmt w:val="bullet"/>
      <w:lvlText w:val="•"/>
      <w:lvlJc w:val="left"/>
      <w:pPr>
        <w:ind w:left="5032" w:hanging="360"/>
      </w:pPr>
      <w:rPr/>
    </w:lvl>
    <w:lvl w:ilvl="6">
      <w:start w:val="0"/>
      <w:numFmt w:val="bullet"/>
      <w:lvlText w:val="•"/>
      <w:lvlJc w:val="left"/>
      <w:pPr>
        <w:ind w:left="6039" w:hanging="360"/>
      </w:pPr>
      <w:rPr/>
    </w:lvl>
    <w:lvl w:ilvl="7">
      <w:start w:val="0"/>
      <w:numFmt w:val="bullet"/>
      <w:lvlText w:val="•"/>
      <w:lvlJc w:val="left"/>
      <w:pPr>
        <w:ind w:left="7045" w:hanging="360"/>
      </w:pPr>
      <w:rPr/>
    </w:lvl>
    <w:lvl w:ilvl="8">
      <w:start w:val="0"/>
      <w:numFmt w:val="bullet"/>
      <w:lvlText w:val="•"/>
      <w:lvlJc w:val="left"/>
      <w:pPr>
        <w:ind w:left="8051"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250" w:hanging="360"/>
      </w:pPr>
      <w:rPr>
        <w:rFonts w:ascii="Noto Sans Symbols" w:cs="Noto Sans Symbols" w:eastAsia="Noto Sans Symbols" w:hAnsi="Noto Sans Symbols"/>
      </w:rPr>
    </w:lvl>
    <w:lvl w:ilvl="1">
      <w:start w:val="1"/>
      <w:numFmt w:val="bullet"/>
      <w:lvlText w:val="o"/>
      <w:lvlJc w:val="left"/>
      <w:pPr>
        <w:ind w:left="1970" w:hanging="360"/>
      </w:pPr>
      <w:rPr>
        <w:rFonts w:ascii="Courier New" w:cs="Courier New" w:eastAsia="Courier New" w:hAnsi="Courier New"/>
      </w:rPr>
    </w:lvl>
    <w:lvl w:ilvl="2">
      <w:start w:val="1"/>
      <w:numFmt w:val="bullet"/>
      <w:lvlText w:val="▪"/>
      <w:lvlJc w:val="left"/>
      <w:pPr>
        <w:ind w:left="2690" w:hanging="360"/>
      </w:pPr>
      <w:rPr>
        <w:rFonts w:ascii="Noto Sans Symbols" w:cs="Noto Sans Symbols" w:eastAsia="Noto Sans Symbols" w:hAnsi="Noto Sans Symbols"/>
      </w:rPr>
    </w:lvl>
    <w:lvl w:ilvl="3">
      <w:start w:val="1"/>
      <w:numFmt w:val="bullet"/>
      <w:lvlText w:val="●"/>
      <w:lvlJc w:val="left"/>
      <w:pPr>
        <w:ind w:left="3410" w:hanging="360"/>
      </w:pPr>
      <w:rPr>
        <w:rFonts w:ascii="Noto Sans Symbols" w:cs="Noto Sans Symbols" w:eastAsia="Noto Sans Symbols" w:hAnsi="Noto Sans Symbols"/>
      </w:rPr>
    </w:lvl>
    <w:lvl w:ilvl="4">
      <w:start w:val="1"/>
      <w:numFmt w:val="bullet"/>
      <w:lvlText w:val="o"/>
      <w:lvlJc w:val="left"/>
      <w:pPr>
        <w:ind w:left="4130" w:hanging="360"/>
      </w:pPr>
      <w:rPr>
        <w:rFonts w:ascii="Courier New" w:cs="Courier New" w:eastAsia="Courier New" w:hAnsi="Courier New"/>
      </w:rPr>
    </w:lvl>
    <w:lvl w:ilvl="5">
      <w:start w:val="1"/>
      <w:numFmt w:val="bullet"/>
      <w:lvlText w:val="▪"/>
      <w:lvlJc w:val="left"/>
      <w:pPr>
        <w:ind w:left="4850" w:hanging="360"/>
      </w:pPr>
      <w:rPr>
        <w:rFonts w:ascii="Noto Sans Symbols" w:cs="Noto Sans Symbols" w:eastAsia="Noto Sans Symbols" w:hAnsi="Noto Sans Symbols"/>
      </w:rPr>
    </w:lvl>
    <w:lvl w:ilvl="6">
      <w:start w:val="1"/>
      <w:numFmt w:val="bullet"/>
      <w:lvlText w:val="●"/>
      <w:lvlJc w:val="left"/>
      <w:pPr>
        <w:ind w:left="5570" w:hanging="360"/>
      </w:pPr>
      <w:rPr>
        <w:rFonts w:ascii="Noto Sans Symbols" w:cs="Noto Sans Symbols" w:eastAsia="Noto Sans Symbols" w:hAnsi="Noto Sans Symbols"/>
      </w:rPr>
    </w:lvl>
    <w:lvl w:ilvl="7">
      <w:start w:val="1"/>
      <w:numFmt w:val="bullet"/>
      <w:lvlText w:val="o"/>
      <w:lvlJc w:val="left"/>
      <w:pPr>
        <w:ind w:left="6290" w:hanging="360"/>
      </w:pPr>
      <w:rPr>
        <w:rFonts w:ascii="Courier New" w:cs="Courier New" w:eastAsia="Courier New" w:hAnsi="Courier New"/>
      </w:rPr>
    </w:lvl>
    <w:lvl w:ilvl="8">
      <w:start w:val="1"/>
      <w:numFmt w:val="bullet"/>
      <w:lvlText w:val="▪"/>
      <w:lvlJc w:val="left"/>
      <w:pPr>
        <w:ind w:left="7010" w:hanging="360"/>
      </w:pPr>
      <w:rPr>
        <w:rFonts w:ascii="Noto Sans Symbols" w:cs="Noto Sans Symbols" w:eastAsia="Noto Sans Symbols" w:hAnsi="Noto Sans Symbols"/>
      </w:rPr>
    </w:lvl>
  </w:abstractNum>
  <w:abstractNum w:abstractNumId="4">
    <w:lvl w:ilvl="0">
      <w:start w:val="1"/>
      <w:numFmt w:val="bullet"/>
      <w:lvlText w:val="⮚"/>
      <w:lvlJc w:val="left"/>
      <w:pPr>
        <w:ind w:left="1240" w:hanging="360"/>
      </w:pPr>
      <w:rPr>
        <w:rFonts w:ascii="Noto Sans Symbols" w:cs="Noto Sans Symbols" w:eastAsia="Noto Sans Symbols" w:hAnsi="Noto Sans Symbols"/>
      </w:rPr>
    </w:lvl>
    <w:lvl w:ilvl="1">
      <w:start w:val="1"/>
      <w:numFmt w:val="bullet"/>
      <w:lvlText w:val="o"/>
      <w:lvlJc w:val="left"/>
      <w:pPr>
        <w:ind w:left="1960" w:hanging="360"/>
      </w:pPr>
      <w:rPr>
        <w:rFonts w:ascii="Courier New" w:cs="Courier New" w:eastAsia="Courier New" w:hAnsi="Courier New"/>
      </w:rPr>
    </w:lvl>
    <w:lvl w:ilvl="2">
      <w:start w:val="1"/>
      <w:numFmt w:val="bullet"/>
      <w:lvlText w:val="▪"/>
      <w:lvlJc w:val="left"/>
      <w:pPr>
        <w:ind w:left="2680" w:hanging="360"/>
      </w:pPr>
      <w:rPr>
        <w:rFonts w:ascii="Noto Sans Symbols" w:cs="Noto Sans Symbols" w:eastAsia="Noto Sans Symbols" w:hAnsi="Noto Sans Symbols"/>
      </w:rPr>
    </w:lvl>
    <w:lvl w:ilvl="3">
      <w:start w:val="1"/>
      <w:numFmt w:val="bullet"/>
      <w:lvlText w:val="●"/>
      <w:lvlJc w:val="left"/>
      <w:pPr>
        <w:ind w:left="3400" w:hanging="360"/>
      </w:pPr>
      <w:rPr>
        <w:rFonts w:ascii="Noto Sans Symbols" w:cs="Noto Sans Symbols" w:eastAsia="Noto Sans Symbols" w:hAnsi="Noto Sans Symbols"/>
      </w:rPr>
    </w:lvl>
    <w:lvl w:ilvl="4">
      <w:start w:val="1"/>
      <w:numFmt w:val="bullet"/>
      <w:lvlText w:val="o"/>
      <w:lvlJc w:val="left"/>
      <w:pPr>
        <w:ind w:left="4120" w:hanging="360"/>
      </w:pPr>
      <w:rPr>
        <w:rFonts w:ascii="Courier New" w:cs="Courier New" w:eastAsia="Courier New" w:hAnsi="Courier New"/>
      </w:rPr>
    </w:lvl>
    <w:lvl w:ilvl="5">
      <w:start w:val="1"/>
      <w:numFmt w:val="bullet"/>
      <w:lvlText w:val="▪"/>
      <w:lvlJc w:val="left"/>
      <w:pPr>
        <w:ind w:left="4840" w:hanging="360"/>
      </w:pPr>
      <w:rPr>
        <w:rFonts w:ascii="Noto Sans Symbols" w:cs="Noto Sans Symbols" w:eastAsia="Noto Sans Symbols" w:hAnsi="Noto Sans Symbols"/>
      </w:rPr>
    </w:lvl>
    <w:lvl w:ilvl="6">
      <w:start w:val="1"/>
      <w:numFmt w:val="bullet"/>
      <w:lvlText w:val="●"/>
      <w:lvlJc w:val="left"/>
      <w:pPr>
        <w:ind w:left="5560" w:hanging="360"/>
      </w:pPr>
      <w:rPr>
        <w:rFonts w:ascii="Noto Sans Symbols" w:cs="Noto Sans Symbols" w:eastAsia="Noto Sans Symbols" w:hAnsi="Noto Sans Symbols"/>
      </w:rPr>
    </w:lvl>
    <w:lvl w:ilvl="7">
      <w:start w:val="1"/>
      <w:numFmt w:val="bullet"/>
      <w:lvlText w:val="o"/>
      <w:lvlJc w:val="left"/>
      <w:pPr>
        <w:ind w:left="6280" w:hanging="360"/>
      </w:pPr>
      <w:rPr>
        <w:rFonts w:ascii="Courier New" w:cs="Courier New" w:eastAsia="Courier New" w:hAnsi="Courier New"/>
      </w:rPr>
    </w:lvl>
    <w:lvl w:ilvl="8">
      <w:start w:val="1"/>
      <w:numFmt w:val="bullet"/>
      <w:lvlText w:val="▪"/>
      <w:lvlJc w:val="left"/>
      <w:pPr>
        <w:ind w:left="7000" w:hanging="360"/>
      </w:pPr>
      <w:rPr>
        <w:rFonts w:ascii="Noto Sans Symbols" w:cs="Noto Sans Symbols" w:eastAsia="Noto Sans Symbols" w:hAnsi="Noto Sans Symbols"/>
      </w:rPr>
    </w:lvl>
  </w:abstractNum>
  <w:abstractNum w:abstractNumId="5">
    <w:lvl w:ilvl="0">
      <w:start w:val="1"/>
      <w:numFmt w:val="bullet"/>
      <w:lvlText w:val="⮚"/>
      <w:lvlJc w:val="left"/>
      <w:pPr>
        <w:ind w:left="1430" w:hanging="360"/>
      </w:pPr>
      <w:rPr>
        <w:rFonts w:ascii="Noto Sans Symbols" w:cs="Noto Sans Symbols" w:eastAsia="Noto Sans Symbols" w:hAnsi="Noto Sans Symbols"/>
      </w:rPr>
    </w:lvl>
    <w:lvl w:ilvl="1">
      <w:start w:val="1"/>
      <w:numFmt w:val="bullet"/>
      <w:lvlText w:val="o"/>
      <w:lvlJc w:val="left"/>
      <w:pPr>
        <w:ind w:left="2150" w:hanging="360"/>
      </w:pPr>
      <w:rPr>
        <w:rFonts w:ascii="Courier New" w:cs="Courier New" w:eastAsia="Courier New" w:hAnsi="Courier New"/>
      </w:rPr>
    </w:lvl>
    <w:lvl w:ilvl="2">
      <w:start w:val="1"/>
      <w:numFmt w:val="bullet"/>
      <w:lvlText w:val="▪"/>
      <w:lvlJc w:val="left"/>
      <w:pPr>
        <w:ind w:left="2870" w:hanging="360"/>
      </w:pPr>
      <w:rPr>
        <w:rFonts w:ascii="Noto Sans Symbols" w:cs="Noto Sans Symbols" w:eastAsia="Noto Sans Symbols" w:hAnsi="Noto Sans Symbols"/>
      </w:rPr>
    </w:lvl>
    <w:lvl w:ilvl="3">
      <w:start w:val="1"/>
      <w:numFmt w:val="bullet"/>
      <w:lvlText w:val="●"/>
      <w:lvlJc w:val="left"/>
      <w:pPr>
        <w:ind w:left="3590" w:hanging="360"/>
      </w:pPr>
      <w:rPr>
        <w:rFonts w:ascii="Noto Sans Symbols" w:cs="Noto Sans Symbols" w:eastAsia="Noto Sans Symbols" w:hAnsi="Noto Sans Symbols"/>
      </w:rPr>
    </w:lvl>
    <w:lvl w:ilvl="4">
      <w:start w:val="1"/>
      <w:numFmt w:val="bullet"/>
      <w:lvlText w:val="o"/>
      <w:lvlJc w:val="left"/>
      <w:pPr>
        <w:ind w:left="4310" w:hanging="360"/>
      </w:pPr>
      <w:rPr>
        <w:rFonts w:ascii="Courier New" w:cs="Courier New" w:eastAsia="Courier New" w:hAnsi="Courier New"/>
      </w:rPr>
    </w:lvl>
    <w:lvl w:ilvl="5">
      <w:start w:val="1"/>
      <w:numFmt w:val="bullet"/>
      <w:lvlText w:val="▪"/>
      <w:lvlJc w:val="left"/>
      <w:pPr>
        <w:ind w:left="5030" w:hanging="360"/>
      </w:pPr>
      <w:rPr>
        <w:rFonts w:ascii="Noto Sans Symbols" w:cs="Noto Sans Symbols" w:eastAsia="Noto Sans Symbols" w:hAnsi="Noto Sans Symbols"/>
      </w:rPr>
    </w:lvl>
    <w:lvl w:ilvl="6">
      <w:start w:val="1"/>
      <w:numFmt w:val="bullet"/>
      <w:lvlText w:val="●"/>
      <w:lvlJc w:val="left"/>
      <w:pPr>
        <w:ind w:left="5750" w:hanging="360"/>
      </w:pPr>
      <w:rPr>
        <w:rFonts w:ascii="Noto Sans Symbols" w:cs="Noto Sans Symbols" w:eastAsia="Noto Sans Symbols" w:hAnsi="Noto Sans Symbols"/>
      </w:rPr>
    </w:lvl>
    <w:lvl w:ilvl="7">
      <w:start w:val="1"/>
      <w:numFmt w:val="bullet"/>
      <w:lvlText w:val="o"/>
      <w:lvlJc w:val="left"/>
      <w:pPr>
        <w:ind w:left="6470" w:hanging="360"/>
      </w:pPr>
      <w:rPr>
        <w:rFonts w:ascii="Courier New" w:cs="Courier New" w:eastAsia="Courier New" w:hAnsi="Courier New"/>
      </w:rPr>
    </w:lvl>
    <w:lvl w:ilvl="8">
      <w:start w:val="1"/>
      <w:numFmt w:val="bullet"/>
      <w:lvlText w:val="▪"/>
      <w:lvlJc w:val="left"/>
      <w:pPr>
        <w:ind w:left="7190" w:hanging="360"/>
      </w:pPr>
      <w:rPr>
        <w:rFonts w:ascii="Noto Sans Symbols" w:cs="Noto Sans Symbols" w:eastAsia="Noto Sans Symbols" w:hAnsi="Noto Sans Symbols"/>
      </w:rPr>
    </w:lvl>
  </w:abstractNum>
  <w:abstractNum w:abstractNumId="6">
    <w:lvl w:ilvl="0">
      <w:start w:val="0"/>
      <w:numFmt w:val="bullet"/>
      <w:lvlText w:val="o"/>
      <w:lvlJc w:val="left"/>
      <w:pPr>
        <w:ind w:left="720" w:hanging="360"/>
      </w:pPr>
      <w:rPr>
        <w:rFonts w:ascii="Courier New" w:cs="Courier New" w:eastAsia="Courier New" w:hAnsi="Courier New"/>
        <w:b w:val="0"/>
        <w:bCs w:val="0"/>
        <w:i w:val="0"/>
        <w:iCs w:val="0"/>
        <w:sz w:val="24"/>
        <w:szCs w:val="24"/>
      </w:rPr>
    </w:lvl>
    <w:lvl w:ilvl="1">
      <w:start w:val="1"/>
      <w:numFmt w:val="bullet"/>
      <w:lvlText w:val="o"/>
      <w:lvlJc w:val="left"/>
      <w:pPr>
        <w:ind w:left="1440" w:hanging="360"/>
      </w:pPr>
      <w:rPr>
        <w:rFonts w:ascii="Courier New" w:cs="Courier New" w:eastAsia="Courier New" w:hAnsi="Courier New"/>
      </w:rPr>
    </w:lvl>
    <w:lvl w:ilvl="2">
      <w:start w:val="0"/>
      <w:numFmt w:val="bullet"/>
      <w:lvlText w:val="o"/>
      <w:lvlJc w:val="left"/>
      <w:pPr>
        <w:ind w:left="2160" w:hanging="360"/>
      </w:pPr>
      <w:rPr>
        <w:rFonts w:ascii="Courier New" w:cs="Courier New" w:eastAsia="Courier New" w:hAnsi="Courier New"/>
        <w:b w:val="0"/>
        <w:bCs w:val="0"/>
        <w:i w:val="0"/>
        <w:iCs w:val="0"/>
        <w:sz w:val="24"/>
        <w:szCs w:val="24"/>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0"/>
      <w:numFmt w:val="bullet"/>
      <w:lvlText w:val="o"/>
      <w:lvlJc w:val="left"/>
      <w:pPr>
        <w:ind w:left="2160" w:hanging="360"/>
      </w:pPr>
      <w:rPr>
        <w:rFonts w:ascii="Courier New" w:cs="Courier New" w:eastAsia="Courier New" w:hAnsi="Courier New"/>
        <w:b w:val="0"/>
        <w:bCs w:val="0"/>
        <w:i w:val="0"/>
        <w:iCs w:val="0"/>
        <w:sz w:val="24"/>
        <w:szCs w:val="24"/>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0"/>
      <w:numFmt w:val="bullet"/>
      <w:lvlText w:val="o"/>
      <w:lvlJc w:val="left"/>
      <w:pPr>
        <w:ind w:left="720" w:hanging="360"/>
      </w:pPr>
      <w:rPr>
        <w:rFonts w:ascii="Courier New" w:cs="Courier New" w:eastAsia="Courier New" w:hAnsi="Courier New"/>
        <w:b w:val="0"/>
        <w:bCs w:val="0"/>
        <w:i w:val="0"/>
        <w:iCs w:val="0"/>
        <w:sz w:val="24"/>
        <w:szCs w:val="24"/>
      </w:rPr>
    </w:lvl>
    <w:lvl w:ilvl="1">
      <w:start w:val="1"/>
      <w:numFmt w:val="bullet"/>
      <w:lvlText w:val="o"/>
      <w:lvlJc w:val="left"/>
      <w:pPr>
        <w:ind w:left="1440" w:hanging="360"/>
      </w:pPr>
      <w:rPr>
        <w:rFonts w:ascii="Courier New" w:cs="Courier New" w:eastAsia="Courier New" w:hAnsi="Courier New"/>
      </w:rPr>
    </w:lvl>
    <w:lvl w:ilvl="2">
      <w:start w:val="0"/>
      <w:numFmt w:val="bullet"/>
      <w:lvlText w:val="o"/>
      <w:lvlJc w:val="left"/>
      <w:pPr>
        <w:ind w:left="2160" w:hanging="360"/>
      </w:pPr>
      <w:rPr>
        <w:rFonts w:ascii="Courier New" w:cs="Courier New" w:eastAsia="Courier New" w:hAnsi="Courier New"/>
        <w:b w:val="0"/>
        <w:bCs w:val="0"/>
        <w:i w:val="0"/>
        <w:iCs w:val="0"/>
        <w:sz w:val="24"/>
        <w:szCs w:val="24"/>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o"/>
      <w:lvlJc w:val="left"/>
      <w:pPr>
        <w:ind w:left="720" w:hanging="360"/>
      </w:pPr>
      <w:rPr>
        <w:rFonts w:ascii="Courier New" w:cs="Courier New" w:eastAsia="Courier New" w:hAnsi="Courier New"/>
        <w:b w:val="0"/>
        <w:bCs w:val="0"/>
        <w:i w:val="0"/>
        <w:iCs w:val="0"/>
        <w:sz w:val="24"/>
        <w:szCs w:val="24"/>
      </w:rPr>
    </w:lvl>
    <w:lvl w:ilvl="1">
      <w:start w:val="1"/>
      <w:numFmt w:val="bullet"/>
      <w:lvlText w:val="o"/>
      <w:lvlJc w:val="left"/>
      <w:pPr>
        <w:ind w:left="1440" w:hanging="360"/>
      </w:pPr>
      <w:rPr>
        <w:rFonts w:ascii="Courier New" w:cs="Courier New" w:eastAsia="Courier New" w:hAnsi="Courier New"/>
      </w:rPr>
    </w:lvl>
    <w:lvl w:ilvl="2">
      <w:start w:val="0"/>
      <w:numFmt w:val="bullet"/>
      <w:lvlText w:val="o"/>
      <w:lvlJc w:val="left"/>
      <w:pPr>
        <w:ind w:left="2160" w:hanging="360"/>
      </w:pPr>
      <w:rPr>
        <w:rFonts w:ascii="Courier New" w:cs="Courier New" w:eastAsia="Courier New" w:hAnsi="Courier New"/>
        <w:b w:val="0"/>
        <w:bCs w:val="0"/>
        <w:i w:val="0"/>
        <w:iCs w:val="0"/>
        <w:sz w:val="24"/>
        <w:szCs w:val="24"/>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o"/>
      <w:lvlJc w:val="left"/>
      <w:pPr>
        <w:ind w:left="720" w:hanging="360"/>
      </w:pPr>
      <w:rPr>
        <w:rFonts w:ascii="Courier New" w:cs="Courier New" w:eastAsia="Courier New" w:hAnsi="Courier New"/>
        <w:b w:val="0"/>
        <w:bCs w:val="0"/>
        <w:i w:val="0"/>
        <w:iCs w:val="0"/>
        <w:sz w:val="24"/>
        <w:szCs w:val="24"/>
      </w:rPr>
    </w:lvl>
    <w:lvl w:ilvl="1">
      <w:start w:val="1"/>
      <w:numFmt w:val="bullet"/>
      <w:lvlText w:val="o"/>
      <w:lvlJc w:val="left"/>
      <w:pPr>
        <w:ind w:left="1440" w:hanging="360"/>
      </w:pPr>
      <w:rPr>
        <w:rFonts w:ascii="Courier New" w:cs="Courier New" w:eastAsia="Courier New" w:hAnsi="Courier New"/>
      </w:rPr>
    </w:lvl>
    <w:lvl w:ilvl="2">
      <w:start w:val="0"/>
      <w:numFmt w:val="bullet"/>
      <w:lvlText w:val="o"/>
      <w:lvlJc w:val="left"/>
      <w:pPr>
        <w:ind w:left="2160" w:hanging="360"/>
      </w:pPr>
      <w:rPr>
        <w:rFonts w:ascii="Courier New" w:cs="Courier New" w:eastAsia="Courier New" w:hAnsi="Courier New"/>
        <w:b w:val="0"/>
        <w:bCs w:val="0"/>
        <w:i w:val="0"/>
        <w:iCs w:val="0"/>
        <w:sz w:val="24"/>
        <w:szCs w:val="24"/>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o"/>
      <w:lvlJc w:val="left"/>
      <w:pPr>
        <w:ind w:left="720" w:hanging="360"/>
      </w:pPr>
      <w:rPr>
        <w:rFonts w:ascii="Courier New" w:cs="Courier New" w:eastAsia="Courier New" w:hAnsi="Courier New"/>
        <w:b w:val="0"/>
        <w:bCs w:val="0"/>
        <w:i w:val="0"/>
        <w:iCs w:val="0"/>
        <w:sz w:val="24"/>
        <w:szCs w:val="24"/>
      </w:rPr>
    </w:lvl>
    <w:lvl w:ilvl="1">
      <w:start w:val="1"/>
      <w:numFmt w:val="bullet"/>
      <w:lvlText w:val="o"/>
      <w:lvlJc w:val="left"/>
      <w:pPr>
        <w:ind w:left="1440" w:hanging="360"/>
      </w:pPr>
      <w:rPr>
        <w:rFonts w:ascii="Courier New" w:cs="Courier New" w:eastAsia="Courier New" w:hAnsi="Courier New"/>
      </w:rPr>
    </w:lvl>
    <w:lvl w:ilvl="2">
      <w:start w:val="0"/>
      <w:numFmt w:val="bullet"/>
      <w:lvlText w:val="o"/>
      <w:lvlJc w:val="left"/>
      <w:pPr>
        <w:ind w:left="2160" w:hanging="360"/>
      </w:pPr>
      <w:rPr>
        <w:rFonts w:ascii="Courier New" w:cs="Courier New" w:eastAsia="Courier New" w:hAnsi="Courier New"/>
        <w:b w:val="0"/>
        <w:bCs w:val="0"/>
        <w:i w:val="0"/>
        <w:iCs w:val="0"/>
        <w:sz w:val="24"/>
        <w:szCs w:val="24"/>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552" w:hanging="360"/>
      </w:pPr>
      <w:rPr>
        <w:rFonts w:ascii="Noto Sans Symbols" w:cs="Noto Sans Symbols" w:eastAsia="Noto Sans Symbols" w:hAnsi="Noto Sans Symbols"/>
      </w:rPr>
    </w:lvl>
    <w:lvl w:ilvl="1">
      <w:start w:val="1"/>
      <w:numFmt w:val="bullet"/>
      <w:lvlText w:val="o"/>
      <w:lvlJc w:val="left"/>
      <w:pPr>
        <w:ind w:left="2272" w:hanging="360"/>
      </w:pPr>
      <w:rPr>
        <w:rFonts w:ascii="Courier New" w:cs="Courier New" w:eastAsia="Courier New" w:hAnsi="Courier New"/>
      </w:rPr>
    </w:lvl>
    <w:lvl w:ilvl="2">
      <w:start w:val="1"/>
      <w:numFmt w:val="bullet"/>
      <w:lvlText w:val="▪"/>
      <w:lvlJc w:val="left"/>
      <w:pPr>
        <w:ind w:left="2992" w:hanging="360"/>
      </w:pPr>
      <w:rPr>
        <w:rFonts w:ascii="Noto Sans Symbols" w:cs="Noto Sans Symbols" w:eastAsia="Noto Sans Symbols" w:hAnsi="Noto Sans Symbols"/>
      </w:rPr>
    </w:lvl>
    <w:lvl w:ilvl="3">
      <w:start w:val="1"/>
      <w:numFmt w:val="bullet"/>
      <w:lvlText w:val="●"/>
      <w:lvlJc w:val="left"/>
      <w:pPr>
        <w:ind w:left="3712" w:hanging="360"/>
      </w:pPr>
      <w:rPr>
        <w:rFonts w:ascii="Noto Sans Symbols" w:cs="Noto Sans Symbols" w:eastAsia="Noto Sans Symbols" w:hAnsi="Noto Sans Symbols"/>
      </w:rPr>
    </w:lvl>
    <w:lvl w:ilvl="4">
      <w:start w:val="1"/>
      <w:numFmt w:val="bullet"/>
      <w:lvlText w:val="o"/>
      <w:lvlJc w:val="left"/>
      <w:pPr>
        <w:ind w:left="4432" w:hanging="360"/>
      </w:pPr>
      <w:rPr>
        <w:rFonts w:ascii="Courier New" w:cs="Courier New" w:eastAsia="Courier New" w:hAnsi="Courier New"/>
      </w:rPr>
    </w:lvl>
    <w:lvl w:ilvl="5">
      <w:start w:val="1"/>
      <w:numFmt w:val="bullet"/>
      <w:lvlText w:val="▪"/>
      <w:lvlJc w:val="left"/>
      <w:pPr>
        <w:ind w:left="5152" w:hanging="360"/>
      </w:pPr>
      <w:rPr>
        <w:rFonts w:ascii="Noto Sans Symbols" w:cs="Noto Sans Symbols" w:eastAsia="Noto Sans Symbols" w:hAnsi="Noto Sans Symbols"/>
      </w:rPr>
    </w:lvl>
    <w:lvl w:ilvl="6">
      <w:start w:val="1"/>
      <w:numFmt w:val="bullet"/>
      <w:lvlText w:val="●"/>
      <w:lvlJc w:val="left"/>
      <w:pPr>
        <w:ind w:left="5872" w:hanging="360"/>
      </w:pPr>
      <w:rPr>
        <w:rFonts w:ascii="Noto Sans Symbols" w:cs="Noto Sans Symbols" w:eastAsia="Noto Sans Symbols" w:hAnsi="Noto Sans Symbols"/>
      </w:rPr>
    </w:lvl>
    <w:lvl w:ilvl="7">
      <w:start w:val="1"/>
      <w:numFmt w:val="bullet"/>
      <w:lvlText w:val="o"/>
      <w:lvlJc w:val="left"/>
      <w:pPr>
        <w:ind w:left="6592" w:hanging="360"/>
      </w:pPr>
      <w:rPr>
        <w:rFonts w:ascii="Courier New" w:cs="Courier New" w:eastAsia="Courier New" w:hAnsi="Courier New"/>
      </w:rPr>
    </w:lvl>
    <w:lvl w:ilvl="8">
      <w:start w:val="1"/>
      <w:numFmt w:val="bullet"/>
      <w:lvlText w:val="▪"/>
      <w:lvlJc w:val="left"/>
      <w:pPr>
        <w:ind w:left="7312" w:hanging="360"/>
      </w:pPr>
      <w:rPr>
        <w:rFonts w:ascii="Noto Sans Symbols" w:cs="Noto Sans Symbols" w:eastAsia="Noto Sans Symbols" w:hAnsi="Noto Sans Symbols"/>
      </w:rPr>
    </w:lvl>
  </w:abstractNum>
  <w:abstractNum w:abstractNumId="13">
    <w:lvl w:ilvl="0">
      <w:start w:val="0"/>
      <w:numFmt w:val="bullet"/>
      <w:lvlText w:val="o"/>
      <w:lvlJc w:val="left"/>
      <w:pPr>
        <w:ind w:left="2272" w:hanging="360"/>
      </w:pPr>
      <w:rPr>
        <w:rFonts w:ascii="Courier New" w:cs="Courier New" w:eastAsia="Courier New" w:hAnsi="Courier New"/>
        <w:b w:val="0"/>
        <w:bCs w:val="0"/>
        <w:i w:val="0"/>
        <w:iCs w:val="0"/>
        <w:sz w:val="24"/>
        <w:szCs w:val="24"/>
      </w:rPr>
    </w:lvl>
    <w:lvl w:ilvl="1">
      <w:start w:val="1"/>
      <w:numFmt w:val="bullet"/>
      <w:lvlText w:val="o"/>
      <w:lvlJc w:val="left"/>
      <w:pPr>
        <w:ind w:left="2992" w:hanging="360"/>
      </w:pPr>
      <w:rPr>
        <w:rFonts w:ascii="Courier New" w:cs="Courier New" w:eastAsia="Courier New" w:hAnsi="Courier New"/>
      </w:rPr>
    </w:lvl>
    <w:lvl w:ilvl="2">
      <w:start w:val="1"/>
      <w:numFmt w:val="bullet"/>
      <w:lvlText w:val="▪"/>
      <w:lvlJc w:val="left"/>
      <w:pPr>
        <w:ind w:left="3712" w:hanging="360"/>
      </w:pPr>
      <w:rPr>
        <w:rFonts w:ascii="Noto Sans Symbols" w:cs="Noto Sans Symbols" w:eastAsia="Noto Sans Symbols" w:hAnsi="Noto Sans Symbols"/>
      </w:rPr>
    </w:lvl>
    <w:lvl w:ilvl="3">
      <w:start w:val="1"/>
      <w:numFmt w:val="bullet"/>
      <w:lvlText w:val="●"/>
      <w:lvlJc w:val="left"/>
      <w:pPr>
        <w:ind w:left="4432" w:hanging="360"/>
      </w:pPr>
      <w:rPr>
        <w:rFonts w:ascii="Noto Sans Symbols" w:cs="Noto Sans Symbols" w:eastAsia="Noto Sans Symbols" w:hAnsi="Noto Sans Symbols"/>
      </w:rPr>
    </w:lvl>
    <w:lvl w:ilvl="4">
      <w:start w:val="1"/>
      <w:numFmt w:val="bullet"/>
      <w:lvlText w:val="o"/>
      <w:lvlJc w:val="left"/>
      <w:pPr>
        <w:ind w:left="5152" w:hanging="360"/>
      </w:pPr>
      <w:rPr>
        <w:rFonts w:ascii="Courier New" w:cs="Courier New" w:eastAsia="Courier New" w:hAnsi="Courier New"/>
      </w:rPr>
    </w:lvl>
    <w:lvl w:ilvl="5">
      <w:start w:val="1"/>
      <w:numFmt w:val="bullet"/>
      <w:lvlText w:val="▪"/>
      <w:lvlJc w:val="left"/>
      <w:pPr>
        <w:ind w:left="5872" w:hanging="360"/>
      </w:pPr>
      <w:rPr>
        <w:rFonts w:ascii="Noto Sans Symbols" w:cs="Noto Sans Symbols" w:eastAsia="Noto Sans Symbols" w:hAnsi="Noto Sans Symbols"/>
      </w:rPr>
    </w:lvl>
    <w:lvl w:ilvl="6">
      <w:start w:val="1"/>
      <w:numFmt w:val="bullet"/>
      <w:lvlText w:val="●"/>
      <w:lvlJc w:val="left"/>
      <w:pPr>
        <w:ind w:left="6592" w:hanging="360"/>
      </w:pPr>
      <w:rPr>
        <w:rFonts w:ascii="Noto Sans Symbols" w:cs="Noto Sans Symbols" w:eastAsia="Noto Sans Symbols" w:hAnsi="Noto Sans Symbols"/>
      </w:rPr>
    </w:lvl>
    <w:lvl w:ilvl="7">
      <w:start w:val="1"/>
      <w:numFmt w:val="bullet"/>
      <w:lvlText w:val="o"/>
      <w:lvlJc w:val="left"/>
      <w:pPr>
        <w:ind w:left="7312" w:hanging="360"/>
      </w:pPr>
      <w:rPr>
        <w:rFonts w:ascii="Courier New" w:cs="Courier New" w:eastAsia="Courier New" w:hAnsi="Courier New"/>
      </w:rPr>
    </w:lvl>
    <w:lvl w:ilvl="8">
      <w:start w:val="1"/>
      <w:numFmt w:val="bullet"/>
      <w:lvlText w:val="▪"/>
      <w:lvlJc w:val="left"/>
      <w:pPr>
        <w:ind w:left="8032" w:hanging="360"/>
      </w:pPr>
      <w:rPr>
        <w:rFonts w:ascii="Noto Sans Symbols" w:cs="Noto Sans Symbols" w:eastAsia="Noto Sans Symbols" w:hAnsi="Noto Sans Symbols"/>
      </w:rPr>
    </w:lvl>
  </w:abstractNum>
  <w:abstractNum w:abstractNumId="14">
    <w:lvl w:ilvl="0">
      <w:start w:val="0"/>
      <w:numFmt w:val="bullet"/>
      <w:lvlText w:val="o"/>
      <w:lvlJc w:val="left"/>
      <w:pPr>
        <w:ind w:left="2160" w:hanging="360"/>
      </w:pPr>
      <w:rPr>
        <w:rFonts w:ascii="Courier New" w:cs="Courier New" w:eastAsia="Courier New" w:hAnsi="Courier New"/>
        <w:b w:val="0"/>
        <w:bCs w:val="0"/>
        <w:i w:val="0"/>
        <w:iCs w:val="0"/>
        <w:sz w:val="24"/>
        <w:szCs w:val="24"/>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5">
    <w:lvl w:ilvl="0">
      <w:start w:val="0"/>
      <w:numFmt w:val="bullet"/>
      <w:lvlText w:val="●"/>
      <w:lvlJc w:val="left"/>
      <w:pPr>
        <w:ind w:left="1020" w:hanging="360"/>
      </w:pPr>
      <w:rPr>
        <w:rFonts w:ascii="Noto Sans Symbols" w:cs="Noto Sans Symbols" w:eastAsia="Noto Sans Symbols" w:hAnsi="Noto Sans Symbols"/>
      </w:rPr>
    </w:lvl>
    <w:lvl w:ilvl="1">
      <w:start w:val="1"/>
      <w:numFmt w:val="bullet"/>
      <w:lvlText w:val="o"/>
      <w:lvlJc w:val="left"/>
      <w:pPr>
        <w:ind w:left="1740" w:hanging="360"/>
      </w:pPr>
      <w:rPr>
        <w:rFonts w:ascii="Courier New" w:cs="Courier New" w:eastAsia="Courier New" w:hAnsi="Courier New"/>
      </w:rPr>
    </w:lvl>
    <w:lvl w:ilvl="2">
      <w:start w:val="1"/>
      <w:numFmt w:val="bullet"/>
      <w:lvlText w:val="▪"/>
      <w:lvlJc w:val="left"/>
      <w:pPr>
        <w:ind w:left="2460" w:hanging="360"/>
      </w:pPr>
      <w:rPr>
        <w:rFonts w:ascii="Noto Sans Symbols" w:cs="Noto Sans Symbols" w:eastAsia="Noto Sans Symbols" w:hAnsi="Noto Sans Symbols"/>
      </w:rPr>
    </w:lvl>
    <w:lvl w:ilvl="3">
      <w:start w:val="1"/>
      <w:numFmt w:val="bullet"/>
      <w:lvlText w:val="●"/>
      <w:lvlJc w:val="left"/>
      <w:pPr>
        <w:ind w:left="3180" w:hanging="360"/>
      </w:pPr>
      <w:rPr>
        <w:rFonts w:ascii="Noto Sans Symbols" w:cs="Noto Sans Symbols" w:eastAsia="Noto Sans Symbols" w:hAnsi="Noto Sans Symbols"/>
      </w:rPr>
    </w:lvl>
    <w:lvl w:ilvl="4">
      <w:start w:val="1"/>
      <w:numFmt w:val="bullet"/>
      <w:lvlText w:val="o"/>
      <w:lvlJc w:val="left"/>
      <w:pPr>
        <w:ind w:left="3900" w:hanging="360"/>
      </w:pPr>
      <w:rPr>
        <w:rFonts w:ascii="Courier New" w:cs="Courier New" w:eastAsia="Courier New" w:hAnsi="Courier New"/>
      </w:rPr>
    </w:lvl>
    <w:lvl w:ilvl="5">
      <w:start w:val="1"/>
      <w:numFmt w:val="bullet"/>
      <w:lvlText w:val="▪"/>
      <w:lvlJc w:val="left"/>
      <w:pPr>
        <w:ind w:left="4620" w:hanging="360"/>
      </w:pPr>
      <w:rPr>
        <w:rFonts w:ascii="Noto Sans Symbols" w:cs="Noto Sans Symbols" w:eastAsia="Noto Sans Symbols" w:hAnsi="Noto Sans Symbols"/>
      </w:rPr>
    </w:lvl>
    <w:lvl w:ilvl="6">
      <w:start w:val="1"/>
      <w:numFmt w:val="bullet"/>
      <w:lvlText w:val="●"/>
      <w:lvlJc w:val="left"/>
      <w:pPr>
        <w:ind w:left="5340" w:hanging="360"/>
      </w:pPr>
      <w:rPr>
        <w:rFonts w:ascii="Noto Sans Symbols" w:cs="Noto Sans Symbols" w:eastAsia="Noto Sans Symbols" w:hAnsi="Noto Sans Symbols"/>
      </w:rPr>
    </w:lvl>
    <w:lvl w:ilvl="7">
      <w:start w:val="1"/>
      <w:numFmt w:val="bullet"/>
      <w:lvlText w:val="o"/>
      <w:lvlJc w:val="left"/>
      <w:pPr>
        <w:ind w:left="6060" w:hanging="360"/>
      </w:pPr>
      <w:rPr>
        <w:rFonts w:ascii="Courier New" w:cs="Courier New" w:eastAsia="Courier New" w:hAnsi="Courier New"/>
      </w:rPr>
    </w:lvl>
    <w:lvl w:ilvl="8">
      <w:start w:val="1"/>
      <w:numFmt w:val="bullet"/>
      <w:lvlText w:val="▪"/>
      <w:lvlJc w:val="left"/>
      <w:pPr>
        <w:ind w:left="6780" w:hanging="360"/>
      </w:pPr>
      <w:rPr>
        <w:rFonts w:ascii="Noto Sans Symbols" w:cs="Noto Sans Symbols" w:eastAsia="Noto Sans Symbols" w:hAnsi="Noto Sans Symbols"/>
      </w:rPr>
    </w:lvl>
  </w:abstractNum>
  <w:abstractNum w:abstractNumId="16">
    <w:lvl w:ilvl="0">
      <w:start w:val="0"/>
      <w:numFmt w:val="bullet"/>
      <w:lvlText w:val="●"/>
      <w:lvlJc w:val="left"/>
      <w:pPr>
        <w:ind w:left="850" w:hanging="360"/>
      </w:pPr>
      <w:rPr>
        <w:rFonts w:ascii="Noto Sans Symbols" w:cs="Noto Sans Symbols" w:eastAsia="Noto Sans Symbols" w:hAnsi="Noto Sans Symbols"/>
      </w:rPr>
    </w:lvl>
    <w:lvl w:ilvl="1">
      <w:start w:val="1"/>
      <w:numFmt w:val="bullet"/>
      <w:lvlText w:val="o"/>
      <w:lvlJc w:val="left"/>
      <w:pPr>
        <w:ind w:left="1570" w:hanging="360"/>
      </w:pPr>
      <w:rPr>
        <w:rFonts w:ascii="Courier New" w:cs="Courier New" w:eastAsia="Courier New" w:hAnsi="Courier New"/>
      </w:rPr>
    </w:lvl>
    <w:lvl w:ilvl="2">
      <w:start w:val="1"/>
      <w:numFmt w:val="bullet"/>
      <w:lvlText w:val="▪"/>
      <w:lvlJc w:val="left"/>
      <w:pPr>
        <w:ind w:left="2290" w:hanging="360"/>
      </w:pPr>
      <w:rPr>
        <w:rFonts w:ascii="Noto Sans Symbols" w:cs="Noto Sans Symbols" w:eastAsia="Noto Sans Symbols" w:hAnsi="Noto Sans Symbols"/>
      </w:rPr>
    </w:lvl>
    <w:lvl w:ilvl="3">
      <w:start w:val="1"/>
      <w:numFmt w:val="bullet"/>
      <w:lvlText w:val="●"/>
      <w:lvlJc w:val="left"/>
      <w:pPr>
        <w:ind w:left="3010" w:hanging="360"/>
      </w:pPr>
      <w:rPr>
        <w:rFonts w:ascii="Noto Sans Symbols" w:cs="Noto Sans Symbols" w:eastAsia="Noto Sans Symbols" w:hAnsi="Noto Sans Symbols"/>
      </w:rPr>
    </w:lvl>
    <w:lvl w:ilvl="4">
      <w:start w:val="1"/>
      <w:numFmt w:val="bullet"/>
      <w:lvlText w:val="o"/>
      <w:lvlJc w:val="left"/>
      <w:pPr>
        <w:ind w:left="3730" w:hanging="360"/>
      </w:pPr>
      <w:rPr>
        <w:rFonts w:ascii="Courier New" w:cs="Courier New" w:eastAsia="Courier New" w:hAnsi="Courier New"/>
      </w:rPr>
    </w:lvl>
    <w:lvl w:ilvl="5">
      <w:start w:val="1"/>
      <w:numFmt w:val="bullet"/>
      <w:lvlText w:val="▪"/>
      <w:lvlJc w:val="left"/>
      <w:pPr>
        <w:ind w:left="4450" w:hanging="360"/>
      </w:pPr>
      <w:rPr>
        <w:rFonts w:ascii="Noto Sans Symbols" w:cs="Noto Sans Symbols" w:eastAsia="Noto Sans Symbols" w:hAnsi="Noto Sans Symbols"/>
      </w:rPr>
    </w:lvl>
    <w:lvl w:ilvl="6">
      <w:start w:val="1"/>
      <w:numFmt w:val="bullet"/>
      <w:lvlText w:val="●"/>
      <w:lvlJc w:val="left"/>
      <w:pPr>
        <w:ind w:left="5170" w:hanging="360"/>
      </w:pPr>
      <w:rPr>
        <w:rFonts w:ascii="Noto Sans Symbols" w:cs="Noto Sans Symbols" w:eastAsia="Noto Sans Symbols" w:hAnsi="Noto Sans Symbols"/>
      </w:rPr>
    </w:lvl>
    <w:lvl w:ilvl="7">
      <w:start w:val="1"/>
      <w:numFmt w:val="bullet"/>
      <w:lvlText w:val="o"/>
      <w:lvlJc w:val="left"/>
      <w:pPr>
        <w:ind w:left="5890" w:hanging="360"/>
      </w:pPr>
      <w:rPr>
        <w:rFonts w:ascii="Courier New" w:cs="Courier New" w:eastAsia="Courier New" w:hAnsi="Courier New"/>
      </w:rPr>
    </w:lvl>
    <w:lvl w:ilvl="8">
      <w:start w:val="1"/>
      <w:numFmt w:val="bullet"/>
      <w:lvlText w:val="▪"/>
      <w:lvlJc w:val="left"/>
      <w:pPr>
        <w:ind w:left="6610" w:hanging="360"/>
      </w:pPr>
      <w:rPr>
        <w:rFonts w:ascii="Noto Sans Symbols" w:cs="Noto Sans Symbols" w:eastAsia="Noto Sans Symbols" w:hAnsi="Noto Sans Symbols"/>
      </w:rPr>
    </w:lvl>
  </w:abstractNum>
  <w:abstractNum w:abstractNumId="17">
    <w:lvl w:ilvl="0">
      <w:start w:val="1"/>
      <w:numFmt w:val="decimal"/>
      <w:lvlText w:val="%1."/>
      <w:lvlJc w:val="left"/>
      <w:pPr>
        <w:ind w:left="631" w:hanging="361"/>
      </w:pPr>
      <w:rPr>
        <w:rFonts w:ascii="Times New Roman" w:cs="Times New Roman" w:eastAsia="Times New Roman" w:hAnsi="Times New Roman"/>
        <w:b w:val="0"/>
        <w:bCs w:val="0"/>
        <w:i w:val="0"/>
        <w:iCs w:val="0"/>
        <w:sz w:val="28"/>
        <w:szCs w:val="28"/>
      </w:rPr>
    </w:lvl>
    <w:lvl w:ilvl="1">
      <w:start w:val="0"/>
      <w:numFmt w:val="bullet"/>
      <w:lvlText w:val="o"/>
      <w:lvlJc w:val="left"/>
      <w:pPr>
        <w:ind w:left="2301" w:hanging="360"/>
      </w:pPr>
      <w:rPr>
        <w:rFonts w:ascii="Courier New" w:cs="Courier New" w:eastAsia="Courier New" w:hAnsi="Courier New"/>
        <w:b w:val="0"/>
        <w:bCs w:val="0"/>
        <w:i w:val="0"/>
        <w:iCs w:val="0"/>
        <w:sz w:val="24"/>
        <w:szCs w:val="24"/>
      </w:rPr>
    </w:lvl>
    <w:lvl w:ilvl="2">
      <w:start w:val="0"/>
      <w:numFmt w:val="bullet"/>
      <w:lvlText w:val="o"/>
      <w:lvlJc w:val="left"/>
      <w:pPr>
        <w:ind w:left="2301" w:hanging="360"/>
      </w:pPr>
      <w:rPr>
        <w:rFonts w:ascii="Courier New" w:cs="Courier New" w:eastAsia="Courier New" w:hAnsi="Courier New"/>
        <w:b w:val="0"/>
        <w:bCs w:val="0"/>
        <w:i w:val="0"/>
        <w:iCs w:val="0"/>
        <w:sz w:val="24"/>
        <w:szCs w:val="24"/>
      </w:rPr>
    </w:lvl>
    <w:lvl w:ilvl="3">
      <w:start w:val="0"/>
      <w:numFmt w:val="bullet"/>
      <w:lvlText w:val="•"/>
      <w:lvlJc w:val="left"/>
      <w:pPr>
        <w:ind w:left="3020" w:hanging="360"/>
      </w:pPr>
      <w:rPr/>
    </w:lvl>
    <w:lvl w:ilvl="4">
      <w:start w:val="0"/>
      <w:numFmt w:val="bullet"/>
      <w:lvlText w:val="•"/>
      <w:lvlJc w:val="left"/>
      <w:pPr>
        <w:ind w:left="4026" w:hanging="360"/>
      </w:pPr>
      <w:rPr/>
    </w:lvl>
    <w:lvl w:ilvl="5">
      <w:start w:val="0"/>
      <w:numFmt w:val="bullet"/>
      <w:lvlText w:val="•"/>
      <w:lvlJc w:val="left"/>
      <w:pPr>
        <w:ind w:left="5032" w:hanging="360"/>
      </w:pPr>
      <w:rPr/>
    </w:lvl>
    <w:lvl w:ilvl="6">
      <w:start w:val="0"/>
      <w:numFmt w:val="bullet"/>
      <w:lvlText w:val="•"/>
      <w:lvlJc w:val="left"/>
      <w:pPr>
        <w:ind w:left="6039" w:hanging="360"/>
      </w:pPr>
      <w:rPr/>
    </w:lvl>
    <w:lvl w:ilvl="7">
      <w:start w:val="0"/>
      <w:numFmt w:val="bullet"/>
      <w:lvlText w:val="•"/>
      <w:lvlJc w:val="left"/>
      <w:pPr>
        <w:ind w:left="7045" w:hanging="360"/>
      </w:pPr>
      <w:rPr/>
    </w:lvl>
    <w:lvl w:ilvl="8">
      <w:start w:val="0"/>
      <w:numFmt w:val="bullet"/>
      <w:lvlText w:val="•"/>
      <w:lvlJc w:val="left"/>
      <w:pPr>
        <w:ind w:left="8051" w:hanging="360"/>
      </w:pPr>
      <w:rPr/>
    </w:lvl>
  </w:abstractNum>
  <w:abstractNum w:abstractNumId="18">
    <w:lvl w:ilvl="0">
      <w:start w:val="0"/>
      <w:numFmt w:val="bullet"/>
      <w:lvlText w:val="o"/>
      <w:lvlJc w:val="left"/>
      <w:pPr>
        <w:ind w:left="720" w:hanging="360"/>
      </w:pPr>
      <w:rPr>
        <w:rFonts w:ascii="Courier New" w:cs="Courier New" w:eastAsia="Courier New" w:hAnsi="Courier New"/>
        <w:b w:val="0"/>
        <w:bCs w:val="0"/>
        <w:i w:val="0"/>
        <w:iCs w:val="0"/>
        <w:sz w:val="24"/>
        <w:szCs w:val="24"/>
      </w:rPr>
    </w:lvl>
    <w:lvl w:ilvl="1">
      <w:start w:val="0"/>
      <w:numFmt w:val="bullet"/>
      <w:lvlText w:val="o"/>
      <w:lvlJc w:val="left"/>
      <w:pPr>
        <w:ind w:left="2340" w:hanging="360"/>
      </w:pPr>
      <w:rPr>
        <w:rFonts w:ascii="Courier New" w:cs="Courier New" w:eastAsia="Courier New" w:hAnsi="Courier New"/>
        <w:b w:val="0"/>
        <w:bCs w:val="0"/>
        <w:i w:val="0"/>
        <w:iCs w:val="0"/>
        <w:sz w:val="24"/>
        <w:szCs w:val="24"/>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469" w:hanging="360"/>
      </w:pPr>
      <w:rPr>
        <w:rFonts w:ascii="Noto Sans Symbols" w:cs="Noto Sans Symbols" w:eastAsia="Noto Sans Symbols" w:hAnsi="Noto Sans Symbols"/>
      </w:rPr>
    </w:lvl>
    <w:lvl w:ilvl="1">
      <w:start w:val="1"/>
      <w:numFmt w:val="bullet"/>
      <w:lvlText w:val="o"/>
      <w:lvlJc w:val="left"/>
      <w:pPr>
        <w:ind w:left="2189" w:hanging="360"/>
      </w:pPr>
      <w:rPr>
        <w:rFonts w:ascii="Courier New" w:cs="Courier New" w:eastAsia="Courier New" w:hAnsi="Courier New"/>
      </w:rPr>
    </w:lvl>
    <w:lvl w:ilvl="2">
      <w:start w:val="1"/>
      <w:numFmt w:val="bullet"/>
      <w:lvlText w:val="▪"/>
      <w:lvlJc w:val="left"/>
      <w:pPr>
        <w:ind w:left="2909" w:hanging="360"/>
      </w:pPr>
      <w:rPr>
        <w:rFonts w:ascii="Noto Sans Symbols" w:cs="Noto Sans Symbols" w:eastAsia="Noto Sans Symbols" w:hAnsi="Noto Sans Symbols"/>
      </w:rPr>
    </w:lvl>
    <w:lvl w:ilvl="3">
      <w:start w:val="1"/>
      <w:numFmt w:val="bullet"/>
      <w:lvlText w:val="●"/>
      <w:lvlJc w:val="left"/>
      <w:pPr>
        <w:ind w:left="3629" w:hanging="360"/>
      </w:pPr>
      <w:rPr>
        <w:rFonts w:ascii="Noto Sans Symbols" w:cs="Noto Sans Symbols" w:eastAsia="Noto Sans Symbols" w:hAnsi="Noto Sans Symbols"/>
      </w:rPr>
    </w:lvl>
    <w:lvl w:ilvl="4">
      <w:start w:val="1"/>
      <w:numFmt w:val="bullet"/>
      <w:lvlText w:val="o"/>
      <w:lvlJc w:val="left"/>
      <w:pPr>
        <w:ind w:left="4349" w:hanging="360"/>
      </w:pPr>
      <w:rPr>
        <w:rFonts w:ascii="Courier New" w:cs="Courier New" w:eastAsia="Courier New" w:hAnsi="Courier New"/>
      </w:rPr>
    </w:lvl>
    <w:lvl w:ilvl="5">
      <w:start w:val="1"/>
      <w:numFmt w:val="bullet"/>
      <w:lvlText w:val="▪"/>
      <w:lvlJc w:val="left"/>
      <w:pPr>
        <w:ind w:left="5069" w:hanging="360"/>
      </w:pPr>
      <w:rPr>
        <w:rFonts w:ascii="Noto Sans Symbols" w:cs="Noto Sans Symbols" w:eastAsia="Noto Sans Symbols" w:hAnsi="Noto Sans Symbols"/>
      </w:rPr>
    </w:lvl>
    <w:lvl w:ilvl="6">
      <w:start w:val="1"/>
      <w:numFmt w:val="bullet"/>
      <w:lvlText w:val="●"/>
      <w:lvlJc w:val="left"/>
      <w:pPr>
        <w:ind w:left="5789" w:hanging="360"/>
      </w:pPr>
      <w:rPr>
        <w:rFonts w:ascii="Noto Sans Symbols" w:cs="Noto Sans Symbols" w:eastAsia="Noto Sans Symbols" w:hAnsi="Noto Sans Symbols"/>
      </w:rPr>
    </w:lvl>
    <w:lvl w:ilvl="7">
      <w:start w:val="1"/>
      <w:numFmt w:val="bullet"/>
      <w:lvlText w:val="o"/>
      <w:lvlJc w:val="left"/>
      <w:pPr>
        <w:ind w:left="6509" w:hanging="360"/>
      </w:pPr>
      <w:rPr>
        <w:rFonts w:ascii="Courier New" w:cs="Courier New" w:eastAsia="Courier New" w:hAnsi="Courier New"/>
      </w:rPr>
    </w:lvl>
    <w:lvl w:ilvl="8">
      <w:start w:val="1"/>
      <w:numFmt w:val="bullet"/>
      <w:lvlText w:val="▪"/>
      <w:lvlJc w:val="left"/>
      <w:pPr>
        <w:ind w:left="7229" w:hanging="360"/>
      </w:pPr>
      <w:rPr>
        <w:rFonts w:ascii="Noto Sans Symbols" w:cs="Noto Sans Symbols" w:eastAsia="Noto Sans Symbols" w:hAnsi="Noto Sans Symbols"/>
      </w:rPr>
    </w:lvl>
  </w:abstractNum>
  <w:abstractNum w:abstractNumId="20">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21">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rPr>
    </w:lvl>
    <w:lvl w:ilvl="2">
      <w:start w:val="1"/>
      <w:numFmt w:val="bullet"/>
      <w:lvlText w:val="▪"/>
      <w:lvlJc w:val="left"/>
      <w:pPr>
        <w:ind w:left="2790" w:hanging="360"/>
      </w:pPr>
      <w:rPr>
        <w:rFonts w:ascii="Noto Sans Symbols" w:cs="Noto Sans Symbols" w:eastAsia="Noto Sans Symbols" w:hAnsi="Noto Sans Symbols"/>
      </w:rPr>
    </w:lvl>
    <w:lvl w:ilvl="3">
      <w:start w:val="1"/>
      <w:numFmt w:val="bullet"/>
      <w:lvlText w:val="●"/>
      <w:lvlJc w:val="left"/>
      <w:pPr>
        <w:ind w:left="3510" w:hanging="360"/>
      </w:pPr>
      <w:rPr>
        <w:rFonts w:ascii="Noto Sans Symbols" w:cs="Noto Sans Symbols" w:eastAsia="Noto Sans Symbols" w:hAnsi="Noto Sans Symbols"/>
      </w:rPr>
    </w:lvl>
    <w:lvl w:ilvl="4">
      <w:start w:val="1"/>
      <w:numFmt w:val="bullet"/>
      <w:lvlText w:val="o"/>
      <w:lvlJc w:val="left"/>
      <w:pPr>
        <w:ind w:left="4230" w:hanging="360"/>
      </w:pPr>
      <w:rPr>
        <w:rFonts w:ascii="Courier New" w:cs="Courier New" w:eastAsia="Courier New" w:hAnsi="Courier New"/>
      </w:rPr>
    </w:lvl>
    <w:lvl w:ilvl="5">
      <w:start w:val="1"/>
      <w:numFmt w:val="bullet"/>
      <w:lvlText w:val="▪"/>
      <w:lvlJc w:val="left"/>
      <w:pPr>
        <w:ind w:left="4950" w:hanging="360"/>
      </w:pPr>
      <w:rPr>
        <w:rFonts w:ascii="Noto Sans Symbols" w:cs="Noto Sans Symbols" w:eastAsia="Noto Sans Symbols" w:hAnsi="Noto Sans Symbols"/>
      </w:rPr>
    </w:lvl>
    <w:lvl w:ilvl="6">
      <w:start w:val="1"/>
      <w:numFmt w:val="bullet"/>
      <w:lvlText w:val="●"/>
      <w:lvlJc w:val="left"/>
      <w:pPr>
        <w:ind w:left="5670" w:hanging="360"/>
      </w:pPr>
      <w:rPr>
        <w:rFonts w:ascii="Noto Sans Symbols" w:cs="Noto Sans Symbols" w:eastAsia="Noto Sans Symbols" w:hAnsi="Noto Sans Symbols"/>
      </w:rPr>
    </w:lvl>
    <w:lvl w:ilvl="7">
      <w:start w:val="1"/>
      <w:numFmt w:val="bullet"/>
      <w:lvlText w:val="o"/>
      <w:lvlJc w:val="left"/>
      <w:pPr>
        <w:ind w:left="6390" w:hanging="360"/>
      </w:pPr>
      <w:rPr>
        <w:rFonts w:ascii="Courier New" w:cs="Courier New" w:eastAsia="Courier New" w:hAnsi="Courier New"/>
      </w:rPr>
    </w:lvl>
    <w:lvl w:ilvl="8">
      <w:start w:val="1"/>
      <w:numFmt w:val="bullet"/>
      <w:lvlText w:val="▪"/>
      <w:lvlJc w:val="left"/>
      <w:pPr>
        <w:ind w:left="7110" w:hanging="360"/>
      </w:pPr>
      <w:rPr>
        <w:rFonts w:ascii="Noto Sans Symbols" w:cs="Noto Sans Symbols" w:eastAsia="Noto Sans Symbols" w:hAnsi="Noto Sans Symbols"/>
      </w:rPr>
    </w:lvl>
  </w:abstractNum>
  <w:abstractNum w:abstractNumId="22">
    <w:lvl w:ilvl="0">
      <w:start w:val="1"/>
      <w:numFmt w:val="bullet"/>
      <w:lvlText w:val="●"/>
      <w:lvlJc w:val="left"/>
      <w:pPr>
        <w:ind w:left="924" w:hanging="360"/>
      </w:pPr>
      <w:rPr>
        <w:rFonts w:ascii="Noto Sans Symbols" w:cs="Noto Sans Symbols" w:eastAsia="Noto Sans Symbols" w:hAnsi="Noto Sans Symbols"/>
      </w:rPr>
    </w:lvl>
    <w:lvl w:ilvl="1">
      <w:start w:val="1"/>
      <w:numFmt w:val="bullet"/>
      <w:lvlText w:val="o"/>
      <w:lvlJc w:val="left"/>
      <w:pPr>
        <w:ind w:left="1644" w:hanging="360"/>
      </w:pPr>
      <w:rPr>
        <w:rFonts w:ascii="Courier New" w:cs="Courier New" w:eastAsia="Courier New" w:hAnsi="Courier New"/>
      </w:rPr>
    </w:lvl>
    <w:lvl w:ilvl="2">
      <w:start w:val="1"/>
      <w:numFmt w:val="bullet"/>
      <w:lvlText w:val="▪"/>
      <w:lvlJc w:val="left"/>
      <w:pPr>
        <w:ind w:left="2364" w:hanging="360"/>
      </w:pPr>
      <w:rPr>
        <w:rFonts w:ascii="Noto Sans Symbols" w:cs="Noto Sans Symbols" w:eastAsia="Noto Sans Symbols" w:hAnsi="Noto Sans Symbols"/>
      </w:rPr>
    </w:lvl>
    <w:lvl w:ilvl="3">
      <w:start w:val="1"/>
      <w:numFmt w:val="bullet"/>
      <w:lvlText w:val="●"/>
      <w:lvlJc w:val="left"/>
      <w:pPr>
        <w:ind w:left="3084" w:hanging="360"/>
      </w:pPr>
      <w:rPr>
        <w:rFonts w:ascii="Noto Sans Symbols" w:cs="Noto Sans Symbols" w:eastAsia="Noto Sans Symbols" w:hAnsi="Noto Sans Symbols"/>
      </w:rPr>
    </w:lvl>
    <w:lvl w:ilvl="4">
      <w:start w:val="1"/>
      <w:numFmt w:val="bullet"/>
      <w:lvlText w:val="o"/>
      <w:lvlJc w:val="left"/>
      <w:pPr>
        <w:ind w:left="3804" w:hanging="360"/>
      </w:pPr>
      <w:rPr>
        <w:rFonts w:ascii="Courier New" w:cs="Courier New" w:eastAsia="Courier New" w:hAnsi="Courier New"/>
      </w:rPr>
    </w:lvl>
    <w:lvl w:ilvl="5">
      <w:start w:val="1"/>
      <w:numFmt w:val="bullet"/>
      <w:lvlText w:val="▪"/>
      <w:lvlJc w:val="left"/>
      <w:pPr>
        <w:ind w:left="4524" w:hanging="360"/>
      </w:pPr>
      <w:rPr>
        <w:rFonts w:ascii="Noto Sans Symbols" w:cs="Noto Sans Symbols" w:eastAsia="Noto Sans Symbols" w:hAnsi="Noto Sans Symbols"/>
      </w:rPr>
    </w:lvl>
    <w:lvl w:ilvl="6">
      <w:start w:val="1"/>
      <w:numFmt w:val="bullet"/>
      <w:lvlText w:val="●"/>
      <w:lvlJc w:val="left"/>
      <w:pPr>
        <w:ind w:left="5244" w:hanging="360"/>
      </w:pPr>
      <w:rPr>
        <w:rFonts w:ascii="Noto Sans Symbols" w:cs="Noto Sans Symbols" w:eastAsia="Noto Sans Symbols" w:hAnsi="Noto Sans Symbols"/>
      </w:rPr>
    </w:lvl>
    <w:lvl w:ilvl="7">
      <w:start w:val="1"/>
      <w:numFmt w:val="bullet"/>
      <w:lvlText w:val="o"/>
      <w:lvlJc w:val="left"/>
      <w:pPr>
        <w:ind w:left="5964" w:hanging="360"/>
      </w:pPr>
      <w:rPr>
        <w:rFonts w:ascii="Courier New" w:cs="Courier New" w:eastAsia="Courier New" w:hAnsi="Courier New"/>
      </w:rPr>
    </w:lvl>
    <w:lvl w:ilvl="8">
      <w:start w:val="1"/>
      <w:numFmt w:val="bullet"/>
      <w:lvlText w:val="▪"/>
      <w:lvlJc w:val="left"/>
      <w:pPr>
        <w:ind w:left="6684" w:hanging="360"/>
      </w:pPr>
      <w:rPr>
        <w:rFonts w:ascii="Noto Sans Symbols" w:cs="Noto Sans Symbols" w:eastAsia="Noto Sans Symbols" w:hAnsi="Noto Sans Symbols"/>
      </w:rPr>
    </w:lvl>
  </w:abstractNum>
  <w:abstractNum w:abstractNumId="23">
    <w:lvl w:ilvl="0">
      <w:start w:val="0"/>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4">
    <w:lvl w:ilvl="0">
      <w:start w:val="0"/>
      <w:numFmt w:val="bullet"/>
      <w:lvlText w:val="●"/>
      <w:lvlJc w:val="left"/>
      <w:pPr>
        <w:ind w:left="1500" w:hanging="360"/>
      </w:pPr>
      <w:rPr>
        <w:rFonts w:ascii="Noto Sans Symbols" w:cs="Noto Sans Symbols" w:eastAsia="Noto Sans Symbols" w:hAnsi="Noto Sans Symbols"/>
      </w:rPr>
    </w:lvl>
    <w:lvl w:ilvl="1">
      <w:start w:val="1"/>
      <w:numFmt w:val="bullet"/>
      <w:lvlText w:val="o"/>
      <w:lvlJc w:val="left"/>
      <w:pPr>
        <w:ind w:left="2220" w:hanging="360"/>
      </w:pPr>
      <w:rPr>
        <w:rFonts w:ascii="Courier New" w:cs="Courier New" w:eastAsia="Courier New" w:hAnsi="Courier New"/>
      </w:rPr>
    </w:lvl>
    <w:lvl w:ilvl="2">
      <w:start w:val="1"/>
      <w:numFmt w:val="bullet"/>
      <w:lvlText w:val="▪"/>
      <w:lvlJc w:val="left"/>
      <w:pPr>
        <w:ind w:left="2940" w:hanging="360"/>
      </w:pPr>
      <w:rPr>
        <w:rFonts w:ascii="Noto Sans Symbols" w:cs="Noto Sans Symbols" w:eastAsia="Noto Sans Symbols" w:hAnsi="Noto Sans Symbols"/>
      </w:rPr>
    </w:lvl>
    <w:lvl w:ilvl="3">
      <w:start w:val="1"/>
      <w:numFmt w:val="bullet"/>
      <w:lvlText w:val="●"/>
      <w:lvlJc w:val="left"/>
      <w:pPr>
        <w:ind w:left="3660" w:hanging="360"/>
      </w:pPr>
      <w:rPr>
        <w:rFonts w:ascii="Noto Sans Symbols" w:cs="Noto Sans Symbols" w:eastAsia="Noto Sans Symbols" w:hAnsi="Noto Sans Symbols"/>
      </w:rPr>
    </w:lvl>
    <w:lvl w:ilvl="4">
      <w:start w:val="1"/>
      <w:numFmt w:val="bullet"/>
      <w:lvlText w:val="o"/>
      <w:lvlJc w:val="left"/>
      <w:pPr>
        <w:ind w:left="4380" w:hanging="360"/>
      </w:pPr>
      <w:rPr>
        <w:rFonts w:ascii="Courier New" w:cs="Courier New" w:eastAsia="Courier New" w:hAnsi="Courier New"/>
      </w:rPr>
    </w:lvl>
    <w:lvl w:ilvl="5">
      <w:start w:val="1"/>
      <w:numFmt w:val="bullet"/>
      <w:lvlText w:val="▪"/>
      <w:lvlJc w:val="left"/>
      <w:pPr>
        <w:ind w:left="5100" w:hanging="360"/>
      </w:pPr>
      <w:rPr>
        <w:rFonts w:ascii="Noto Sans Symbols" w:cs="Noto Sans Symbols" w:eastAsia="Noto Sans Symbols" w:hAnsi="Noto Sans Symbols"/>
      </w:rPr>
    </w:lvl>
    <w:lvl w:ilvl="6">
      <w:start w:val="1"/>
      <w:numFmt w:val="bullet"/>
      <w:lvlText w:val="●"/>
      <w:lvlJc w:val="left"/>
      <w:pPr>
        <w:ind w:left="5820" w:hanging="360"/>
      </w:pPr>
      <w:rPr>
        <w:rFonts w:ascii="Noto Sans Symbols" w:cs="Noto Sans Symbols" w:eastAsia="Noto Sans Symbols" w:hAnsi="Noto Sans Symbols"/>
      </w:rPr>
    </w:lvl>
    <w:lvl w:ilvl="7">
      <w:start w:val="1"/>
      <w:numFmt w:val="bullet"/>
      <w:lvlText w:val="o"/>
      <w:lvlJc w:val="left"/>
      <w:pPr>
        <w:ind w:left="6540" w:hanging="360"/>
      </w:pPr>
      <w:rPr>
        <w:rFonts w:ascii="Courier New" w:cs="Courier New" w:eastAsia="Courier New" w:hAnsi="Courier New"/>
      </w:rPr>
    </w:lvl>
    <w:lvl w:ilvl="8">
      <w:start w:val="1"/>
      <w:numFmt w:val="bullet"/>
      <w:lvlText w:val="▪"/>
      <w:lvlJc w:val="left"/>
      <w:pPr>
        <w:ind w:left="7260" w:hanging="360"/>
      </w:pPr>
      <w:rPr>
        <w:rFonts w:ascii="Noto Sans Symbols" w:cs="Noto Sans Symbols" w:eastAsia="Noto Sans Symbols" w:hAnsi="Noto Sans Symbols"/>
      </w:rPr>
    </w:lvl>
  </w:abstractNum>
  <w:abstractNum w:abstractNumId="25">
    <w:lvl w:ilvl="0">
      <w:start w:val="0"/>
      <w:numFmt w:val="bullet"/>
      <w:lvlText w:val="o"/>
      <w:lvlJc w:val="left"/>
      <w:pPr>
        <w:ind w:left="1068" w:hanging="360"/>
      </w:pPr>
      <w:rPr>
        <w:rFonts w:ascii="Courier New" w:cs="Courier New" w:eastAsia="Courier New" w:hAnsi="Courier New"/>
        <w:b w:val="0"/>
        <w:bCs w:val="0"/>
        <w:i w:val="0"/>
        <w:iCs w:val="0"/>
        <w:sz w:val="24"/>
        <w:szCs w:val="24"/>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9" w:lineRule="auto"/>
      <w:ind w:left="139"/>
      <w:jc w:val="center"/>
    </w:pPr>
    <w:rPr>
      <w:b w:val="1"/>
      <w:bCs w:val="1"/>
      <w:sz w:val="32"/>
      <w:szCs w:val="32"/>
    </w:rPr>
  </w:style>
  <w:style w:type="paragraph" w:styleId="Heading2">
    <w:name w:val="heading 2"/>
    <w:basedOn w:val="Normal"/>
    <w:next w:val="Normal"/>
    <w:pPr>
      <w:ind w:left="499" w:hanging="359"/>
    </w:pPr>
    <w:rPr>
      <w:b w:val="1"/>
      <w:bCs w:val="1"/>
      <w:sz w:val="28"/>
      <w:szCs w:val="28"/>
    </w:rPr>
  </w:style>
  <w:style w:type="paragraph" w:styleId="Heading3">
    <w:name w:val="heading 3"/>
    <w:basedOn w:val="Normal"/>
    <w:next w:val="Normal"/>
    <w:pPr>
      <w:ind w:left="134"/>
      <w:jc w:val="center"/>
    </w:pPr>
    <w:rPr>
      <w:b w:val="1"/>
      <w:bCs w:val="1"/>
      <w:i w:val="1"/>
      <w:iCs w:val="1"/>
      <w:sz w:val="28"/>
      <w:szCs w:val="28"/>
    </w:rPr>
  </w:style>
  <w:style w:type="paragraph" w:styleId="Heading4">
    <w:name w:val="heading 4"/>
    <w:basedOn w:val="Normal"/>
    <w:next w:val="Normal"/>
    <w:pPr>
      <w:spacing w:line="298" w:lineRule="auto"/>
      <w:ind w:left="1581"/>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