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70" w:type="dxa"/>
          <w:right w:w="70" w:type="dxa"/>
        </w:tblCellMar>
        <w:tblLook w:val="0000" w:firstRow="0" w:lastRow="0" w:firstColumn="0" w:lastColumn="0" w:noHBand="0" w:noVBand="0"/>
      </w:tblPr>
      <w:tblGrid>
        <w:gridCol w:w="9778"/>
      </w:tblGrid>
      <w:tr w:rsidR="00C50F45">
        <w:tc>
          <w:tcPr>
            <w:tcW w:w="9778" w:type="dxa"/>
          </w:tcPr>
          <w:p w:rsidR="00C50F45" w:rsidRDefault="00C50F45">
            <w:pPr>
              <w:pStyle w:val="ZDocprotection"/>
              <w:rPr>
                <w:lang w:val="en-GB"/>
              </w:rPr>
            </w:pPr>
            <w:r>
              <w:rPr>
                <w:lang w:val="en-GB"/>
              </w:rPr>
              <w:t>UNCLASSIFIED</w:t>
            </w:r>
          </w:p>
        </w:tc>
      </w:tr>
    </w:tbl>
    <w:p w:rsidR="00C50F45" w:rsidRDefault="00C50F45">
      <w:pPr>
        <w:pStyle w:val="Normalarial"/>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258"/>
        <w:gridCol w:w="1629"/>
        <w:gridCol w:w="1985"/>
        <w:gridCol w:w="1273"/>
        <w:gridCol w:w="1629"/>
      </w:tblGrid>
      <w:tr w:rsidR="00C50F45">
        <w:trPr>
          <w:cantSplit/>
          <w:trHeight w:hRule="exact" w:val="900"/>
          <w:jc w:val="center"/>
        </w:trPr>
        <w:tc>
          <w:tcPr>
            <w:tcW w:w="3258" w:type="dxa"/>
            <w:tcBorders>
              <w:top w:val="nil"/>
              <w:left w:val="nil"/>
              <w:bottom w:val="nil"/>
              <w:right w:val="nil"/>
            </w:tcBorders>
            <w:vAlign w:val="center"/>
          </w:tcPr>
          <w:p w:rsidR="00C50F45" w:rsidRDefault="00C50F45">
            <w:pPr>
              <w:jc w:val="center"/>
              <w:rPr>
                <w:rFonts w:ascii="Arial" w:hAnsi="Arial"/>
                <w:sz w:val="20"/>
                <w:lang w:val="en-GB"/>
              </w:rPr>
            </w:pPr>
          </w:p>
        </w:tc>
        <w:tc>
          <w:tcPr>
            <w:tcW w:w="1629" w:type="dxa"/>
            <w:tcBorders>
              <w:top w:val="nil"/>
              <w:left w:val="nil"/>
              <w:bottom w:val="nil"/>
              <w:right w:val="nil"/>
            </w:tcBorders>
            <w:vAlign w:val="center"/>
          </w:tcPr>
          <w:p w:rsidR="00C50F45" w:rsidRDefault="00C50F45">
            <w:pPr>
              <w:jc w:val="center"/>
              <w:rPr>
                <w:rFonts w:ascii="Arial" w:hAnsi="Arial"/>
                <w:sz w:val="20"/>
                <w:lang w:val="en-GB"/>
              </w:rPr>
            </w:pPr>
          </w:p>
        </w:tc>
        <w:tc>
          <w:tcPr>
            <w:tcW w:w="1985" w:type="dxa"/>
            <w:tcBorders>
              <w:top w:val="nil"/>
              <w:left w:val="nil"/>
              <w:right w:val="nil"/>
            </w:tcBorders>
            <w:vAlign w:val="center"/>
          </w:tcPr>
          <w:p w:rsidR="00C50F45" w:rsidRDefault="00C50F45">
            <w:pPr>
              <w:pStyle w:val="ZCentre7"/>
              <w:rPr>
                <w:lang w:val="en-GB"/>
              </w:rPr>
            </w:pPr>
            <w:r>
              <w:rPr>
                <w:lang w:val="en-GB"/>
              </w:rPr>
              <w:t>REFERENCES</w:t>
            </w:r>
          </w:p>
        </w:tc>
        <w:tc>
          <w:tcPr>
            <w:tcW w:w="1273" w:type="dxa"/>
            <w:tcBorders>
              <w:top w:val="nil"/>
              <w:left w:val="nil"/>
              <w:bottom w:val="nil"/>
              <w:right w:val="nil"/>
            </w:tcBorders>
            <w:vAlign w:val="center"/>
          </w:tcPr>
          <w:p w:rsidR="00C50F45" w:rsidRDefault="00C50F45">
            <w:pPr>
              <w:pStyle w:val="ZCentre7"/>
              <w:rPr>
                <w:lang w:val="en-GB"/>
              </w:rPr>
            </w:pPr>
            <w:r>
              <w:rPr>
                <w:lang w:val="en-GB"/>
              </w:rPr>
              <w:t>ISSUE</w:t>
            </w:r>
          </w:p>
        </w:tc>
        <w:tc>
          <w:tcPr>
            <w:tcW w:w="1629" w:type="dxa"/>
            <w:tcBorders>
              <w:top w:val="nil"/>
              <w:left w:val="nil"/>
              <w:bottom w:val="nil"/>
              <w:right w:val="nil"/>
            </w:tcBorders>
            <w:vAlign w:val="center"/>
          </w:tcPr>
          <w:p w:rsidR="00C50F45" w:rsidRDefault="00C50F45">
            <w:pPr>
              <w:pStyle w:val="ZCentre7"/>
              <w:rPr>
                <w:lang w:val="en-GB"/>
              </w:rPr>
            </w:pPr>
            <w:r>
              <w:rPr>
                <w:lang w:val="en-GB"/>
              </w:rPr>
              <w:t>DATE</w:t>
            </w:r>
          </w:p>
        </w:tc>
      </w:tr>
      <w:tr w:rsidR="00C50F45">
        <w:trPr>
          <w:cantSplit/>
          <w:trHeight w:hRule="exact" w:val="900"/>
          <w:jc w:val="center"/>
        </w:trPr>
        <w:tc>
          <w:tcPr>
            <w:tcW w:w="3258" w:type="dxa"/>
            <w:tcBorders>
              <w:top w:val="nil"/>
              <w:left w:val="nil"/>
              <w:bottom w:val="nil"/>
              <w:right w:val="nil"/>
            </w:tcBorders>
            <w:vAlign w:val="center"/>
          </w:tcPr>
          <w:p w:rsidR="00C50F45" w:rsidRDefault="00C77F51">
            <w:pPr>
              <w:jc w:val="center"/>
              <w:rPr>
                <w:rFonts w:ascii="Arial" w:hAnsi="Arial"/>
                <w:sz w:val="20"/>
                <w:lang w:val="en-GB"/>
              </w:rPr>
            </w:pPr>
            <w:r>
              <w:rPr>
                <w:rFonts w:ascii="Arial" w:hAnsi="Arial"/>
                <w:noProof/>
                <w:sz w:val="20"/>
              </w:rPr>
              <w:drawing>
                <wp:inline distT="0" distB="0" distL="0" distR="0" wp14:anchorId="23ACA63B" wp14:editId="3171F05D">
                  <wp:extent cx="1910715" cy="750570"/>
                  <wp:effectExtent l="19050" t="0" r="0" b="0"/>
                  <wp:docPr id="1" name="Image 1" descr="logoIRT-StExup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RT-StExupery"/>
                          <pic:cNvPicPr>
                            <a:picLocks noChangeAspect="1" noChangeArrowheads="1"/>
                          </pic:cNvPicPr>
                        </pic:nvPicPr>
                        <pic:blipFill>
                          <a:blip r:embed="rId9" cstate="print"/>
                          <a:srcRect/>
                          <a:stretch>
                            <a:fillRect/>
                          </a:stretch>
                        </pic:blipFill>
                        <pic:spPr bwMode="auto">
                          <a:xfrm>
                            <a:off x="0" y="0"/>
                            <a:ext cx="1910715" cy="750570"/>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C50F45" w:rsidRDefault="00C50F45">
            <w:pPr>
              <w:jc w:val="center"/>
              <w:rPr>
                <w:rFonts w:ascii="Arial" w:hAnsi="Arial"/>
                <w:sz w:val="20"/>
                <w:lang w:val="en-GB"/>
              </w:rPr>
            </w:pPr>
          </w:p>
        </w:tc>
        <w:tc>
          <w:tcPr>
            <w:tcW w:w="1985" w:type="dxa"/>
            <w:tcBorders>
              <w:left w:val="nil"/>
              <w:bottom w:val="nil"/>
            </w:tcBorders>
            <w:vAlign w:val="center"/>
          </w:tcPr>
          <w:p w:rsidR="00C50F45" w:rsidRDefault="00C50F45">
            <w:pPr>
              <w:pStyle w:val="ZIdentification"/>
              <w:rPr>
                <w:lang w:val="en-GB"/>
              </w:rPr>
            </w:pPr>
          </w:p>
        </w:tc>
        <w:tc>
          <w:tcPr>
            <w:tcW w:w="1273" w:type="dxa"/>
            <w:tcBorders>
              <w:bottom w:val="nil"/>
            </w:tcBorders>
            <w:vAlign w:val="center"/>
          </w:tcPr>
          <w:p w:rsidR="00C50F45" w:rsidRDefault="00C50F45">
            <w:pPr>
              <w:pStyle w:val="ZIndiceedition"/>
              <w:rPr>
                <w:lang w:val="en-GB"/>
              </w:rPr>
            </w:pPr>
          </w:p>
        </w:tc>
        <w:tc>
          <w:tcPr>
            <w:tcW w:w="1629" w:type="dxa"/>
            <w:tcBorders>
              <w:bottom w:val="nil"/>
              <w:right w:val="single" w:sz="4" w:space="0" w:color="auto"/>
            </w:tcBorders>
            <w:vAlign w:val="center"/>
          </w:tcPr>
          <w:p w:rsidR="00C50F45" w:rsidRDefault="00C50F45">
            <w:pPr>
              <w:pStyle w:val="ZDateedition"/>
              <w:rPr>
                <w:lang w:val="en-GB"/>
              </w:rPr>
            </w:pPr>
          </w:p>
        </w:tc>
      </w:tr>
      <w:tr w:rsidR="00C50F45" w:rsidTr="002477D0">
        <w:trPr>
          <w:cantSplit/>
          <w:trHeight w:hRule="exact" w:val="380"/>
          <w:jc w:val="center"/>
        </w:trPr>
        <w:tc>
          <w:tcPr>
            <w:tcW w:w="3258" w:type="dxa"/>
            <w:tcBorders>
              <w:top w:val="nil"/>
              <w:left w:val="nil"/>
              <w:bottom w:val="nil"/>
              <w:right w:val="nil"/>
            </w:tcBorders>
            <w:vAlign w:val="center"/>
          </w:tcPr>
          <w:p w:rsidR="00C50F45" w:rsidRDefault="00C50F45">
            <w:pPr>
              <w:jc w:val="center"/>
              <w:rPr>
                <w:rFonts w:ascii="Arial" w:hAnsi="Arial"/>
                <w:sz w:val="20"/>
                <w:lang w:val="en-GB"/>
              </w:rPr>
            </w:pPr>
          </w:p>
        </w:tc>
        <w:tc>
          <w:tcPr>
            <w:tcW w:w="1629" w:type="dxa"/>
            <w:tcBorders>
              <w:top w:val="nil"/>
              <w:left w:val="nil"/>
              <w:bottom w:val="nil"/>
              <w:right w:val="single" w:sz="4" w:space="0" w:color="auto"/>
            </w:tcBorders>
            <w:vAlign w:val="center"/>
          </w:tcPr>
          <w:p w:rsidR="00C50F45" w:rsidRDefault="00C50F45">
            <w:pPr>
              <w:jc w:val="center"/>
              <w:rPr>
                <w:rFonts w:ascii="Arial" w:hAnsi="Arial"/>
                <w:sz w:val="20"/>
                <w:lang w:val="en-GB"/>
              </w:rPr>
            </w:pPr>
          </w:p>
        </w:tc>
        <w:tc>
          <w:tcPr>
            <w:tcW w:w="1985" w:type="dxa"/>
            <w:tcBorders>
              <w:top w:val="nil"/>
              <w:left w:val="nil"/>
            </w:tcBorders>
            <w:vAlign w:val="center"/>
          </w:tcPr>
          <w:p w:rsidR="00C50F45" w:rsidRDefault="00C50F45">
            <w:pPr>
              <w:jc w:val="center"/>
              <w:rPr>
                <w:rFonts w:ascii="Arial" w:hAnsi="Arial"/>
                <w:b/>
                <w:sz w:val="22"/>
                <w:lang w:val="en-GB"/>
              </w:rPr>
            </w:pPr>
          </w:p>
        </w:tc>
        <w:tc>
          <w:tcPr>
            <w:tcW w:w="1273" w:type="dxa"/>
            <w:tcBorders>
              <w:top w:val="nil"/>
              <w:bottom w:val="nil"/>
              <w:right w:val="single" w:sz="4" w:space="0" w:color="auto"/>
            </w:tcBorders>
            <w:vAlign w:val="center"/>
          </w:tcPr>
          <w:p w:rsidR="00C50F45" w:rsidRDefault="00C50F45">
            <w:pPr>
              <w:jc w:val="center"/>
              <w:rPr>
                <w:rFonts w:ascii="Arial" w:hAnsi="Arial"/>
                <w:b/>
                <w:sz w:val="22"/>
                <w:lang w:val="en-GB"/>
              </w:rPr>
            </w:pPr>
          </w:p>
        </w:tc>
        <w:tc>
          <w:tcPr>
            <w:tcW w:w="1629" w:type="dxa"/>
            <w:tcBorders>
              <w:top w:val="nil"/>
              <w:left w:val="nil"/>
              <w:bottom w:val="nil"/>
              <w:right w:val="single" w:sz="4" w:space="0" w:color="auto"/>
            </w:tcBorders>
            <w:vAlign w:val="center"/>
          </w:tcPr>
          <w:p w:rsidR="00C50F45" w:rsidRDefault="00C50F45">
            <w:pPr>
              <w:jc w:val="center"/>
              <w:rPr>
                <w:rFonts w:ascii="Arial" w:hAnsi="Arial"/>
                <w:b/>
                <w:sz w:val="22"/>
                <w:lang w:val="en-GB"/>
              </w:rPr>
            </w:pPr>
          </w:p>
        </w:tc>
      </w:tr>
      <w:tr w:rsidR="00C50F45">
        <w:trPr>
          <w:cantSplit/>
          <w:trHeight w:hRule="exact" w:val="900"/>
          <w:jc w:val="center"/>
        </w:trPr>
        <w:tc>
          <w:tcPr>
            <w:tcW w:w="3258" w:type="dxa"/>
            <w:tcBorders>
              <w:top w:val="nil"/>
              <w:left w:val="nil"/>
              <w:bottom w:val="nil"/>
              <w:right w:val="nil"/>
            </w:tcBorders>
            <w:vAlign w:val="center"/>
          </w:tcPr>
          <w:p w:rsidR="00C50F45" w:rsidRDefault="00C77F51">
            <w:pPr>
              <w:jc w:val="center"/>
              <w:rPr>
                <w:rFonts w:ascii="Arial" w:hAnsi="Arial"/>
                <w:sz w:val="20"/>
                <w:lang w:val="en-GB"/>
              </w:rPr>
            </w:pPr>
            <w:r>
              <w:rPr>
                <w:rFonts w:ascii="Arial" w:hAnsi="Arial"/>
                <w:noProof/>
                <w:sz w:val="20"/>
              </w:rPr>
              <w:drawing>
                <wp:inline distT="0" distB="0" distL="0" distR="0" wp14:anchorId="7B1EEBD6" wp14:editId="6C4A5897">
                  <wp:extent cx="1249045" cy="873760"/>
                  <wp:effectExtent l="19050" t="0" r="8255" b="0"/>
                  <wp:docPr id="2" name="Image 2" descr="logoAir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Airbus"/>
                          <pic:cNvPicPr>
                            <a:picLocks noChangeAspect="1" noChangeArrowheads="1"/>
                          </pic:cNvPicPr>
                        </pic:nvPicPr>
                        <pic:blipFill>
                          <a:blip r:embed="rId10" cstate="print"/>
                          <a:srcRect/>
                          <a:stretch>
                            <a:fillRect/>
                          </a:stretch>
                        </pic:blipFill>
                        <pic:spPr bwMode="auto">
                          <a:xfrm>
                            <a:off x="0" y="0"/>
                            <a:ext cx="1249045" cy="873760"/>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C50F45" w:rsidRDefault="00C50F45">
            <w:pPr>
              <w:jc w:val="center"/>
              <w:rPr>
                <w:rFonts w:ascii="Arial" w:hAnsi="Arial"/>
                <w:sz w:val="20"/>
                <w:lang w:val="en-GB"/>
              </w:rPr>
            </w:pPr>
          </w:p>
        </w:tc>
        <w:tc>
          <w:tcPr>
            <w:tcW w:w="1985" w:type="dxa"/>
            <w:tcBorders>
              <w:left w:val="nil"/>
              <w:bottom w:val="nil"/>
            </w:tcBorders>
            <w:vAlign w:val="center"/>
          </w:tcPr>
          <w:p w:rsidR="00C50F45" w:rsidRDefault="00C50F45">
            <w:pPr>
              <w:pStyle w:val="ZIdent1"/>
              <w:rPr>
                <w:lang w:val="en-GB"/>
              </w:rPr>
            </w:pPr>
          </w:p>
        </w:tc>
        <w:tc>
          <w:tcPr>
            <w:tcW w:w="1273" w:type="dxa"/>
            <w:tcBorders>
              <w:top w:val="nil"/>
              <w:bottom w:val="nil"/>
              <w:right w:val="single" w:sz="4" w:space="0" w:color="auto"/>
            </w:tcBorders>
            <w:vAlign w:val="center"/>
          </w:tcPr>
          <w:p w:rsidR="00C50F45" w:rsidRDefault="00C50F45">
            <w:pPr>
              <w:pStyle w:val="ZIndiceed1"/>
              <w:rPr>
                <w:lang w:val="en-GB"/>
              </w:rPr>
            </w:pPr>
          </w:p>
        </w:tc>
        <w:tc>
          <w:tcPr>
            <w:tcW w:w="1629" w:type="dxa"/>
            <w:tcBorders>
              <w:top w:val="nil"/>
              <w:left w:val="nil"/>
              <w:bottom w:val="nil"/>
              <w:right w:val="single" w:sz="4" w:space="0" w:color="auto"/>
            </w:tcBorders>
            <w:vAlign w:val="center"/>
          </w:tcPr>
          <w:p w:rsidR="00C50F45" w:rsidRDefault="00C50F45">
            <w:pPr>
              <w:jc w:val="center"/>
              <w:rPr>
                <w:rFonts w:ascii="Arial" w:hAnsi="Arial"/>
                <w:b/>
                <w:sz w:val="22"/>
                <w:lang w:val="en-GB"/>
              </w:rPr>
            </w:pPr>
          </w:p>
        </w:tc>
      </w:tr>
      <w:tr w:rsidR="00C50F45" w:rsidTr="002477D0">
        <w:trPr>
          <w:cantSplit/>
          <w:trHeight w:hRule="exact" w:val="511"/>
          <w:jc w:val="center"/>
        </w:trPr>
        <w:tc>
          <w:tcPr>
            <w:tcW w:w="3258" w:type="dxa"/>
            <w:tcBorders>
              <w:top w:val="nil"/>
              <w:left w:val="nil"/>
              <w:bottom w:val="nil"/>
              <w:right w:val="nil"/>
            </w:tcBorders>
            <w:vAlign w:val="center"/>
          </w:tcPr>
          <w:p w:rsidR="00C50F45" w:rsidRDefault="00C50F45">
            <w:pPr>
              <w:jc w:val="center"/>
              <w:rPr>
                <w:rFonts w:ascii="Arial" w:hAnsi="Arial"/>
                <w:sz w:val="20"/>
                <w:lang w:val="en-GB"/>
              </w:rPr>
            </w:pPr>
          </w:p>
        </w:tc>
        <w:tc>
          <w:tcPr>
            <w:tcW w:w="1629" w:type="dxa"/>
            <w:tcBorders>
              <w:top w:val="nil"/>
              <w:left w:val="nil"/>
              <w:bottom w:val="nil"/>
              <w:right w:val="single" w:sz="4" w:space="0" w:color="auto"/>
            </w:tcBorders>
            <w:vAlign w:val="center"/>
          </w:tcPr>
          <w:p w:rsidR="00C50F45" w:rsidRDefault="00C50F45">
            <w:pPr>
              <w:jc w:val="center"/>
              <w:rPr>
                <w:rFonts w:ascii="Arial" w:hAnsi="Arial"/>
                <w:sz w:val="20"/>
                <w:lang w:val="en-GB"/>
              </w:rPr>
            </w:pPr>
          </w:p>
        </w:tc>
        <w:tc>
          <w:tcPr>
            <w:tcW w:w="1985" w:type="dxa"/>
            <w:tcBorders>
              <w:top w:val="nil"/>
              <w:left w:val="nil"/>
            </w:tcBorders>
            <w:vAlign w:val="center"/>
          </w:tcPr>
          <w:p w:rsidR="00C50F45" w:rsidRDefault="00C50F45">
            <w:pPr>
              <w:jc w:val="center"/>
              <w:rPr>
                <w:rFonts w:ascii="Arial" w:hAnsi="Arial"/>
                <w:b/>
                <w:sz w:val="22"/>
                <w:lang w:val="en-GB"/>
              </w:rPr>
            </w:pPr>
          </w:p>
        </w:tc>
        <w:tc>
          <w:tcPr>
            <w:tcW w:w="1273" w:type="dxa"/>
            <w:tcBorders>
              <w:top w:val="nil"/>
              <w:bottom w:val="nil"/>
              <w:right w:val="single" w:sz="4" w:space="0" w:color="auto"/>
            </w:tcBorders>
            <w:vAlign w:val="center"/>
          </w:tcPr>
          <w:p w:rsidR="00C50F45" w:rsidRDefault="00C50F45">
            <w:pPr>
              <w:jc w:val="center"/>
              <w:rPr>
                <w:rFonts w:ascii="Arial" w:hAnsi="Arial"/>
                <w:b/>
                <w:sz w:val="22"/>
                <w:lang w:val="en-GB"/>
              </w:rPr>
            </w:pPr>
          </w:p>
        </w:tc>
        <w:tc>
          <w:tcPr>
            <w:tcW w:w="1629" w:type="dxa"/>
            <w:tcBorders>
              <w:top w:val="nil"/>
              <w:left w:val="nil"/>
              <w:bottom w:val="nil"/>
              <w:right w:val="single" w:sz="4" w:space="0" w:color="auto"/>
            </w:tcBorders>
            <w:vAlign w:val="center"/>
          </w:tcPr>
          <w:p w:rsidR="00C50F45" w:rsidRDefault="00C50F45">
            <w:pPr>
              <w:jc w:val="center"/>
              <w:rPr>
                <w:rFonts w:ascii="Arial" w:hAnsi="Arial"/>
                <w:b/>
                <w:sz w:val="22"/>
                <w:lang w:val="en-GB"/>
              </w:rPr>
            </w:pPr>
          </w:p>
        </w:tc>
      </w:tr>
      <w:tr w:rsidR="00C50F45">
        <w:trPr>
          <w:cantSplit/>
          <w:trHeight w:hRule="exact" w:val="900"/>
          <w:jc w:val="center"/>
        </w:trPr>
        <w:tc>
          <w:tcPr>
            <w:tcW w:w="3258" w:type="dxa"/>
            <w:tcBorders>
              <w:top w:val="nil"/>
              <w:left w:val="nil"/>
              <w:bottom w:val="nil"/>
              <w:right w:val="nil"/>
            </w:tcBorders>
            <w:vAlign w:val="center"/>
          </w:tcPr>
          <w:p w:rsidR="00C50F45" w:rsidRDefault="00C77F51">
            <w:pPr>
              <w:jc w:val="center"/>
              <w:rPr>
                <w:rFonts w:ascii="Arial" w:hAnsi="Arial"/>
                <w:sz w:val="20"/>
                <w:lang w:val="en-GB"/>
              </w:rPr>
            </w:pPr>
            <w:r>
              <w:rPr>
                <w:rFonts w:ascii="Arial" w:hAnsi="Arial"/>
                <w:noProof/>
                <w:sz w:val="20"/>
              </w:rPr>
              <w:drawing>
                <wp:inline distT="0" distB="0" distL="0" distR="0" wp14:anchorId="7B358FC3" wp14:editId="50D9363B">
                  <wp:extent cx="1856105" cy="497840"/>
                  <wp:effectExtent l="19050" t="0" r="0" b="0"/>
                  <wp:docPr id="3" name="Image 3" descr="logoON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ONERA"/>
                          <pic:cNvPicPr>
                            <a:picLocks noChangeAspect="1" noChangeArrowheads="1"/>
                          </pic:cNvPicPr>
                        </pic:nvPicPr>
                        <pic:blipFill>
                          <a:blip r:embed="rId11" cstate="print"/>
                          <a:srcRect/>
                          <a:stretch>
                            <a:fillRect/>
                          </a:stretch>
                        </pic:blipFill>
                        <pic:spPr bwMode="auto">
                          <a:xfrm>
                            <a:off x="0" y="0"/>
                            <a:ext cx="1856105" cy="497840"/>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C50F45" w:rsidRDefault="00C50F45">
            <w:pPr>
              <w:jc w:val="center"/>
              <w:rPr>
                <w:rFonts w:ascii="Arial" w:hAnsi="Arial"/>
                <w:sz w:val="20"/>
                <w:lang w:val="en-GB"/>
              </w:rPr>
            </w:pPr>
          </w:p>
        </w:tc>
        <w:tc>
          <w:tcPr>
            <w:tcW w:w="1985" w:type="dxa"/>
            <w:tcBorders>
              <w:left w:val="nil"/>
              <w:bottom w:val="nil"/>
            </w:tcBorders>
            <w:vAlign w:val="center"/>
          </w:tcPr>
          <w:p w:rsidR="00C50F45" w:rsidRDefault="00C50F45">
            <w:pPr>
              <w:pStyle w:val="ZIdent2"/>
              <w:rPr>
                <w:lang w:val="en-GB"/>
              </w:rPr>
            </w:pPr>
          </w:p>
        </w:tc>
        <w:tc>
          <w:tcPr>
            <w:tcW w:w="1273" w:type="dxa"/>
            <w:tcBorders>
              <w:top w:val="nil"/>
              <w:bottom w:val="nil"/>
              <w:right w:val="single" w:sz="4" w:space="0" w:color="auto"/>
            </w:tcBorders>
            <w:vAlign w:val="center"/>
          </w:tcPr>
          <w:p w:rsidR="00C50F45" w:rsidRDefault="00C50F45">
            <w:pPr>
              <w:pStyle w:val="ZIndiceed2"/>
              <w:rPr>
                <w:lang w:val="en-GB"/>
              </w:rPr>
            </w:pPr>
          </w:p>
        </w:tc>
        <w:tc>
          <w:tcPr>
            <w:tcW w:w="1629" w:type="dxa"/>
            <w:tcBorders>
              <w:top w:val="nil"/>
              <w:left w:val="nil"/>
              <w:bottom w:val="nil"/>
              <w:right w:val="single" w:sz="4" w:space="0" w:color="auto"/>
            </w:tcBorders>
            <w:vAlign w:val="center"/>
          </w:tcPr>
          <w:p w:rsidR="00C50F45" w:rsidRDefault="00C50F45">
            <w:pPr>
              <w:jc w:val="center"/>
              <w:rPr>
                <w:rFonts w:ascii="Arial" w:hAnsi="Arial"/>
                <w:b/>
                <w:sz w:val="22"/>
                <w:lang w:val="en-GB"/>
              </w:rPr>
            </w:pPr>
          </w:p>
        </w:tc>
      </w:tr>
      <w:tr w:rsidR="00C50F45">
        <w:trPr>
          <w:cantSplit/>
          <w:trHeight w:hRule="exact" w:val="200"/>
          <w:jc w:val="center"/>
        </w:trPr>
        <w:tc>
          <w:tcPr>
            <w:tcW w:w="3258" w:type="dxa"/>
            <w:tcBorders>
              <w:top w:val="nil"/>
              <w:left w:val="nil"/>
              <w:bottom w:val="nil"/>
              <w:right w:val="nil"/>
            </w:tcBorders>
            <w:vAlign w:val="center"/>
          </w:tcPr>
          <w:p w:rsidR="00C50F45" w:rsidRDefault="00C50F45">
            <w:pPr>
              <w:jc w:val="center"/>
              <w:rPr>
                <w:rFonts w:ascii="Arial" w:hAnsi="Arial"/>
                <w:sz w:val="20"/>
                <w:lang w:val="en-GB"/>
              </w:rPr>
            </w:pPr>
          </w:p>
        </w:tc>
        <w:tc>
          <w:tcPr>
            <w:tcW w:w="1629" w:type="dxa"/>
            <w:tcBorders>
              <w:top w:val="nil"/>
              <w:left w:val="nil"/>
              <w:bottom w:val="nil"/>
              <w:right w:val="single" w:sz="4" w:space="0" w:color="auto"/>
            </w:tcBorders>
            <w:vAlign w:val="center"/>
          </w:tcPr>
          <w:p w:rsidR="00C50F45" w:rsidRDefault="00C50F45">
            <w:pPr>
              <w:jc w:val="center"/>
              <w:rPr>
                <w:rFonts w:ascii="Arial" w:hAnsi="Arial"/>
                <w:sz w:val="20"/>
                <w:lang w:val="en-GB"/>
              </w:rPr>
            </w:pPr>
          </w:p>
        </w:tc>
        <w:tc>
          <w:tcPr>
            <w:tcW w:w="1985" w:type="dxa"/>
            <w:tcBorders>
              <w:top w:val="nil"/>
              <w:left w:val="nil"/>
            </w:tcBorders>
            <w:vAlign w:val="center"/>
          </w:tcPr>
          <w:p w:rsidR="00C50F45" w:rsidRDefault="00C50F45">
            <w:pPr>
              <w:jc w:val="center"/>
              <w:rPr>
                <w:rFonts w:ascii="Arial" w:hAnsi="Arial"/>
                <w:b/>
                <w:sz w:val="22"/>
                <w:lang w:val="en-GB"/>
              </w:rPr>
            </w:pPr>
          </w:p>
        </w:tc>
        <w:tc>
          <w:tcPr>
            <w:tcW w:w="1273" w:type="dxa"/>
            <w:tcBorders>
              <w:top w:val="nil"/>
              <w:bottom w:val="nil"/>
              <w:right w:val="single" w:sz="4" w:space="0" w:color="auto"/>
            </w:tcBorders>
            <w:vAlign w:val="center"/>
          </w:tcPr>
          <w:p w:rsidR="00C50F45" w:rsidRDefault="00C50F45">
            <w:pPr>
              <w:jc w:val="center"/>
              <w:rPr>
                <w:rFonts w:ascii="Arial" w:hAnsi="Arial"/>
                <w:b/>
                <w:sz w:val="22"/>
                <w:lang w:val="en-GB"/>
              </w:rPr>
            </w:pPr>
          </w:p>
        </w:tc>
        <w:tc>
          <w:tcPr>
            <w:tcW w:w="1629" w:type="dxa"/>
            <w:tcBorders>
              <w:top w:val="nil"/>
              <w:left w:val="nil"/>
              <w:bottom w:val="nil"/>
              <w:right w:val="single" w:sz="4" w:space="0" w:color="auto"/>
            </w:tcBorders>
            <w:vAlign w:val="center"/>
          </w:tcPr>
          <w:p w:rsidR="00C50F45" w:rsidRDefault="00C50F45">
            <w:pPr>
              <w:jc w:val="center"/>
              <w:rPr>
                <w:rFonts w:ascii="Arial" w:hAnsi="Arial"/>
                <w:b/>
                <w:sz w:val="22"/>
                <w:lang w:val="en-GB"/>
              </w:rPr>
            </w:pPr>
          </w:p>
        </w:tc>
      </w:tr>
      <w:tr w:rsidR="00C50F45">
        <w:trPr>
          <w:cantSplit/>
          <w:trHeight w:hRule="exact" w:val="900"/>
          <w:jc w:val="center"/>
        </w:trPr>
        <w:tc>
          <w:tcPr>
            <w:tcW w:w="3258" w:type="dxa"/>
            <w:tcBorders>
              <w:top w:val="nil"/>
              <w:left w:val="nil"/>
              <w:bottom w:val="nil"/>
              <w:right w:val="nil"/>
            </w:tcBorders>
            <w:vAlign w:val="center"/>
          </w:tcPr>
          <w:p w:rsidR="00C50F45" w:rsidRDefault="008229B5">
            <w:pPr>
              <w:jc w:val="center"/>
              <w:rPr>
                <w:rFonts w:ascii="Arial" w:hAnsi="Arial"/>
                <w:sz w:val="20"/>
                <w:lang w:val="en-GB"/>
              </w:rPr>
            </w:pPr>
            <w:r>
              <w:rPr>
                <w:noProof/>
              </w:rPr>
              <w:drawing>
                <wp:inline distT="0" distB="0" distL="0" distR="0">
                  <wp:extent cx="1838325" cy="428348"/>
                  <wp:effectExtent l="0" t="0" r="0" b="0"/>
                  <wp:docPr id="13" name="Image 13" descr="See origin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e original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38325" cy="428348"/>
                          </a:xfrm>
                          <a:prstGeom prst="rect">
                            <a:avLst/>
                          </a:prstGeom>
                          <a:noFill/>
                          <a:ln>
                            <a:noFill/>
                          </a:ln>
                        </pic:spPr>
                      </pic:pic>
                    </a:graphicData>
                  </a:graphic>
                </wp:inline>
              </w:drawing>
            </w:r>
          </w:p>
        </w:tc>
        <w:tc>
          <w:tcPr>
            <w:tcW w:w="1629" w:type="dxa"/>
            <w:tcBorders>
              <w:top w:val="nil"/>
              <w:left w:val="nil"/>
              <w:bottom w:val="nil"/>
              <w:right w:val="single" w:sz="4" w:space="0" w:color="auto"/>
            </w:tcBorders>
            <w:vAlign w:val="center"/>
          </w:tcPr>
          <w:p w:rsidR="00C50F45" w:rsidRDefault="00C50F45">
            <w:pPr>
              <w:jc w:val="center"/>
              <w:rPr>
                <w:rFonts w:ascii="Arial" w:hAnsi="Arial"/>
                <w:sz w:val="20"/>
                <w:lang w:val="en-GB"/>
              </w:rPr>
            </w:pPr>
          </w:p>
        </w:tc>
        <w:tc>
          <w:tcPr>
            <w:tcW w:w="1985" w:type="dxa"/>
            <w:tcBorders>
              <w:left w:val="nil"/>
              <w:bottom w:val="nil"/>
            </w:tcBorders>
            <w:vAlign w:val="center"/>
          </w:tcPr>
          <w:p w:rsidR="00C50F45" w:rsidRDefault="00C50F45">
            <w:pPr>
              <w:pStyle w:val="ZIdent3"/>
              <w:rPr>
                <w:lang w:val="en-GB"/>
              </w:rPr>
            </w:pPr>
          </w:p>
        </w:tc>
        <w:tc>
          <w:tcPr>
            <w:tcW w:w="1273" w:type="dxa"/>
            <w:tcBorders>
              <w:top w:val="nil"/>
              <w:bottom w:val="nil"/>
              <w:right w:val="single" w:sz="4" w:space="0" w:color="auto"/>
            </w:tcBorders>
            <w:vAlign w:val="center"/>
          </w:tcPr>
          <w:p w:rsidR="00C50F45" w:rsidRDefault="00C50F45">
            <w:pPr>
              <w:pStyle w:val="ZIndiceed3"/>
              <w:rPr>
                <w:lang w:val="en-GB"/>
              </w:rPr>
            </w:pPr>
          </w:p>
        </w:tc>
        <w:tc>
          <w:tcPr>
            <w:tcW w:w="1629" w:type="dxa"/>
            <w:tcBorders>
              <w:top w:val="nil"/>
              <w:left w:val="nil"/>
              <w:bottom w:val="nil"/>
              <w:right w:val="single" w:sz="4" w:space="0" w:color="auto"/>
            </w:tcBorders>
            <w:vAlign w:val="center"/>
          </w:tcPr>
          <w:p w:rsidR="00C50F45" w:rsidRDefault="00C50F45">
            <w:pPr>
              <w:jc w:val="center"/>
              <w:rPr>
                <w:rFonts w:ascii="Arial" w:hAnsi="Arial"/>
                <w:b/>
                <w:sz w:val="22"/>
                <w:lang w:val="en-GB"/>
              </w:rPr>
            </w:pPr>
          </w:p>
        </w:tc>
      </w:tr>
      <w:tr w:rsidR="00C50F45" w:rsidTr="002477D0">
        <w:trPr>
          <w:cantSplit/>
          <w:trHeight w:hRule="exact" w:val="263"/>
          <w:jc w:val="center"/>
        </w:trPr>
        <w:tc>
          <w:tcPr>
            <w:tcW w:w="3258" w:type="dxa"/>
            <w:tcBorders>
              <w:top w:val="nil"/>
              <w:left w:val="nil"/>
              <w:bottom w:val="nil"/>
              <w:right w:val="nil"/>
            </w:tcBorders>
            <w:vAlign w:val="center"/>
          </w:tcPr>
          <w:p w:rsidR="00C50F45" w:rsidRDefault="00C50F45">
            <w:pPr>
              <w:jc w:val="center"/>
              <w:rPr>
                <w:rFonts w:ascii="Arial" w:hAnsi="Arial"/>
                <w:sz w:val="20"/>
                <w:lang w:val="en-GB"/>
              </w:rPr>
            </w:pPr>
          </w:p>
        </w:tc>
        <w:tc>
          <w:tcPr>
            <w:tcW w:w="1629" w:type="dxa"/>
            <w:tcBorders>
              <w:top w:val="nil"/>
              <w:left w:val="nil"/>
              <w:bottom w:val="nil"/>
              <w:right w:val="single" w:sz="4" w:space="0" w:color="auto"/>
            </w:tcBorders>
            <w:vAlign w:val="center"/>
          </w:tcPr>
          <w:p w:rsidR="00C50F45" w:rsidRDefault="00C50F45">
            <w:pPr>
              <w:jc w:val="center"/>
              <w:rPr>
                <w:rFonts w:ascii="Arial" w:hAnsi="Arial"/>
                <w:sz w:val="20"/>
                <w:lang w:val="en-GB"/>
              </w:rPr>
            </w:pPr>
          </w:p>
        </w:tc>
        <w:tc>
          <w:tcPr>
            <w:tcW w:w="1985" w:type="dxa"/>
            <w:tcBorders>
              <w:top w:val="nil"/>
              <w:left w:val="nil"/>
            </w:tcBorders>
            <w:vAlign w:val="center"/>
          </w:tcPr>
          <w:p w:rsidR="00C50F45" w:rsidRDefault="00C50F45">
            <w:pPr>
              <w:jc w:val="center"/>
              <w:rPr>
                <w:rFonts w:ascii="Arial" w:hAnsi="Arial"/>
                <w:b/>
                <w:sz w:val="22"/>
                <w:lang w:val="en-GB"/>
              </w:rPr>
            </w:pPr>
          </w:p>
        </w:tc>
        <w:tc>
          <w:tcPr>
            <w:tcW w:w="1273" w:type="dxa"/>
            <w:tcBorders>
              <w:top w:val="nil"/>
              <w:bottom w:val="nil"/>
              <w:right w:val="single" w:sz="4" w:space="0" w:color="auto"/>
            </w:tcBorders>
            <w:vAlign w:val="center"/>
          </w:tcPr>
          <w:p w:rsidR="00C50F45" w:rsidRDefault="00C50F45">
            <w:pPr>
              <w:jc w:val="center"/>
              <w:rPr>
                <w:rFonts w:ascii="Arial" w:hAnsi="Arial"/>
                <w:b/>
                <w:sz w:val="22"/>
                <w:lang w:val="en-GB"/>
              </w:rPr>
            </w:pPr>
          </w:p>
        </w:tc>
        <w:tc>
          <w:tcPr>
            <w:tcW w:w="1629" w:type="dxa"/>
            <w:tcBorders>
              <w:top w:val="nil"/>
              <w:left w:val="nil"/>
              <w:bottom w:val="nil"/>
              <w:right w:val="single" w:sz="4" w:space="0" w:color="auto"/>
            </w:tcBorders>
            <w:vAlign w:val="center"/>
          </w:tcPr>
          <w:p w:rsidR="00C50F45" w:rsidRDefault="00C50F45">
            <w:pPr>
              <w:jc w:val="center"/>
              <w:rPr>
                <w:rFonts w:ascii="Arial" w:hAnsi="Arial"/>
                <w:b/>
                <w:sz w:val="22"/>
                <w:lang w:val="en-GB"/>
              </w:rPr>
            </w:pPr>
          </w:p>
        </w:tc>
      </w:tr>
      <w:tr w:rsidR="00C50F45" w:rsidTr="000D5DC3">
        <w:trPr>
          <w:cantSplit/>
          <w:trHeight w:hRule="exact" w:val="1056"/>
          <w:jc w:val="center"/>
        </w:trPr>
        <w:tc>
          <w:tcPr>
            <w:tcW w:w="3258" w:type="dxa"/>
            <w:tcBorders>
              <w:top w:val="nil"/>
              <w:left w:val="nil"/>
              <w:bottom w:val="nil"/>
              <w:right w:val="nil"/>
            </w:tcBorders>
            <w:vAlign w:val="center"/>
          </w:tcPr>
          <w:p w:rsidR="00C50F45" w:rsidRDefault="00C77F51" w:rsidP="002477D0">
            <w:pPr>
              <w:jc w:val="center"/>
              <w:rPr>
                <w:rFonts w:ascii="Arial" w:hAnsi="Arial"/>
                <w:sz w:val="20"/>
                <w:lang w:val="en-GB"/>
              </w:rPr>
            </w:pPr>
            <w:r>
              <w:rPr>
                <w:rFonts w:ascii="Arial" w:hAnsi="Arial"/>
                <w:noProof/>
                <w:sz w:val="20"/>
              </w:rPr>
              <w:drawing>
                <wp:inline distT="0" distB="0" distL="0" distR="0" wp14:anchorId="14B5B549" wp14:editId="19F86B11">
                  <wp:extent cx="1835785" cy="573405"/>
                  <wp:effectExtent l="19050" t="0" r="0" b="0"/>
                  <wp:docPr id="5" name="Image 5" descr="DASA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SAVIA"/>
                          <pic:cNvPicPr>
                            <a:picLocks noChangeAspect="1" noChangeArrowheads="1"/>
                          </pic:cNvPicPr>
                        </pic:nvPicPr>
                        <pic:blipFill>
                          <a:blip r:embed="rId13" cstate="print"/>
                          <a:srcRect/>
                          <a:stretch>
                            <a:fillRect/>
                          </a:stretch>
                        </pic:blipFill>
                        <pic:spPr bwMode="auto">
                          <a:xfrm>
                            <a:off x="0" y="0"/>
                            <a:ext cx="1835785" cy="573405"/>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C50F45" w:rsidRDefault="00C50F45">
            <w:pPr>
              <w:jc w:val="center"/>
              <w:rPr>
                <w:rFonts w:ascii="Arial" w:hAnsi="Arial"/>
                <w:sz w:val="20"/>
                <w:lang w:val="en-GB"/>
              </w:rPr>
            </w:pPr>
          </w:p>
        </w:tc>
        <w:tc>
          <w:tcPr>
            <w:tcW w:w="1985" w:type="dxa"/>
            <w:tcBorders>
              <w:left w:val="nil"/>
            </w:tcBorders>
            <w:vAlign w:val="center"/>
          </w:tcPr>
          <w:p w:rsidR="00C50F45" w:rsidRDefault="00C50F45">
            <w:pPr>
              <w:pStyle w:val="ZIdent4"/>
              <w:rPr>
                <w:lang w:val="en-GB"/>
              </w:rPr>
            </w:pPr>
          </w:p>
        </w:tc>
        <w:tc>
          <w:tcPr>
            <w:tcW w:w="1273" w:type="dxa"/>
            <w:tcBorders>
              <w:top w:val="nil"/>
              <w:bottom w:val="nil"/>
              <w:right w:val="single" w:sz="4" w:space="0" w:color="auto"/>
            </w:tcBorders>
            <w:vAlign w:val="center"/>
          </w:tcPr>
          <w:p w:rsidR="00C50F45" w:rsidRDefault="00C50F45">
            <w:pPr>
              <w:pStyle w:val="ZIndiceed4"/>
              <w:rPr>
                <w:lang w:val="en-GB"/>
              </w:rPr>
            </w:pPr>
          </w:p>
        </w:tc>
        <w:tc>
          <w:tcPr>
            <w:tcW w:w="1629" w:type="dxa"/>
            <w:tcBorders>
              <w:top w:val="nil"/>
              <w:left w:val="nil"/>
              <w:bottom w:val="nil"/>
              <w:right w:val="single" w:sz="4" w:space="0" w:color="auto"/>
            </w:tcBorders>
            <w:vAlign w:val="center"/>
          </w:tcPr>
          <w:p w:rsidR="00C50F45" w:rsidRDefault="00C50F45">
            <w:pPr>
              <w:jc w:val="center"/>
              <w:rPr>
                <w:rFonts w:ascii="Arial" w:hAnsi="Arial"/>
                <w:b/>
                <w:sz w:val="22"/>
                <w:lang w:val="en-GB"/>
              </w:rPr>
            </w:pPr>
          </w:p>
        </w:tc>
      </w:tr>
      <w:tr w:rsidR="000D5DC3" w:rsidTr="000D5DC3">
        <w:trPr>
          <w:cantSplit/>
          <w:trHeight w:hRule="exact" w:val="1214"/>
          <w:jc w:val="center"/>
        </w:trPr>
        <w:tc>
          <w:tcPr>
            <w:tcW w:w="3258" w:type="dxa"/>
            <w:tcBorders>
              <w:top w:val="nil"/>
              <w:left w:val="nil"/>
              <w:bottom w:val="nil"/>
              <w:right w:val="nil"/>
            </w:tcBorders>
            <w:vAlign w:val="center"/>
          </w:tcPr>
          <w:p w:rsidR="000D5DC3" w:rsidRDefault="00C77F51" w:rsidP="002477D0">
            <w:pPr>
              <w:jc w:val="center"/>
              <w:rPr>
                <w:rFonts w:ascii="Arial" w:hAnsi="Arial"/>
                <w:sz w:val="20"/>
                <w:lang w:val="en-GB"/>
              </w:rPr>
            </w:pPr>
            <w:r>
              <w:rPr>
                <w:rFonts w:ascii="Arial" w:hAnsi="Arial"/>
                <w:noProof/>
                <w:sz w:val="20"/>
              </w:rPr>
              <w:drawing>
                <wp:inline distT="0" distB="0" distL="0" distR="0" wp14:anchorId="6A3031D5" wp14:editId="55F49D3B">
                  <wp:extent cx="1938020" cy="750570"/>
                  <wp:effectExtent l="19050" t="0" r="5080" b="0"/>
                  <wp:docPr id="6" name="Image 6" descr="logoSAF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SAFRAN"/>
                          <pic:cNvPicPr>
                            <a:picLocks noChangeAspect="1" noChangeArrowheads="1"/>
                          </pic:cNvPicPr>
                        </pic:nvPicPr>
                        <pic:blipFill>
                          <a:blip r:embed="rId14" cstate="print"/>
                          <a:srcRect/>
                          <a:stretch>
                            <a:fillRect/>
                          </a:stretch>
                        </pic:blipFill>
                        <pic:spPr bwMode="auto">
                          <a:xfrm>
                            <a:off x="0" y="0"/>
                            <a:ext cx="1938020" cy="750570"/>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0D5DC3" w:rsidRDefault="000D5DC3">
            <w:pPr>
              <w:jc w:val="center"/>
              <w:rPr>
                <w:rFonts w:ascii="Arial" w:hAnsi="Arial"/>
                <w:sz w:val="20"/>
                <w:lang w:val="en-GB"/>
              </w:rPr>
            </w:pPr>
          </w:p>
        </w:tc>
        <w:tc>
          <w:tcPr>
            <w:tcW w:w="1985" w:type="dxa"/>
            <w:tcBorders>
              <w:left w:val="nil"/>
            </w:tcBorders>
            <w:vAlign w:val="center"/>
          </w:tcPr>
          <w:p w:rsidR="000D5DC3" w:rsidRDefault="000D5DC3">
            <w:pPr>
              <w:pStyle w:val="ZIdent4"/>
              <w:rPr>
                <w:lang w:val="en-GB"/>
              </w:rPr>
            </w:pPr>
          </w:p>
        </w:tc>
        <w:tc>
          <w:tcPr>
            <w:tcW w:w="1273" w:type="dxa"/>
            <w:tcBorders>
              <w:top w:val="nil"/>
              <w:bottom w:val="nil"/>
              <w:right w:val="single" w:sz="4" w:space="0" w:color="auto"/>
            </w:tcBorders>
            <w:vAlign w:val="center"/>
          </w:tcPr>
          <w:p w:rsidR="000D5DC3" w:rsidRDefault="000D5DC3">
            <w:pPr>
              <w:pStyle w:val="ZIndiceed4"/>
              <w:rPr>
                <w:lang w:val="en-GB"/>
              </w:rPr>
            </w:pPr>
          </w:p>
        </w:tc>
        <w:tc>
          <w:tcPr>
            <w:tcW w:w="1629" w:type="dxa"/>
            <w:tcBorders>
              <w:top w:val="nil"/>
              <w:left w:val="nil"/>
              <w:bottom w:val="nil"/>
              <w:right w:val="single" w:sz="4" w:space="0" w:color="auto"/>
            </w:tcBorders>
            <w:vAlign w:val="center"/>
          </w:tcPr>
          <w:p w:rsidR="000D5DC3" w:rsidRDefault="000D5DC3">
            <w:pPr>
              <w:jc w:val="center"/>
              <w:rPr>
                <w:rFonts w:ascii="Arial" w:hAnsi="Arial"/>
                <w:b/>
                <w:sz w:val="22"/>
                <w:lang w:val="en-GB"/>
              </w:rPr>
            </w:pPr>
          </w:p>
        </w:tc>
      </w:tr>
      <w:tr w:rsidR="000D5DC3" w:rsidTr="002477D0">
        <w:trPr>
          <w:cantSplit/>
          <w:trHeight w:hRule="exact" w:val="1056"/>
          <w:jc w:val="center"/>
        </w:trPr>
        <w:tc>
          <w:tcPr>
            <w:tcW w:w="3258" w:type="dxa"/>
            <w:tcBorders>
              <w:top w:val="nil"/>
              <w:left w:val="nil"/>
              <w:bottom w:val="nil"/>
              <w:right w:val="nil"/>
            </w:tcBorders>
            <w:vAlign w:val="center"/>
          </w:tcPr>
          <w:p w:rsidR="000D5DC3" w:rsidRDefault="00C77F51" w:rsidP="002477D0">
            <w:pPr>
              <w:jc w:val="center"/>
              <w:rPr>
                <w:rFonts w:ascii="Arial" w:hAnsi="Arial"/>
                <w:sz w:val="20"/>
                <w:lang w:val="en-GB"/>
              </w:rPr>
            </w:pPr>
            <w:r>
              <w:rPr>
                <w:rFonts w:ascii="Arial" w:hAnsi="Arial"/>
                <w:noProof/>
                <w:sz w:val="20"/>
              </w:rPr>
              <w:drawing>
                <wp:inline distT="0" distB="0" distL="0" distR="0" wp14:anchorId="2440CD02" wp14:editId="650580C5">
                  <wp:extent cx="1521460" cy="450215"/>
                  <wp:effectExtent l="19050" t="0" r="2540" b="0"/>
                  <wp:docPr id="7" name="Image 7" descr="logoTh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Thales"/>
                          <pic:cNvPicPr>
                            <a:picLocks noChangeAspect="1" noChangeArrowheads="1"/>
                          </pic:cNvPicPr>
                        </pic:nvPicPr>
                        <pic:blipFill>
                          <a:blip r:embed="rId15" cstate="print"/>
                          <a:srcRect/>
                          <a:stretch>
                            <a:fillRect/>
                          </a:stretch>
                        </pic:blipFill>
                        <pic:spPr bwMode="auto">
                          <a:xfrm>
                            <a:off x="0" y="0"/>
                            <a:ext cx="1521460" cy="450215"/>
                          </a:xfrm>
                          <a:prstGeom prst="rect">
                            <a:avLst/>
                          </a:prstGeom>
                          <a:noFill/>
                          <a:ln w="9525">
                            <a:noFill/>
                            <a:miter lim="800000"/>
                            <a:headEnd/>
                            <a:tailEnd/>
                          </a:ln>
                        </pic:spPr>
                      </pic:pic>
                    </a:graphicData>
                  </a:graphic>
                </wp:inline>
              </w:drawing>
            </w:r>
          </w:p>
        </w:tc>
        <w:tc>
          <w:tcPr>
            <w:tcW w:w="1629" w:type="dxa"/>
            <w:tcBorders>
              <w:top w:val="nil"/>
              <w:left w:val="nil"/>
              <w:bottom w:val="nil"/>
              <w:right w:val="single" w:sz="4" w:space="0" w:color="auto"/>
            </w:tcBorders>
            <w:vAlign w:val="center"/>
          </w:tcPr>
          <w:p w:rsidR="000D5DC3" w:rsidRDefault="000D5DC3">
            <w:pPr>
              <w:jc w:val="center"/>
              <w:rPr>
                <w:rFonts w:ascii="Arial" w:hAnsi="Arial"/>
                <w:sz w:val="20"/>
                <w:lang w:val="en-GB"/>
              </w:rPr>
            </w:pPr>
          </w:p>
        </w:tc>
        <w:tc>
          <w:tcPr>
            <w:tcW w:w="1985" w:type="dxa"/>
            <w:tcBorders>
              <w:left w:val="nil"/>
            </w:tcBorders>
            <w:vAlign w:val="center"/>
          </w:tcPr>
          <w:p w:rsidR="000D5DC3" w:rsidRDefault="000D5DC3">
            <w:pPr>
              <w:pStyle w:val="ZIdent4"/>
              <w:rPr>
                <w:lang w:val="en-GB"/>
              </w:rPr>
            </w:pPr>
          </w:p>
        </w:tc>
        <w:tc>
          <w:tcPr>
            <w:tcW w:w="1273" w:type="dxa"/>
            <w:tcBorders>
              <w:top w:val="nil"/>
              <w:bottom w:val="single" w:sz="4" w:space="0" w:color="auto"/>
              <w:right w:val="single" w:sz="4" w:space="0" w:color="auto"/>
            </w:tcBorders>
            <w:vAlign w:val="center"/>
          </w:tcPr>
          <w:p w:rsidR="000D5DC3" w:rsidRDefault="000D5DC3">
            <w:pPr>
              <w:pStyle w:val="ZIndiceed4"/>
              <w:rPr>
                <w:lang w:val="en-GB"/>
              </w:rPr>
            </w:pPr>
          </w:p>
        </w:tc>
        <w:tc>
          <w:tcPr>
            <w:tcW w:w="1629" w:type="dxa"/>
            <w:tcBorders>
              <w:top w:val="nil"/>
              <w:left w:val="nil"/>
              <w:bottom w:val="single" w:sz="4" w:space="0" w:color="auto"/>
              <w:right w:val="single" w:sz="4" w:space="0" w:color="auto"/>
            </w:tcBorders>
            <w:vAlign w:val="center"/>
          </w:tcPr>
          <w:p w:rsidR="000D5DC3" w:rsidRDefault="000D5DC3">
            <w:pPr>
              <w:jc w:val="center"/>
              <w:rPr>
                <w:rFonts w:ascii="Arial" w:hAnsi="Arial"/>
                <w:b/>
                <w:sz w:val="22"/>
                <w:lang w:val="en-GB"/>
              </w:rPr>
            </w:pPr>
          </w:p>
        </w:tc>
      </w:tr>
    </w:tbl>
    <w:p w:rsidR="00C50F45" w:rsidRDefault="00C50F45">
      <w:pPr>
        <w:pStyle w:val="Normalarial"/>
        <w:rPr>
          <w:lang w:val="en-GB"/>
        </w:rPr>
      </w:pPr>
    </w:p>
    <w:p w:rsidR="00C50F45" w:rsidRDefault="00C50F45">
      <w:pPr>
        <w:pStyle w:val="Normalarial"/>
        <w:rPr>
          <w:lang w:val="en-GB"/>
        </w:rPr>
      </w:pPr>
    </w:p>
    <w:tbl>
      <w:tblPr>
        <w:tblW w:w="0" w:type="auto"/>
        <w:jc w:val="center"/>
        <w:tblLayout w:type="fixed"/>
        <w:tblCellMar>
          <w:left w:w="70" w:type="dxa"/>
          <w:right w:w="70" w:type="dxa"/>
        </w:tblCellMar>
        <w:tblLook w:val="0000" w:firstRow="0" w:lastRow="0" w:firstColumn="0" w:lastColumn="0" w:noHBand="0" w:noVBand="0"/>
      </w:tblPr>
      <w:tblGrid>
        <w:gridCol w:w="9778"/>
      </w:tblGrid>
      <w:tr w:rsidR="00C50F45">
        <w:trPr>
          <w:cantSplit/>
          <w:trHeight w:hRule="exact" w:val="400"/>
          <w:jc w:val="center"/>
        </w:trPr>
        <w:tc>
          <w:tcPr>
            <w:tcW w:w="9778" w:type="dxa"/>
            <w:vAlign w:val="center"/>
          </w:tcPr>
          <w:p w:rsidR="00C50F45" w:rsidRDefault="00C50F45" w:rsidP="00CF117B">
            <w:pPr>
              <w:pStyle w:val="ZType"/>
              <w:jc w:val="left"/>
              <w:rPr>
                <w:lang w:val="en-GB"/>
              </w:rPr>
            </w:pPr>
          </w:p>
        </w:tc>
      </w:tr>
      <w:tr w:rsidR="00C50F45" w:rsidRPr="00582BCD" w:rsidTr="00A04DEB">
        <w:trPr>
          <w:cantSplit/>
          <w:trHeight w:hRule="exact" w:val="1689"/>
          <w:jc w:val="center"/>
        </w:trPr>
        <w:tc>
          <w:tcPr>
            <w:tcW w:w="9778" w:type="dxa"/>
          </w:tcPr>
          <w:p w:rsidR="00C50F45" w:rsidRDefault="00732164">
            <w:pPr>
              <w:pStyle w:val="ZDocTitreL1"/>
              <w:rPr>
                <w:lang w:val="en-GB"/>
              </w:rPr>
            </w:pPr>
            <w:r>
              <w:rPr>
                <w:lang w:val="en-GB"/>
              </w:rPr>
              <w:t>RESSAC Case Study</w:t>
            </w:r>
          </w:p>
          <w:p w:rsidR="000706D4" w:rsidRDefault="00B53E4C">
            <w:pPr>
              <w:pStyle w:val="ZDocTitreL1"/>
              <w:rPr>
                <w:lang w:val="en-GB"/>
              </w:rPr>
            </w:pPr>
            <w:r>
              <w:rPr>
                <w:rFonts w:cs="Arial"/>
                <w:lang w:val="en-GB"/>
              </w:rPr>
              <w:t>µ</w:t>
            </w:r>
            <w:r w:rsidR="00732164">
              <w:rPr>
                <w:lang w:val="en-GB"/>
              </w:rPr>
              <w:t>XA</w:t>
            </w:r>
            <w:r w:rsidR="00857BC0">
              <w:rPr>
                <w:lang w:val="en-GB"/>
              </w:rPr>
              <w:t>V Air Vehicle Functional Hazard Analysis</w:t>
            </w:r>
          </w:p>
        </w:tc>
      </w:tr>
    </w:tbl>
    <w:p w:rsidR="00C50F45" w:rsidRDefault="00C50F45">
      <w:pPr>
        <w:pStyle w:val="Normalarial"/>
        <w:rPr>
          <w:lang w:val="en-GB"/>
        </w:rPr>
      </w:pPr>
    </w:p>
    <w:tbl>
      <w:tblPr>
        <w:tblW w:w="0" w:type="auto"/>
        <w:jc w:val="center"/>
        <w:tblLayout w:type="fixed"/>
        <w:tblCellMar>
          <w:left w:w="70" w:type="dxa"/>
          <w:right w:w="70" w:type="dxa"/>
        </w:tblCellMar>
        <w:tblLook w:val="0000" w:firstRow="0" w:lastRow="0" w:firstColumn="0" w:lastColumn="0" w:noHBand="0" w:noVBand="0"/>
      </w:tblPr>
      <w:tblGrid>
        <w:gridCol w:w="6449"/>
        <w:gridCol w:w="3329"/>
      </w:tblGrid>
      <w:tr w:rsidR="00C50F45" w:rsidTr="000D5DC3">
        <w:trPr>
          <w:trHeight w:hRule="exact" w:val="70"/>
          <w:jc w:val="center"/>
        </w:trPr>
        <w:tc>
          <w:tcPr>
            <w:tcW w:w="6449" w:type="dxa"/>
            <w:vAlign w:val="center"/>
          </w:tcPr>
          <w:p w:rsidR="00C50F45" w:rsidRDefault="00C50F45">
            <w:pPr>
              <w:jc w:val="center"/>
              <w:rPr>
                <w:rFonts w:ascii="Arial" w:hAnsi="Arial"/>
                <w:sz w:val="20"/>
                <w:lang w:val="en-GB"/>
              </w:rPr>
            </w:pPr>
          </w:p>
        </w:tc>
        <w:tc>
          <w:tcPr>
            <w:tcW w:w="3329" w:type="dxa"/>
            <w:vAlign w:val="center"/>
          </w:tcPr>
          <w:p w:rsidR="00C50F45" w:rsidRDefault="00C50F45">
            <w:pPr>
              <w:pStyle w:val="ZGauche6"/>
              <w:rPr>
                <w:lang w:val="en-GB"/>
              </w:rPr>
            </w:pPr>
            <w:r>
              <w:rPr>
                <w:lang w:val="en-GB"/>
              </w:rPr>
              <w:t>SCOPE</w:t>
            </w:r>
          </w:p>
        </w:tc>
      </w:tr>
      <w:tr w:rsidR="00C50F45">
        <w:trPr>
          <w:trHeight w:hRule="exact" w:val="300"/>
          <w:jc w:val="center"/>
        </w:trPr>
        <w:tc>
          <w:tcPr>
            <w:tcW w:w="6449" w:type="dxa"/>
            <w:vAlign w:val="center"/>
          </w:tcPr>
          <w:p w:rsidR="00C50F45" w:rsidRDefault="00C50F45">
            <w:pPr>
              <w:jc w:val="center"/>
              <w:rPr>
                <w:rFonts w:ascii="Arial" w:hAnsi="Arial"/>
                <w:sz w:val="20"/>
                <w:lang w:val="en-GB"/>
              </w:rPr>
            </w:pPr>
          </w:p>
        </w:tc>
        <w:tc>
          <w:tcPr>
            <w:tcW w:w="3329" w:type="dxa"/>
            <w:vAlign w:val="center"/>
          </w:tcPr>
          <w:p w:rsidR="00C50F45" w:rsidRDefault="00C50F45">
            <w:pPr>
              <w:pStyle w:val="ZAPPLIL1"/>
              <w:rPr>
                <w:lang w:val="en-GB"/>
              </w:rPr>
            </w:pPr>
          </w:p>
        </w:tc>
      </w:tr>
      <w:tr w:rsidR="00C50F45">
        <w:trPr>
          <w:trHeight w:hRule="exact" w:val="300"/>
          <w:jc w:val="center"/>
        </w:trPr>
        <w:tc>
          <w:tcPr>
            <w:tcW w:w="6449" w:type="dxa"/>
            <w:vAlign w:val="center"/>
          </w:tcPr>
          <w:p w:rsidR="00C50F45" w:rsidRDefault="00C50F45">
            <w:pPr>
              <w:jc w:val="center"/>
              <w:rPr>
                <w:rFonts w:ascii="Arial" w:hAnsi="Arial"/>
                <w:sz w:val="20"/>
                <w:lang w:val="en-GB"/>
              </w:rPr>
            </w:pPr>
          </w:p>
        </w:tc>
        <w:tc>
          <w:tcPr>
            <w:tcW w:w="3329" w:type="dxa"/>
            <w:vAlign w:val="center"/>
          </w:tcPr>
          <w:p w:rsidR="00C50F45" w:rsidRDefault="00C50F45">
            <w:pPr>
              <w:pStyle w:val="ZAPPLIL4"/>
              <w:rPr>
                <w:lang w:val="en-GB"/>
              </w:rPr>
            </w:pPr>
          </w:p>
        </w:tc>
      </w:tr>
      <w:tr w:rsidR="00C50F45">
        <w:trPr>
          <w:trHeight w:hRule="exact" w:val="300"/>
          <w:jc w:val="center"/>
        </w:trPr>
        <w:tc>
          <w:tcPr>
            <w:tcW w:w="6449" w:type="dxa"/>
            <w:vAlign w:val="center"/>
          </w:tcPr>
          <w:p w:rsidR="00C50F45" w:rsidRDefault="00C50F45">
            <w:pPr>
              <w:jc w:val="center"/>
              <w:rPr>
                <w:rFonts w:ascii="Arial" w:hAnsi="Arial"/>
                <w:sz w:val="20"/>
                <w:lang w:val="en-GB"/>
              </w:rPr>
            </w:pPr>
          </w:p>
        </w:tc>
        <w:tc>
          <w:tcPr>
            <w:tcW w:w="3329" w:type="dxa"/>
            <w:vAlign w:val="center"/>
          </w:tcPr>
          <w:p w:rsidR="00C50F45" w:rsidRDefault="00C50F45">
            <w:pPr>
              <w:pStyle w:val="ZAPPLIL5"/>
              <w:rPr>
                <w:lang w:val="en-GB"/>
              </w:rPr>
            </w:pPr>
          </w:p>
        </w:tc>
      </w:tr>
    </w:tbl>
    <w:p w:rsidR="00C50F45" w:rsidRDefault="00C50F45">
      <w:pPr>
        <w:pStyle w:val="Normalarial"/>
        <w:rPr>
          <w:lang w:val="en-GB"/>
        </w:rPr>
      </w:pPr>
    </w:p>
    <w:tbl>
      <w:tblPr>
        <w:tblW w:w="0" w:type="auto"/>
        <w:jc w:val="center"/>
        <w:tblLayout w:type="fixed"/>
        <w:tblCellMar>
          <w:left w:w="70" w:type="dxa"/>
          <w:right w:w="70" w:type="dxa"/>
        </w:tblCellMar>
        <w:tblLook w:val="0000" w:firstRow="0" w:lastRow="0" w:firstColumn="0" w:lastColumn="0" w:noHBand="0" w:noVBand="0"/>
      </w:tblPr>
      <w:tblGrid>
        <w:gridCol w:w="9778"/>
      </w:tblGrid>
      <w:tr w:rsidR="00C50F45">
        <w:trPr>
          <w:cantSplit/>
          <w:trHeight w:hRule="exact" w:val="400"/>
          <w:jc w:val="center"/>
        </w:trPr>
        <w:tc>
          <w:tcPr>
            <w:tcW w:w="9778" w:type="dxa"/>
            <w:vAlign w:val="center"/>
          </w:tcPr>
          <w:p w:rsidR="00C50F45" w:rsidRDefault="00C50F45" w:rsidP="00857BC0">
            <w:pPr>
              <w:pStyle w:val="ZEtatDoc"/>
              <w:jc w:val="left"/>
              <w:rPr>
                <w:lang w:val="en-GB"/>
              </w:rPr>
            </w:pPr>
          </w:p>
        </w:tc>
      </w:tr>
    </w:tbl>
    <w:p w:rsidR="00C50F45" w:rsidRDefault="00C50F45">
      <w:pPr>
        <w:pStyle w:val="Normalarial"/>
        <w:rPr>
          <w:lang w:val="en-GB"/>
        </w:rPr>
      </w:pPr>
    </w:p>
    <w:tbl>
      <w:tblPr>
        <w:tblW w:w="0" w:type="auto"/>
        <w:tblLayout w:type="fixed"/>
        <w:tblCellMar>
          <w:left w:w="70" w:type="dxa"/>
          <w:right w:w="70" w:type="dxa"/>
        </w:tblCellMar>
        <w:tblLook w:val="0000" w:firstRow="0" w:lastRow="0" w:firstColumn="0" w:lastColumn="0" w:noHBand="0" w:noVBand="0"/>
      </w:tblPr>
      <w:tblGrid>
        <w:gridCol w:w="3259"/>
        <w:gridCol w:w="3259"/>
        <w:gridCol w:w="3259"/>
      </w:tblGrid>
      <w:tr w:rsidR="00C50F45">
        <w:tc>
          <w:tcPr>
            <w:tcW w:w="3259" w:type="dxa"/>
          </w:tcPr>
          <w:p w:rsidR="00C50F45" w:rsidRDefault="00C50F45">
            <w:pPr>
              <w:pStyle w:val="Normalarial"/>
              <w:rPr>
                <w:lang w:val="en-GB"/>
              </w:rPr>
            </w:pPr>
          </w:p>
        </w:tc>
        <w:tc>
          <w:tcPr>
            <w:tcW w:w="3259" w:type="dxa"/>
          </w:tcPr>
          <w:p w:rsidR="00C50F45" w:rsidRDefault="00C50F45">
            <w:pPr>
              <w:pStyle w:val="Normalarial"/>
              <w:rPr>
                <w:lang w:val="en-GB"/>
              </w:rPr>
            </w:pPr>
          </w:p>
        </w:tc>
        <w:tc>
          <w:tcPr>
            <w:tcW w:w="3259" w:type="dxa"/>
          </w:tcPr>
          <w:p w:rsidR="00C50F45" w:rsidRDefault="00C50F45">
            <w:pPr>
              <w:pStyle w:val="Normalarial"/>
              <w:jc w:val="right"/>
              <w:rPr>
                <w:lang w:val="en-GB"/>
              </w:rPr>
            </w:pPr>
            <w:r>
              <w:rPr>
                <w:lang w:val="en-GB"/>
              </w:rPr>
              <w:t xml:space="preserve">Page : </w:t>
            </w:r>
            <w:r w:rsidR="00452096">
              <w:rPr>
                <w:lang w:val="en-GB"/>
              </w:rPr>
              <w:fldChar w:fldCharType="begin"/>
            </w:r>
            <w:r>
              <w:rPr>
                <w:lang w:val="en-GB"/>
              </w:rPr>
              <w:instrText xml:space="preserve"> PAGE  \* MERGEFORMAT </w:instrText>
            </w:r>
            <w:r w:rsidR="00452096">
              <w:rPr>
                <w:lang w:val="en-GB"/>
              </w:rPr>
              <w:fldChar w:fldCharType="separate"/>
            </w:r>
            <w:r w:rsidR="000B76E5" w:rsidRPr="000B76E5">
              <w:rPr>
                <w:noProof/>
              </w:rPr>
              <w:t>1</w:t>
            </w:r>
            <w:r w:rsidR="00452096">
              <w:rPr>
                <w:lang w:val="en-GB"/>
              </w:rPr>
              <w:fldChar w:fldCharType="end"/>
            </w:r>
            <w:r>
              <w:rPr>
                <w:lang w:val="en-GB"/>
              </w:rPr>
              <w:t xml:space="preserve"> / </w:t>
            </w:r>
            <w:fldSimple w:instr=" NUMPAGES  \* MERGEFORMAT ">
              <w:r w:rsidR="000B76E5" w:rsidRPr="000B76E5">
                <w:rPr>
                  <w:noProof/>
                  <w:lang w:val="en-GB"/>
                </w:rPr>
                <w:t>46</w:t>
              </w:r>
            </w:fldSimple>
          </w:p>
        </w:tc>
      </w:tr>
    </w:tbl>
    <w:p w:rsidR="00C50F45" w:rsidRDefault="00C50F45">
      <w:pPr>
        <w:pStyle w:val="Normalarial"/>
        <w:rPr>
          <w:lang w:val="en-GB"/>
        </w:rPr>
      </w:pPr>
    </w:p>
    <w:tbl>
      <w:tblPr>
        <w:tblW w:w="0" w:type="auto"/>
        <w:tblLayout w:type="fixed"/>
        <w:tblCellMar>
          <w:left w:w="70" w:type="dxa"/>
          <w:right w:w="70" w:type="dxa"/>
        </w:tblCellMar>
        <w:tblLook w:val="0000" w:firstRow="0" w:lastRow="0" w:firstColumn="0" w:lastColumn="0" w:noHBand="0" w:noVBand="0"/>
      </w:tblPr>
      <w:tblGrid>
        <w:gridCol w:w="9777"/>
      </w:tblGrid>
      <w:tr w:rsidR="00C50F45" w:rsidRPr="009337A5">
        <w:trPr>
          <w:cantSplit/>
        </w:trPr>
        <w:tc>
          <w:tcPr>
            <w:tcW w:w="9777" w:type="dxa"/>
          </w:tcPr>
          <w:p w:rsidR="00C50F45" w:rsidRDefault="00C50F45">
            <w:pPr>
              <w:pStyle w:val="ZPropriete"/>
              <w:rPr>
                <w:lang w:val="en-GB"/>
              </w:rPr>
            </w:pPr>
            <w:r>
              <w:rPr>
                <w:lang w:val="en-GB"/>
              </w:rPr>
              <w:t xml:space="preserve">This document is the intellectual property of </w:t>
            </w:r>
            <w:bookmarkStart w:id="0" w:name="S_Societes"/>
            <w:r w:rsidR="00A04DEB">
              <w:rPr>
                <w:lang w:val="en-GB"/>
              </w:rPr>
              <w:t>RESSAC members</w:t>
            </w:r>
            <w:bookmarkEnd w:id="0"/>
            <w:r w:rsidR="00A04DEB">
              <w:rPr>
                <w:lang w:val="en-GB"/>
              </w:rPr>
              <w:t xml:space="preserve"> </w:t>
            </w:r>
            <w:r>
              <w:rPr>
                <w:lang w:val="en-GB"/>
              </w:rPr>
              <w:t>It may not be used, reproduced, modified or disclosed without its authorization.</w:t>
            </w:r>
          </w:p>
          <w:p w:rsidR="00C50F45" w:rsidRDefault="00452096">
            <w:pPr>
              <w:pStyle w:val="ZPropriete"/>
              <w:rPr>
                <w:lang w:val="en-GB"/>
              </w:rPr>
            </w:pPr>
            <w:r>
              <w:rPr>
                <w:lang w:val="en-GB"/>
              </w:rPr>
              <w:fldChar w:fldCharType="begin"/>
            </w:r>
            <w:r w:rsidR="00C50F45">
              <w:rPr>
                <w:lang w:val="en-GB"/>
              </w:rPr>
              <w:instrText xml:space="preserve"> REF S_Societes </w:instrText>
            </w:r>
            <w:r>
              <w:rPr>
                <w:lang w:val="en-GB"/>
              </w:rPr>
              <w:fldChar w:fldCharType="separate"/>
            </w:r>
            <w:r w:rsidR="000B76E5">
              <w:rPr>
                <w:lang w:val="en-GB"/>
              </w:rPr>
              <w:t>RESSAC members</w:t>
            </w:r>
            <w:r>
              <w:rPr>
                <w:lang w:val="en-GB"/>
              </w:rPr>
              <w:fldChar w:fldCharType="end"/>
            </w:r>
            <w:r w:rsidR="00C50F45">
              <w:rPr>
                <w:lang w:val="en-GB"/>
              </w:rPr>
              <w:t xml:space="preserve"> Proprietary Data.</w:t>
            </w:r>
          </w:p>
        </w:tc>
      </w:tr>
    </w:tbl>
    <w:p w:rsidR="00C50F45" w:rsidRDefault="00C50F45">
      <w:pPr>
        <w:rPr>
          <w:rFonts w:ascii="Arial" w:hAnsi="Arial"/>
          <w:sz w:val="20"/>
          <w:lang w:val="en-GB"/>
        </w:rPr>
      </w:pPr>
    </w:p>
    <w:p w:rsidR="00C50F45" w:rsidRDefault="00C50F45">
      <w:pPr>
        <w:rPr>
          <w:rFonts w:ascii="Arial" w:hAnsi="Arial"/>
          <w:sz w:val="20"/>
          <w:lang w:val="en-GB"/>
        </w:rPr>
        <w:sectPr w:rsidR="00C50F45">
          <w:pgSz w:w="11906" w:h="16838" w:code="9"/>
          <w:pgMar w:top="567" w:right="1134" w:bottom="567" w:left="1134" w:header="567" w:footer="567" w:gutter="0"/>
          <w:cols w:space="720"/>
        </w:sectPr>
      </w:pPr>
    </w:p>
    <w:p w:rsidR="00C50F45" w:rsidRDefault="00C50F45">
      <w:pPr>
        <w:pStyle w:val="Titrepage"/>
        <w:rPr>
          <w:lang w:val="en-GB"/>
        </w:rPr>
      </w:pPr>
      <w:r>
        <w:rPr>
          <w:lang w:val="en-GB"/>
        </w:rPr>
        <w:lastRenderedPageBreak/>
        <w:t>signatures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87"/>
        <w:gridCol w:w="2268"/>
        <w:gridCol w:w="2268"/>
      </w:tblGrid>
      <w:tr w:rsidR="00C50F45" w:rsidTr="003A7252">
        <w:trPr>
          <w:cantSplit/>
          <w:trHeight w:val="70"/>
          <w:jc w:val="center"/>
        </w:trPr>
        <w:tc>
          <w:tcPr>
            <w:tcW w:w="3187" w:type="dxa"/>
            <w:tcBorders>
              <w:top w:val="nil"/>
              <w:left w:val="nil"/>
              <w:bottom w:val="nil"/>
              <w:right w:val="nil"/>
            </w:tcBorders>
            <w:vAlign w:val="bottom"/>
          </w:tcPr>
          <w:p w:rsidR="00C50F45" w:rsidRDefault="00C50F45">
            <w:pPr>
              <w:pStyle w:val="ZCentre7"/>
              <w:rPr>
                <w:lang w:val="en-GB"/>
              </w:rPr>
            </w:pPr>
          </w:p>
        </w:tc>
        <w:tc>
          <w:tcPr>
            <w:tcW w:w="2268" w:type="dxa"/>
            <w:tcBorders>
              <w:top w:val="nil"/>
              <w:left w:val="nil"/>
              <w:bottom w:val="nil"/>
              <w:right w:val="nil"/>
            </w:tcBorders>
            <w:vAlign w:val="bottom"/>
          </w:tcPr>
          <w:p w:rsidR="00C50F45" w:rsidRDefault="00C50F45">
            <w:pPr>
              <w:pStyle w:val="ZCentre7"/>
              <w:rPr>
                <w:lang w:val="en-GB"/>
              </w:rPr>
            </w:pPr>
          </w:p>
        </w:tc>
        <w:tc>
          <w:tcPr>
            <w:tcW w:w="2268" w:type="dxa"/>
            <w:tcBorders>
              <w:top w:val="nil"/>
              <w:left w:val="nil"/>
              <w:bottom w:val="nil"/>
              <w:right w:val="nil"/>
            </w:tcBorders>
            <w:vAlign w:val="bottom"/>
          </w:tcPr>
          <w:p w:rsidR="00C50F45" w:rsidRDefault="00C50F45">
            <w:pPr>
              <w:pStyle w:val="ZCentre7"/>
              <w:rPr>
                <w:lang w:val="en-GB"/>
              </w:rPr>
            </w:pPr>
          </w:p>
        </w:tc>
      </w:tr>
      <w:tr w:rsidR="00C50F45">
        <w:trPr>
          <w:cantSplit/>
          <w:trHeight w:hRule="exact" w:val="802"/>
          <w:jc w:val="center"/>
        </w:trPr>
        <w:tc>
          <w:tcPr>
            <w:tcW w:w="3187" w:type="dxa"/>
            <w:tcBorders>
              <w:top w:val="nil"/>
              <w:left w:val="nil"/>
              <w:bottom w:val="nil"/>
              <w:right w:val="nil"/>
            </w:tcBorders>
            <w:vAlign w:val="center"/>
          </w:tcPr>
          <w:p w:rsidR="00C50F45" w:rsidRDefault="00C50F45">
            <w:pPr>
              <w:pStyle w:val="ZCentre7"/>
              <w:rPr>
                <w:lang w:val="en-GB"/>
              </w:rPr>
            </w:pPr>
          </w:p>
        </w:tc>
        <w:tc>
          <w:tcPr>
            <w:tcW w:w="2268" w:type="dxa"/>
            <w:tcBorders>
              <w:top w:val="nil"/>
              <w:left w:val="nil"/>
              <w:bottom w:val="nil"/>
              <w:right w:val="nil"/>
            </w:tcBorders>
            <w:vAlign w:val="center"/>
          </w:tcPr>
          <w:p w:rsidR="00C50F45" w:rsidRDefault="00C50F45">
            <w:pPr>
              <w:pStyle w:val="ZCentre7"/>
              <w:rPr>
                <w:lang w:val="en-GB"/>
              </w:rPr>
            </w:pPr>
            <w:r>
              <w:rPr>
                <w:lang w:val="en-GB"/>
              </w:rPr>
              <w:t>REFERENCES</w:t>
            </w:r>
          </w:p>
        </w:tc>
        <w:tc>
          <w:tcPr>
            <w:tcW w:w="2268" w:type="dxa"/>
            <w:tcBorders>
              <w:top w:val="nil"/>
              <w:left w:val="nil"/>
              <w:bottom w:val="nil"/>
              <w:right w:val="nil"/>
            </w:tcBorders>
            <w:vAlign w:val="center"/>
          </w:tcPr>
          <w:p w:rsidR="00C50F45" w:rsidRDefault="00C50F45">
            <w:pPr>
              <w:pStyle w:val="ZCentre7"/>
              <w:rPr>
                <w:lang w:val="en-GB"/>
              </w:rPr>
            </w:pPr>
            <w:r>
              <w:rPr>
                <w:lang w:val="en-GB"/>
              </w:rPr>
              <w:t>APPROVERS</w:t>
            </w:r>
          </w:p>
        </w:tc>
      </w:tr>
      <w:tr w:rsidR="00C50F45">
        <w:trPr>
          <w:cantSplit/>
          <w:trHeight w:hRule="exact" w:val="400"/>
          <w:jc w:val="center"/>
        </w:trPr>
        <w:tc>
          <w:tcPr>
            <w:tcW w:w="3187" w:type="dxa"/>
            <w:tcBorders>
              <w:top w:val="nil"/>
              <w:left w:val="nil"/>
              <w:bottom w:val="nil"/>
              <w:right w:val="nil"/>
            </w:tcBorders>
            <w:vAlign w:val="center"/>
          </w:tcPr>
          <w:p w:rsidR="00C50F45" w:rsidRDefault="00C50F45">
            <w:pPr>
              <w:pStyle w:val="Normalarial"/>
              <w:jc w:val="center"/>
              <w:rPr>
                <w:lang w:val="en-GB"/>
              </w:rPr>
            </w:pPr>
          </w:p>
        </w:tc>
        <w:tc>
          <w:tcPr>
            <w:tcW w:w="2268" w:type="dxa"/>
            <w:tcBorders>
              <w:top w:val="single" w:sz="4" w:space="0" w:color="auto"/>
              <w:left w:val="single" w:sz="4" w:space="0" w:color="auto"/>
              <w:bottom w:val="nil"/>
              <w:right w:val="single" w:sz="4" w:space="0" w:color="auto"/>
            </w:tcBorders>
            <w:vAlign w:val="center"/>
          </w:tcPr>
          <w:p w:rsidR="00C50F45" w:rsidRDefault="00C50F45">
            <w:pPr>
              <w:pStyle w:val="Normalarial"/>
              <w:jc w:val="center"/>
              <w:rPr>
                <w:lang w:val="en-GB"/>
              </w:rPr>
            </w:pPr>
          </w:p>
        </w:tc>
        <w:tc>
          <w:tcPr>
            <w:tcW w:w="2268" w:type="dxa"/>
            <w:tcBorders>
              <w:top w:val="single" w:sz="4" w:space="0" w:color="auto"/>
              <w:left w:val="nil"/>
              <w:bottom w:val="nil"/>
              <w:right w:val="single" w:sz="4" w:space="0" w:color="auto"/>
            </w:tcBorders>
            <w:vAlign w:val="center"/>
          </w:tcPr>
          <w:p w:rsidR="00C50F45" w:rsidRDefault="00C50F45">
            <w:pPr>
              <w:pStyle w:val="Normalarial"/>
              <w:jc w:val="center"/>
              <w:rPr>
                <w:sz w:val="16"/>
                <w:lang w:val="en-GB"/>
              </w:rPr>
            </w:pPr>
            <w:proofErr w:type="spellStart"/>
            <w:r>
              <w:rPr>
                <w:sz w:val="16"/>
                <w:lang w:val="en-GB"/>
              </w:rPr>
              <w:t>Fonction</w:t>
            </w:r>
            <w:proofErr w:type="spellEnd"/>
            <w:r>
              <w:rPr>
                <w:sz w:val="16"/>
                <w:lang w:val="en-GB"/>
              </w:rPr>
              <w:t xml:space="preserve"> 1</w:t>
            </w:r>
          </w:p>
        </w:tc>
      </w:tr>
      <w:tr w:rsidR="00C50F45">
        <w:trPr>
          <w:cantSplit/>
          <w:trHeight w:hRule="exact" w:val="1200"/>
          <w:jc w:val="center"/>
        </w:trPr>
        <w:tc>
          <w:tcPr>
            <w:tcW w:w="3187" w:type="dxa"/>
            <w:tcBorders>
              <w:top w:val="nil"/>
              <w:left w:val="nil"/>
              <w:bottom w:val="nil"/>
              <w:right w:val="nil"/>
            </w:tcBorders>
            <w:vAlign w:val="center"/>
          </w:tcPr>
          <w:p w:rsidR="00C50F45" w:rsidRDefault="00C77F51">
            <w:pPr>
              <w:pStyle w:val="Normalarial"/>
              <w:jc w:val="center"/>
              <w:rPr>
                <w:lang w:val="en-GB"/>
              </w:rPr>
            </w:pPr>
            <w:r>
              <w:rPr>
                <w:noProof/>
              </w:rPr>
              <w:drawing>
                <wp:inline distT="0" distB="0" distL="0" distR="0" wp14:anchorId="1F29E481" wp14:editId="252FE1A9">
                  <wp:extent cx="1931035" cy="757555"/>
                  <wp:effectExtent l="1905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1931035" cy="757555"/>
                          </a:xfrm>
                          <a:prstGeom prst="rect">
                            <a:avLst/>
                          </a:prstGeom>
                          <a:noFill/>
                          <a:ln w="9525">
                            <a:noFill/>
                            <a:miter lim="800000"/>
                            <a:headEnd/>
                            <a:tailEnd/>
                          </a:ln>
                        </pic:spPr>
                      </pic:pic>
                    </a:graphicData>
                  </a:graphic>
                </wp:inline>
              </w:drawing>
            </w:r>
          </w:p>
        </w:tc>
        <w:tc>
          <w:tcPr>
            <w:tcW w:w="2268" w:type="dxa"/>
            <w:tcBorders>
              <w:top w:val="nil"/>
              <w:left w:val="single" w:sz="4" w:space="0" w:color="auto"/>
              <w:bottom w:val="nil"/>
              <w:right w:val="single" w:sz="4" w:space="0" w:color="auto"/>
            </w:tcBorders>
            <w:vAlign w:val="center"/>
          </w:tcPr>
          <w:p w:rsidR="00C50F45" w:rsidRDefault="00452096">
            <w:pPr>
              <w:pStyle w:val="Normalarial"/>
              <w:jc w:val="center"/>
              <w:rPr>
                <w:lang w:val="en-GB"/>
              </w:rPr>
            </w:pPr>
            <w:r>
              <w:rPr>
                <w:lang w:val="en-GB"/>
              </w:rPr>
              <w:fldChar w:fldCharType="begin"/>
            </w:r>
            <w:r w:rsidR="00C50F45">
              <w:rPr>
                <w:lang w:val="en-GB"/>
              </w:rPr>
              <w:instrText xml:space="preserve"> STYLEREF Z_Identification \* MERGEFORMAT </w:instrText>
            </w:r>
            <w:r>
              <w:rPr>
                <w:lang w:val="en-GB"/>
              </w:rPr>
              <w:fldChar w:fldCharType="end"/>
            </w:r>
          </w:p>
        </w:tc>
        <w:tc>
          <w:tcPr>
            <w:tcW w:w="2268" w:type="dxa"/>
            <w:tcBorders>
              <w:top w:val="nil"/>
              <w:left w:val="nil"/>
              <w:bottom w:val="nil"/>
              <w:right w:val="single" w:sz="4" w:space="0" w:color="auto"/>
            </w:tcBorders>
            <w:vAlign w:val="center"/>
          </w:tcPr>
          <w:p w:rsidR="00C50F45" w:rsidRDefault="00C50F45">
            <w:pPr>
              <w:pStyle w:val="Normalarial"/>
              <w:jc w:val="center"/>
              <w:rPr>
                <w:sz w:val="16"/>
                <w:lang w:val="en-GB"/>
              </w:rPr>
            </w:pPr>
          </w:p>
        </w:tc>
      </w:tr>
      <w:tr w:rsidR="00C50F45" w:rsidTr="00FC46C2">
        <w:trPr>
          <w:cantSplit/>
          <w:trHeight w:hRule="exact" w:val="166"/>
          <w:jc w:val="center"/>
        </w:trPr>
        <w:tc>
          <w:tcPr>
            <w:tcW w:w="3187" w:type="dxa"/>
            <w:tcBorders>
              <w:top w:val="nil"/>
              <w:left w:val="nil"/>
              <w:bottom w:val="nil"/>
              <w:right w:val="nil"/>
            </w:tcBorders>
            <w:vAlign w:val="center"/>
          </w:tcPr>
          <w:p w:rsidR="00C50F45" w:rsidRDefault="00C50F45">
            <w:pPr>
              <w:pStyle w:val="Normalarial"/>
              <w:jc w:val="center"/>
              <w:rPr>
                <w:lang w:val="en-GB"/>
              </w:rPr>
            </w:pPr>
          </w:p>
        </w:tc>
        <w:tc>
          <w:tcPr>
            <w:tcW w:w="2268" w:type="dxa"/>
            <w:tcBorders>
              <w:top w:val="nil"/>
              <w:left w:val="single" w:sz="4" w:space="0" w:color="auto"/>
              <w:bottom w:val="single" w:sz="4" w:space="0" w:color="auto"/>
              <w:right w:val="single" w:sz="4" w:space="0" w:color="auto"/>
            </w:tcBorders>
            <w:vAlign w:val="center"/>
          </w:tcPr>
          <w:p w:rsidR="00C50F45" w:rsidRDefault="00C50F45">
            <w:pPr>
              <w:pStyle w:val="Normalarial"/>
              <w:jc w:val="center"/>
              <w:rPr>
                <w:lang w:val="en-GB"/>
              </w:rPr>
            </w:pPr>
          </w:p>
        </w:tc>
        <w:tc>
          <w:tcPr>
            <w:tcW w:w="2268" w:type="dxa"/>
            <w:tcBorders>
              <w:top w:val="nil"/>
              <w:left w:val="nil"/>
              <w:bottom w:val="single" w:sz="4" w:space="0" w:color="auto"/>
              <w:right w:val="single" w:sz="4" w:space="0" w:color="auto"/>
            </w:tcBorders>
            <w:vAlign w:val="center"/>
          </w:tcPr>
          <w:p w:rsidR="00C50F45" w:rsidRDefault="00C50F45">
            <w:pPr>
              <w:pStyle w:val="Normalarial"/>
              <w:jc w:val="center"/>
              <w:rPr>
                <w:sz w:val="16"/>
                <w:lang w:val="en-GB"/>
              </w:rPr>
            </w:pPr>
            <w:r>
              <w:rPr>
                <w:sz w:val="16"/>
                <w:lang w:val="en-GB"/>
              </w:rPr>
              <w:t>Name 1</w:t>
            </w:r>
          </w:p>
        </w:tc>
      </w:tr>
      <w:tr w:rsidR="00C50F45">
        <w:trPr>
          <w:cantSplit/>
          <w:trHeight w:hRule="exact" w:val="400"/>
          <w:jc w:val="center"/>
        </w:trPr>
        <w:tc>
          <w:tcPr>
            <w:tcW w:w="3187" w:type="dxa"/>
            <w:tcBorders>
              <w:top w:val="nil"/>
              <w:left w:val="nil"/>
              <w:bottom w:val="nil"/>
              <w:right w:val="nil"/>
            </w:tcBorders>
            <w:vAlign w:val="center"/>
          </w:tcPr>
          <w:p w:rsidR="00C50F45" w:rsidRDefault="00C50F45">
            <w:pPr>
              <w:pStyle w:val="Normalarial"/>
              <w:jc w:val="center"/>
              <w:rPr>
                <w:lang w:val="en-GB"/>
              </w:rPr>
            </w:pPr>
          </w:p>
        </w:tc>
        <w:tc>
          <w:tcPr>
            <w:tcW w:w="2268" w:type="dxa"/>
            <w:tcBorders>
              <w:top w:val="single" w:sz="4" w:space="0" w:color="auto"/>
              <w:left w:val="single" w:sz="4" w:space="0" w:color="auto"/>
              <w:bottom w:val="nil"/>
              <w:right w:val="single" w:sz="4" w:space="0" w:color="auto"/>
            </w:tcBorders>
            <w:vAlign w:val="center"/>
          </w:tcPr>
          <w:p w:rsidR="00C50F45" w:rsidRDefault="00C50F45">
            <w:pPr>
              <w:pStyle w:val="Normalarial"/>
              <w:jc w:val="center"/>
              <w:rPr>
                <w:lang w:val="en-GB"/>
              </w:rPr>
            </w:pPr>
          </w:p>
        </w:tc>
        <w:tc>
          <w:tcPr>
            <w:tcW w:w="2268" w:type="dxa"/>
            <w:tcBorders>
              <w:top w:val="single" w:sz="4" w:space="0" w:color="auto"/>
              <w:left w:val="nil"/>
              <w:bottom w:val="nil"/>
              <w:right w:val="single" w:sz="4" w:space="0" w:color="auto"/>
            </w:tcBorders>
            <w:vAlign w:val="center"/>
          </w:tcPr>
          <w:p w:rsidR="00C50F45" w:rsidRDefault="00C50F45">
            <w:pPr>
              <w:pStyle w:val="Normalarial"/>
              <w:jc w:val="center"/>
              <w:rPr>
                <w:sz w:val="16"/>
                <w:lang w:val="en-GB"/>
              </w:rPr>
            </w:pPr>
            <w:proofErr w:type="spellStart"/>
            <w:r>
              <w:rPr>
                <w:sz w:val="16"/>
                <w:lang w:val="en-GB"/>
              </w:rPr>
              <w:t>Fonction</w:t>
            </w:r>
            <w:proofErr w:type="spellEnd"/>
            <w:r>
              <w:rPr>
                <w:sz w:val="16"/>
                <w:lang w:val="en-GB"/>
              </w:rPr>
              <w:t xml:space="preserve"> 2</w:t>
            </w:r>
          </w:p>
        </w:tc>
      </w:tr>
      <w:tr w:rsidR="00C50F45">
        <w:trPr>
          <w:cantSplit/>
          <w:trHeight w:hRule="exact" w:val="1200"/>
          <w:jc w:val="center"/>
        </w:trPr>
        <w:tc>
          <w:tcPr>
            <w:tcW w:w="3187" w:type="dxa"/>
            <w:tcBorders>
              <w:top w:val="nil"/>
              <w:left w:val="nil"/>
              <w:bottom w:val="nil"/>
              <w:right w:val="nil"/>
            </w:tcBorders>
            <w:vAlign w:val="center"/>
          </w:tcPr>
          <w:p w:rsidR="00C50F45" w:rsidRDefault="00C77F51">
            <w:pPr>
              <w:pStyle w:val="Normalarial"/>
              <w:jc w:val="center"/>
              <w:rPr>
                <w:lang w:val="en-GB"/>
              </w:rPr>
            </w:pPr>
            <w:r>
              <w:rPr>
                <w:noProof/>
              </w:rPr>
              <w:drawing>
                <wp:inline distT="0" distB="0" distL="0" distR="0" wp14:anchorId="38F0DE19" wp14:editId="0B85266C">
                  <wp:extent cx="1371600" cy="941705"/>
                  <wp:effectExtent l="1905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1371600" cy="941705"/>
                          </a:xfrm>
                          <a:prstGeom prst="rect">
                            <a:avLst/>
                          </a:prstGeom>
                          <a:noFill/>
                          <a:ln w="9525">
                            <a:noFill/>
                            <a:miter lim="800000"/>
                            <a:headEnd/>
                            <a:tailEnd/>
                          </a:ln>
                        </pic:spPr>
                      </pic:pic>
                    </a:graphicData>
                  </a:graphic>
                </wp:inline>
              </w:drawing>
            </w:r>
          </w:p>
        </w:tc>
        <w:tc>
          <w:tcPr>
            <w:tcW w:w="2268" w:type="dxa"/>
            <w:tcBorders>
              <w:top w:val="nil"/>
              <w:left w:val="single" w:sz="4" w:space="0" w:color="auto"/>
              <w:bottom w:val="nil"/>
              <w:right w:val="single" w:sz="4" w:space="0" w:color="auto"/>
            </w:tcBorders>
            <w:vAlign w:val="center"/>
          </w:tcPr>
          <w:p w:rsidR="00C50F45" w:rsidRDefault="00452096">
            <w:pPr>
              <w:pStyle w:val="Normalarial"/>
              <w:jc w:val="center"/>
              <w:rPr>
                <w:lang w:val="en-GB"/>
              </w:rPr>
            </w:pPr>
            <w:r>
              <w:rPr>
                <w:lang w:val="en-GB"/>
              </w:rPr>
              <w:fldChar w:fldCharType="begin"/>
            </w:r>
            <w:r w:rsidR="00C50F45">
              <w:rPr>
                <w:lang w:val="en-GB"/>
              </w:rPr>
              <w:instrText xml:space="preserve"> STYLEREF Z_Ident1 \* MERGEFORMAT </w:instrText>
            </w:r>
            <w:r>
              <w:rPr>
                <w:lang w:val="en-GB"/>
              </w:rPr>
              <w:fldChar w:fldCharType="end"/>
            </w:r>
          </w:p>
        </w:tc>
        <w:tc>
          <w:tcPr>
            <w:tcW w:w="2268" w:type="dxa"/>
            <w:tcBorders>
              <w:top w:val="nil"/>
              <w:left w:val="nil"/>
              <w:bottom w:val="nil"/>
              <w:right w:val="single" w:sz="4" w:space="0" w:color="auto"/>
            </w:tcBorders>
            <w:vAlign w:val="center"/>
          </w:tcPr>
          <w:p w:rsidR="00C50F45" w:rsidRDefault="00C50F45">
            <w:pPr>
              <w:pStyle w:val="Normalarial"/>
              <w:jc w:val="center"/>
              <w:rPr>
                <w:sz w:val="16"/>
                <w:lang w:val="en-GB"/>
              </w:rPr>
            </w:pPr>
          </w:p>
        </w:tc>
      </w:tr>
      <w:tr w:rsidR="00C50F45" w:rsidTr="00FC46C2">
        <w:trPr>
          <w:cantSplit/>
          <w:trHeight w:hRule="exact" w:val="220"/>
          <w:jc w:val="center"/>
        </w:trPr>
        <w:tc>
          <w:tcPr>
            <w:tcW w:w="3187" w:type="dxa"/>
            <w:tcBorders>
              <w:top w:val="nil"/>
              <w:left w:val="nil"/>
              <w:bottom w:val="nil"/>
              <w:right w:val="nil"/>
            </w:tcBorders>
            <w:vAlign w:val="center"/>
          </w:tcPr>
          <w:p w:rsidR="00C50F45" w:rsidRDefault="00C50F45">
            <w:pPr>
              <w:pStyle w:val="Normalarial"/>
              <w:jc w:val="center"/>
              <w:rPr>
                <w:lang w:val="en-GB"/>
              </w:rPr>
            </w:pPr>
          </w:p>
        </w:tc>
        <w:tc>
          <w:tcPr>
            <w:tcW w:w="2268" w:type="dxa"/>
            <w:tcBorders>
              <w:top w:val="nil"/>
              <w:left w:val="single" w:sz="4" w:space="0" w:color="auto"/>
              <w:bottom w:val="single" w:sz="4" w:space="0" w:color="auto"/>
              <w:right w:val="single" w:sz="4" w:space="0" w:color="auto"/>
            </w:tcBorders>
            <w:vAlign w:val="center"/>
          </w:tcPr>
          <w:p w:rsidR="00C50F45" w:rsidRDefault="00C50F45">
            <w:pPr>
              <w:pStyle w:val="Normalarial"/>
              <w:jc w:val="center"/>
              <w:rPr>
                <w:lang w:val="en-GB"/>
              </w:rPr>
            </w:pPr>
          </w:p>
        </w:tc>
        <w:tc>
          <w:tcPr>
            <w:tcW w:w="2268" w:type="dxa"/>
            <w:tcBorders>
              <w:top w:val="nil"/>
              <w:left w:val="nil"/>
              <w:bottom w:val="single" w:sz="4" w:space="0" w:color="auto"/>
              <w:right w:val="single" w:sz="4" w:space="0" w:color="auto"/>
            </w:tcBorders>
            <w:vAlign w:val="center"/>
          </w:tcPr>
          <w:p w:rsidR="00C50F45" w:rsidRDefault="00C50F45">
            <w:pPr>
              <w:pStyle w:val="Normalarial"/>
              <w:jc w:val="center"/>
              <w:rPr>
                <w:sz w:val="16"/>
                <w:lang w:val="en-GB"/>
              </w:rPr>
            </w:pPr>
            <w:r>
              <w:rPr>
                <w:sz w:val="16"/>
                <w:lang w:val="en-GB"/>
              </w:rPr>
              <w:t>Name 2</w:t>
            </w:r>
          </w:p>
        </w:tc>
      </w:tr>
      <w:tr w:rsidR="00C50F45">
        <w:trPr>
          <w:cantSplit/>
          <w:trHeight w:hRule="exact" w:val="400"/>
          <w:jc w:val="center"/>
        </w:trPr>
        <w:tc>
          <w:tcPr>
            <w:tcW w:w="3187" w:type="dxa"/>
            <w:tcBorders>
              <w:top w:val="nil"/>
              <w:left w:val="nil"/>
              <w:bottom w:val="nil"/>
              <w:right w:val="nil"/>
            </w:tcBorders>
            <w:vAlign w:val="center"/>
          </w:tcPr>
          <w:p w:rsidR="00C50F45" w:rsidRDefault="00C50F45">
            <w:pPr>
              <w:pStyle w:val="Normalarial"/>
              <w:jc w:val="center"/>
              <w:rPr>
                <w:lang w:val="en-GB"/>
              </w:rPr>
            </w:pPr>
          </w:p>
        </w:tc>
        <w:tc>
          <w:tcPr>
            <w:tcW w:w="2268" w:type="dxa"/>
            <w:tcBorders>
              <w:top w:val="single" w:sz="4" w:space="0" w:color="auto"/>
              <w:left w:val="single" w:sz="4" w:space="0" w:color="auto"/>
              <w:bottom w:val="nil"/>
              <w:right w:val="single" w:sz="4" w:space="0" w:color="auto"/>
            </w:tcBorders>
            <w:vAlign w:val="center"/>
          </w:tcPr>
          <w:p w:rsidR="00C50F45" w:rsidRDefault="00C50F45">
            <w:pPr>
              <w:pStyle w:val="Normalarial"/>
              <w:jc w:val="center"/>
              <w:rPr>
                <w:lang w:val="en-GB"/>
              </w:rPr>
            </w:pPr>
          </w:p>
        </w:tc>
        <w:tc>
          <w:tcPr>
            <w:tcW w:w="2268" w:type="dxa"/>
            <w:tcBorders>
              <w:top w:val="single" w:sz="4" w:space="0" w:color="auto"/>
              <w:left w:val="nil"/>
              <w:bottom w:val="nil"/>
              <w:right w:val="single" w:sz="4" w:space="0" w:color="auto"/>
            </w:tcBorders>
            <w:vAlign w:val="center"/>
          </w:tcPr>
          <w:p w:rsidR="00C50F45" w:rsidRDefault="00C50F45">
            <w:pPr>
              <w:pStyle w:val="Normalarial"/>
              <w:jc w:val="center"/>
              <w:rPr>
                <w:sz w:val="16"/>
                <w:lang w:val="en-GB"/>
              </w:rPr>
            </w:pPr>
            <w:proofErr w:type="spellStart"/>
            <w:r>
              <w:rPr>
                <w:sz w:val="16"/>
                <w:lang w:val="en-GB"/>
              </w:rPr>
              <w:t>Fonction</w:t>
            </w:r>
            <w:proofErr w:type="spellEnd"/>
            <w:r>
              <w:rPr>
                <w:sz w:val="16"/>
                <w:lang w:val="en-GB"/>
              </w:rPr>
              <w:t xml:space="preserve"> 3</w:t>
            </w:r>
          </w:p>
        </w:tc>
      </w:tr>
      <w:tr w:rsidR="00C50F45">
        <w:trPr>
          <w:cantSplit/>
          <w:trHeight w:hRule="exact" w:val="1200"/>
          <w:jc w:val="center"/>
        </w:trPr>
        <w:tc>
          <w:tcPr>
            <w:tcW w:w="3187" w:type="dxa"/>
            <w:tcBorders>
              <w:top w:val="nil"/>
              <w:left w:val="nil"/>
              <w:bottom w:val="nil"/>
              <w:right w:val="nil"/>
            </w:tcBorders>
            <w:vAlign w:val="center"/>
          </w:tcPr>
          <w:p w:rsidR="00C50F45" w:rsidRDefault="00C77F51">
            <w:pPr>
              <w:pStyle w:val="Normalarial"/>
              <w:jc w:val="center"/>
              <w:rPr>
                <w:lang w:val="en-GB"/>
              </w:rPr>
            </w:pPr>
            <w:r>
              <w:rPr>
                <w:noProof/>
              </w:rPr>
              <w:drawing>
                <wp:inline distT="0" distB="0" distL="0" distR="0" wp14:anchorId="0E1FBFB3" wp14:editId="7309EDEC">
                  <wp:extent cx="1528445" cy="532130"/>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1528445" cy="532130"/>
                          </a:xfrm>
                          <a:prstGeom prst="rect">
                            <a:avLst/>
                          </a:prstGeom>
                          <a:noFill/>
                          <a:ln w="9525">
                            <a:noFill/>
                            <a:miter lim="800000"/>
                            <a:headEnd/>
                            <a:tailEnd/>
                          </a:ln>
                        </pic:spPr>
                      </pic:pic>
                    </a:graphicData>
                  </a:graphic>
                </wp:inline>
              </w:drawing>
            </w:r>
          </w:p>
        </w:tc>
        <w:tc>
          <w:tcPr>
            <w:tcW w:w="2268" w:type="dxa"/>
            <w:tcBorders>
              <w:top w:val="nil"/>
              <w:left w:val="single" w:sz="4" w:space="0" w:color="auto"/>
              <w:bottom w:val="nil"/>
              <w:right w:val="single" w:sz="4" w:space="0" w:color="auto"/>
            </w:tcBorders>
            <w:vAlign w:val="center"/>
          </w:tcPr>
          <w:p w:rsidR="00C50F45" w:rsidRDefault="00452096">
            <w:pPr>
              <w:pStyle w:val="Normalarial"/>
              <w:jc w:val="center"/>
              <w:rPr>
                <w:lang w:val="en-GB"/>
              </w:rPr>
            </w:pPr>
            <w:r>
              <w:rPr>
                <w:lang w:val="en-GB"/>
              </w:rPr>
              <w:fldChar w:fldCharType="begin"/>
            </w:r>
            <w:r w:rsidR="00C50F45">
              <w:rPr>
                <w:lang w:val="en-GB"/>
              </w:rPr>
              <w:instrText xml:space="preserve"> STYLEREF Z_Ident2 \* MERGEFORMAT </w:instrText>
            </w:r>
            <w:r>
              <w:rPr>
                <w:lang w:val="en-GB"/>
              </w:rPr>
              <w:fldChar w:fldCharType="end"/>
            </w:r>
          </w:p>
        </w:tc>
        <w:tc>
          <w:tcPr>
            <w:tcW w:w="2268" w:type="dxa"/>
            <w:tcBorders>
              <w:top w:val="nil"/>
              <w:left w:val="nil"/>
              <w:bottom w:val="nil"/>
              <w:right w:val="single" w:sz="4" w:space="0" w:color="auto"/>
            </w:tcBorders>
            <w:vAlign w:val="center"/>
          </w:tcPr>
          <w:p w:rsidR="00C50F45" w:rsidRDefault="00C50F45">
            <w:pPr>
              <w:pStyle w:val="Normalarial"/>
              <w:jc w:val="center"/>
              <w:rPr>
                <w:sz w:val="16"/>
                <w:lang w:val="en-GB"/>
              </w:rPr>
            </w:pPr>
          </w:p>
        </w:tc>
      </w:tr>
      <w:tr w:rsidR="00C50F45" w:rsidTr="00FC46C2">
        <w:trPr>
          <w:cantSplit/>
          <w:trHeight w:hRule="exact" w:val="244"/>
          <w:jc w:val="center"/>
        </w:trPr>
        <w:tc>
          <w:tcPr>
            <w:tcW w:w="3187" w:type="dxa"/>
            <w:tcBorders>
              <w:top w:val="nil"/>
              <w:left w:val="nil"/>
              <w:bottom w:val="nil"/>
              <w:right w:val="nil"/>
            </w:tcBorders>
            <w:vAlign w:val="center"/>
          </w:tcPr>
          <w:p w:rsidR="00C50F45" w:rsidRDefault="00C50F45">
            <w:pPr>
              <w:pStyle w:val="Normalarial"/>
              <w:jc w:val="center"/>
              <w:rPr>
                <w:lang w:val="en-GB"/>
              </w:rPr>
            </w:pPr>
          </w:p>
        </w:tc>
        <w:tc>
          <w:tcPr>
            <w:tcW w:w="2268" w:type="dxa"/>
            <w:tcBorders>
              <w:top w:val="nil"/>
              <w:left w:val="single" w:sz="4" w:space="0" w:color="auto"/>
              <w:bottom w:val="single" w:sz="4" w:space="0" w:color="auto"/>
              <w:right w:val="single" w:sz="4" w:space="0" w:color="auto"/>
            </w:tcBorders>
            <w:vAlign w:val="center"/>
          </w:tcPr>
          <w:p w:rsidR="00C50F45" w:rsidRDefault="00C50F45">
            <w:pPr>
              <w:pStyle w:val="Normalarial"/>
              <w:jc w:val="center"/>
              <w:rPr>
                <w:lang w:val="en-GB"/>
              </w:rPr>
            </w:pPr>
          </w:p>
        </w:tc>
        <w:tc>
          <w:tcPr>
            <w:tcW w:w="2268" w:type="dxa"/>
            <w:tcBorders>
              <w:top w:val="nil"/>
              <w:left w:val="nil"/>
              <w:bottom w:val="single" w:sz="4" w:space="0" w:color="auto"/>
              <w:right w:val="single" w:sz="4" w:space="0" w:color="auto"/>
            </w:tcBorders>
            <w:vAlign w:val="center"/>
          </w:tcPr>
          <w:p w:rsidR="00C50F45" w:rsidRDefault="00C50F45">
            <w:pPr>
              <w:pStyle w:val="Normalarial"/>
              <w:jc w:val="center"/>
              <w:rPr>
                <w:sz w:val="16"/>
                <w:lang w:val="en-GB"/>
              </w:rPr>
            </w:pPr>
            <w:r>
              <w:rPr>
                <w:sz w:val="16"/>
                <w:lang w:val="en-GB"/>
              </w:rPr>
              <w:t>Name 3</w:t>
            </w:r>
          </w:p>
        </w:tc>
      </w:tr>
      <w:tr w:rsidR="00C50F45">
        <w:trPr>
          <w:cantSplit/>
          <w:trHeight w:hRule="exact" w:val="400"/>
          <w:jc w:val="center"/>
        </w:trPr>
        <w:tc>
          <w:tcPr>
            <w:tcW w:w="3187" w:type="dxa"/>
            <w:tcBorders>
              <w:top w:val="nil"/>
              <w:left w:val="nil"/>
              <w:bottom w:val="nil"/>
              <w:right w:val="nil"/>
            </w:tcBorders>
            <w:vAlign w:val="center"/>
          </w:tcPr>
          <w:p w:rsidR="00C50F45" w:rsidRDefault="00C50F45">
            <w:pPr>
              <w:pStyle w:val="Normalarial"/>
              <w:jc w:val="center"/>
              <w:rPr>
                <w:lang w:val="en-GB"/>
              </w:rPr>
            </w:pPr>
          </w:p>
        </w:tc>
        <w:tc>
          <w:tcPr>
            <w:tcW w:w="2268" w:type="dxa"/>
            <w:tcBorders>
              <w:top w:val="single" w:sz="4" w:space="0" w:color="auto"/>
              <w:left w:val="single" w:sz="4" w:space="0" w:color="auto"/>
              <w:bottom w:val="nil"/>
              <w:right w:val="single" w:sz="4" w:space="0" w:color="auto"/>
            </w:tcBorders>
            <w:vAlign w:val="center"/>
          </w:tcPr>
          <w:p w:rsidR="00C50F45" w:rsidRDefault="00C50F45">
            <w:pPr>
              <w:pStyle w:val="Normalarial"/>
              <w:jc w:val="center"/>
              <w:rPr>
                <w:lang w:val="en-GB"/>
              </w:rPr>
            </w:pPr>
          </w:p>
        </w:tc>
        <w:tc>
          <w:tcPr>
            <w:tcW w:w="2268" w:type="dxa"/>
            <w:tcBorders>
              <w:top w:val="single" w:sz="4" w:space="0" w:color="auto"/>
              <w:left w:val="nil"/>
              <w:bottom w:val="nil"/>
              <w:right w:val="single" w:sz="4" w:space="0" w:color="auto"/>
            </w:tcBorders>
            <w:vAlign w:val="center"/>
          </w:tcPr>
          <w:p w:rsidR="00C50F45" w:rsidRDefault="00C50F45">
            <w:pPr>
              <w:pStyle w:val="Normalarial"/>
              <w:jc w:val="center"/>
              <w:rPr>
                <w:sz w:val="16"/>
                <w:lang w:val="en-GB"/>
              </w:rPr>
            </w:pPr>
            <w:proofErr w:type="spellStart"/>
            <w:r>
              <w:rPr>
                <w:sz w:val="16"/>
                <w:lang w:val="en-GB"/>
              </w:rPr>
              <w:t>Fonction</w:t>
            </w:r>
            <w:proofErr w:type="spellEnd"/>
            <w:r>
              <w:rPr>
                <w:sz w:val="16"/>
                <w:lang w:val="en-GB"/>
              </w:rPr>
              <w:t xml:space="preserve"> 4</w:t>
            </w:r>
          </w:p>
        </w:tc>
      </w:tr>
      <w:tr w:rsidR="00C50F45">
        <w:trPr>
          <w:cantSplit/>
          <w:trHeight w:hRule="exact" w:val="1200"/>
          <w:jc w:val="center"/>
        </w:trPr>
        <w:tc>
          <w:tcPr>
            <w:tcW w:w="3187" w:type="dxa"/>
            <w:tcBorders>
              <w:top w:val="nil"/>
              <w:left w:val="nil"/>
              <w:bottom w:val="nil"/>
              <w:right w:val="nil"/>
            </w:tcBorders>
            <w:vAlign w:val="center"/>
          </w:tcPr>
          <w:p w:rsidR="00C50F45" w:rsidRDefault="008229B5">
            <w:pPr>
              <w:pStyle w:val="Normalarial"/>
              <w:jc w:val="center"/>
              <w:rPr>
                <w:lang w:val="en-GB"/>
              </w:rPr>
            </w:pPr>
            <w:r>
              <w:rPr>
                <w:noProof/>
              </w:rPr>
              <w:drawing>
                <wp:inline distT="0" distB="0" distL="0" distR="0">
                  <wp:extent cx="1962150" cy="457200"/>
                  <wp:effectExtent l="0" t="0" r="0" b="0"/>
                  <wp:docPr id="14" name="Image 14" descr="See origina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e original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62150" cy="457200"/>
                          </a:xfrm>
                          <a:prstGeom prst="rect">
                            <a:avLst/>
                          </a:prstGeom>
                          <a:noFill/>
                          <a:ln>
                            <a:noFill/>
                          </a:ln>
                        </pic:spPr>
                      </pic:pic>
                    </a:graphicData>
                  </a:graphic>
                </wp:inline>
              </w:drawing>
            </w:r>
          </w:p>
        </w:tc>
        <w:tc>
          <w:tcPr>
            <w:tcW w:w="2268" w:type="dxa"/>
            <w:tcBorders>
              <w:top w:val="nil"/>
              <w:left w:val="single" w:sz="4" w:space="0" w:color="auto"/>
              <w:bottom w:val="nil"/>
              <w:right w:val="single" w:sz="4" w:space="0" w:color="auto"/>
            </w:tcBorders>
            <w:vAlign w:val="center"/>
          </w:tcPr>
          <w:p w:rsidR="00C50F45" w:rsidRDefault="00452096">
            <w:pPr>
              <w:pStyle w:val="Normalarial"/>
              <w:jc w:val="center"/>
              <w:rPr>
                <w:lang w:val="en-GB"/>
              </w:rPr>
            </w:pPr>
            <w:r>
              <w:rPr>
                <w:lang w:val="en-GB"/>
              </w:rPr>
              <w:fldChar w:fldCharType="begin"/>
            </w:r>
            <w:r w:rsidR="00C50F45">
              <w:rPr>
                <w:lang w:val="en-GB"/>
              </w:rPr>
              <w:instrText xml:space="preserve"> STYLEREF Z_Ident3 \* MERGEFORMAT </w:instrText>
            </w:r>
            <w:r>
              <w:rPr>
                <w:lang w:val="en-GB"/>
              </w:rPr>
              <w:fldChar w:fldCharType="end"/>
            </w:r>
          </w:p>
        </w:tc>
        <w:tc>
          <w:tcPr>
            <w:tcW w:w="2268" w:type="dxa"/>
            <w:tcBorders>
              <w:top w:val="nil"/>
              <w:left w:val="nil"/>
              <w:bottom w:val="nil"/>
              <w:right w:val="single" w:sz="4" w:space="0" w:color="auto"/>
            </w:tcBorders>
            <w:vAlign w:val="center"/>
          </w:tcPr>
          <w:p w:rsidR="00C50F45" w:rsidRDefault="00C50F45">
            <w:pPr>
              <w:pStyle w:val="Normalarial"/>
              <w:jc w:val="center"/>
              <w:rPr>
                <w:sz w:val="16"/>
                <w:lang w:val="en-GB"/>
              </w:rPr>
            </w:pPr>
          </w:p>
        </w:tc>
      </w:tr>
      <w:tr w:rsidR="00C50F45" w:rsidTr="003A7252">
        <w:trPr>
          <w:cantSplit/>
          <w:trHeight w:hRule="exact" w:val="194"/>
          <w:jc w:val="center"/>
        </w:trPr>
        <w:tc>
          <w:tcPr>
            <w:tcW w:w="3187" w:type="dxa"/>
            <w:tcBorders>
              <w:top w:val="nil"/>
              <w:left w:val="nil"/>
              <w:bottom w:val="nil"/>
              <w:right w:val="nil"/>
            </w:tcBorders>
            <w:vAlign w:val="center"/>
          </w:tcPr>
          <w:p w:rsidR="00C50F45" w:rsidRDefault="00C50F45">
            <w:pPr>
              <w:pStyle w:val="Normalarial"/>
              <w:jc w:val="center"/>
              <w:rPr>
                <w:lang w:val="en-GB"/>
              </w:rPr>
            </w:pPr>
          </w:p>
        </w:tc>
        <w:tc>
          <w:tcPr>
            <w:tcW w:w="2268" w:type="dxa"/>
            <w:tcBorders>
              <w:top w:val="nil"/>
              <w:left w:val="single" w:sz="4" w:space="0" w:color="auto"/>
              <w:bottom w:val="single" w:sz="4" w:space="0" w:color="auto"/>
              <w:right w:val="single" w:sz="4" w:space="0" w:color="auto"/>
            </w:tcBorders>
            <w:vAlign w:val="center"/>
          </w:tcPr>
          <w:p w:rsidR="00C50F45" w:rsidRDefault="00C50F45">
            <w:pPr>
              <w:pStyle w:val="Normalarial"/>
              <w:jc w:val="center"/>
              <w:rPr>
                <w:lang w:val="en-GB"/>
              </w:rPr>
            </w:pPr>
          </w:p>
        </w:tc>
        <w:tc>
          <w:tcPr>
            <w:tcW w:w="2268" w:type="dxa"/>
            <w:tcBorders>
              <w:top w:val="nil"/>
              <w:left w:val="nil"/>
              <w:bottom w:val="single" w:sz="4" w:space="0" w:color="auto"/>
              <w:right w:val="single" w:sz="4" w:space="0" w:color="auto"/>
            </w:tcBorders>
            <w:vAlign w:val="center"/>
          </w:tcPr>
          <w:p w:rsidR="00C50F45" w:rsidRDefault="00C50F45">
            <w:pPr>
              <w:pStyle w:val="Normalarial"/>
              <w:jc w:val="center"/>
              <w:rPr>
                <w:sz w:val="16"/>
                <w:lang w:val="en-GB"/>
              </w:rPr>
            </w:pPr>
            <w:r>
              <w:rPr>
                <w:sz w:val="16"/>
                <w:lang w:val="en-GB"/>
              </w:rPr>
              <w:t>Name 4</w:t>
            </w:r>
          </w:p>
        </w:tc>
      </w:tr>
      <w:tr w:rsidR="00C50F45">
        <w:trPr>
          <w:cantSplit/>
          <w:trHeight w:hRule="exact" w:val="400"/>
          <w:jc w:val="center"/>
        </w:trPr>
        <w:tc>
          <w:tcPr>
            <w:tcW w:w="3187" w:type="dxa"/>
            <w:tcBorders>
              <w:top w:val="nil"/>
              <w:left w:val="nil"/>
              <w:bottom w:val="nil"/>
              <w:right w:val="nil"/>
            </w:tcBorders>
            <w:vAlign w:val="center"/>
          </w:tcPr>
          <w:p w:rsidR="00C50F45" w:rsidRDefault="00C50F45">
            <w:pPr>
              <w:pStyle w:val="Normalarial"/>
              <w:jc w:val="center"/>
              <w:rPr>
                <w:lang w:val="en-GB"/>
              </w:rPr>
            </w:pPr>
          </w:p>
        </w:tc>
        <w:tc>
          <w:tcPr>
            <w:tcW w:w="2268" w:type="dxa"/>
            <w:tcBorders>
              <w:top w:val="single" w:sz="4" w:space="0" w:color="auto"/>
              <w:left w:val="single" w:sz="4" w:space="0" w:color="auto"/>
              <w:bottom w:val="nil"/>
              <w:right w:val="single" w:sz="4" w:space="0" w:color="auto"/>
            </w:tcBorders>
            <w:vAlign w:val="center"/>
          </w:tcPr>
          <w:p w:rsidR="00C50F45" w:rsidRDefault="00C50F45">
            <w:pPr>
              <w:pStyle w:val="Normalarial"/>
              <w:jc w:val="center"/>
              <w:rPr>
                <w:lang w:val="en-GB"/>
              </w:rPr>
            </w:pPr>
          </w:p>
        </w:tc>
        <w:tc>
          <w:tcPr>
            <w:tcW w:w="2268" w:type="dxa"/>
            <w:tcBorders>
              <w:top w:val="single" w:sz="4" w:space="0" w:color="auto"/>
              <w:left w:val="nil"/>
              <w:bottom w:val="nil"/>
              <w:right w:val="single" w:sz="4" w:space="0" w:color="auto"/>
            </w:tcBorders>
            <w:vAlign w:val="center"/>
          </w:tcPr>
          <w:p w:rsidR="00C50F45" w:rsidRDefault="00C50F45">
            <w:pPr>
              <w:pStyle w:val="Normalarial"/>
              <w:jc w:val="center"/>
              <w:rPr>
                <w:sz w:val="16"/>
                <w:lang w:val="en-GB"/>
              </w:rPr>
            </w:pPr>
            <w:proofErr w:type="spellStart"/>
            <w:r>
              <w:rPr>
                <w:sz w:val="16"/>
                <w:lang w:val="en-GB"/>
              </w:rPr>
              <w:t>Fonction</w:t>
            </w:r>
            <w:proofErr w:type="spellEnd"/>
            <w:r>
              <w:rPr>
                <w:sz w:val="16"/>
                <w:lang w:val="en-GB"/>
              </w:rPr>
              <w:t xml:space="preserve"> 5</w:t>
            </w:r>
          </w:p>
        </w:tc>
      </w:tr>
      <w:tr w:rsidR="00C50F45">
        <w:trPr>
          <w:cantSplit/>
          <w:trHeight w:hRule="exact" w:val="1200"/>
          <w:jc w:val="center"/>
        </w:trPr>
        <w:tc>
          <w:tcPr>
            <w:tcW w:w="3187" w:type="dxa"/>
            <w:tcBorders>
              <w:top w:val="nil"/>
              <w:left w:val="nil"/>
              <w:bottom w:val="nil"/>
              <w:right w:val="nil"/>
            </w:tcBorders>
            <w:vAlign w:val="center"/>
          </w:tcPr>
          <w:p w:rsidR="00C50F45" w:rsidRDefault="00C77F51">
            <w:pPr>
              <w:pStyle w:val="Normalarial"/>
              <w:jc w:val="center"/>
              <w:rPr>
                <w:lang w:val="en-GB"/>
              </w:rPr>
            </w:pPr>
            <w:r>
              <w:rPr>
                <w:noProof/>
              </w:rPr>
              <w:drawing>
                <wp:inline distT="0" distB="0" distL="0" distR="0" wp14:anchorId="17B7EEF5" wp14:editId="0656E4AE">
                  <wp:extent cx="1835785" cy="573405"/>
                  <wp:effectExtent l="19050" t="0" r="0" b="0"/>
                  <wp:docPr id="12" name="Image 12" descr="DASA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SAVIA"/>
                          <pic:cNvPicPr>
                            <a:picLocks noChangeAspect="1" noChangeArrowheads="1"/>
                          </pic:cNvPicPr>
                        </pic:nvPicPr>
                        <pic:blipFill>
                          <a:blip r:embed="rId13" cstate="print"/>
                          <a:srcRect/>
                          <a:stretch>
                            <a:fillRect/>
                          </a:stretch>
                        </pic:blipFill>
                        <pic:spPr bwMode="auto">
                          <a:xfrm>
                            <a:off x="0" y="0"/>
                            <a:ext cx="1835785" cy="573405"/>
                          </a:xfrm>
                          <a:prstGeom prst="rect">
                            <a:avLst/>
                          </a:prstGeom>
                          <a:noFill/>
                          <a:ln w="9525">
                            <a:noFill/>
                            <a:miter lim="800000"/>
                            <a:headEnd/>
                            <a:tailEnd/>
                          </a:ln>
                        </pic:spPr>
                      </pic:pic>
                    </a:graphicData>
                  </a:graphic>
                </wp:inline>
              </w:drawing>
            </w:r>
          </w:p>
        </w:tc>
        <w:tc>
          <w:tcPr>
            <w:tcW w:w="2268" w:type="dxa"/>
            <w:tcBorders>
              <w:top w:val="nil"/>
              <w:left w:val="single" w:sz="4" w:space="0" w:color="auto"/>
              <w:bottom w:val="nil"/>
              <w:right w:val="single" w:sz="4" w:space="0" w:color="auto"/>
            </w:tcBorders>
            <w:vAlign w:val="center"/>
          </w:tcPr>
          <w:p w:rsidR="00C50F45" w:rsidRDefault="00452096">
            <w:pPr>
              <w:pStyle w:val="Normalarial"/>
              <w:jc w:val="center"/>
              <w:rPr>
                <w:lang w:val="en-GB"/>
              </w:rPr>
            </w:pPr>
            <w:r>
              <w:rPr>
                <w:lang w:val="en-GB"/>
              </w:rPr>
              <w:fldChar w:fldCharType="begin"/>
            </w:r>
            <w:r w:rsidR="00C50F45">
              <w:rPr>
                <w:lang w:val="en-GB"/>
              </w:rPr>
              <w:instrText xml:space="preserve"> STYLEREF Z_Ident4 \* MERGEFORMAT </w:instrText>
            </w:r>
            <w:r>
              <w:rPr>
                <w:lang w:val="en-GB"/>
              </w:rPr>
              <w:fldChar w:fldCharType="end"/>
            </w:r>
          </w:p>
        </w:tc>
        <w:tc>
          <w:tcPr>
            <w:tcW w:w="2268" w:type="dxa"/>
            <w:tcBorders>
              <w:top w:val="nil"/>
              <w:left w:val="nil"/>
              <w:bottom w:val="nil"/>
              <w:right w:val="single" w:sz="4" w:space="0" w:color="auto"/>
            </w:tcBorders>
            <w:vAlign w:val="center"/>
          </w:tcPr>
          <w:p w:rsidR="00C50F45" w:rsidRDefault="00C50F45">
            <w:pPr>
              <w:pStyle w:val="Normalarial"/>
              <w:jc w:val="center"/>
              <w:rPr>
                <w:sz w:val="16"/>
                <w:lang w:val="en-GB"/>
              </w:rPr>
            </w:pPr>
          </w:p>
        </w:tc>
      </w:tr>
      <w:tr w:rsidR="00C50F45" w:rsidTr="003A7252">
        <w:trPr>
          <w:cantSplit/>
          <w:trHeight w:hRule="exact" w:val="190"/>
          <w:jc w:val="center"/>
        </w:trPr>
        <w:tc>
          <w:tcPr>
            <w:tcW w:w="3187" w:type="dxa"/>
            <w:tcBorders>
              <w:top w:val="nil"/>
              <w:left w:val="nil"/>
              <w:bottom w:val="nil"/>
              <w:right w:val="nil"/>
            </w:tcBorders>
            <w:vAlign w:val="center"/>
          </w:tcPr>
          <w:p w:rsidR="00C50F45" w:rsidRDefault="00C50F45">
            <w:pPr>
              <w:pStyle w:val="Normalarial"/>
              <w:jc w:val="center"/>
              <w:rPr>
                <w:lang w:val="en-GB"/>
              </w:rPr>
            </w:pPr>
          </w:p>
        </w:tc>
        <w:tc>
          <w:tcPr>
            <w:tcW w:w="2268" w:type="dxa"/>
            <w:tcBorders>
              <w:top w:val="nil"/>
              <w:left w:val="single" w:sz="4" w:space="0" w:color="auto"/>
              <w:bottom w:val="single" w:sz="4" w:space="0" w:color="auto"/>
              <w:right w:val="single" w:sz="4" w:space="0" w:color="auto"/>
            </w:tcBorders>
            <w:vAlign w:val="center"/>
          </w:tcPr>
          <w:p w:rsidR="00C50F45" w:rsidRDefault="00C50F45">
            <w:pPr>
              <w:pStyle w:val="Normalarial"/>
              <w:jc w:val="center"/>
              <w:rPr>
                <w:lang w:val="en-GB"/>
              </w:rPr>
            </w:pPr>
          </w:p>
        </w:tc>
        <w:tc>
          <w:tcPr>
            <w:tcW w:w="2268" w:type="dxa"/>
            <w:tcBorders>
              <w:top w:val="nil"/>
              <w:left w:val="nil"/>
              <w:bottom w:val="single" w:sz="4" w:space="0" w:color="auto"/>
              <w:right w:val="single" w:sz="4" w:space="0" w:color="auto"/>
            </w:tcBorders>
            <w:vAlign w:val="center"/>
          </w:tcPr>
          <w:p w:rsidR="00C50F45" w:rsidRDefault="00C50F45">
            <w:pPr>
              <w:pStyle w:val="Normalarial"/>
              <w:jc w:val="center"/>
              <w:rPr>
                <w:sz w:val="16"/>
                <w:lang w:val="en-GB"/>
              </w:rPr>
            </w:pPr>
            <w:r>
              <w:rPr>
                <w:sz w:val="16"/>
                <w:lang w:val="en-GB"/>
              </w:rPr>
              <w:t>Name 5</w:t>
            </w:r>
          </w:p>
        </w:tc>
      </w:tr>
    </w:tbl>
    <w:p w:rsidR="00C50F45" w:rsidRDefault="00C50F45">
      <w:pPr>
        <w:rPr>
          <w:rFonts w:ascii="Arial" w:hAnsi="Arial"/>
          <w:sz w:val="20"/>
          <w:lang w:val="en-GB"/>
        </w:rPr>
      </w:pPr>
    </w:p>
    <w:p w:rsidR="00C50F45" w:rsidRDefault="00C50F45">
      <w:pPr>
        <w:rPr>
          <w:rFonts w:ascii="Arial" w:hAnsi="Arial"/>
          <w:sz w:val="20"/>
          <w:lang w:val="en-GB"/>
        </w:rPr>
      </w:pPr>
    </w:p>
    <w:p w:rsidR="00C50F45" w:rsidRDefault="00C50F45">
      <w:pPr>
        <w:rPr>
          <w:rFonts w:ascii="Arial" w:hAnsi="Arial"/>
          <w:sz w:val="20"/>
          <w:lang w:val="en-GB"/>
        </w:rPr>
        <w:sectPr w:rsidR="00C50F45">
          <w:headerReference w:type="default" r:id="rId19"/>
          <w:footerReference w:type="default" r:id="rId20"/>
          <w:pgSz w:w="11906" w:h="16838" w:code="9"/>
          <w:pgMar w:top="1134" w:right="1134" w:bottom="1134" w:left="1134" w:header="851" w:footer="567" w:gutter="0"/>
          <w:cols w:space="720"/>
        </w:sectPr>
      </w:pPr>
    </w:p>
    <w:p w:rsidR="00C50F45" w:rsidRDefault="00C50F45">
      <w:pPr>
        <w:pStyle w:val="Titrepage"/>
        <w:rPr>
          <w:lang w:val="en-GB"/>
        </w:rPr>
      </w:pPr>
      <w:r>
        <w:rPr>
          <w:lang w:val="en-GB"/>
        </w:rPr>
        <w:lastRenderedPageBreak/>
        <w:t>Table of contentS</w:t>
      </w:r>
    </w:p>
    <w:p w:rsidR="00D10104" w:rsidRDefault="00452096">
      <w:pPr>
        <w:pStyle w:val="TM1"/>
        <w:rPr>
          <w:rFonts w:asciiTheme="minorHAnsi" w:eastAsiaTheme="minorEastAsia" w:hAnsiTheme="minorHAnsi" w:cstheme="minorBidi"/>
          <w:b w:val="0"/>
          <w:caps w:val="0"/>
          <w:noProof/>
          <w:szCs w:val="22"/>
        </w:rPr>
      </w:pPr>
      <w:r>
        <w:rPr>
          <w:lang w:val="en-GB"/>
        </w:rPr>
        <w:fldChar w:fldCharType="begin"/>
      </w:r>
      <w:r w:rsidR="00C50F45">
        <w:rPr>
          <w:lang w:val="en-GB"/>
        </w:rPr>
        <w:instrText xml:space="preserve"> TOC \o "1-3" </w:instrText>
      </w:r>
      <w:r>
        <w:rPr>
          <w:lang w:val="en-GB"/>
        </w:rPr>
        <w:fldChar w:fldCharType="separate"/>
      </w:r>
      <w:r w:rsidR="00D10104" w:rsidRPr="00BC226E">
        <w:rPr>
          <w:noProof/>
          <w:lang w:val="en-GB"/>
        </w:rPr>
        <w:t>1.</w:t>
      </w:r>
      <w:r w:rsidR="00D10104">
        <w:rPr>
          <w:rFonts w:asciiTheme="minorHAnsi" w:eastAsiaTheme="minorEastAsia" w:hAnsiTheme="minorHAnsi" w:cstheme="minorBidi"/>
          <w:b w:val="0"/>
          <w:caps w:val="0"/>
          <w:noProof/>
          <w:szCs w:val="22"/>
        </w:rPr>
        <w:tab/>
      </w:r>
      <w:r w:rsidR="00D10104" w:rsidRPr="00BC226E">
        <w:rPr>
          <w:noProof/>
          <w:lang w:val="en-GB"/>
        </w:rPr>
        <w:t>PREAMBLE</w:t>
      </w:r>
      <w:r w:rsidR="00D10104">
        <w:rPr>
          <w:noProof/>
        </w:rPr>
        <w:tab/>
      </w:r>
      <w:r w:rsidR="00D10104">
        <w:rPr>
          <w:noProof/>
        </w:rPr>
        <w:fldChar w:fldCharType="begin"/>
      </w:r>
      <w:r w:rsidR="00D10104">
        <w:rPr>
          <w:noProof/>
        </w:rPr>
        <w:instrText xml:space="preserve"> PAGEREF _Toc485205318 \h </w:instrText>
      </w:r>
      <w:r w:rsidR="00D10104">
        <w:rPr>
          <w:noProof/>
        </w:rPr>
      </w:r>
      <w:r w:rsidR="00D10104">
        <w:rPr>
          <w:noProof/>
        </w:rPr>
        <w:fldChar w:fldCharType="separate"/>
      </w:r>
      <w:r w:rsidR="00D10104">
        <w:rPr>
          <w:noProof/>
        </w:rPr>
        <w:t>5</w:t>
      </w:r>
      <w:r w:rsidR="00D10104">
        <w:rPr>
          <w:noProof/>
        </w:rPr>
        <w:fldChar w:fldCharType="end"/>
      </w:r>
    </w:p>
    <w:p w:rsidR="00D10104" w:rsidRDefault="00D10104">
      <w:pPr>
        <w:pStyle w:val="TM2"/>
        <w:tabs>
          <w:tab w:val="left" w:pos="1021"/>
        </w:tabs>
        <w:rPr>
          <w:rFonts w:asciiTheme="minorHAnsi" w:eastAsiaTheme="minorEastAsia" w:hAnsiTheme="minorHAnsi" w:cstheme="minorBidi"/>
          <w:noProof/>
          <w:szCs w:val="22"/>
        </w:rPr>
      </w:pPr>
      <w:r w:rsidRPr="00BC226E">
        <w:rPr>
          <w:noProof/>
          <w:lang w:val="en-GB"/>
        </w:rPr>
        <w:t>1.1</w:t>
      </w:r>
      <w:r>
        <w:rPr>
          <w:rFonts w:asciiTheme="minorHAnsi" w:eastAsiaTheme="minorEastAsia" w:hAnsiTheme="minorHAnsi" w:cstheme="minorBidi"/>
          <w:noProof/>
          <w:szCs w:val="22"/>
        </w:rPr>
        <w:tab/>
      </w:r>
      <w:r w:rsidRPr="00BC226E">
        <w:rPr>
          <w:noProof/>
          <w:lang w:val="en-GB"/>
        </w:rPr>
        <w:t>Document issues</w:t>
      </w:r>
      <w:r>
        <w:rPr>
          <w:noProof/>
        </w:rPr>
        <w:tab/>
      </w:r>
      <w:r>
        <w:rPr>
          <w:noProof/>
        </w:rPr>
        <w:fldChar w:fldCharType="begin"/>
      </w:r>
      <w:r>
        <w:rPr>
          <w:noProof/>
        </w:rPr>
        <w:instrText xml:space="preserve"> PAGEREF _Toc485205319 \h </w:instrText>
      </w:r>
      <w:r>
        <w:rPr>
          <w:noProof/>
        </w:rPr>
      </w:r>
      <w:r>
        <w:rPr>
          <w:noProof/>
        </w:rPr>
        <w:fldChar w:fldCharType="separate"/>
      </w:r>
      <w:r>
        <w:rPr>
          <w:noProof/>
        </w:rPr>
        <w:t>5</w:t>
      </w:r>
      <w:r>
        <w:rPr>
          <w:noProof/>
        </w:rPr>
        <w:fldChar w:fldCharType="end"/>
      </w:r>
    </w:p>
    <w:p w:rsidR="00D10104" w:rsidRDefault="00D10104">
      <w:pPr>
        <w:pStyle w:val="TM2"/>
        <w:tabs>
          <w:tab w:val="left" w:pos="1021"/>
        </w:tabs>
        <w:rPr>
          <w:rFonts w:asciiTheme="minorHAnsi" w:eastAsiaTheme="minorEastAsia" w:hAnsiTheme="minorHAnsi" w:cstheme="minorBidi"/>
          <w:noProof/>
          <w:szCs w:val="22"/>
        </w:rPr>
      </w:pPr>
      <w:r w:rsidRPr="00BC226E">
        <w:rPr>
          <w:noProof/>
          <w:lang w:val="en-GB"/>
        </w:rPr>
        <w:t>1.2</w:t>
      </w:r>
      <w:r>
        <w:rPr>
          <w:rFonts w:asciiTheme="minorHAnsi" w:eastAsiaTheme="minorEastAsia" w:hAnsiTheme="minorHAnsi" w:cstheme="minorBidi"/>
          <w:noProof/>
          <w:szCs w:val="22"/>
        </w:rPr>
        <w:tab/>
      </w:r>
      <w:r w:rsidRPr="00BC226E">
        <w:rPr>
          <w:noProof/>
          <w:lang w:val="en-GB"/>
        </w:rPr>
        <w:t>Executive Summary</w:t>
      </w:r>
      <w:r>
        <w:rPr>
          <w:noProof/>
        </w:rPr>
        <w:tab/>
      </w:r>
      <w:r>
        <w:rPr>
          <w:noProof/>
        </w:rPr>
        <w:fldChar w:fldCharType="begin"/>
      </w:r>
      <w:r>
        <w:rPr>
          <w:noProof/>
        </w:rPr>
        <w:instrText xml:space="preserve"> PAGEREF _Toc485205320 \h </w:instrText>
      </w:r>
      <w:r>
        <w:rPr>
          <w:noProof/>
        </w:rPr>
      </w:r>
      <w:r>
        <w:rPr>
          <w:noProof/>
        </w:rPr>
        <w:fldChar w:fldCharType="separate"/>
      </w:r>
      <w:r>
        <w:rPr>
          <w:noProof/>
        </w:rPr>
        <w:t>5</w:t>
      </w:r>
      <w:r>
        <w:rPr>
          <w:noProof/>
        </w:rPr>
        <w:fldChar w:fldCharType="end"/>
      </w:r>
    </w:p>
    <w:p w:rsidR="00D10104" w:rsidRDefault="00D10104">
      <w:pPr>
        <w:pStyle w:val="TM1"/>
        <w:rPr>
          <w:rFonts w:asciiTheme="minorHAnsi" w:eastAsiaTheme="minorEastAsia" w:hAnsiTheme="minorHAnsi" w:cstheme="minorBidi"/>
          <w:b w:val="0"/>
          <w:caps w:val="0"/>
          <w:noProof/>
          <w:szCs w:val="22"/>
        </w:rPr>
      </w:pPr>
      <w:r w:rsidRPr="00BC226E">
        <w:rPr>
          <w:noProof/>
          <w:lang w:val="en-GB"/>
        </w:rPr>
        <w:t>2.</w:t>
      </w:r>
      <w:r>
        <w:rPr>
          <w:rFonts w:asciiTheme="minorHAnsi" w:eastAsiaTheme="minorEastAsia" w:hAnsiTheme="minorHAnsi" w:cstheme="minorBidi"/>
          <w:b w:val="0"/>
          <w:caps w:val="0"/>
          <w:noProof/>
          <w:szCs w:val="22"/>
        </w:rPr>
        <w:tab/>
      </w:r>
      <w:r w:rsidRPr="00BC226E">
        <w:rPr>
          <w:noProof/>
          <w:lang w:val="en-GB"/>
        </w:rPr>
        <w:t>Purpose of the document</w:t>
      </w:r>
      <w:r>
        <w:rPr>
          <w:noProof/>
        </w:rPr>
        <w:tab/>
      </w:r>
      <w:r>
        <w:rPr>
          <w:noProof/>
        </w:rPr>
        <w:fldChar w:fldCharType="begin"/>
      </w:r>
      <w:r>
        <w:rPr>
          <w:noProof/>
        </w:rPr>
        <w:instrText xml:space="preserve"> PAGEREF _Toc485205321 \h </w:instrText>
      </w:r>
      <w:r>
        <w:rPr>
          <w:noProof/>
        </w:rPr>
      </w:r>
      <w:r>
        <w:rPr>
          <w:noProof/>
        </w:rPr>
        <w:fldChar w:fldCharType="separate"/>
      </w:r>
      <w:r>
        <w:rPr>
          <w:noProof/>
        </w:rPr>
        <w:t>6</w:t>
      </w:r>
      <w:r>
        <w:rPr>
          <w:noProof/>
        </w:rPr>
        <w:fldChar w:fldCharType="end"/>
      </w:r>
    </w:p>
    <w:p w:rsidR="00D10104" w:rsidRDefault="00D10104">
      <w:pPr>
        <w:pStyle w:val="TM1"/>
        <w:rPr>
          <w:rFonts w:asciiTheme="minorHAnsi" w:eastAsiaTheme="minorEastAsia" w:hAnsiTheme="minorHAnsi" w:cstheme="minorBidi"/>
          <w:b w:val="0"/>
          <w:caps w:val="0"/>
          <w:noProof/>
          <w:szCs w:val="22"/>
        </w:rPr>
      </w:pPr>
      <w:r w:rsidRPr="00BC226E">
        <w:rPr>
          <w:noProof/>
          <w:lang w:val="en-GB"/>
        </w:rPr>
        <w:t>3.</w:t>
      </w:r>
      <w:r>
        <w:rPr>
          <w:rFonts w:asciiTheme="minorHAnsi" w:eastAsiaTheme="minorEastAsia" w:hAnsiTheme="minorHAnsi" w:cstheme="minorBidi"/>
          <w:b w:val="0"/>
          <w:caps w:val="0"/>
          <w:noProof/>
          <w:szCs w:val="22"/>
        </w:rPr>
        <w:tab/>
      </w:r>
      <w:r w:rsidRPr="00BC226E">
        <w:rPr>
          <w:noProof/>
          <w:lang w:val="en-GB"/>
        </w:rPr>
        <w:t>references</w:t>
      </w:r>
      <w:r>
        <w:rPr>
          <w:noProof/>
        </w:rPr>
        <w:tab/>
      </w:r>
      <w:r>
        <w:rPr>
          <w:noProof/>
        </w:rPr>
        <w:fldChar w:fldCharType="begin"/>
      </w:r>
      <w:r>
        <w:rPr>
          <w:noProof/>
        </w:rPr>
        <w:instrText xml:space="preserve"> PAGEREF _Toc485205322 \h </w:instrText>
      </w:r>
      <w:r>
        <w:rPr>
          <w:noProof/>
        </w:rPr>
      </w:r>
      <w:r>
        <w:rPr>
          <w:noProof/>
        </w:rPr>
        <w:fldChar w:fldCharType="separate"/>
      </w:r>
      <w:r>
        <w:rPr>
          <w:noProof/>
        </w:rPr>
        <w:t>7</w:t>
      </w:r>
      <w:r>
        <w:rPr>
          <w:noProof/>
        </w:rPr>
        <w:fldChar w:fldCharType="end"/>
      </w:r>
    </w:p>
    <w:p w:rsidR="00D10104" w:rsidRPr="00D10104" w:rsidRDefault="00D10104">
      <w:pPr>
        <w:pStyle w:val="TM1"/>
        <w:rPr>
          <w:rFonts w:asciiTheme="minorHAnsi" w:eastAsiaTheme="minorEastAsia" w:hAnsiTheme="minorHAnsi" w:cstheme="minorBidi"/>
          <w:b w:val="0"/>
          <w:caps w:val="0"/>
          <w:noProof/>
          <w:szCs w:val="22"/>
          <w:lang w:val="en-US"/>
        </w:rPr>
      </w:pPr>
      <w:r w:rsidRPr="00BC226E">
        <w:rPr>
          <w:noProof/>
          <w:lang w:val="en-GB"/>
        </w:rPr>
        <w:t>4.</w:t>
      </w:r>
      <w:r w:rsidRPr="00D10104">
        <w:rPr>
          <w:rFonts w:asciiTheme="minorHAnsi" w:eastAsiaTheme="minorEastAsia" w:hAnsiTheme="minorHAnsi" w:cstheme="minorBidi"/>
          <w:b w:val="0"/>
          <w:caps w:val="0"/>
          <w:noProof/>
          <w:szCs w:val="22"/>
          <w:lang w:val="en-US"/>
        </w:rPr>
        <w:tab/>
      </w:r>
      <w:r w:rsidRPr="00BC226E">
        <w:rPr>
          <w:noProof/>
          <w:lang w:val="en-GB"/>
        </w:rPr>
        <w:t>conformance to ARP 4761 rev. A</w:t>
      </w:r>
      <w:r w:rsidRPr="00D10104">
        <w:rPr>
          <w:noProof/>
          <w:lang w:val="en-US"/>
        </w:rPr>
        <w:tab/>
      </w:r>
      <w:r>
        <w:rPr>
          <w:noProof/>
        </w:rPr>
        <w:fldChar w:fldCharType="begin"/>
      </w:r>
      <w:r w:rsidRPr="00D10104">
        <w:rPr>
          <w:noProof/>
          <w:lang w:val="en-US"/>
        </w:rPr>
        <w:instrText xml:space="preserve"> PAGEREF _Toc485205323 \h </w:instrText>
      </w:r>
      <w:r>
        <w:rPr>
          <w:noProof/>
        </w:rPr>
      </w:r>
      <w:r>
        <w:rPr>
          <w:noProof/>
        </w:rPr>
        <w:fldChar w:fldCharType="separate"/>
      </w:r>
      <w:r w:rsidRPr="00D10104">
        <w:rPr>
          <w:noProof/>
          <w:lang w:val="en-US"/>
        </w:rPr>
        <w:t>8</w:t>
      </w:r>
      <w:r>
        <w:rPr>
          <w:noProof/>
        </w:rPr>
        <w:fldChar w:fldCharType="end"/>
      </w:r>
    </w:p>
    <w:p w:rsidR="00D10104" w:rsidRPr="00D10104" w:rsidRDefault="00D10104">
      <w:pPr>
        <w:pStyle w:val="TM1"/>
        <w:rPr>
          <w:rFonts w:asciiTheme="minorHAnsi" w:eastAsiaTheme="minorEastAsia" w:hAnsiTheme="minorHAnsi" w:cstheme="minorBidi"/>
          <w:b w:val="0"/>
          <w:caps w:val="0"/>
          <w:noProof/>
          <w:szCs w:val="22"/>
          <w:lang w:val="en-US"/>
        </w:rPr>
      </w:pPr>
      <w:r w:rsidRPr="00D10104">
        <w:rPr>
          <w:noProof/>
          <w:lang w:val="en-US"/>
        </w:rPr>
        <w:t>5.</w:t>
      </w:r>
      <w:r w:rsidRPr="00D10104">
        <w:rPr>
          <w:rFonts w:asciiTheme="minorHAnsi" w:eastAsiaTheme="minorEastAsia" w:hAnsiTheme="minorHAnsi" w:cstheme="minorBidi"/>
          <w:b w:val="0"/>
          <w:caps w:val="0"/>
          <w:noProof/>
          <w:szCs w:val="22"/>
          <w:lang w:val="en-US"/>
        </w:rPr>
        <w:tab/>
      </w:r>
      <w:r w:rsidRPr="00D10104">
        <w:rPr>
          <w:noProof/>
          <w:lang w:val="en-US"/>
        </w:rPr>
        <w:t>AFHA Inputs</w:t>
      </w:r>
      <w:r w:rsidRPr="00D10104">
        <w:rPr>
          <w:noProof/>
          <w:lang w:val="en-US"/>
        </w:rPr>
        <w:tab/>
      </w:r>
      <w:r>
        <w:rPr>
          <w:noProof/>
        </w:rPr>
        <w:fldChar w:fldCharType="begin"/>
      </w:r>
      <w:r w:rsidRPr="00D10104">
        <w:rPr>
          <w:noProof/>
          <w:lang w:val="en-US"/>
        </w:rPr>
        <w:instrText xml:space="preserve"> PAGEREF _Toc485205324 \h </w:instrText>
      </w:r>
      <w:r>
        <w:rPr>
          <w:noProof/>
        </w:rPr>
      </w:r>
      <w:r>
        <w:rPr>
          <w:noProof/>
        </w:rPr>
        <w:fldChar w:fldCharType="separate"/>
      </w:r>
      <w:r w:rsidRPr="00D10104">
        <w:rPr>
          <w:noProof/>
          <w:lang w:val="en-US"/>
        </w:rPr>
        <w:t>10</w:t>
      </w:r>
      <w:r>
        <w:rPr>
          <w:noProof/>
        </w:rPr>
        <w:fldChar w:fldCharType="end"/>
      </w:r>
    </w:p>
    <w:p w:rsidR="00D10104" w:rsidRPr="00D10104" w:rsidRDefault="00D10104">
      <w:pPr>
        <w:pStyle w:val="TM1"/>
        <w:rPr>
          <w:rFonts w:asciiTheme="minorHAnsi" w:eastAsiaTheme="minorEastAsia" w:hAnsiTheme="minorHAnsi" w:cstheme="minorBidi"/>
          <w:b w:val="0"/>
          <w:caps w:val="0"/>
          <w:noProof/>
          <w:szCs w:val="22"/>
          <w:lang w:val="en-US"/>
        </w:rPr>
      </w:pPr>
      <w:r w:rsidRPr="00BC226E">
        <w:rPr>
          <w:noProof/>
          <w:lang w:val="en-US"/>
        </w:rPr>
        <w:t>6.</w:t>
      </w:r>
      <w:r w:rsidRPr="00D10104">
        <w:rPr>
          <w:rFonts w:asciiTheme="minorHAnsi" w:eastAsiaTheme="minorEastAsia" w:hAnsiTheme="minorHAnsi" w:cstheme="minorBidi"/>
          <w:b w:val="0"/>
          <w:caps w:val="0"/>
          <w:noProof/>
          <w:szCs w:val="22"/>
          <w:lang w:val="en-US"/>
        </w:rPr>
        <w:tab/>
      </w:r>
      <w:r w:rsidRPr="00BC226E">
        <w:rPr>
          <w:noProof/>
          <w:lang w:val="en-US"/>
        </w:rPr>
        <w:t>review of aircraft level functions</w:t>
      </w:r>
      <w:r w:rsidRPr="00D10104">
        <w:rPr>
          <w:noProof/>
          <w:lang w:val="en-US"/>
        </w:rPr>
        <w:tab/>
      </w:r>
      <w:r>
        <w:rPr>
          <w:noProof/>
        </w:rPr>
        <w:fldChar w:fldCharType="begin"/>
      </w:r>
      <w:r w:rsidRPr="00D10104">
        <w:rPr>
          <w:noProof/>
          <w:lang w:val="en-US"/>
        </w:rPr>
        <w:instrText xml:space="preserve"> PAGEREF _Toc485205325 \h </w:instrText>
      </w:r>
      <w:r>
        <w:rPr>
          <w:noProof/>
        </w:rPr>
      </w:r>
      <w:r>
        <w:rPr>
          <w:noProof/>
        </w:rPr>
        <w:fldChar w:fldCharType="separate"/>
      </w:r>
      <w:r w:rsidRPr="00D10104">
        <w:rPr>
          <w:noProof/>
          <w:lang w:val="en-US"/>
        </w:rPr>
        <w:t>11</w:t>
      </w:r>
      <w:r>
        <w:rPr>
          <w:noProof/>
        </w:rPr>
        <w:fldChar w:fldCharType="end"/>
      </w:r>
    </w:p>
    <w:p w:rsidR="00D10104" w:rsidRPr="00D10104" w:rsidRDefault="00D10104">
      <w:pPr>
        <w:pStyle w:val="TM1"/>
        <w:rPr>
          <w:rFonts w:asciiTheme="minorHAnsi" w:eastAsiaTheme="minorEastAsia" w:hAnsiTheme="minorHAnsi" w:cstheme="minorBidi"/>
          <w:b w:val="0"/>
          <w:caps w:val="0"/>
          <w:noProof/>
          <w:szCs w:val="22"/>
          <w:lang w:val="en-US"/>
        </w:rPr>
      </w:pPr>
      <w:r w:rsidRPr="00BC226E">
        <w:rPr>
          <w:noProof/>
          <w:lang w:val="en-US"/>
        </w:rPr>
        <w:t>7.</w:t>
      </w:r>
      <w:r w:rsidRPr="00D10104">
        <w:rPr>
          <w:rFonts w:asciiTheme="minorHAnsi" w:eastAsiaTheme="minorEastAsia" w:hAnsiTheme="minorHAnsi" w:cstheme="minorBidi"/>
          <w:b w:val="0"/>
          <w:caps w:val="0"/>
          <w:noProof/>
          <w:szCs w:val="22"/>
          <w:lang w:val="en-US"/>
        </w:rPr>
        <w:tab/>
      </w:r>
      <w:r w:rsidRPr="00BC226E">
        <w:rPr>
          <w:noProof/>
          <w:lang w:val="en-US"/>
        </w:rPr>
        <w:t>failure conditions of aircraft LEVEL functions</w:t>
      </w:r>
      <w:r w:rsidRPr="00D10104">
        <w:rPr>
          <w:noProof/>
          <w:lang w:val="en-US"/>
        </w:rPr>
        <w:tab/>
      </w:r>
      <w:r>
        <w:rPr>
          <w:noProof/>
        </w:rPr>
        <w:fldChar w:fldCharType="begin"/>
      </w:r>
      <w:r w:rsidRPr="00D10104">
        <w:rPr>
          <w:noProof/>
          <w:lang w:val="en-US"/>
        </w:rPr>
        <w:instrText xml:space="preserve"> PAGEREF _Toc485205326 \h </w:instrText>
      </w:r>
      <w:r>
        <w:rPr>
          <w:noProof/>
        </w:rPr>
      </w:r>
      <w:r>
        <w:rPr>
          <w:noProof/>
        </w:rPr>
        <w:fldChar w:fldCharType="separate"/>
      </w:r>
      <w:r w:rsidRPr="00D10104">
        <w:rPr>
          <w:noProof/>
          <w:lang w:val="en-US"/>
        </w:rPr>
        <w:t>12</w:t>
      </w:r>
      <w:r>
        <w:rPr>
          <w:noProof/>
        </w:rPr>
        <w:fldChar w:fldCharType="end"/>
      </w:r>
    </w:p>
    <w:p w:rsidR="00D10104" w:rsidRPr="00D10104" w:rsidRDefault="00D10104">
      <w:pPr>
        <w:pStyle w:val="TM2"/>
        <w:tabs>
          <w:tab w:val="left" w:pos="1021"/>
        </w:tabs>
        <w:rPr>
          <w:rFonts w:asciiTheme="minorHAnsi" w:eastAsiaTheme="minorEastAsia" w:hAnsiTheme="minorHAnsi" w:cstheme="minorBidi"/>
          <w:noProof/>
          <w:szCs w:val="22"/>
          <w:lang w:val="en-US"/>
        </w:rPr>
      </w:pPr>
      <w:r w:rsidRPr="00BC226E">
        <w:rPr>
          <w:noProof/>
          <w:lang w:val="en-GB"/>
        </w:rPr>
        <w:t>7.1</w:t>
      </w:r>
      <w:r w:rsidRPr="00D10104">
        <w:rPr>
          <w:rFonts w:asciiTheme="minorHAnsi" w:eastAsiaTheme="minorEastAsia" w:hAnsiTheme="minorHAnsi" w:cstheme="minorBidi"/>
          <w:noProof/>
          <w:szCs w:val="22"/>
          <w:lang w:val="en-US"/>
        </w:rPr>
        <w:tab/>
      </w:r>
      <w:r w:rsidRPr="00BC226E">
        <w:rPr>
          <w:noProof/>
          <w:lang w:val="en-GB"/>
        </w:rPr>
        <w:t>Hazard Analysis</w:t>
      </w:r>
      <w:r w:rsidRPr="00D10104">
        <w:rPr>
          <w:noProof/>
          <w:lang w:val="en-US"/>
        </w:rPr>
        <w:tab/>
      </w:r>
      <w:r>
        <w:rPr>
          <w:noProof/>
        </w:rPr>
        <w:fldChar w:fldCharType="begin"/>
      </w:r>
      <w:r w:rsidRPr="00D10104">
        <w:rPr>
          <w:noProof/>
          <w:lang w:val="en-US"/>
        </w:rPr>
        <w:instrText xml:space="preserve"> PAGEREF _Toc485205327 \h </w:instrText>
      </w:r>
      <w:r>
        <w:rPr>
          <w:noProof/>
        </w:rPr>
      </w:r>
      <w:r>
        <w:rPr>
          <w:noProof/>
        </w:rPr>
        <w:fldChar w:fldCharType="separate"/>
      </w:r>
      <w:r w:rsidRPr="00D10104">
        <w:rPr>
          <w:noProof/>
          <w:lang w:val="en-US"/>
        </w:rPr>
        <w:t>13</w:t>
      </w:r>
      <w:r>
        <w:rPr>
          <w:noProof/>
        </w:rPr>
        <w:fldChar w:fldCharType="end"/>
      </w:r>
    </w:p>
    <w:p w:rsidR="00D10104" w:rsidRPr="00D10104" w:rsidRDefault="00D10104">
      <w:pPr>
        <w:pStyle w:val="TM3"/>
        <w:tabs>
          <w:tab w:val="left" w:pos="1815"/>
        </w:tabs>
        <w:rPr>
          <w:rFonts w:asciiTheme="minorHAnsi" w:eastAsiaTheme="minorEastAsia" w:hAnsiTheme="minorHAnsi" w:cstheme="minorBidi"/>
          <w:noProof/>
          <w:szCs w:val="22"/>
          <w:lang w:val="en-US"/>
        </w:rPr>
      </w:pPr>
      <w:r w:rsidRPr="00BC226E">
        <w:rPr>
          <w:noProof/>
          <w:lang w:val="en-GB"/>
        </w:rPr>
        <w:t>7.1.1</w:t>
      </w:r>
      <w:r w:rsidRPr="00D10104">
        <w:rPr>
          <w:rFonts w:asciiTheme="minorHAnsi" w:eastAsiaTheme="minorEastAsia" w:hAnsiTheme="minorHAnsi" w:cstheme="minorBidi"/>
          <w:noProof/>
          <w:szCs w:val="22"/>
          <w:lang w:val="en-US"/>
        </w:rPr>
        <w:tab/>
      </w:r>
      <w:r w:rsidRPr="00BC226E">
        <w:rPr>
          <w:noProof/>
          <w:lang w:val="en-GB"/>
        </w:rPr>
        <w:t>Energy</w:t>
      </w:r>
      <w:r w:rsidRPr="00D10104">
        <w:rPr>
          <w:noProof/>
          <w:lang w:val="en-US"/>
        </w:rPr>
        <w:tab/>
      </w:r>
      <w:r>
        <w:rPr>
          <w:noProof/>
        </w:rPr>
        <w:fldChar w:fldCharType="begin"/>
      </w:r>
      <w:r w:rsidRPr="00D10104">
        <w:rPr>
          <w:noProof/>
          <w:lang w:val="en-US"/>
        </w:rPr>
        <w:instrText xml:space="preserve"> PAGEREF _Toc485205328 \h </w:instrText>
      </w:r>
      <w:r>
        <w:rPr>
          <w:noProof/>
        </w:rPr>
      </w:r>
      <w:r>
        <w:rPr>
          <w:noProof/>
        </w:rPr>
        <w:fldChar w:fldCharType="separate"/>
      </w:r>
      <w:r w:rsidRPr="00D10104">
        <w:rPr>
          <w:noProof/>
          <w:lang w:val="en-US"/>
        </w:rPr>
        <w:t>13</w:t>
      </w:r>
      <w:r>
        <w:rPr>
          <w:noProof/>
        </w:rPr>
        <w:fldChar w:fldCharType="end"/>
      </w:r>
    </w:p>
    <w:p w:rsidR="00D10104" w:rsidRPr="00D10104" w:rsidRDefault="00D10104">
      <w:pPr>
        <w:pStyle w:val="TM3"/>
        <w:tabs>
          <w:tab w:val="left" w:pos="1815"/>
        </w:tabs>
        <w:rPr>
          <w:rFonts w:asciiTheme="minorHAnsi" w:eastAsiaTheme="minorEastAsia" w:hAnsiTheme="minorHAnsi" w:cstheme="minorBidi"/>
          <w:noProof/>
          <w:szCs w:val="22"/>
          <w:lang w:val="en-US"/>
        </w:rPr>
      </w:pPr>
      <w:r w:rsidRPr="00BC226E">
        <w:rPr>
          <w:noProof/>
          <w:lang w:val="en-GB"/>
        </w:rPr>
        <w:t>7.1.2</w:t>
      </w:r>
      <w:r w:rsidRPr="00D10104">
        <w:rPr>
          <w:rFonts w:asciiTheme="minorHAnsi" w:eastAsiaTheme="minorEastAsia" w:hAnsiTheme="minorHAnsi" w:cstheme="minorBidi"/>
          <w:noProof/>
          <w:szCs w:val="22"/>
          <w:lang w:val="en-US"/>
        </w:rPr>
        <w:tab/>
      </w:r>
      <w:r w:rsidRPr="00BC226E">
        <w:rPr>
          <w:noProof/>
          <w:lang w:val="en-GB"/>
        </w:rPr>
        <w:t>Environmental Conditions</w:t>
      </w:r>
      <w:r w:rsidRPr="00D10104">
        <w:rPr>
          <w:noProof/>
          <w:lang w:val="en-US"/>
        </w:rPr>
        <w:tab/>
      </w:r>
      <w:r>
        <w:rPr>
          <w:noProof/>
        </w:rPr>
        <w:fldChar w:fldCharType="begin"/>
      </w:r>
      <w:r w:rsidRPr="00D10104">
        <w:rPr>
          <w:noProof/>
          <w:lang w:val="en-US"/>
        </w:rPr>
        <w:instrText xml:space="preserve"> PAGEREF _Toc485205329 \h </w:instrText>
      </w:r>
      <w:r>
        <w:rPr>
          <w:noProof/>
        </w:rPr>
      </w:r>
      <w:r>
        <w:rPr>
          <w:noProof/>
        </w:rPr>
        <w:fldChar w:fldCharType="separate"/>
      </w:r>
      <w:r w:rsidRPr="00D10104">
        <w:rPr>
          <w:noProof/>
          <w:lang w:val="en-US"/>
        </w:rPr>
        <w:t>13</w:t>
      </w:r>
      <w:r>
        <w:rPr>
          <w:noProof/>
        </w:rPr>
        <w:fldChar w:fldCharType="end"/>
      </w:r>
    </w:p>
    <w:p w:rsidR="00D10104" w:rsidRPr="00D10104" w:rsidRDefault="00D10104">
      <w:pPr>
        <w:pStyle w:val="TM3"/>
        <w:tabs>
          <w:tab w:val="left" w:pos="1815"/>
        </w:tabs>
        <w:rPr>
          <w:rFonts w:asciiTheme="minorHAnsi" w:eastAsiaTheme="minorEastAsia" w:hAnsiTheme="minorHAnsi" w:cstheme="minorBidi"/>
          <w:noProof/>
          <w:szCs w:val="22"/>
          <w:lang w:val="en-US"/>
        </w:rPr>
      </w:pPr>
      <w:r w:rsidRPr="00BC226E">
        <w:rPr>
          <w:noProof/>
          <w:lang w:val="en-GB"/>
        </w:rPr>
        <w:t>7.1.3</w:t>
      </w:r>
      <w:r w:rsidRPr="00D10104">
        <w:rPr>
          <w:rFonts w:asciiTheme="minorHAnsi" w:eastAsiaTheme="minorEastAsia" w:hAnsiTheme="minorHAnsi" w:cstheme="minorBidi"/>
          <w:noProof/>
          <w:szCs w:val="22"/>
          <w:lang w:val="en-US"/>
        </w:rPr>
        <w:tab/>
      </w:r>
      <w:r w:rsidRPr="00BC226E">
        <w:rPr>
          <w:noProof/>
          <w:lang w:val="en-GB"/>
        </w:rPr>
        <w:t>Computation</w:t>
      </w:r>
      <w:r w:rsidRPr="00D10104">
        <w:rPr>
          <w:noProof/>
          <w:lang w:val="en-US"/>
        </w:rPr>
        <w:tab/>
      </w:r>
      <w:r>
        <w:rPr>
          <w:noProof/>
        </w:rPr>
        <w:fldChar w:fldCharType="begin"/>
      </w:r>
      <w:r w:rsidRPr="00D10104">
        <w:rPr>
          <w:noProof/>
          <w:lang w:val="en-US"/>
        </w:rPr>
        <w:instrText xml:space="preserve"> PAGEREF _Toc485205330 \h </w:instrText>
      </w:r>
      <w:r>
        <w:rPr>
          <w:noProof/>
        </w:rPr>
      </w:r>
      <w:r>
        <w:rPr>
          <w:noProof/>
        </w:rPr>
        <w:fldChar w:fldCharType="separate"/>
      </w:r>
      <w:r w:rsidRPr="00D10104">
        <w:rPr>
          <w:noProof/>
          <w:lang w:val="en-US"/>
        </w:rPr>
        <w:t>13</w:t>
      </w:r>
      <w:r>
        <w:rPr>
          <w:noProof/>
        </w:rPr>
        <w:fldChar w:fldCharType="end"/>
      </w:r>
    </w:p>
    <w:p w:rsidR="00D10104" w:rsidRPr="00D10104" w:rsidRDefault="00D10104">
      <w:pPr>
        <w:pStyle w:val="TM3"/>
        <w:tabs>
          <w:tab w:val="left" w:pos="1815"/>
        </w:tabs>
        <w:rPr>
          <w:rFonts w:asciiTheme="minorHAnsi" w:eastAsiaTheme="minorEastAsia" w:hAnsiTheme="minorHAnsi" w:cstheme="minorBidi"/>
          <w:noProof/>
          <w:szCs w:val="22"/>
          <w:lang w:val="en-US"/>
        </w:rPr>
      </w:pPr>
      <w:r w:rsidRPr="00BC226E">
        <w:rPr>
          <w:noProof/>
          <w:lang w:val="en-GB"/>
        </w:rPr>
        <w:t>7.1.4</w:t>
      </w:r>
      <w:r w:rsidRPr="00D10104">
        <w:rPr>
          <w:rFonts w:asciiTheme="minorHAnsi" w:eastAsiaTheme="minorEastAsia" w:hAnsiTheme="minorHAnsi" w:cstheme="minorBidi"/>
          <w:noProof/>
          <w:szCs w:val="22"/>
          <w:lang w:val="en-US"/>
        </w:rPr>
        <w:tab/>
      </w:r>
      <w:r w:rsidRPr="00BC226E">
        <w:rPr>
          <w:noProof/>
          <w:lang w:val="en-GB"/>
        </w:rPr>
        <w:t>Component Reliability</w:t>
      </w:r>
      <w:r w:rsidRPr="00D10104">
        <w:rPr>
          <w:noProof/>
          <w:lang w:val="en-US"/>
        </w:rPr>
        <w:tab/>
      </w:r>
      <w:r>
        <w:rPr>
          <w:noProof/>
        </w:rPr>
        <w:fldChar w:fldCharType="begin"/>
      </w:r>
      <w:r w:rsidRPr="00D10104">
        <w:rPr>
          <w:noProof/>
          <w:lang w:val="en-US"/>
        </w:rPr>
        <w:instrText xml:space="preserve"> PAGEREF _Toc485205331 \h </w:instrText>
      </w:r>
      <w:r>
        <w:rPr>
          <w:noProof/>
        </w:rPr>
      </w:r>
      <w:r>
        <w:rPr>
          <w:noProof/>
        </w:rPr>
        <w:fldChar w:fldCharType="separate"/>
      </w:r>
      <w:r w:rsidRPr="00D10104">
        <w:rPr>
          <w:noProof/>
          <w:lang w:val="en-US"/>
        </w:rPr>
        <w:t>13</w:t>
      </w:r>
      <w:r>
        <w:rPr>
          <w:noProof/>
        </w:rPr>
        <w:fldChar w:fldCharType="end"/>
      </w:r>
    </w:p>
    <w:p w:rsidR="00D10104" w:rsidRPr="00D10104" w:rsidRDefault="00D10104">
      <w:pPr>
        <w:pStyle w:val="TM3"/>
        <w:tabs>
          <w:tab w:val="left" w:pos="1815"/>
        </w:tabs>
        <w:rPr>
          <w:rFonts w:asciiTheme="minorHAnsi" w:eastAsiaTheme="minorEastAsia" w:hAnsiTheme="minorHAnsi" w:cstheme="minorBidi"/>
          <w:noProof/>
          <w:szCs w:val="22"/>
          <w:lang w:val="en-US"/>
        </w:rPr>
      </w:pPr>
      <w:r w:rsidRPr="00BC226E">
        <w:rPr>
          <w:noProof/>
          <w:lang w:val="en-GB"/>
        </w:rPr>
        <w:t>7.1.5</w:t>
      </w:r>
      <w:r w:rsidRPr="00D10104">
        <w:rPr>
          <w:rFonts w:asciiTheme="minorHAnsi" w:eastAsiaTheme="minorEastAsia" w:hAnsiTheme="minorHAnsi" w:cstheme="minorBidi"/>
          <w:noProof/>
          <w:szCs w:val="22"/>
          <w:lang w:val="en-US"/>
        </w:rPr>
        <w:tab/>
      </w:r>
      <w:r w:rsidRPr="00BC226E">
        <w:rPr>
          <w:noProof/>
          <w:lang w:val="en-GB"/>
        </w:rPr>
        <w:t>Human Factor</w:t>
      </w:r>
      <w:r w:rsidRPr="00D10104">
        <w:rPr>
          <w:noProof/>
          <w:lang w:val="en-US"/>
        </w:rPr>
        <w:tab/>
      </w:r>
      <w:r>
        <w:rPr>
          <w:noProof/>
        </w:rPr>
        <w:fldChar w:fldCharType="begin"/>
      </w:r>
      <w:r w:rsidRPr="00D10104">
        <w:rPr>
          <w:noProof/>
          <w:lang w:val="en-US"/>
        </w:rPr>
        <w:instrText xml:space="preserve"> PAGEREF _Toc485205332 \h </w:instrText>
      </w:r>
      <w:r>
        <w:rPr>
          <w:noProof/>
        </w:rPr>
      </w:r>
      <w:r>
        <w:rPr>
          <w:noProof/>
        </w:rPr>
        <w:fldChar w:fldCharType="separate"/>
      </w:r>
      <w:r w:rsidRPr="00D10104">
        <w:rPr>
          <w:noProof/>
          <w:lang w:val="en-US"/>
        </w:rPr>
        <w:t>13</w:t>
      </w:r>
      <w:r>
        <w:rPr>
          <w:noProof/>
        </w:rPr>
        <w:fldChar w:fldCharType="end"/>
      </w:r>
    </w:p>
    <w:p w:rsidR="00D10104" w:rsidRPr="00D10104" w:rsidRDefault="00D10104">
      <w:pPr>
        <w:pStyle w:val="TM2"/>
        <w:tabs>
          <w:tab w:val="left" w:pos="1021"/>
        </w:tabs>
        <w:rPr>
          <w:rFonts w:asciiTheme="minorHAnsi" w:eastAsiaTheme="minorEastAsia" w:hAnsiTheme="minorHAnsi" w:cstheme="minorBidi"/>
          <w:noProof/>
          <w:szCs w:val="22"/>
          <w:lang w:val="en-US"/>
        </w:rPr>
      </w:pPr>
      <w:r w:rsidRPr="00BC226E">
        <w:rPr>
          <w:noProof/>
          <w:lang w:val="en-GB"/>
        </w:rPr>
        <w:t>7.2</w:t>
      </w:r>
      <w:r w:rsidRPr="00D10104">
        <w:rPr>
          <w:rFonts w:asciiTheme="minorHAnsi" w:eastAsiaTheme="minorEastAsia" w:hAnsiTheme="minorHAnsi" w:cstheme="minorBidi"/>
          <w:noProof/>
          <w:szCs w:val="22"/>
          <w:lang w:val="en-US"/>
        </w:rPr>
        <w:tab/>
      </w:r>
      <w:r w:rsidRPr="00BC226E">
        <w:rPr>
          <w:noProof/>
          <w:lang w:val="en-GB"/>
        </w:rPr>
        <w:t>Payload Transport Function (F_PT)</w:t>
      </w:r>
      <w:r w:rsidRPr="00D10104">
        <w:rPr>
          <w:noProof/>
          <w:lang w:val="en-US"/>
        </w:rPr>
        <w:tab/>
      </w:r>
      <w:r>
        <w:rPr>
          <w:noProof/>
        </w:rPr>
        <w:fldChar w:fldCharType="begin"/>
      </w:r>
      <w:r w:rsidRPr="00D10104">
        <w:rPr>
          <w:noProof/>
          <w:lang w:val="en-US"/>
        </w:rPr>
        <w:instrText xml:space="preserve"> PAGEREF _Toc485205333 \h </w:instrText>
      </w:r>
      <w:r>
        <w:rPr>
          <w:noProof/>
        </w:rPr>
      </w:r>
      <w:r>
        <w:rPr>
          <w:noProof/>
        </w:rPr>
        <w:fldChar w:fldCharType="separate"/>
      </w:r>
      <w:r w:rsidRPr="00D10104">
        <w:rPr>
          <w:noProof/>
          <w:lang w:val="en-US"/>
        </w:rPr>
        <w:t>14</w:t>
      </w:r>
      <w:r>
        <w:rPr>
          <w:noProof/>
        </w:rPr>
        <w:fldChar w:fldCharType="end"/>
      </w:r>
    </w:p>
    <w:p w:rsidR="00D10104" w:rsidRPr="00D10104" w:rsidRDefault="00D10104">
      <w:pPr>
        <w:pStyle w:val="TM3"/>
        <w:tabs>
          <w:tab w:val="left" w:pos="1815"/>
        </w:tabs>
        <w:rPr>
          <w:rFonts w:asciiTheme="minorHAnsi" w:eastAsiaTheme="minorEastAsia" w:hAnsiTheme="minorHAnsi" w:cstheme="minorBidi"/>
          <w:noProof/>
          <w:szCs w:val="22"/>
          <w:lang w:val="en-US"/>
        </w:rPr>
      </w:pPr>
      <w:r w:rsidRPr="00BC226E">
        <w:rPr>
          <w:noProof/>
          <w:lang w:val="en-GB"/>
        </w:rPr>
        <w:t>7.2.1</w:t>
      </w:r>
      <w:r w:rsidRPr="00D10104">
        <w:rPr>
          <w:rFonts w:asciiTheme="minorHAnsi" w:eastAsiaTheme="minorEastAsia" w:hAnsiTheme="minorHAnsi" w:cstheme="minorBidi"/>
          <w:noProof/>
          <w:szCs w:val="22"/>
          <w:lang w:val="en-US"/>
        </w:rPr>
        <w:tab/>
      </w:r>
      <w:r w:rsidRPr="00BC226E">
        <w:rPr>
          <w:noProof/>
          <w:lang w:val="en-GB"/>
        </w:rPr>
        <w:t>Single Failure Conditions</w:t>
      </w:r>
      <w:r w:rsidRPr="00D10104">
        <w:rPr>
          <w:noProof/>
          <w:lang w:val="en-US"/>
        </w:rPr>
        <w:tab/>
      </w:r>
      <w:r>
        <w:rPr>
          <w:noProof/>
        </w:rPr>
        <w:fldChar w:fldCharType="begin"/>
      </w:r>
      <w:r w:rsidRPr="00D10104">
        <w:rPr>
          <w:noProof/>
          <w:lang w:val="en-US"/>
        </w:rPr>
        <w:instrText xml:space="preserve"> PAGEREF _Toc485205334 \h </w:instrText>
      </w:r>
      <w:r>
        <w:rPr>
          <w:noProof/>
        </w:rPr>
      </w:r>
      <w:r>
        <w:rPr>
          <w:noProof/>
        </w:rPr>
        <w:fldChar w:fldCharType="separate"/>
      </w:r>
      <w:r w:rsidRPr="00D10104">
        <w:rPr>
          <w:noProof/>
          <w:lang w:val="en-US"/>
        </w:rPr>
        <w:t>14</w:t>
      </w:r>
      <w:r>
        <w:rPr>
          <w:noProof/>
        </w:rPr>
        <w:fldChar w:fldCharType="end"/>
      </w:r>
    </w:p>
    <w:p w:rsidR="00D10104" w:rsidRPr="00D10104" w:rsidRDefault="00D10104">
      <w:pPr>
        <w:pStyle w:val="TM3"/>
        <w:tabs>
          <w:tab w:val="left" w:pos="1815"/>
        </w:tabs>
        <w:rPr>
          <w:rFonts w:asciiTheme="minorHAnsi" w:eastAsiaTheme="minorEastAsia" w:hAnsiTheme="minorHAnsi" w:cstheme="minorBidi"/>
          <w:noProof/>
          <w:szCs w:val="22"/>
          <w:lang w:val="en-US"/>
        </w:rPr>
      </w:pPr>
      <w:r w:rsidRPr="00BC226E">
        <w:rPr>
          <w:noProof/>
          <w:lang w:val="en-GB"/>
        </w:rPr>
        <w:t>7.2.2</w:t>
      </w:r>
      <w:r w:rsidRPr="00D10104">
        <w:rPr>
          <w:rFonts w:asciiTheme="minorHAnsi" w:eastAsiaTheme="minorEastAsia" w:hAnsiTheme="minorHAnsi" w:cstheme="minorBidi"/>
          <w:noProof/>
          <w:szCs w:val="22"/>
          <w:lang w:val="en-US"/>
        </w:rPr>
        <w:tab/>
      </w:r>
      <w:r w:rsidRPr="00BC226E">
        <w:rPr>
          <w:noProof/>
          <w:lang w:val="en-GB"/>
        </w:rPr>
        <w:t>Combined Failure Conditions</w:t>
      </w:r>
      <w:r w:rsidRPr="00D10104">
        <w:rPr>
          <w:noProof/>
          <w:lang w:val="en-US"/>
        </w:rPr>
        <w:tab/>
      </w:r>
      <w:r>
        <w:rPr>
          <w:noProof/>
        </w:rPr>
        <w:fldChar w:fldCharType="begin"/>
      </w:r>
      <w:r w:rsidRPr="00D10104">
        <w:rPr>
          <w:noProof/>
          <w:lang w:val="en-US"/>
        </w:rPr>
        <w:instrText xml:space="preserve"> PAGEREF _Toc485205335 \h </w:instrText>
      </w:r>
      <w:r>
        <w:rPr>
          <w:noProof/>
        </w:rPr>
      </w:r>
      <w:r>
        <w:rPr>
          <w:noProof/>
        </w:rPr>
        <w:fldChar w:fldCharType="separate"/>
      </w:r>
      <w:r w:rsidRPr="00D10104">
        <w:rPr>
          <w:noProof/>
          <w:lang w:val="en-US"/>
        </w:rPr>
        <w:t>15</w:t>
      </w:r>
      <w:r>
        <w:rPr>
          <w:noProof/>
        </w:rPr>
        <w:fldChar w:fldCharType="end"/>
      </w:r>
    </w:p>
    <w:p w:rsidR="00D10104" w:rsidRPr="00D10104" w:rsidRDefault="00D10104">
      <w:pPr>
        <w:pStyle w:val="TM2"/>
        <w:tabs>
          <w:tab w:val="left" w:pos="1021"/>
        </w:tabs>
        <w:rPr>
          <w:rFonts w:asciiTheme="minorHAnsi" w:eastAsiaTheme="minorEastAsia" w:hAnsiTheme="minorHAnsi" w:cstheme="minorBidi"/>
          <w:noProof/>
          <w:szCs w:val="22"/>
          <w:lang w:val="en-US"/>
        </w:rPr>
      </w:pPr>
      <w:r w:rsidRPr="00BC226E">
        <w:rPr>
          <w:noProof/>
          <w:lang w:val="en-GB"/>
        </w:rPr>
        <w:t>7.3</w:t>
      </w:r>
      <w:r w:rsidRPr="00D10104">
        <w:rPr>
          <w:rFonts w:asciiTheme="minorHAnsi" w:eastAsiaTheme="minorEastAsia" w:hAnsiTheme="minorHAnsi" w:cstheme="minorBidi"/>
          <w:noProof/>
          <w:szCs w:val="22"/>
          <w:lang w:val="en-US"/>
        </w:rPr>
        <w:tab/>
      </w:r>
      <w:r w:rsidRPr="00BC226E">
        <w:rPr>
          <w:noProof/>
          <w:lang w:val="en-GB"/>
        </w:rPr>
        <w:t>Emergency Landing Function (F_EL)</w:t>
      </w:r>
      <w:r w:rsidRPr="00D10104">
        <w:rPr>
          <w:noProof/>
          <w:lang w:val="en-US"/>
        </w:rPr>
        <w:tab/>
      </w:r>
      <w:r>
        <w:rPr>
          <w:noProof/>
        </w:rPr>
        <w:fldChar w:fldCharType="begin"/>
      </w:r>
      <w:r w:rsidRPr="00D10104">
        <w:rPr>
          <w:noProof/>
          <w:lang w:val="en-US"/>
        </w:rPr>
        <w:instrText xml:space="preserve"> PAGEREF _Toc485205336 \h </w:instrText>
      </w:r>
      <w:r>
        <w:rPr>
          <w:noProof/>
        </w:rPr>
      </w:r>
      <w:r>
        <w:rPr>
          <w:noProof/>
        </w:rPr>
        <w:fldChar w:fldCharType="separate"/>
      </w:r>
      <w:r w:rsidRPr="00D10104">
        <w:rPr>
          <w:noProof/>
          <w:lang w:val="en-US"/>
        </w:rPr>
        <w:t>15</w:t>
      </w:r>
      <w:r>
        <w:rPr>
          <w:noProof/>
        </w:rPr>
        <w:fldChar w:fldCharType="end"/>
      </w:r>
    </w:p>
    <w:p w:rsidR="00D10104" w:rsidRPr="00D10104" w:rsidRDefault="00D10104">
      <w:pPr>
        <w:pStyle w:val="TM2"/>
        <w:tabs>
          <w:tab w:val="left" w:pos="1021"/>
        </w:tabs>
        <w:rPr>
          <w:rFonts w:asciiTheme="minorHAnsi" w:eastAsiaTheme="minorEastAsia" w:hAnsiTheme="minorHAnsi" w:cstheme="minorBidi"/>
          <w:noProof/>
          <w:szCs w:val="22"/>
          <w:lang w:val="en-US"/>
        </w:rPr>
      </w:pPr>
      <w:r w:rsidRPr="00BC226E">
        <w:rPr>
          <w:noProof/>
          <w:lang w:val="en-GB"/>
        </w:rPr>
        <w:t>7.4</w:t>
      </w:r>
      <w:r w:rsidRPr="00D10104">
        <w:rPr>
          <w:rFonts w:asciiTheme="minorHAnsi" w:eastAsiaTheme="minorEastAsia" w:hAnsiTheme="minorHAnsi" w:cstheme="minorBidi"/>
          <w:noProof/>
          <w:szCs w:val="22"/>
          <w:lang w:val="en-US"/>
        </w:rPr>
        <w:tab/>
      </w:r>
      <w:r w:rsidRPr="00BC226E">
        <w:rPr>
          <w:noProof/>
          <w:lang w:val="en-GB"/>
        </w:rPr>
        <w:t>Health Monitoring Function (F_HM)</w:t>
      </w:r>
      <w:r w:rsidRPr="00D10104">
        <w:rPr>
          <w:noProof/>
          <w:lang w:val="en-US"/>
        </w:rPr>
        <w:tab/>
      </w:r>
      <w:r>
        <w:rPr>
          <w:noProof/>
        </w:rPr>
        <w:fldChar w:fldCharType="begin"/>
      </w:r>
      <w:r w:rsidRPr="00D10104">
        <w:rPr>
          <w:noProof/>
          <w:lang w:val="en-US"/>
        </w:rPr>
        <w:instrText xml:space="preserve"> PAGEREF _Toc485205337 \h </w:instrText>
      </w:r>
      <w:r>
        <w:rPr>
          <w:noProof/>
        </w:rPr>
      </w:r>
      <w:r>
        <w:rPr>
          <w:noProof/>
        </w:rPr>
        <w:fldChar w:fldCharType="separate"/>
      </w:r>
      <w:r w:rsidRPr="00D10104">
        <w:rPr>
          <w:noProof/>
          <w:lang w:val="en-US"/>
        </w:rPr>
        <w:t>15</w:t>
      </w:r>
      <w:r>
        <w:rPr>
          <w:noProof/>
        </w:rPr>
        <w:fldChar w:fldCharType="end"/>
      </w:r>
    </w:p>
    <w:p w:rsidR="00D10104" w:rsidRPr="00D10104" w:rsidRDefault="00D10104">
      <w:pPr>
        <w:pStyle w:val="TM2"/>
        <w:tabs>
          <w:tab w:val="left" w:pos="1021"/>
        </w:tabs>
        <w:rPr>
          <w:rFonts w:asciiTheme="minorHAnsi" w:eastAsiaTheme="minorEastAsia" w:hAnsiTheme="minorHAnsi" w:cstheme="minorBidi"/>
          <w:noProof/>
          <w:szCs w:val="22"/>
          <w:lang w:val="en-US"/>
        </w:rPr>
      </w:pPr>
      <w:r w:rsidRPr="00BC226E">
        <w:rPr>
          <w:noProof/>
          <w:lang w:val="en-GB"/>
        </w:rPr>
        <w:t>7.5</w:t>
      </w:r>
      <w:r w:rsidRPr="00D10104">
        <w:rPr>
          <w:rFonts w:asciiTheme="minorHAnsi" w:eastAsiaTheme="minorEastAsia" w:hAnsiTheme="minorHAnsi" w:cstheme="minorBidi"/>
          <w:noProof/>
          <w:szCs w:val="22"/>
          <w:lang w:val="en-US"/>
        </w:rPr>
        <w:tab/>
      </w:r>
      <w:r w:rsidRPr="00BC226E">
        <w:rPr>
          <w:noProof/>
          <w:lang w:val="en-GB"/>
        </w:rPr>
        <w:t>Functional Interaction Failures</w:t>
      </w:r>
      <w:r w:rsidRPr="00D10104">
        <w:rPr>
          <w:noProof/>
          <w:lang w:val="en-US"/>
        </w:rPr>
        <w:tab/>
      </w:r>
      <w:r>
        <w:rPr>
          <w:noProof/>
        </w:rPr>
        <w:fldChar w:fldCharType="begin"/>
      </w:r>
      <w:r w:rsidRPr="00D10104">
        <w:rPr>
          <w:noProof/>
          <w:lang w:val="en-US"/>
        </w:rPr>
        <w:instrText xml:space="preserve"> PAGEREF _Toc485205338 \h </w:instrText>
      </w:r>
      <w:r>
        <w:rPr>
          <w:noProof/>
        </w:rPr>
      </w:r>
      <w:r>
        <w:rPr>
          <w:noProof/>
        </w:rPr>
        <w:fldChar w:fldCharType="separate"/>
      </w:r>
      <w:r w:rsidRPr="00D10104">
        <w:rPr>
          <w:noProof/>
          <w:lang w:val="en-US"/>
        </w:rPr>
        <w:t>15</w:t>
      </w:r>
      <w:r>
        <w:rPr>
          <w:noProof/>
        </w:rPr>
        <w:fldChar w:fldCharType="end"/>
      </w:r>
    </w:p>
    <w:p w:rsidR="00D10104" w:rsidRPr="00D10104" w:rsidRDefault="00D10104">
      <w:pPr>
        <w:pStyle w:val="TM1"/>
        <w:rPr>
          <w:rFonts w:asciiTheme="minorHAnsi" w:eastAsiaTheme="minorEastAsia" w:hAnsiTheme="minorHAnsi" w:cstheme="minorBidi"/>
          <w:b w:val="0"/>
          <w:caps w:val="0"/>
          <w:noProof/>
          <w:szCs w:val="22"/>
          <w:lang w:val="en-US"/>
        </w:rPr>
      </w:pPr>
      <w:r w:rsidRPr="00BC226E">
        <w:rPr>
          <w:noProof/>
          <w:lang w:val="en-US"/>
        </w:rPr>
        <w:t>8.</w:t>
      </w:r>
      <w:r w:rsidRPr="00D10104">
        <w:rPr>
          <w:rFonts w:asciiTheme="minorHAnsi" w:eastAsiaTheme="minorEastAsia" w:hAnsiTheme="minorHAnsi" w:cstheme="minorBidi"/>
          <w:b w:val="0"/>
          <w:caps w:val="0"/>
          <w:noProof/>
          <w:szCs w:val="22"/>
          <w:lang w:val="en-US"/>
        </w:rPr>
        <w:tab/>
      </w:r>
      <w:r w:rsidRPr="00BC226E">
        <w:rPr>
          <w:noProof/>
          <w:lang w:val="en-US"/>
        </w:rPr>
        <w:t>efFects of failure conditions</w:t>
      </w:r>
      <w:r w:rsidRPr="00D10104">
        <w:rPr>
          <w:noProof/>
          <w:lang w:val="en-US"/>
        </w:rPr>
        <w:tab/>
      </w:r>
      <w:r>
        <w:rPr>
          <w:noProof/>
        </w:rPr>
        <w:fldChar w:fldCharType="begin"/>
      </w:r>
      <w:r w:rsidRPr="00D10104">
        <w:rPr>
          <w:noProof/>
          <w:lang w:val="en-US"/>
        </w:rPr>
        <w:instrText xml:space="preserve"> PAGEREF _Toc485205339 \h </w:instrText>
      </w:r>
      <w:r>
        <w:rPr>
          <w:noProof/>
        </w:rPr>
      </w:r>
      <w:r>
        <w:rPr>
          <w:noProof/>
        </w:rPr>
        <w:fldChar w:fldCharType="separate"/>
      </w:r>
      <w:r w:rsidRPr="00D10104">
        <w:rPr>
          <w:noProof/>
          <w:lang w:val="en-US"/>
        </w:rPr>
        <w:t>16</w:t>
      </w:r>
      <w:r>
        <w:rPr>
          <w:noProof/>
        </w:rPr>
        <w:fldChar w:fldCharType="end"/>
      </w:r>
    </w:p>
    <w:p w:rsidR="00D10104" w:rsidRPr="00D10104" w:rsidRDefault="00D10104">
      <w:pPr>
        <w:pStyle w:val="TM2"/>
        <w:tabs>
          <w:tab w:val="left" w:pos="1021"/>
        </w:tabs>
        <w:rPr>
          <w:rFonts w:asciiTheme="minorHAnsi" w:eastAsiaTheme="minorEastAsia" w:hAnsiTheme="minorHAnsi" w:cstheme="minorBidi"/>
          <w:noProof/>
          <w:szCs w:val="22"/>
          <w:lang w:val="en-US"/>
        </w:rPr>
      </w:pPr>
      <w:r w:rsidRPr="00BC226E">
        <w:rPr>
          <w:noProof/>
          <w:lang w:val="en-US" w:eastAsia="en-US"/>
        </w:rPr>
        <w:t>8.1</w:t>
      </w:r>
      <w:r w:rsidRPr="00D10104">
        <w:rPr>
          <w:rFonts w:asciiTheme="minorHAnsi" w:eastAsiaTheme="minorEastAsia" w:hAnsiTheme="minorHAnsi" w:cstheme="minorBidi"/>
          <w:noProof/>
          <w:szCs w:val="22"/>
          <w:lang w:val="en-US"/>
        </w:rPr>
        <w:tab/>
      </w:r>
      <w:r w:rsidRPr="00BC226E">
        <w:rPr>
          <w:noProof/>
          <w:lang w:val="en-US" w:eastAsia="en-US"/>
        </w:rPr>
        <w:t>Payload Transport</w:t>
      </w:r>
      <w:r w:rsidRPr="00D10104">
        <w:rPr>
          <w:noProof/>
          <w:lang w:val="en-US"/>
        </w:rPr>
        <w:tab/>
      </w:r>
      <w:r>
        <w:rPr>
          <w:noProof/>
        </w:rPr>
        <w:fldChar w:fldCharType="begin"/>
      </w:r>
      <w:r w:rsidRPr="00D10104">
        <w:rPr>
          <w:noProof/>
          <w:lang w:val="en-US"/>
        </w:rPr>
        <w:instrText xml:space="preserve"> PAGEREF _Toc485205340 \h </w:instrText>
      </w:r>
      <w:r>
        <w:rPr>
          <w:noProof/>
        </w:rPr>
      </w:r>
      <w:r>
        <w:rPr>
          <w:noProof/>
        </w:rPr>
        <w:fldChar w:fldCharType="separate"/>
      </w:r>
      <w:r w:rsidRPr="00D10104">
        <w:rPr>
          <w:noProof/>
          <w:lang w:val="en-US"/>
        </w:rPr>
        <w:t>17</w:t>
      </w:r>
      <w:r>
        <w:rPr>
          <w:noProof/>
        </w:rPr>
        <w:fldChar w:fldCharType="end"/>
      </w:r>
    </w:p>
    <w:p w:rsidR="00D10104" w:rsidRPr="00D10104" w:rsidRDefault="00D10104">
      <w:pPr>
        <w:pStyle w:val="TM3"/>
        <w:tabs>
          <w:tab w:val="left" w:pos="1815"/>
        </w:tabs>
        <w:rPr>
          <w:rFonts w:asciiTheme="minorHAnsi" w:eastAsiaTheme="minorEastAsia" w:hAnsiTheme="minorHAnsi" w:cstheme="minorBidi"/>
          <w:noProof/>
          <w:szCs w:val="22"/>
          <w:lang w:val="en-US"/>
        </w:rPr>
      </w:pPr>
      <w:r w:rsidRPr="00BC226E">
        <w:rPr>
          <w:noProof/>
          <w:lang w:val="en-US" w:eastAsia="en-US"/>
        </w:rPr>
        <w:t>8.1.1</w:t>
      </w:r>
      <w:r w:rsidRPr="00D10104">
        <w:rPr>
          <w:rFonts w:asciiTheme="minorHAnsi" w:eastAsiaTheme="minorEastAsia" w:hAnsiTheme="minorHAnsi" w:cstheme="minorBidi"/>
          <w:noProof/>
          <w:szCs w:val="22"/>
          <w:lang w:val="en-US"/>
        </w:rPr>
        <w:tab/>
      </w:r>
      <w:r w:rsidRPr="00BC226E">
        <w:rPr>
          <w:noProof/>
          <w:lang w:val="en-US" w:eastAsia="en-US"/>
        </w:rPr>
        <w:t>Communication</w:t>
      </w:r>
      <w:r w:rsidRPr="00D10104">
        <w:rPr>
          <w:noProof/>
          <w:lang w:val="en-US"/>
        </w:rPr>
        <w:tab/>
      </w:r>
      <w:r>
        <w:rPr>
          <w:noProof/>
        </w:rPr>
        <w:fldChar w:fldCharType="begin"/>
      </w:r>
      <w:r w:rsidRPr="00D10104">
        <w:rPr>
          <w:noProof/>
          <w:lang w:val="en-US"/>
        </w:rPr>
        <w:instrText xml:space="preserve"> PAGEREF _Toc485205341 \h </w:instrText>
      </w:r>
      <w:r>
        <w:rPr>
          <w:noProof/>
        </w:rPr>
      </w:r>
      <w:r>
        <w:rPr>
          <w:noProof/>
        </w:rPr>
        <w:fldChar w:fldCharType="separate"/>
      </w:r>
      <w:r w:rsidRPr="00D10104">
        <w:rPr>
          <w:noProof/>
          <w:lang w:val="en-US"/>
        </w:rPr>
        <w:t>17</w:t>
      </w:r>
      <w:r>
        <w:rPr>
          <w:noProof/>
        </w:rPr>
        <w:fldChar w:fldCharType="end"/>
      </w:r>
    </w:p>
    <w:p w:rsidR="00D10104" w:rsidRPr="00D10104" w:rsidRDefault="00D10104">
      <w:pPr>
        <w:pStyle w:val="TM3"/>
        <w:tabs>
          <w:tab w:val="left" w:pos="1815"/>
        </w:tabs>
        <w:rPr>
          <w:rFonts w:asciiTheme="minorHAnsi" w:eastAsiaTheme="minorEastAsia" w:hAnsiTheme="minorHAnsi" w:cstheme="minorBidi"/>
          <w:noProof/>
          <w:szCs w:val="22"/>
          <w:lang w:val="en-US"/>
        </w:rPr>
      </w:pPr>
      <w:r w:rsidRPr="00BC226E">
        <w:rPr>
          <w:noProof/>
          <w:lang w:val="en-US" w:eastAsia="en-US"/>
        </w:rPr>
        <w:t>8.1.2</w:t>
      </w:r>
      <w:r w:rsidRPr="00D10104">
        <w:rPr>
          <w:rFonts w:asciiTheme="minorHAnsi" w:eastAsiaTheme="minorEastAsia" w:hAnsiTheme="minorHAnsi" w:cstheme="minorBidi"/>
          <w:noProof/>
          <w:szCs w:val="22"/>
          <w:lang w:val="en-US"/>
        </w:rPr>
        <w:tab/>
      </w:r>
      <w:r w:rsidRPr="00BC226E">
        <w:rPr>
          <w:noProof/>
          <w:lang w:val="en-US" w:eastAsia="en-US"/>
        </w:rPr>
        <w:t>Energy</w:t>
      </w:r>
      <w:r w:rsidRPr="00D10104">
        <w:rPr>
          <w:noProof/>
          <w:lang w:val="en-US"/>
        </w:rPr>
        <w:tab/>
      </w:r>
      <w:r>
        <w:rPr>
          <w:noProof/>
        </w:rPr>
        <w:fldChar w:fldCharType="begin"/>
      </w:r>
      <w:r w:rsidRPr="00D10104">
        <w:rPr>
          <w:noProof/>
          <w:lang w:val="en-US"/>
        </w:rPr>
        <w:instrText xml:space="preserve"> PAGEREF _Toc485205342 \h </w:instrText>
      </w:r>
      <w:r>
        <w:rPr>
          <w:noProof/>
        </w:rPr>
      </w:r>
      <w:r>
        <w:rPr>
          <w:noProof/>
        </w:rPr>
        <w:fldChar w:fldCharType="separate"/>
      </w:r>
      <w:r w:rsidRPr="00D10104">
        <w:rPr>
          <w:noProof/>
          <w:lang w:val="en-US"/>
        </w:rPr>
        <w:t>19</w:t>
      </w:r>
      <w:r>
        <w:rPr>
          <w:noProof/>
        </w:rPr>
        <w:fldChar w:fldCharType="end"/>
      </w:r>
    </w:p>
    <w:p w:rsidR="00D10104" w:rsidRPr="00D10104" w:rsidRDefault="00D10104">
      <w:pPr>
        <w:pStyle w:val="TM3"/>
        <w:tabs>
          <w:tab w:val="left" w:pos="1815"/>
        </w:tabs>
        <w:rPr>
          <w:rFonts w:asciiTheme="minorHAnsi" w:eastAsiaTheme="minorEastAsia" w:hAnsiTheme="minorHAnsi" w:cstheme="minorBidi"/>
          <w:noProof/>
          <w:szCs w:val="22"/>
          <w:lang w:val="en-US"/>
        </w:rPr>
      </w:pPr>
      <w:r w:rsidRPr="00BC226E">
        <w:rPr>
          <w:noProof/>
          <w:lang w:val="en-US" w:eastAsia="en-US"/>
        </w:rPr>
        <w:t>8.1.3</w:t>
      </w:r>
      <w:r w:rsidRPr="00D10104">
        <w:rPr>
          <w:rFonts w:asciiTheme="minorHAnsi" w:eastAsiaTheme="minorEastAsia" w:hAnsiTheme="minorHAnsi" w:cstheme="minorBidi"/>
          <w:noProof/>
          <w:szCs w:val="22"/>
          <w:lang w:val="en-US"/>
        </w:rPr>
        <w:tab/>
      </w:r>
      <w:r w:rsidRPr="00BC226E">
        <w:rPr>
          <w:noProof/>
          <w:lang w:val="en-US" w:eastAsia="en-US"/>
        </w:rPr>
        <w:t>Flight Control</w:t>
      </w:r>
      <w:r w:rsidRPr="00D10104">
        <w:rPr>
          <w:noProof/>
          <w:lang w:val="en-US"/>
        </w:rPr>
        <w:tab/>
      </w:r>
      <w:r>
        <w:rPr>
          <w:noProof/>
        </w:rPr>
        <w:fldChar w:fldCharType="begin"/>
      </w:r>
      <w:r w:rsidRPr="00D10104">
        <w:rPr>
          <w:noProof/>
          <w:lang w:val="en-US"/>
        </w:rPr>
        <w:instrText xml:space="preserve"> PAGEREF _Toc485205343 \h </w:instrText>
      </w:r>
      <w:r>
        <w:rPr>
          <w:noProof/>
        </w:rPr>
      </w:r>
      <w:r>
        <w:rPr>
          <w:noProof/>
        </w:rPr>
        <w:fldChar w:fldCharType="separate"/>
      </w:r>
      <w:r w:rsidRPr="00D10104">
        <w:rPr>
          <w:noProof/>
          <w:lang w:val="en-US"/>
        </w:rPr>
        <w:t>19</w:t>
      </w:r>
      <w:r>
        <w:rPr>
          <w:noProof/>
        </w:rPr>
        <w:fldChar w:fldCharType="end"/>
      </w:r>
    </w:p>
    <w:p w:rsidR="00D10104" w:rsidRPr="00D10104" w:rsidRDefault="00D10104">
      <w:pPr>
        <w:pStyle w:val="TM3"/>
        <w:tabs>
          <w:tab w:val="left" w:pos="1815"/>
        </w:tabs>
        <w:rPr>
          <w:rFonts w:asciiTheme="minorHAnsi" w:eastAsiaTheme="minorEastAsia" w:hAnsiTheme="minorHAnsi" w:cstheme="minorBidi"/>
          <w:noProof/>
          <w:szCs w:val="22"/>
          <w:lang w:val="en-US"/>
        </w:rPr>
      </w:pPr>
      <w:r w:rsidRPr="00BC226E">
        <w:rPr>
          <w:noProof/>
          <w:lang w:val="en-US" w:eastAsia="en-US"/>
        </w:rPr>
        <w:t>8.1.4</w:t>
      </w:r>
      <w:r w:rsidRPr="00D10104">
        <w:rPr>
          <w:rFonts w:asciiTheme="minorHAnsi" w:eastAsiaTheme="minorEastAsia" w:hAnsiTheme="minorHAnsi" w:cstheme="minorBidi"/>
          <w:noProof/>
          <w:szCs w:val="22"/>
          <w:lang w:val="en-US"/>
        </w:rPr>
        <w:tab/>
      </w:r>
      <w:r w:rsidRPr="00BC226E">
        <w:rPr>
          <w:noProof/>
          <w:lang w:val="en-US" w:eastAsia="en-US"/>
        </w:rPr>
        <w:t>Mission</w:t>
      </w:r>
      <w:r w:rsidRPr="00D10104">
        <w:rPr>
          <w:noProof/>
          <w:lang w:val="en-US"/>
        </w:rPr>
        <w:tab/>
      </w:r>
      <w:r>
        <w:rPr>
          <w:noProof/>
        </w:rPr>
        <w:fldChar w:fldCharType="begin"/>
      </w:r>
      <w:r w:rsidRPr="00D10104">
        <w:rPr>
          <w:noProof/>
          <w:lang w:val="en-US"/>
        </w:rPr>
        <w:instrText xml:space="preserve"> PAGEREF _Toc485205344 \h </w:instrText>
      </w:r>
      <w:r>
        <w:rPr>
          <w:noProof/>
        </w:rPr>
      </w:r>
      <w:r>
        <w:rPr>
          <w:noProof/>
        </w:rPr>
        <w:fldChar w:fldCharType="separate"/>
      </w:r>
      <w:r w:rsidRPr="00D10104">
        <w:rPr>
          <w:noProof/>
          <w:lang w:val="en-US"/>
        </w:rPr>
        <w:t>21</w:t>
      </w:r>
      <w:r>
        <w:rPr>
          <w:noProof/>
        </w:rPr>
        <w:fldChar w:fldCharType="end"/>
      </w:r>
    </w:p>
    <w:p w:rsidR="00D10104" w:rsidRPr="00D10104" w:rsidRDefault="00D10104">
      <w:pPr>
        <w:pStyle w:val="TM3"/>
        <w:tabs>
          <w:tab w:val="left" w:pos="1815"/>
        </w:tabs>
        <w:rPr>
          <w:rFonts w:asciiTheme="minorHAnsi" w:eastAsiaTheme="minorEastAsia" w:hAnsiTheme="minorHAnsi" w:cstheme="minorBidi"/>
          <w:noProof/>
          <w:szCs w:val="22"/>
          <w:lang w:val="en-US"/>
        </w:rPr>
      </w:pPr>
      <w:r w:rsidRPr="00BC226E">
        <w:rPr>
          <w:noProof/>
          <w:lang w:val="en-US" w:eastAsia="en-US"/>
        </w:rPr>
        <w:t>8.1.5</w:t>
      </w:r>
      <w:r w:rsidRPr="00D10104">
        <w:rPr>
          <w:rFonts w:asciiTheme="minorHAnsi" w:eastAsiaTheme="minorEastAsia" w:hAnsiTheme="minorHAnsi" w:cstheme="minorBidi"/>
          <w:noProof/>
          <w:szCs w:val="22"/>
          <w:lang w:val="en-US"/>
        </w:rPr>
        <w:tab/>
      </w:r>
      <w:r w:rsidRPr="00BC226E">
        <w:rPr>
          <w:noProof/>
          <w:lang w:val="en-US" w:eastAsia="en-US"/>
        </w:rPr>
        <w:t>Combinations of Failure Conditions</w:t>
      </w:r>
      <w:r w:rsidRPr="00D10104">
        <w:rPr>
          <w:noProof/>
          <w:lang w:val="en-US"/>
        </w:rPr>
        <w:tab/>
      </w:r>
      <w:r>
        <w:rPr>
          <w:noProof/>
        </w:rPr>
        <w:fldChar w:fldCharType="begin"/>
      </w:r>
      <w:r w:rsidRPr="00D10104">
        <w:rPr>
          <w:noProof/>
          <w:lang w:val="en-US"/>
        </w:rPr>
        <w:instrText xml:space="preserve"> PAGEREF _Toc485205345 \h </w:instrText>
      </w:r>
      <w:r>
        <w:rPr>
          <w:noProof/>
        </w:rPr>
      </w:r>
      <w:r>
        <w:rPr>
          <w:noProof/>
        </w:rPr>
        <w:fldChar w:fldCharType="separate"/>
      </w:r>
      <w:r w:rsidRPr="00D10104">
        <w:rPr>
          <w:noProof/>
          <w:lang w:val="en-US"/>
        </w:rPr>
        <w:t>21</w:t>
      </w:r>
      <w:r>
        <w:rPr>
          <w:noProof/>
        </w:rPr>
        <w:fldChar w:fldCharType="end"/>
      </w:r>
    </w:p>
    <w:p w:rsidR="00D10104" w:rsidRPr="00D10104" w:rsidRDefault="00D10104">
      <w:pPr>
        <w:pStyle w:val="TM2"/>
        <w:tabs>
          <w:tab w:val="left" w:pos="1021"/>
        </w:tabs>
        <w:rPr>
          <w:rFonts w:asciiTheme="minorHAnsi" w:eastAsiaTheme="minorEastAsia" w:hAnsiTheme="minorHAnsi" w:cstheme="minorBidi"/>
          <w:noProof/>
          <w:szCs w:val="22"/>
          <w:lang w:val="en-US"/>
        </w:rPr>
      </w:pPr>
      <w:r w:rsidRPr="00BC226E">
        <w:rPr>
          <w:noProof/>
          <w:lang w:val="en-US" w:eastAsia="en-US"/>
        </w:rPr>
        <w:t>8.2</w:t>
      </w:r>
      <w:r w:rsidRPr="00D10104">
        <w:rPr>
          <w:rFonts w:asciiTheme="minorHAnsi" w:eastAsiaTheme="minorEastAsia" w:hAnsiTheme="minorHAnsi" w:cstheme="minorBidi"/>
          <w:noProof/>
          <w:szCs w:val="22"/>
          <w:lang w:val="en-US"/>
        </w:rPr>
        <w:tab/>
      </w:r>
      <w:r w:rsidRPr="00BC226E">
        <w:rPr>
          <w:noProof/>
          <w:lang w:val="en-US" w:eastAsia="en-US"/>
        </w:rPr>
        <w:t>Emergency Landing</w:t>
      </w:r>
      <w:r w:rsidRPr="00D10104">
        <w:rPr>
          <w:noProof/>
          <w:lang w:val="en-US"/>
        </w:rPr>
        <w:tab/>
      </w:r>
      <w:r>
        <w:rPr>
          <w:noProof/>
        </w:rPr>
        <w:fldChar w:fldCharType="begin"/>
      </w:r>
      <w:r w:rsidRPr="00D10104">
        <w:rPr>
          <w:noProof/>
          <w:lang w:val="en-US"/>
        </w:rPr>
        <w:instrText xml:space="preserve"> PAGEREF _Toc485205346 \h </w:instrText>
      </w:r>
      <w:r>
        <w:rPr>
          <w:noProof/>
        </w:rPr>
      </w:r>
      <w:r>
        <w:rPr>
          <w:noProof/>
        </w:rPr>
        <w:fldChar w:fldCharType="separate"/>
      </w:r>
      <w:r w:rsidRPr="00D10104">
        <w:rPr>
          <w:noProof/>
          <w:lang w:val="en-US"/>
        </w:rPr>
        <w:t>21</w:t>
      </w:r>
      <w:r>
        <w:rPr>
          <w:noProof/>
        </w:rPr>
        <w:fldChar w:fldCharType="end"/>
      </w:r>
    </w:p>
    <w:p w:rsidR="00D10104" w:rsidRPr="00D10104" w:rsidRDefault="00D10104">
      <w:pPr>
        <w:pStyle w:val="TM3"/>
        <w:tabs>
          <w:tab w:val="left" w:pos="1815"/>
        </w:tabs>
        <w:rPr>
          <w:rFonts w:asciiTheme="minorHAnsi" w:eastAsiaTheme="minorEastAsia" w:hAnsiTheme="minorHAnsi" w:cstheme="minorBidi"/>
          <w:noProof/>
          <w:szCs w:val="22"/>
          <w:lang w:val="en-US"/>
        </w:rPr>
      </w:pPr>
      <w:r w:rsidRPr="00BC226E">
        <w:rPr>
          <w:noProof/>
          <w:lang w:val="en-US" w:eastAsia="en-US"/>
        </w:rPr>
        <w:t>8.2.1</w:t>
      </w:r>
      <w:r w:rsidRPr="00D10104">
        <w:rPr>
          <w:rFonts w:asciiTheme="minorHAnsi" w:eastAsiaTheme="minorEastAsia" w:hAnsiTheme="minorHAnsi" w:cstheme="minorBidi"/>
          <w:noProof/>
          <w:szCs w:val="22"/>
          <w:lang w:val="en-US"/>
        </w:rPr>
        <w:tab/>
      </w:r>
      <w:r w:rsidRPr="00BC226E">
        <w:rPr>
          <w:noProof/>
          <w:lang w:val="en-US" w:eastAsia="en-US"/>
        </w:rPr>
        <w:t>EL1 Flight Envelope Monitoring</w:t>
      </w:r>
      <w:r w:rsidRPr="00D10104">
        <w:rPr>
          <w:noProof/>
          <w:lang w:val="en-US"/>
        </w:rPr>
        <w:tab/>
      </w:r>
      <w:r>
        <w:rPr>
          <w:noProof/>
        </w:rPr>
        <w:fldChar w:fldCharType="begin"/>
      </w:r>
      <w:r w:rsidRPr="00D10104">
        <w:rPr>
          <w:noProof/>
          <w:lang w:val="en-US"/>
        </w:rPr>
        <w:instrText xml:space="preserve"> PAGEREF _Toc485205347 \h </w:instrText>
      </w:r>
      <w:r>
        <w:rPr>
          <w:noProof/>
        </w:rPr>
      </w:r>
      <w:r>
        <w:rPr>
          <w:noProof/>
        </w:rPr>
        <w:fldChar w:fldCharType="separate"/>
      </w:r>
      <w:r w:rsidRPr="00D10104">
        <w:rPr>
          <w:noProof/>
          <w:lang w:val="en-US"/>
        </w:rPr>
        <w:t>21</w:t>
      </w:r>
      <w:r>
        <w:rPr>
          <w:noProof/>
        </w:rPr>
        <w:fldChar w:fldCharType="end"/>
      </w:r>
    </w:p>
    <w:p w:rsidR="00D10104" w:rsidRPr="00D10104" w:rsidRDefault="00D10104">
      <w:pPr>
        <w:pStyle w:val="TM3"/>
        <w:tabs>
          <w:tab w:val="left" w:pos="1815"/>
        </w:tabs>
        <w:rPr>
          <w:rFonts w:asciiTheme="minorHAnsi" w:eastAsiaTheme="minorEastAsia" w:hAnsiTheme="minorHAnsi" w:cstheme="minorBidi"/>
          <w:noProof/>
          <w:szCs w:val="22"/>
          <w:lang w:val="en-US"/>
        </w:rPr>
      </w:pPr>
      <w:r w:rsidRPr="00BC226E">
        <w:rPr>
          <w:noProof/>
          <w:lang w:val="en-US" w:eastAsia="en-US"/>
        </w:rPr>
        <w:t>8.2.2</w:t>
      </w:r>
      <w:r w:rsidRPr="00D10104">
        <w:rPr>
          <w:rFonts w:asciiTheme="minorHAnsi" w:eastAsiaTheme="minorEastAsia" w:hAnsiTheme="minorHAnsi" w:cstheme="minorBidi"/>
          <w:noProof/>
          <w:szCs w:val="22"/>
          <w:lang w:val="en-US"/>
        </w:rPr>
        <w:tab/>
      </w:r>
      <w:r w:rsidRPr="00BC226E">
        <w:rPr>
          <w:noProof/>
          <w:lang w:val="en-US" w:eastAsia="en-US"/>
        </w:rPr>
        <w:t>EL2 Hard Landing Command</w:t>
      </w:r>
      <w:r w:rsidRPr="00D10104">
        <w:rPr>
          <w:noProof/>
          <w:lang w:val="en-US"/>
        </w:rPr>
        <w:tab/>
      </w:r>
      <w:r>
        <w:rPr>
          <w:noProof/>
        </w:rPr>
        <w:fldChar w:fldCharType="begin"/>
      </w:r>
      <w:r w:rsidRPr="00D10104">
        <w:rPr>
          <w:noProof/>
          <w:lang w:val="en-US"/>
        </w:rPr>
        <w:instrText xml:space="preserve"> PAGEREF _Toc485205348 \h </w:instrText>
      </w:r>
      <w:r>
        <w:rPr>
          <w:noProof/>
        </w:rPr>
      </w:r>
      <w:r>
        <w:rPr>
          <w:noProof/>
        </w:rPr>
        <w:fldChar w:fldCharType="separate"/>
      </w:r>
      <w:r w:rsidRPr="00D10104">
        <w:rPr>
          <w:noProof/>
          <w:lang w:val="en-US"/>
        </w:rPr>
        <w:t>22</w:t>
      </w:r>
      <w:r>
        <w:rPr>
          <w:noProof/>
        </w:rPr>
        <w:fldChar w:fldCharType="end"/>
      </w:r>
    </w:p>
    <w:p w:rsidR="00D10104" w:rsidRPr="00D10104" w:rsidRDefault="00D10104">
      <w:pPr>
        <w:pStyle w:val="TM2"/>
        <w:tabs>
          <w:tab w:val="left" w:pos="1021"/>
        </w:tabs>
        <w:rPr>
          <w:rFonts w:asciiTheme="minorHAnsi" w:eastAsiaTheme="minorEastAsia" w:hAnsiTheme="minorHAnsi" w:cstheme="minorBidi"/>
          <w:noProof/>
          <w:szCs w:val="22"/>
          <w:lang w:val="en-US"/>
        </w:rPr>
      </w:pPr>
      <w:r w:rsidRPr="00BC226E">
        <w:rPr>
          <w:noProof/>
          <w:lang w:val="en-US" w:eastAsia="en-US"/>
        </w:rPr>
        <w:t>8.3</w:t>
      </w:r>
      <w:r w:rsidRPr="00D10104">
        <w:rPr>
          <w:rFonts w:asciiTheme="minorHAnsi" w:eastAsiaTheme="minorEastAsia" w:hAnsiTheme="minorHAnsi" w:cstheme="minorBidi"/>
          <w:noProof/>
          <w:szCs w:val="22"/>
          <w:lang w:val="en-US"/>
        </w:rPr>
        <w:tab/>
      </w:r>
      <w:r w:rsidRPr="00BC226E">
        <w:rPr>
          <w:noProof/>
          <w:lang w:val="en-US" w:eastAsia="en-US"/>
        </w:rPr>
        <w:t>Health Monitoring</w:t>
      </w:r>
      <w:r w:rsidRPr="00D10104">
        <w:rPr>
          <w:noProof/>
          <w:lang w:val="en-US"/>
        </w:rPr>
        <w:tab/>
      </w:r>
      <w:r>
        <w:rPr>
          <w:noProof/>
        </w:rPr>
        <w:fldChar w:fldCharType="begin"/>
      </w:r>
      <w:r w:rsidRPr="00D10104">
        <w:rPr>
          <w:noProof/>
          <w:lang w:val="en-US"/>
        </w:rPr>
        <w:instrText xml:space="preserve"> PAGEREF _Toc485205349 \h </w:instrText>
      </w:r>
      <w:r>
        <w:rPr>
          <w:noProof/>
        </w:rPr>
      </w:r>
      <w:r>
        <w:rPr>
          <w:noProof/>
        </w:rPr>
        <w:fldChar w:fldCharType="separate"/>
      </w:r>
      <w:r w:rsidRPr="00D10104">
        <w:rPr>
          <w:noProof/>
          <w:lang w:val="en-US"/>
        </w:rPr>
        <w:t>23</w:t>
      </w:r>
      <w:r>
        <w:rPr>
          <w:noProof/>
        </w:rPr>
        <w:fldChar w:fldCharType="end"/>
      </w:r>
    </w:p>
    <w:p w:rsidR="00D10104" w:rsidRPr="00D10104" w:rsidRDefault="00D10104">
      <w:pPr>
        <w:pStyle w:val="TM3"/>
        <w:tabs>
          <w:tab w:val="left" w:pos="1815"/>
        </w:tabs>
        <w:rPr>
          <w:rFonts w:asciiTheme="minorHAnsi" w:eastAsiaTheme="minorEastAsia" w:hAnsiTheme="minorHAnsi" w:cstheme="minorBidi"/>
          <w:noProof/>
          <w:szCs w:val="22"/>
          <w:lang w:val="en-US"/>
        </w:rPr>
      </w:pPr>
      <w:r w:rsidRPr="00BC226E">
        <w:rPr>
          <w:noProof/>
          <w:lang w:val="en-US" w:eastAsia="en-US"/>
        </w:rPr>
        <w:t>8.3.1</w:t>
      </w:r>
      <w:r w:rsidRPr="00D10104">
        <w:rPr>
          <w:rFonts w:asciiTheme="minorHAnsi" w:eastAsiaTheme="minorEastAsia" w:hAnsiTheme="minorHAnsi" w:cstheme="minorBidi"/>
          <w:noProof/>
          <w:szCs w:val="22"/>
          <w:lang w:val="en-US"/>
        </w:rPr>
        <w:tab/>
      </w:r>
      <w:r w:rsidRPr="00BC226E">
        <w:rPr>
          <w:noProof/>
          <w:lang w:val="en-US" w:eastAsia="en-US"/>
        </w:rPr>
        <w:t>HM Detection and notification of component failure modes</w:t>
      </w:r>
      <w:r w:rsidRPr="00D10104">
        <w:rPr>
          <w:noProof/>
          <w:lang w:val="en-US"/>
        </w:rPr>
        <w:tab/>
      </w:r>
      <w:r>
        <w:rPr>
          <w:noProof/>
        </w:rPr>
        <w:fldChar w:fldCharType="begin"/>
      </w:r>
      <w:r w:rsidRPr="00D10104">
        <w:rPr>
          <w:noProof/>
          <w:lang w:val="en-US"/>
        </w:rPr>
        <w:instrText xml:space="preserve"> PAGEREF _Toc485205350 \h </w:instrText>
      </w:r>
      <w:r>
        <w:rPr>
          <w:noProof/>
        </w:rPr>
      </w:r>
      <w:r>
        <w:rPr>
          <w:noProof/>
        </w:rPr>
        <w:fldChar w:fldCharType="separate"/>
      </w:r>
      <w:r w:rsidRPr="00D10104">
        <w:rPr>
          <w:noProof/>
          <w:lang w:val="en-US"/>
        </w:rPr>
        <w:t>23</w:t>
      </w:r>
      <w:r>
        <w:rPr>
          <w:noProof/>
        </w:rPr>
        <w:fldChar w:fldCharType="end"/>
      </w:r>
    </w:p>
    <w:p w:rsidR="00D10104" w:rsidRPr="00D10104" w:rsidRDefault="00D10104">
      <w:pPr>
        <w:pStyle w:val="TM1"/>
        <w:rPr>
          <w:rFonts w:asciiTheme="minorHAnsi" w:eastAsiaTheme="minorEastAsia" w:hAnsiTheme="minorHAnsi" w:cstheme="minorBidi"/>
          <w:b w:val="0"/>
          <w:caps w:val="0"/>
          <w:noProof/>
          <w:szCs w:val="22"/>
          <w:lang w:val="en-US"/>
        </w:rPr>
      </w:pPr>
      <w:r w:rsidRPr="00BC226E">
        <w:rPr>
          <w:noProof/>
          <w:lang w:val="en-US"/>
        </w:rPr>
        <w:t>9.</w:t>
      </w:r>
      <w:r w:rsidRPr="00D10104">
        <w:rPr>
          <w:rFonts w:asciiTheme="minorHAnsi" w:eastAsiaTheme="minorEastAsia" w:hAnsiTheme="minorHAnsi" w:cstheme="minorBidi"/>
          <w:b w:val="0"/>
          <w:caps w:val="0"/>
          <w:noProof/>
          <w:szCs w:val="22"/>
          <w:lang w:val="en-US"/>
        </w:rPr>
        <w:tab/>
      </w:r>
      <w:r w:rsidRPr="00BC226E">
        <w:rPr>
          <w:noProof/>
          <w:lang w:val="en-US"/>
        </w:rPr>
        <w:t>classification of effects’ severities</w:t>
      </w:r>
      <w:r w:rsidRPr="00D10104">
        <w:rPr>
          <w:noProof/>
          <w:lang w:val="en-US"/>
        </w:rPr>
        <w:tab/>
      </w:r>
      <w:r>
        <w:rPr>
          <w:noProof/>
        </w:rPr>
        <w:fldChar w:fldCharType="begin"/>
      </w:r>
      <w:r w:rsidRPr="00D10104">
        <w:rPr>
          <w:noProof/>
          <w:lang w:val="en-US"/>
        </w:rPr>
        <w:instrText xml:space="preserve"> PAGEREF _Toc485205351 \h </w:instrText>
      </w:r>
      <w:r>
        <w:rPr>
          <w:noProof/>
        </w:rPr>
      </w:r>
      <w:r>
        <w:rPr>
          <w:noProof/>
        </w:rPr>
        <w:fldChar w:fldCharType="separate"/>
      </w:r>
      <w:r w:rsidRPr="00D10104">
        <w:rPr>
          <w:noProof/>
          <w:lang w:val="en-US"/>
        </w:rPr>
        <w:t>24</w:t>
      </w:r>
      <w:r>
        <w:rPr>
          <w:noProof/>
        </w:rPr>
        <w:fldChar w:fldCharType="end"/>
      </w:r>
    </w:p>
    <w:p w:rsidR="00D10104" w:rsidRPr="00D10104" w:rsidRDefault="00D10104">
      <w:pPr>
        <w:pStyle w:val="TM2"/>
        <w:tabs>
          <w:tab w:val="left" w:pos="1021"/>
        </w:tabs>
        <w:rPr>
          <w:rFonts w:asciiTheme="minorHAnsi" w:eastAsiaTheme="minorEastAsia" w:hAnsiTheme="minorHAnsi" w:cstheme="minorBidi"/>
          <w:noProof/>
          <w:szCs w:val="22"/>
          <w:lang w:val="en-US"/>
        </w:rPr>
      </w:pPr>
      <w:r w:rsidRPr="00BC226E">
        <w:rPr>
          <w:noProof/>
          <w:lang w:val="en-US" w:eastAsia="en-US"/>
        </w:rPr>
        <w:t>9.1</w:t>
      </w:r>
      <w:r w:rsidRPr="00D10104">
        <w:rPr>
          <w:rFonts w:asciiTheme="minorHAnsi" w:eastAsiaTheme="minorEastAsia" w:hAnsiTheme="minorHAnsi" w:cstheme="minorBidi"/>
          <w:noProof/>
          <w:szCs w:val="22"/>
          <w:lang w:val="en-US"/>
        </w:rPr>
        <w:tab/>
      </w:r>
      <w:r w:rsidRPr="00BC226E">
        <w:rPr>
          <w:noProof/>
          <w:lang w:val="en-US" w:eastAsia="en-US"/>
        </w:rPr>
        <w:t>Payload Transport</w:t>
      </w:r>
      <w:r w:rsidRPr="00D10104">
        <w:rPr>
          <w:noProof/>
          <w:lang w:val="en-US"/>
        </w:rPr>
        <w:tab/>
      </w:r>
      <w:r>
        <w:rPr>
          <w:noProof/>
        </w:rPr>
        <w:fldChar w:fldCharType="begin"/>
      </w:r>
      <w:r w:rsidRPr="00D10104">
        <w:rPr>
          <w:noProof/>
          <w:lang w:val="en-US"/>
        </w:rPr>
        <w:instrText xml:space="preserve"> PAGEREF _Toc485205352 \h </w:instrText>
      </w:r>
      <w:r>
        <w:rPr>
          <w:noProof/>
        </w:rPr>
      </w:r>
      <w:r>
        <w:rPr>
          <w:noProof/>
        </w:rPr>
        <w:fldChar w:fldCharType="separate"/>
      </w:r>
      <w:r w:rsidRPr="00D10104">
        <w:rPr>
          <w:noProof/>
          <w:lang w:val="en-US"/>
        </w:rPr>
        <w:t>25</w:t>
      </w:r>
      <w:r>
        <w:rPr>
          <w:noProof/>
        </w:rPr>
        <w:fldChar w:fldCharType="end"/>
      </w:r>
    </w:p>
    <w:p w:rsidR="00D10104" w:rsidRPr="00D10104" w:rsidRDefault="00D10104">
      <w:pPr>
        <w:pStyle w:val="TM3"/>
        <w:tabs>
          <w:tab w:val="left" w:pos="1815"/>
        </w:tabs>
        <w:rPr>
          <w:rFonts w:asciiTheme="minorHAnsi" w:eastAsiaTheme="minorEastAsia" w:hAnsiTheme="minorHAnsi" w:cstheme="minorBidi"/>
          <w:noProof/>
          <w:szCs w:val="22"/>
          <w:lang w:val="en-US"/>
        </w:rPr>
      </w:pPr>
      <w:r w:rsidRPr="00BC226E">
        <w:rPr>
          <w:noProof/>
          <w:lang w:val="en-US" w:eastAsia="en-US"/>
        </w:rPr>
        <w:t>9.1.1</w:t>
      </w:r>
      <w:r w:rsidRPr="00D10104">
        <w:rPr>
          <w:rFonts w:asciiTheme="minorHAnsi" w:eastAsiaTheme="minorEastAsia" w:hAnsiTheme="minorHAnsi" w:cstheme="minorBidi"/>
          <w:noProof/>
          <w:szCs w:val="22"/>
          <w:lang w:val="en-US"/>
        </w:rPr>
        <w:tab/>
      </w:r>
      <w:r w:rsidRPr="00BC226E">
        <w:rPr>
          <w:noProof/>
          <w:lang w:val="en-US" w:eastAsia="en-US"/>
        </w:rPr>
        <w:t>Communication</w:t>
      </w:r>
      <w:r w:rsidRPr="00D10104">
        <w:rPr>
          <w:noProof/>
          <w:lang w:val="en-US"/>
        </w:rPr>
        <w:tab/>
      </w:r>
      <w:r>
        <w:rPr>
          <w:noProof/>
        </w:rPr>
        <w:fldChar w:fldCharType="begin"/>
      </w:r>
      <w:r w:rsidRPr="00D10104">
        <w:rPr>
          <w:noProof/>
          <w:lang w:val="en-US"/>
        </w:rPr>
        <w:instrText xml:space="preserve"> PAGEREF _Toc485205353 \h </w:instrText>
      </w:r>
      <w:r>
        <w:rPr>
          <w:noProof/>
        </w:rPr>
      </w:r>
      <w:r>
        <w:rPr>
          <w:noProof/>
        </w:rPr>
        <w:fldChar w:fldCharType="separate"/>
      </w:r>
      <w:r w:rsidRPr="00D10104">
        <w:rPr>
          <w:noProof/>
          <w:lang w:val="en-US"/>
        </w:rPr>
        <w:t>25</w:t>
      </w:r>
      <w:r>
        <w:rPr>
          <w:noProof/>
        </w:rPr>
        <w:fldChar w:fldCharType="end"/>
      </w:r>
    </w:p>
    <w:p w:rsidR="00D10104" w:rsidRPr="00D10104" w:rsidRDefault="00D10104">
      <w:pPr>
        <w:pStyle w:val="TM3"/>
        <w:tabs>
          <w:tab w:val="left" w:pos="1815"/>
        </w:tabs>
        <w:rPr>
          <w:rFonts w:asciiTheme="minorHAnsi" w:eastAsiaTheme="minorEastAsia" w:hAnsiTheme="minorHAnsi" w:cstheme="minorBidi"/>
          <w:noProof/>
          <w:szCs w:val="22"/>
          <w:lang w:val="en-US"/>
        </w:rPr>
      </w:pPr>
      <w:r w:rsidRPr="00BC226E">
        <w:rPr>
          <w:noProof/>
          <w:lang w:val="en-US" w:eastAsia="en-US"/>
        </w:rPr>
        <w:t>9.1.2</w:t>
      </w:r>
      <w:r w:rsidRPr="00D10104">
        <w:rPr>
          <w:rFonts w:asciiTheme="minorHAnsi" w:eastAsiaTheme="minorEastAsia" w:hAnsiTheme="minorHAnsi" w:cstheme="minorBidi"/>
          <w:noProof/>
          <w:szCs w:val="22"/>
          <w:lang w:val="en-US"/>
        </w:rPr>
        <w:tab/>
      </w:r>
      <w:r w:rsidRPr="00BC226E">
        <w:rPr>
          <w:noProof/>
          <w:lang w:val="en-US" w:eastAsia="en-US"/>
        </w:rPr>
        <w:t>Energy</w:t>
      </w:r>
      <w:r w:rsidRPr="00D10104">
        <w:rPr>
          <w:noProof/>
          <w:lang w:val="en-US"/>
        </w:rPr>
        <w:tab/>
      </w:r>
      <w:r>
        <w:rPr>
          <w:noProof/>
        </w:rPr>
        <w:fldChar w:fldCharType="begin"/>
      </w:r>
      <w:r w:rsidRPr="00D10104">
        <w:rPr>
          <w:noProof/>
          <w:lang w:val="en-US"/>
        </w:rPr>
        <w:instrText xml:space="preserve"> PAGEREF _Toc485205354 \h </w:instrText>
      </w:r>
      <w:r>
        <w:rPr>
          <w:noProof/>
        </w:rPr>
      </w:r>
      <w:r>
        <w:rPr>
          <w:noProof/>
        </w:rPr>
        <w:fldChar w:fldCharType="separate"/>
      </w:r>
      <w:r w:rsidRPr="00D10104">
        <w:rPr>
          <w:noProof/>
          <w:lang w:val="en-US"/>
        </w:rPr>
        <w:t>26</w:t>
      </w:r>
      <w:r>
        <w:rPr>
          <w:noProof/>
        </w:rPr>
        <w:fldChar w:fldCharType="end"/>
      </w:r>
    </w:p>
    <w:p w:rsidR="00D10104" w:rsidRPr="00D10104" w:rsidRDefault="00D10104">
      <w:pPr>
        <w:pStyle w:val="TM3"/>
        <w:tabs>
          <w:tab w:val="left" w:pos="1815"/>
        </w:tabs>
        <w:rPr>
          <w:rFonts w:asciiTheme="minorHAnsi" w:eastAsiaTheme="minorEastAsia" w:hAnsiTheme="minorHAnsi" w:cstheme="minorBidi"/>
          <w:noProof/>
          <w:szCs w:val="22"/>
          <w:lang w:val="en-US"/>
        </w:rPr>
      </w:pPr>
      <w:r w:rsidRPr="00BC226E">
        <w:rPr>
          <w:noProof/>
          <w:lang w:val="en-US" w:eastAsia="en-US"/>
        </w:rPr>
        <w:t>9.1.3</w:t>
      </w:r>
      <w:r w:rsidRPr="00D10104">
        <w:rPr>
          <w:rFonts w:asciiTheme="minorHAnsi" w:eastAsiaTheme="minorEastAsia" w:hAnsiTheme="minorHAnsi" w:cstheme="minorBidi"/>
          <w:noProof/>
          <w:szCs w:val="22"/>
          <w:lang w:val="en-US"/>
        </w:rPr>
        <w:tab/>
      </w:r>
      <w:r w:rsidRPr="00BC226E">
        <w:rPr>
          <w:noProof/>
          <w:lang w:val="en-US" w:eastAsia="en-US"/>
        </w:rPr>
        <w:t>Flight Control</w:t>
      </w:r>
      <w:r w:rsidRPr="00D10104">
        <w:rPr>
          <w:noProof/>
          <w:lang w:val="en-US"/>
        </w:rPr>
        <w:tab/>
      </w:r>
      <w:r>
        <w:rPr>
          <w:noProof/>
        </w:rPr>
        <w:fldChar w:fldCharType="begin"/>
      </w:r>
      <w:r w:rsidRPr="00D10104">
        <w:rPr>
          <w:noProof/>
          <w:lang w:val="en-US"/>
        </w:rPr>
        <w:instrText xml:space="preserve"> PAGEREF _Toc485205355 \h </w:instrText>
      </w:r>
      <w:r>
        <w:rPr>
          <w:noProof/>
        </w:rPr>
      </w:r>
      <w:r>
        <w:rPr>
          <w:noProof/>
        </w:rPr>
        <w:fldChar w:fldCharType="separate"/>
      </w:r>
      <w:r w:rsidRPr="00D10104">
        <w:rPr>
          <w:noProof/>
          <w:lang w:val="en-US"/>
        </w:rPr>
        <w:t>26</w:t>
      </w:r>
      <w:r>
        <w:rPr>
          <w:noProof/>
        </w:rPr>
        <w:fldChar w:fldCharType="end"/>
      </w:r>
    </w:p>
    <w:p w:rsidR="00D10104" w:rsidRPr="00D10104" w:rsidRDefault="00D10104">
      <w:pPr>
        <w:pStyle w:val="TM3"/>
        <w:tabs>
          <w:tab w:val="left" w:pos="1815"/>
        </w:tabs>
        <w:rPr>
          <w:rFonts w:asciiTheme="minorHAnsi" w:eastAsiaTheme="minorEastAsia" w:hAnsiTheme="minorHAnsi" w:cstheme="minorBidi"/>
          <w:noProof/>
          <w:szCs w:val="22"/>
          <w:lang w:val="en-US"/>
        </w:rPr>
      </w:pPr>
      <w:r w:rsidRPr="00BC226E">
        <w:rPr>
          <w:noProof/>
          <w:lang w:val="en-US" w:eastAsia="en-US"/>
        </w:rPr>
        <w:t>9.1.4</w:t>
      </w:r>
      <w:r w:rsidRPr="00D10104">
        <w:rPr>
          <w:rFonts w:asciiTheme="minorHAnsi" w:eastAsiaTheme="minorEastAsia" w:hAnsiTheme="minorHAnsi" w:cstheme="minorBidi"/>
          <w:noProof/>
          <w:szCs w:val="22"/>
          <w:lang w:val="en-US"/>
        </w:rPr>
        <w:tab/>
      </w:r>
      <w:r w:rsidRPr="00BC226E">
        <w:rPr>
          <w:noProof/>
          <w:lang w:val="en-US" w:eastAsia="en-US"/>
        </w:rPr>
        <w:t>Mission</w:t>
      </w:r>
      <w:r w:rsidRPr="00D10104">
        <w:rPr>
          <w:noProof/>
          <w:lang w:val="en-US"/>
        </w:rPr>
        <w:tab/>
      </w:r>
      <w:r>
        <w:rPr>
          <w:noProof/>
        </w:rPr>
        <w:fldChar w:fldCharType="begin"/>
      </w:r>
      <w:r w:rsidRPr="00D10104">
        <w:rPr>
          <w:noProof/>
          <w:lang w:val="en-US"/>
        </w:rPr>
        <w:instrText xml:space="preserve"> PAGEREF _Toc485205356 \h </w:instrText>
      </w:r>
      <w:r>
        <w:rPr>
          <w:noProof/>
        </w:rPr>
      </w:r>
      <w:r>
        <w:rPr>
          <w:noProof/>
        </w:rPr>
        <w:fldChar w:fldCharType="separate"/>
      </w:r>
      <w:r w:rsidRPr="00D10104">
        <w:rPr>
          <w:noProof/>
          <w:lang w:val="en-US"/>
        </w:rPr>
        <w:t>27</w:t>
      </w:r>
      <w:r>
        <w:rPr>
          <w:noProof/>
        </w:rPr>
        <w:fldChar w:fldCharType="end"/>
      </w:r>
    </w:p>
    <w:p w:rsidR="00D10104" w:rsidRPr="00D10104" w:rsidRDefault="00D10104">
      <w:pPr>
        <w:pStyle w:val="TM3"/>
        <w:tabs>
          <w:tab w:val="left" w:pos="1815"/>
        </w:tabs>
        <w:rPr>
          <w:rFonts w:asciiTheme="minorHAnsi" w:eastAsiaTheme="minorEastAsia" w:hAnsiTheme="minorHAnsi" w:cstheme="minorBidi"/>
          <w:noProof/>
          <w:szCs w:val="22"/>
          <w:lang w:val="en-US"/>
        </w:rPr>
      </w:pPr>
      <w:r w:rsidRPr="00BC226E">
        <w:rPr>
          <w:noProof/>
          <w:lang w:val="en-US" w:eastAsia="en-US"/>
        </w:rPr>
        <w:t>9.1.5</w:t>
      </w:r>
      <w:r w:rsidRPr="00D10104">
        <w:rPr>
          <w:rFonts w:asciiTheme="minorHAnsi" w:eastAsiaTheme="minorEastAsia" w:hAnsiTheme="minorHAnsi" w:cstheme="minorBidi"/>
          <w:noProof/>
          <w:szCs w:val="22"/>
          <w:lang w:val="en-US"/>
        </w:rPr>
        <w:tab/>
      </w:r>
      <w:r w:rsidRPr="00BC226E">
        <w:rPr>
          <w:noProof/>
          <w:lang w:val="en-US" w:eastAsia="en-US"/>
        </w:rPr>
        <w:t>Combinations of Failure Conditions</w:t>
      </w:r>
      <w:r w:rsidRPr="00D10104">
        <w:rPr>
          <w:noProof/>
          <w:lang w:val="en-US"/>
        </w:rPr>
        <w:tab/>
      </w:r>
      <w:r>
        <w:rPr>
          <w:noProof/>
        </w:rPr>
        <w:fldChar w:fldCharType="begin"/>
      </w:r>
      <w:r w:rsidRPr="00D10104">
        <w:rPr>
          <w:noProof/>
          <w:lang w:val="en-US"/>
        </w:rPr>
        <w:instrText xml:space="preserve"> PAGEREF _Toc485205357 \h </w:instrText>
      </w:r>
      <w:r>
        <w:rPr>
          <w:noProof/>
        </w:rPr>
      </w:r>
      <w:r>
        <w:rPr>
          <w:noProof/>
        </w:rPr>
        <w:fldChar w:fldCharType="separate"/>
      </w:r>
      <w:r w:rsidRPr="00D10104">
        <w:rPr>
          <w:noProof/>
          <w:lang w:val="en-US"/>
        </w:rPr>
        <w:t>27</w:t>
      </w:r>
      <w:r>
        <w:rPr>
          <w:noProof/>
        </w:rPr>
        <w:fldChar w:fldCharType="end"/>
      </w:r>
    </w:p>
    <w:p w:rsidR="00D10104" w:rsidRPr="00D10104" w:rsidRDefault="00D10104">
      <w:pPr>
        <w:pStyle w:val="TM2"/>
        <w:tabs>
          <w:tab w:val="left" w:pos="1021"/>
        </w:tabs>
        <w:rPr>
          <w:rFonts w:asciiTheme="minorHAnsi" w:eastAsiaTheme="minorEastAsia" w:hAnsiTheme="minorHAnsi" w:cstheme="minorBidi"/>
          <w:noProof/>
          <w:szCs w:val="22"/>
          <w:lang w:val="en-US"/>
        </w:rPr>
      </w:pPr>
      <w:r w:rsidRPr="00BC226E">
        <w:rPr>
          <w:noProof/>
          <w:lang w:val="en-US" w:eastAsia="en-US"/>
        </w:rPr>
        <w:t>9.2</w:t>
      </w:r>
      <w:r w:rsidRPr="00D10104">
        <w:rPr>
          <w:rFonts w:asciiTheme="minorHAnsi" w:eastAsiaTheme="minorEastAsia" w:hAnsiTheme="minorHAnsi" w:cstheme="minorBidi"/>
          <w:noProof/>
          <w:szCs w:val="22"/>
          <w:lang w:val="en-US"/>
        </w:rPr>
        <w:tab/>
      </w:r>
      <w:r w:rsidRPr="00BC226E">
        <w:rPr>
          <w:noProof/>
          <w:lang w:val="en-US" w:eastAsia="en-US"/>
        </w:rPr>
        <w:t>Emergency Landing</w:t>
      </w:r>
      <w:r w:rsidRPr="00D10104">
        <w:rPr>
          <w:noProof/>
          <w:lang w:val="en-US"/>
        </w:rPr>
        <w:tab/>
      </w:r>
      <w:r>
        <w:rPr>
          <w:noProof/>
        </w:rPr>
        <w:fldChar w:fldCharType="begin"/>
      </w:r>
      <w:r w:rsidRPr="00D10104">
        <w:rPr>
          <w:noProof/>
          <w:lang w:val="en-US"/>
        </w:rPr>
        <w:instrText xml:space="preserve"> PAGEREF _Toc485205358 \h </w:instrText>
      </w:r>
      <w:r>
        <w:rPr>
          <w:noProof/>
        </w:rPr>
      </w:r>
      <w:r>
        <w:rPr>
          <w:noProof/>
        </w:rPr>
        <w:fldChar w:fldCharType="separate"/>
      </w:r>
      <w:r w:rsidRPr="00D10104">
        <w:rPr>
          <w:noProof/>
          <w:lang w:val="en-US"/>
        </w:rPr>
        <w:t>27</w:t>
      </w:r>
      <w:r>
        <w:rPr>
          <w:noProof/>
        </w:rPr>
        <w:fldChar w:fldCharType="end"/>
      </w:r>
    </w:p>
    <w:p w:rsidR="00D10104" w:rsidRPr="00D10104" w:rsidRDefault="00D10104">
      <w:pPr>
        <w:pStyle w:val="TM2"/>
        <w:tabs>
          <w:tab w:val="left" w:pos="1021"/>
        </w:tabs>
        <w:rPr>
          <w:rFonts w:asciiTheme="minorHAnsi" w:eastAsiaTheme="minorEastAsia" w:hAnsiTheme="minorHAnsi" w:cstheme="minorBidi"/>
          <w:noProof/>
          <w:szCs w:val="22"/>
          <w:lang w:val="en-US"/>
        </w:rPr>
      </w:pPr>
      <w:r w:rsidRPr="00BC226E">
        <w:rPr>
          <w:noProof/>
          <w:lang w:val="en-US" w:eastAsia="en-US"/>
        </w:rPr>
        <w:lastRenderedPageBreak/>
        <w:t>9.3</w:t>
      </w:r>
      <w:r w:rsidRPr="00D10104">
        <w:rPr>
          <w:rFonts w:asciiTheme="minorHAnsi" w:eastAsiaTheme="minorEastAsia" w:hAnsiTheme="minorHAnsi" w:cstheme="minorBidi"/>
          <w:noProof/>
          <w:szCs w:val="22"/>
          <w:lang w:val="en-US"/>
        </w:rPr>
        <w:tab/>
      </w:r>
      <w:r w:rsidRPr="00BC226E">
        <w:rPr>
          <w:noProof/>
          <w:lang w:val="en-US" w:eastAsia="en-US"/>
        </w:rPr>
        <w:t>Health Monitoring</w:t>
      </w:r>
      <w:r w:rsidRPr="00D10104">
        <w:rPr>
          <w:noProof/>
          <w:lang w:val="en-US"/>
        </w:rPr>
        <w:tab/>
      </w:r>
      <w:r>
        <w:rPr>
          <w:noProof/>
        </w:rPr>
        <w:fldChar w:fldCharType="begin"/>
      </w:r>
      <w:r w:rsidRPr="00D10104">
        <w:rPr>
          <w:noProof/>
          <w:lang w:val="en-US"/>
        </w:rPr>
        <w:instrText xml:space="preserve"> PAGEREF _Toc485205359 \h </w:instrText>
      </w:r>
      <w:r>
        <w:rPr>
          <w:noProof/>
        </w:rPr>
      </w:r>
      <w:r>
        <w:rPr>
          <w:noProof/>
        </w:rPr>
        <w:fldChar w:fldCharType="separate"/>
      </w:r>
      <w:r w:rsidRPr="00D10104">
        <w:rPr>
          <w:noProof/>
          <w:lang w:val="en-US"/>
        </w:rPr>
        <w:t>28</w:t>
      </w:r>
      <w:r>
        <w:rPr>
          <w:noProof/>
        </w:rPr>
        <w:fldChar w:fldCharType="end"/>
      </w:r>
    </w:p>
    <w:p w:rsidR="00D10104" w:rsidRPr="00D10104" w:rsidRDefault="00D10104">
      <w:pPr>
        <w:pStyle w:val="TM3"/>
        <w:tabs>
          <w:tab w:val="left" w:pos="1815"/>
        </w:tabs>
        <w:rPr>
          <w:rFonts w:asciiTheme="minorHAnsi" w:eastAsiaTheme="minorEastAsia" w:hAnsiTheme="minorHAnsi" w:cstheme="minorBidi"/>
          <w:noProof/>
          <w:szCs w:val="22"/>
          <w:lang w:val="en-US"/>
        </w:rPr>
      </w:pPr>
      <w:r w:rsidRPr="00BC226E">
        <w:rPr>
          <w:noProof/>
          <w:lang w:val="en-US" w:eastAsia="en-US"/>
        </w:rPr>
        <w:t>9.3.1</w:t>
      </w:r>
      <w:r w:rsidRPr="00D10104">
        <w:rPr>
          <w:rFonts w:asciiTheme="minorHAnsi" w:eastAsiaTheme="minorEastAsia" w:hAnsiTheme="minorHAnsi" w:cstheme="minorBidi"/>
          <w:noProof/>
          <w:szCs w:val="22"/>
          <w:lang w:val="en-US"/>
        </w:rPr>
        <w:tab/>
      </w:r>
      <w:r w:rsidRPr="00BC226E">
        <w:rPr>
          <w:noProof/>
          <w:lang w:val="en-US" w:eastAsia="en-US"/>
        </w:rPr>
        <w:t>HM Detection and notification of component failure modes</w:t>
      </w:r>
      <w:r w:rsidRPr="00D10104">
        <w:rPr>
          <w:noProof/>
          <w:lang w:val="en-US"/>
        </w:rPr>
        <w:tab/>
      </w:r>
      <w:r>
        <w:rPr>
          <w:noProof/>
        </w:rPr>
        <w:fldChar w:fldCharType="begin"/>
      </w:r>
      <w:r w:rsidRPr="00D10104">
        <w:rPr>
          <w:noProof/>
          <w:lang w:val="en-US"/>
        </w:rPr>
        <w:instrText xml:space="preserve"> PAGEREF _Toc485205360 \h </w:instrText>
      </w:r>
      <w:r>
        <w:rPr>
          <w:noProof/>
        </w:rPr>
      </w:r>
      <w:r>
        <w:rPr>
          <w:noProof/>
        </w:rPr>
        <w:fldChar w:fldCharType="separate"/>
      </w:r>
      <w:r w:rsidRPr="00D10104">
        <w:rPr>
          <w:noProof/>
          <w:lang w:val="en-US"/>
        </w:rPr>
        <w:t>28</w:t>
      </w:r>
      <w:r>
        <w:rPr>
          <w:noProof/>
        </w:rPr>
        <w:fldChar w:fldCharType="end"/>
      </w:r>
    </w:p>
    <w:p w:rsidR="00D10104" w:rsidRDefault="00D10104">
      <w:pPr>
        <w:pStyle w:val="TM1"/>
        <w:rPr>
          <w:rFonts w:asciiTheme="minorHAnsi" w:eastAsiaTheme="minorEastAsia" w:hAnsiTheme="minorHAnsi" w:cstheme="minorBidi"/>
          <w:b w:val="0"/>
          <w:caps w:val="0"/>
          <w:noProof/>
          <w:szCs w:val="22"/>
        </w:rPr>
      </w:pPr>
      <w:r w:rsidRPr="00BC226E">
        <w:rPr>
          <w:noProof/>
          <w:lang w:val="en-US"/>
        </w:rPr>
        <w:t>10.</w:t>
      </w:r>
      <w:r>
        <w:rPr>
          <w:rFonts w:asciiTheme="minorHAnsi" w:eastAsiaTheme="minorEastAsia" w:hAnsiTheme="minorHAnsi" w:cstheme="minorBidi"/>
          <w:b w:val="0"/>
          <w:caps w:val="0"/>
          <w:noProof/>
          <w:szCs w:val="22"/>
        </w:rPr>
        <w:tab/>
      </w:r>
      <w:r w:rsidRPr="00BC226E">
        <w:rPr>
          <w:noProof/>
          <w:lang w:val="en-US"/>
        </w:rPr>
        <w:t>Afha assumptions</w:t>
      </w:r>
      <w:r>
        <w:rPr>
          <w:noProof/>
        </w:rPr>
        <w:tab/>
      </w:r>
      <w:r>
        <w:rPr>
          <w:noProof/>
        </w:rPr>
        <w:fldChar w:fldCharType="begin"/>
      </w:r>
      <w:r>
        <w:rPr>
          <w:noProof/>
        </w:rPr>
        <w:instrText xml:space="preserve"> PAGEREF _Toc485205361 \h </w:instrText>
      </w:r>
      <w:r>
        <w:rPr>
          <w:noProof/>
        </w:rPr>
      </w:r>
      <w:r>
        <w:rPr>
          <w:noProof/>
        </w:rPr>
        <w:fldChar w:fldCharType="separate"/>
      </w:r>
      <w:r>
        <w:rPr>
          <w:noProof/>
        </w:rPr>
        <w:t>29</w:t>
      </w:r>
      <w:r>
        <w:rPr>
          <w:noProof/>
        </w:rPr>
        <w:fldChar w:fldCharType="end"/>
      </w:r>
    </w:p>
    <w:p w:rsidR="00D10104" w:rsidRDefault="00D10104">
      <w:pPr>
        <w:pStyle w:val="TM1"/>
        <w:rPr>
          <w:rFonts w:asciiTheme="minorHAnsi" w:eastAsiaTheme="minorEastAsia" w:hAnsiTheme="minorHAnsi" w:cstheme="minorBidi"/>
          <w:b w:val="0"/>
          <w:caps w:val="0"/>
          <w:noProof/>
          <w:szCs w:val="22"/>
        </w:rPr>
      </w:pPr>
      <w:r w:rsidRPr="00BC226E">
        <w:rPr>
          <w:noProof/>
          <w:lang w:val="en-GB"/>
        </w:rPr>
        <w:t>11.</w:t>
      </w:r>
      <w:r>
        <w:rPr>
          <w:rFonts w:asciiTheme="minorHAnsi" w:eastAsiaTheme="minorEastAsia" w:hAnsiTheme="minorHAnsi" w:cstheme="minorBidi"/>
          <w:b w:val="0"/>
          <w:caps w:val="0"/>
          <w:noProof/>
          <w:szCs w:val="22"/>
        </w:rPr>
        <w:tab/>
      </w:r>
      <w:r w:rsidRPr="00BC226E">
        <w:rPr>
          <w:noProof/>
          <w:lang w:val="en-GB"/>
        </w:rPr>
        <w:t>AFHA OUTPUTS</w:t>
      </w:r>
      <w:r>
        <w:rPr>
          <w:noProof/>
        </w:rPr>
        <w:tab/>
      </w:r>
      <w:r>
        <w:rPr>
          <w:noProof/>
        </w:rPr>
        <w:fldChar w:fldCharType="begin"/>
      </w:r>
      <w:r>
        <w:rPr>
          <w:noProof/>
        </w:rPr>
        <w:instrText xml:space="preserve"> PAGEREF _Toc485205362 \h </w:instrText>
      </w:r>
      <w:r>
        <w:rPr>
          <w:noProof/>
        </w:rPr>
      </w:r>
      <w:r>
        <w:rPr>
          <w:noProof/>
        </w:rPr>
        <w:fldChar w:fldCharType="separate"/>
      </w:r>
      <w:r>
        <w:rPr>
          <w:noProof/>
        </w:rPr>
        <w:t>30</w:t>
      </w:r>
      <w:r>
        <w:rPr>
          <w:noProof/>
        </w:rPr>
        <w:fldChar w:fldCharType="end"/>
      </w:r>
    </w:p>
    <w:p w:rsidR="00D10104" w:rsidRDefault="00D10104">
      <w:pPr>
        <w:pStyle w:val="TM1"/>
        <w:rPr>
          <w:rFonts w:asciiTheme="minorHAnsi" w:eastAsiaTheme="minorEastAsia" w:hAnsiTheme="minorHAnsi" w:cstheme="minorBidi"/>
          <w:b w:val="0"/>
          <w:caps w:val="0"/>
          <w:noProof/>
          <w:szCs w:val="22"/>
        </w:rPr>
      </w:pPr>
      <w:r w:rsidRPr="00BC226E">
        <w:rPr>
          <w:noProof/>
          <w:lang w:val="en-GB"/>
        </w:rPr>
        <w:t>12.</w:t>
      </w:r>
      <w:r>
        <w:rPr>
          <w:rFonts w:asciiTheme="minorHAnsi" w:eastAsiaTheme="minorEastAsia" w:hAnsiTheme="minorHAnsi" w:cstheme="minorBidi"/>
          <w:b w:val="0"/>
          <w:caps w:val="0"/>
          <w:noProof/>
          <w:szCs w:val="22"/>
        </w:rPr>
        <w:tab/>
      </w:r>
      <w:r w:rsidRPr="00BC226E">
        <w:rPr>
          <w:noProof/>
          <w:lang w:val="en-GB"/>
        </w:rPr>
        <w:t>AFHA substantiation</w:t>
      </w:r>
      <w:r>
        <w:rPr>
          <w:noProof/>
        </w:rPr>
        <w:tab/>
      </w:r>
      <w:r>
        <w:rPr>
          <w:noProof/>
        </w:rPr>
        <w:fldChar w:fldCharType="begin"/>
      </w:r>
      <w:r>
        <w:rPr>
          <w:noProof/>
        </w:rPr>
        <w:instrText xml:space="preserve"> PAGEREF _Toc485205363 \h </w:instrText>
      </w:r>
      <w:r>
        <w:rPr>
          <w:noProof/>
        </w:rPr>
      </w:r>
      <w:r>
        <w:rPr>
          <w:noProof/>
        </w:rPr>
        <w:fldChar w:fldCharType="separate"/>
      </w:r>
      <w:r>
        <w:rPr>
          <w:noProof/>
        </w:rPr>
        <w:t>32</w:t>
      </w:r>
      <w:r>
        <w:rPr>
          <w:noProof/>
        </w:rPr>
        <w:fldChar w:fldCharType="end"/>
      </w:r>
    </w:p>
    <w:p w:rsidR="00C50F45" w:rsidRDefault="00452096">
      <w:pPr>
        <w:pStyle w:val="Corps"/>
        <w:rPr>
          <w:lang w:val="en-GB"/>
        </w:rPr>
      </w:pPr>
      <w:r>
        <w:rPr>
          <w:lang w:val="en-GB"/>
        </w:rPr>
        <w:fldChar w:fldCharType="end"/>
      </w:r>
    </w:p>
    <w:p w:rsidR="00C50F45" w:rsidRDefault="00C50F45">
      <w:pPr>
        <w:pStyle w:val="Corps"/>
        <w:rPr>
          <w:lang w:val="en-GB"/>
        </w:rPr>
        <w:sectPr w:rsidR="00C50F45">
          <w:footerReference w:type="default" r:id="rId21"/>
          <w:pgSz w:w="11906" w:h="16838" w:code="9"/>
          <w:pgMar w:top="1134" w:right="1134" w:bottom="1134" w:left="1134" w:header="851" w:footer="567" w:gutter="0"/>
          <w:cols w:space="720"/>
        </w:sectPr>
      </w:pPr>
    </w:p>
    <w:p w:rsidR="00C50F45" w:rsidRDefault="007D5A55">
      <w:pPr>
        <w:pStyle w:val="Titre1"/>
        <w:rPr>
          <w:lang w:val="en-GB"/>
        </w:rPr>
      </w:pPr>
      <w:bookmarkStart w:id="1" w:name="_Toc485205318"/>
      <w:r>
        <w:rPr>
          <w:lang w:val="en-GB"/>
        </w:rPr>
        <w:lastRenderedPageBreak/>
        <w:t>PREAMB</w:t>
      </w:r>
      <w:r w:rsidR="00C50F45">
        <w:rPr>
          <w:lang w:val="en-GB"/>
        </w:rPr>
        <w:t>LE</w:t>
      </w:r>
      <w:bookmarkEnd w:id="1"/>
    </w:p>
    <w:p w:rsidR="00C50F45" w:rsidRDefault="000E6731">
      <w:pPr>
        <w:pStyle w:val="Titre2"/>
        <w:rPr>
          <w:lang w:val="en-GB"/>
        </w:rPr>
      </w:pPr>
      <w:bookmarkStart w:id="2" w:name="_Toc485205319"/>
      <w:r>
        <w:rPr>
          <w:lang w:val="en-GB"/>
        </w:rPr>
        <w:t>Document I</w:t>
      </w:r>
      <w:r w:rsidR="00C50F45">
        <w:rPr>
          <w:lang w:val="en-GB"/>
        </w:rPr>
        <w:t>ssues</w:t>
      </w:r>
      <w:bookmarkEnd w:id="2"/>
    </w:p>
    <w:tbl>
      <w:tblPr>
        <w:tblW w:w="8323" w:type="dxa"/>
        <w:jc w:val="center"/>
        <w:tblInd w:w="14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27"/>
        <w:gridCol w:w="1083"/>
        <w:gridCol w:w="1985"/>
        <w:gridCol w:w="3928"/>
      </w:tblGrid>
      <w:tr w:rsidR="00C50F45" w:rsidTr="000E6731">
        <w:trPr>
          <w:cantSplit/>
          <w:trHeight w:hRule="exact" w:val="400"/>
          <w:jc w:val="center"/>
        </w:trPr>
        <w:tc>
          <w:tcPr>
            <w:tcW w:w="1327" w:type="dxa"/>
            <w:vAlign w:val="center"/>
          </w:tcPr>
          <w:p w:rsidR="00C50F45" w:rsidRDefault="00C50F45">
            <w:pPr>
              <w:pStyle w:val="Normalarial"/>
              <w:jc w:val="center"/>
              <w:rPr>
                <w:rFonts w:ascii="Times New Roman" w:hAnsi="Times New Roman"/>
                <w:b/>
                <w:sz w:val="24"/>
                <w:lang w:val="en-GB"/>
              </w:rPr>
            </w:pPr>
            <w:r>
              <w:rPr>
                <w:rFonts w:ascii="Times New Roman" w:hAnsi="Times New Roman"/>
                <w:b/>
                <w:sz w:val="24"/>
                <w:lang w:val="en-GB"/>
              </w:rPr>
              <w:t>Date</w:t>
            </w:r>
          </w:p>
        </w:tc>
        <w:tc>
          <w:tcPr>
            <w:tcW w:w="1083" w:type="dxa"/>
            <w:vAlign w:val="center"/>
          </w:tcPr>
          <w:p w:rsidR="00C50F45" w:rsidRDefault="00C50F45">
            <w:pPr>
              <w:pStyle w:val="Normalarial"/>
              <w:jc w:val="center"/>
              <w:rPr>
                <w:rFonts w:ascii="Times New Roman" w:hAnsi="Times New Roman"/>
                <w:b/>
                <w:sz w:val="24"/>
                <w:lang w:val="en-GB"/>
              </w:rPr>
            </w:pPr>
            <w:r>
              <w:rPr>
                <w:rFonts w:ascii="Times New Roman" w:hAnsi="Times New Roman"/>
                <w:b/>
                <w:sz w:val="24"/>
                <w:lang w:val="en-GB"/>
              </w:rPr>
              <w:t>Issue</w:t>
            </w:r>
          </w:p>
        </w:tc>
        <w:tc>
          <w:tcPr>
            <w:tcW w:w="1985" w:type="dxa"/>
            <w:vAlign w:val="center"/>
          </w:tcPr>
          <w:p w:rsidR="00C50F45" w:rsidRDefault="00C50F45">
            <w:pPr>
              <w:pStyle w:val="Normalarial"/>
              <w:jc w:val="center"/>
              <w:rPr>
                <w:rFonts w:ascii="Times New Roman" w:hAnsi="Times New Roman"/>
                <w:b/>
                <w:sz w:val="24"/>
                <w:lang w:val="en-GB"/>
              </w:rPr>
            </w:pPr>
            <w:r>
              <w:rPr>
                <w:rFonts w:ascii="Times New Roman" w:hAnsi="Times New Roman"/>
                <w:b/>
                <w:sz w:val="24"/>
                <w:lang w:val="en-GB"/>
              </w:rPr>
              <w:t>Author(s)</w:t>
            </w:r>
          </w:p>
        </w:tc>
        <w:tc>
          <w:tcPr>
            <w:tcW w:w="3928" w:type="dxa"/>
            <w:vAlign w:val="center"/>
          </w:tcPr>
          <w:p w:rsidR="00C50F45" w:rsidRDefault="00C50F45">
            <w:pPr>
              <w:pStyle w:val="Normalarial"/>
              <w:jc w:val="center"/>
              <w:rPr>
                <w:rFonts w:ascii="Times New Roman" w:hAnsi="Times New Roman"/>
                <w:b/>
                <w:sz w:val="24"/>
                <w:lang w:val="en-GB"/>
              </w:rPr>
            </w:pPr>
            <w:r>
              <w:rPr>
                <w:rFonts w:ascii="Times New Roman" w:hAnsi="Times New Roman"/>
                <w:b/>
                <w:sz w:val="24"/>
                <w:lang w:val="en-GB"/>
              </w:rPr>
              <w:t>Updating purpose</w:t>
            </w:r>
          </w:p>
        </w:tc>
      </w:tr>
      <w:tr w:rsidR="00C50F45" w:rsidRPr="000E6731" w:rsidTr="000E6731">
        <w:trPr>
          <w:cantSplit/>
          <w:trHeight w:val="400"/>
          <w:jc w:val="center"/>
        </w:trPr>
        <w:tc>
          <w:tcPr>
            <w:tcW w:w="1327" w:type="dxa"/>
            <w:vAlign w:val="center"/>
          </w:tcPr>
          <w:p w:rsidR="00C50F45" w:rsidRDefault="00B36740">
            <w:pPr>
              <w:pStyle w:val="Normalarial"/>
              <w:jc w:val="center"/>
              <w:rPr>
                <w:rFonts w:ascii="Times New Roman" w:hAnsi="Times New Roman"/>
                <w:sz w:val="24"/>
                <w:lang w:val="en-GB"/>
              </w:rPr>
            </w:pPr>
            <w:r>
              <w:rPr>
                <w:rFonts w:ascii="Times New Roman" w:hAnsi="Times New Roman"/>
                <w:sz w:val="24"/>
                <w:lang w:val="en-GB"/>
              </w:rPr>
              <w:t>03/06/2017</w:t>
            </w:r>
            <w:r w:rsidR="00452096">
              <w:rPr>
                <w:rFonts w:ascii="Times New Roman" w:hAnsi="Times New Roman"/>
                <w:sz w:val="24"/>
                <w:lang w:val="en-GB"/>
              </w:rPr>
              <w:fldChar w:fldCharType="begin"/>
            </w:r>
            <w:r w:rsidR="00C50F45">
              <w:rPr>
                <w:rFonts w:ascii="Times New Roman" w:hAnsi="Times New Roman"/>
                <w:sz w:val="24"/>
                <w:lang w:val="en-GB"/>
              </w:rPr>
              <w:instrText xml:space="preserve"> STYLEREF "Z_Date_edition" \* MERGEFORMAT </w:instrText>
            </w:r>
            <w:r w:rsidR="00452096">
              <w:rPr>
                <w:rFonts w:ascii="Times New Roman" w:hAnsi="Times New Roman"/>
                <w:sz w:val="24"/>
                <w:lang w:val="en-GB"/>
              </w:rPr>
              <w:fldChar w:fldCharType="end"/>
            </w:r>
          </w:p>
        </w:tc>
        <w:tc>
          <w:tcPr>
            <w:tcW w:w="1083" w:type="dxa"/>
            <w:vAlign w:val="center"/>
          </w:tcPr>
          <w:p w:rsidR="00C50F45" w:rsidRDefault="002F5DD7">
            <w:pPr>
              <w:pStyle w:val="Normalarial"/>
              <w:jc w:val="center"/>
              <w:rPr>
                <w:rFonts w:ascii="Times New Roman" w:hAnsi="Times New Roman"/>
                <w:sz w:val="24"/>
                <w:lang w:val="en-GB"/>
              </w:rPr>
            </w:pPr>
            <w:r>
              <w:rPr>
                <w:rFonts w:ascii="Times New Roman" w:hAnsi="Times New Roman"/>
                <w:sz w:val="24"/>
                <w:lang w:val="en-GB"/>
              </w:rPr>
              <w:t>1</w:t>
            </w:r>
            <w:r w:rsidR="00452096">
              <w:rPr>
                <w:rFonts w:ascii="Times New Roman" w:hAnsi="Times New Roman"/>
                <w:sz w:val="24"/>
                <w:lang w:val="en-GB"/>
              </w:rPr>
              <w:fldChar w:fldCharType="begin"/>
            </w:r>
            <w:r w:rsidR="00C50F45">
              <w:rPr>
                <w:rFonts w:ascii="Times New Roman" w:hAnsi="Times New Roman"/>
                <w:sz w:val="24"/>
                <w:lang w:val="en-GB"/>
              </w:rPr>
              <w:instrText xml:space="preserve"> STYLEREF "Z_Indice_edition" \* MERGEFORMAT </w:instrText>
            </w:r>
            <w:r w:rsidR="00452096">
              <w:rPr>
                <w:rFonts w:ascii="Times New Roman" w:hAnsi="Times New Roman"/>
                <w:sz w:val="24"/>
                <w:lang w:val="en-GB"/>
              </w:rPr>
              <w:fldChar w:fldCharType="end"/>
            </w:r>
          </w:p>
        </w:tc>
        <w:tc>
          <w:tcPr>
            <w:tcW w:w="1985" w:type="dxa"/>
            <w:vAlign w:val="center"/>
          </w:tcPr>
          <w:p w:rsidR="00C50F45" w:rsidRDefault="002F5DD7">
            <w:pPr>
              <w:pStyle w:val="Normalarial"/>
              <w:jc w:val="center"/>
              <w:rPr>
                <w:rFonts w:ascii="Times New Roman" w:hAnsi="Times New Roman"/>
                <w:sz w:val="24"/>
                <w:lang w:val="en-GB"/>
              </w:rPr>
            </w:pPr>
            <w:r>
              <w:rPr>
                <w:rFonts w:ascii="Times New Roman" w:hAnsi="Times New Roman"/>
                <w:sz w:val="24"/>
                <w:lang w:val="en-GB"/>
              </w:rPr>
              <w:t>E. Ledinot</w:t>
            </w:r>
          </w:p>
        </w:tc>
        <w:tc>
          <w:tcPr>
            <w:tcW w:w="3928" w:type="dxa"/>
            <w:vAlign w:val="center"/>
          </w:tcPr>
          <w:p w:rsidR="00C50F45" w:rsidRDefault="002F5DD7" w:rsidP="000E6731">
            <w:pPr>
              <w:pStyle w:val="Normalarial"/>
              <w:jc w:val="both"/>
              <w:rPr>
                <w:rFonts w:ascii="Times New Roman" w:hAnsi="Times New Roman"/>
                <w:sz w:val="24"/>
                <w:lang w:val="en-GB"/>
              </w:rPr>
            </w:pPr>
            <w:r>
              <w:rPr>
                <w:rFonts w:ascii="Times New Roman" w:hAnsi="Times New Roman"/>
                <w:sz w:val="24"/>
                <w:lang w:val="en-GB"/>
              </w:rPr>
              <w:t xml:space="preserve">Creation of the </w:t>
            </w:r>
            <w:r w:rsidR="000E6731">
              <w:rPr>
                <w:rFonts w:ascii="Times New Roman" w:hAnsi="Times New Roman"/>
                <w:sz w:val="24"/>
                <w:lang w:val="en-GB"/>
              </w:rPr>
              <w:t>document, limited release by email</w:t>
            </w:r>
          </w:p>
        </w:tc>
      </w:tr>
      <w:tr w:rsidR="000E6731" w:rsidRPr="000E6731" w:rsidTr="000E6731">
        <w:trPr>
          <w:cantSplit/>
          <w:trHeight w:val="400"/>
          <w:jc w:val="center"/>
        </w:trPr>
        <w:tc>
          <w:tcPr>
            <w:tcW w:w="1327" w:type="dxa"/>
            <w:vAlign w:val="center"/>
          </w:tcPr>
          <w:p w:rsidR="000E6731" w:rsidRDefault="000E6731">
            <w:pPr>
              <w:pStyle w:val="Normalarial"/>
              <w:jc w:val="center"/>
              <w:rPr>
                <w:rFonts w:ascii="Times New Roman" w:hAnsi="Times New Roman"/>
                <w:sz w:val="24"/>
                <w:lang w:val="en-GB"/>
              </w:rPr>
            </w:pPr>
            <w:r>
              <w:rPr>
                <w:rFonts w:ascii="Times New Roman" w:hAnsi="Times New Roman"/>
                <w:sz w:val="24"/>
                <w:lang w:val="en-GB"/>
              </w:rPr>
              <w:t>13/06/2017</w:t>
            </w:r>
          </w:p>
        </w:tc>
        <w:tc>
          <w:tcPr>
            <w:tcW w:w="1083" w:type="dxa"/>
            <w:vAlign w:val="center"/>
          </w:tcPr>
          <w:p w:rsidR="000E6731" w:rsidRDefault="000E6731">
            <w:pPr>
              <w:pStyle w:val="Normalarial"/>
              <w:jc w:val="center"/>
              <w:rPr>
                <w:rFonts w:ascii="Times New Roman" w:hAnsi="Times New Roman"/>
                <w:sz w:val="24"/>
                <w:lang w:val="en-GB"/>
              </w:rPr>
            </w:pPr>
            <w:r>
              <w:rPr>
                <w:rFonts w:ascii="Times New Roman" w:hAnsi="Times New Roman"/>
                <w:sz w:val="24"/>
                <w:lang w:val="en-GB"/>
              </w:rPr>
              <w:t>2</w:t>
            </w:r>
          </w:p>
        </w:tc>
        <w:tc>
          <w:tcPr>
            <w:tcW w:w="1985" w:type="dxa"/>
            <w:vAlign w:val="center"/>
          </w:tcPr>
          <w:p w:rsidR="000E6731" w:rsidRDefault="000E6731">
            <w:pPr>
              <w:pStyle w:val="Normalarial"/>
              <w:jc w:val="center"/>
              <w:rPr>
                <w:rFonts w:ascii="Times New Roman" w:hAnsi="Times New Roman"/>
                <w:sz w:val="24"/>
                <w:lang w:val="en-GB"/>
              </w:rPr>
            </w:pPr>
            <w:r>
              <w:rPr>
                <w:rFonts w:ascii="Times New Roman" w:hAnsi="Times New Roman"/>
                <w:sz w:val="24"/>
                <w:lang w:val="en-GB"/>
              </w:rPr>
              <w:t>E. Ledinot</w:t>
            </w:r>
          </w:p>
        </w:tc>
        <w:tc>
          <w:tcPr>
            <w:tcW w:w="3928" w:type="dxa"/>
            <w:vAlign w:val="center"/>
          </w:tcPr>
          <w:p w:rsidR="000E6731" w:rsidRDefault="000E6731" w:rsidP="008D4B10">
            <w:pPr>
              <w:pStyle w:val="Normalarial"/>
              <w:jc w:val="both"/>
              <w:rPr>
                <w:rFonts w:ascii="Times New Roman" w:hAnsi="Times New Roman"/>
                <w:sz w:val="24"/>
                <w:lang w:val="en-GB"/>
              </w:rPr>
            </w:pPr>
            <w:r>
              <w:rPr>
                <w:rFonts w:ascii="Times New Roman" w:hAnsi="Times New Roman"/>
                <w:sz w:val="24"/>
                <w:lang w:val="en-GB"/>
              </w:rPr>
              <w:t xml:space="preserve">Severities supplemented, first version uploaded on </w:t>
            </w:r>
            <w:proofErr w:type="spellStart"/>
            <w:r>
              <w:rPr>
                <w:rFonts w:ascii="Times New Roman" w:hAnsi="Times New Roman"/>
                <w:sz w:val="24"/>
                <w:lang w:val="en-GB"/>
              </w:rPr>
              <w:t>Github</w:t>
            </w:r>
            <w:proofErr w:type="spellEnd"/>
            <w:r>
              <w:rPr>
                <w:rFonts w:ascii="Times New Roman" w:hAnsi="Times New Roman"/>
                <w:sz w:val="24"/>
                <w:lang w:val="en-GB"/>
              </w:rPr>
              <w:t xml:space="preserve">. </w:t>
            </w:r>
          </w:p>
        </w:tc>
      </w:tr>
    </w:tbl>
    <w:p w:rsidR="00C50F45" w:rsidRDefault="006F3340">
      <w:pPr>
        <w:pStyle w:val="Titre2"/>
        <w:rPr>
          <w:lang w:val="en-GB"/>
        </w:rPr>
      </w:pPr>
      <w:bookmarkStart w:id="3" w:name="_Toc485205320"/>
      <w:r>
        <w:rPr>
          <w:lang w:val="en-GB"/>
        </w:rPr>
        <w:t xml:space="preserve">Executive </w:t>
      </w:r>
      <w:r w:rsidR="00C50F45">
        <w:rPr>
          <w:lang w:val="en-GB"/>
        </w:rPr>
        <w:t>Summary</w:t>
      </w:r>
      <w:bookmarkEnd w:id="3"/>
    </w:p>
    <w:p w:rsidR="008D4B10" w:rsidRDefault="00B36740" w:rsidP="008D4B10">
      <w:pPr>
        <w:pStyle w:val="Corps"/>
        <w:rPr>
          <w:lang w:val="en-GB"/>
        </w:rPr>
      </w:pPr>
      <w:r>
        <w:rPr>
          <w:lang w:val="en-GB"/>
        </w:rPr>
        <w:t>Air Vehicle level Functional Hazard Analysis conformant to ARP 4761 revision A</w:t>
      </w:r>
      <w:r w:rsidR="00933861">
        <w:rPr>
          <w:lang w:val="en-GB"/>
        </w:rPr>
        <w:t>.</w:t>
      </w:r>
    </w:p>
    <w:p w:rsidR="004F416F" w:rsidRDefault="004F416F" w:rsidP="008D4B10">
      <w:pPr>
        <w:pStyle w:val="Corps"/>
        <w:rPr>
          <w:lang w:val="en-GB"/>
        </w:rPr>
      </w:pPr>
      <w:r>
        <w:rPr>
          <w:lang w:val="en-GB"/>
        </w:rPr>
        <w:t xml:space="preserve">Identifies the hazards using the </w:t>
      </w:r>
      <w:r w:rsidR="0004320C">
        <w:rPr>
          <w:lang w:val="en-GB"/>
        </w:rPr>
        <w:t xml:space="preserve">µXAV </w:t>
      </w:r>
      <w:r>
        <w:rPr>
          <w:lang w:val="en-GB"/>
        </w:rPr>
        <w:t xml:space="preserve">operational specification, the level 0 functional </w:t>
      </w:r>
      <w:proofErr w:type="gramStart"/>
      <w:r>
        <w:rPr>
          <w:lang w:val="en-GB"/>
        </w:rPr>
        <w:t>specification</w:t>
      </w:r>
      <w:proofErr w:type="gramEnd"/>
      <w:r>
        <w:rPr>
          <w:lang w:val="en-GB"/>
        </w:rPr>
        <w:t>, and the level 0 organic architecture.</w:t>
      </w:r>
    </w:p>
    <w:p w:rsidR="004F416F" w:rsidRPr="008D4B10" w:rsidRDefault="0004320C" w:rsidP="008D4B10">
      <w:pPr>
        <w:pStyle w:val="Corps"/>
        <w:rPr>
          <w:lang w:val="en-GB"/>
        </w:rPr>
      </w:pPr>
      <w:r>
        <w:rPr>
          <w:lang w:val="en-GB"/>
        </w:rPr>
        <w:t>Identifies</w:t>
      </w:r>
      <w:r w:rsidR="004F416F">
        <w:rPr>
          <w:lang w:val="en-GB"/>
        </w:rPr>
        <w:t xml:space="preserve"> the failure conditions </w:t>
      </w:r>
      <w:r>
        <w:rPr>
          <w:lang w:val="en-GB"/>
        </w:rPr>
        <w:t>for</w:t>
      </w:r>
      <w:r w:rsidR="004F416F">
        <w:rPr>
          <w:lang w:val="en-GB"/>
        </w:rPr>
        <w:t xml:space="preserve"> each level 0 function</w:t>
      </w:r>
      <w:r>
        <w:rPr>
          <w:lang w:val="en-GB"/>
        </w:rPr>
        <w:t xml:space="preserve"> and identify their</w:t>
      </w:r>
      <w:r w:rsidR="004F416F">
        <w:rPr>
          <w:lang w:val="en-GB"/>
        </w:rPr>
        <w:t xml:space="preserve"> severity.</w:t>
      </w:r>
    </w:p>
    <w:p w:rsidR="00C50F45" w:rsidRDefault="00C50F45">
      <w:pPr>
        <w:pStyle w:val="Titre1"/>
        <w:rPr>
          <w:lang w:val="en-GB"/>
        </w:rPr>
      </w:pPr>
      <w:bookmarkStart w:id="4" w:name="_Toc485205321"/>
      <w:r>
        <w:rPr>
          <w:lang w:val="en-GB"/>
        </w:rPr>
        <w:lastRenderedPageBreak/>
        <w:t>Purpose of the document</w:t>
      </w:r>
      <w:bookmarkEnd w:id="4"/>
    </w:p>
    <w:p w:rsidR="000C55CE" w:rsidRDefault="00B21684" w:rsidP="00B21684">
      <w:pPr>
        <w:pStyle w:val="Corps"/>
        <w:ind w:left="426"/>
        <w:rPr>
          <w:lang w:val="en-GB"/>
        </w:rPr>
      </w:pPr>
      <w:r>
        <w:rPr>
          <w:lang w:val="en-GB"/>
        </w:rPr>
        <w:t>This document is the o</w:t>
      </w:r>
      <w:r w:rsidR="00E651A0">
        <w:rPr>
          <w:lang w:val="en-GB"/>
        </w:rPr>
        <w:t xml:space="preserve">utput artefact of the </w:t>
      </w:r>
      <w:r w:rsidR="00153957">
        <w:rPr>
          <w:lang w:val="en-GB"/>
        </w:rPr>
        <w:t>Air-vehicle level Functional Hazard Analysis (AFHA).</w:t>
      </w:r>
      <w:r>
        <w:rPr>
          <w:lang w:val="en-GB"/>
        </w:rPr>
        <w:t xml:space="preserve"> </w:t>
      </w:r>
      <w:r w:rsidR="00153957">
        <w:rPr>
          <w:lang w:val="en-GB"/>
        </w:rPr>
        <w:t xml:space="preserve">AFHA is the first activity of the </w:t>
      </w:r>
      <w:r w:rsidR="00E651A0">
        <w:rPr>
          <w:lang w:val="en-GB"/>
        </w:rPr>
        <w:t>safety assessment process</w:t>
      </w:r>
      <w:r w:rsidR="00153957">
        <w:rPr>
          <w:lang w:val="en-GB"/>
        </w:rPr>
        <w:t>.</w:t>
      </w:r>
    </w:p>
    <w:p w:rsidR="007D1591" w:rsidRDefault="00B21684" w:rsidP="00B21684">
      <w:pPr>
        <w:pStyle w:val="Corps"/>
        <w:ind w:left="426"/>
        <w:rPr>
          <w:lang w:val="en-GB"/>
        </w:rPr>
      </w:pPr>
      <w:r>
        <w:rPr>
          <w:lang w:val="en-GB"/>
        </w:rPr>
        <w:t xml:space="preserve">It is used as input of the Preliminary Air-vehicle level Safety </w:t>
      </w:r>
      <w:r w:rsidR="007032EA">
        <w:rPr>
          <w:lang w:val="en-GB"/>
        </w:rPr>
        <w:t>Assessment</w:t>
      </w:r>
      <w:r>
        <w:rPr>
          <w:lang w:val="en-GB"/>
        </w:rPr>
        <w:t xml:space="preserve"> (PASA)</w:t>
      </w:r>
      <w:r w:rsidR="007032EA">
        <w:rPr>
          <w:lang w:val="en-GB"/>
        </w:rPr>
        <w:t>, and necessary</w:t>
      </w:r>
      <w:r w:rsidR="007D1591">
        <w:rPr>
          <w:lang w:val="en-GB"/>
        </w:rPr>
        <w:t>:</w:t>
      </w:r>
    </w:p>
    <w:p w:rsidR="007D1591" w:rsidRDefault="007032EA" w:rsidP="007D1591">
      <w:pPr>
        <w:pStyle w:val="Corps"/>
        <w:numPr>
          <w:ilvl w:val="0"/>
          <w:numId w:val="104"/>
        </w:numPr>
        <w:rPr>
          <w:lang w:val="en-GB"/>
        </w:rPr>
      </w:pPr>
      <w:r w:rsidRPr="007D1591">
        <w:rPr>
          <w:lang w:val="en-GB"/>
        </w:rPr>
        <w:t>to the development process (see the life-cycle document)</w:t>
      </w:r>
      <w:r w:rsidR="007D1591" w:rsidRPr="007D1591">
        <w:rPr>
          <w:lang w:val="en-GB"/>
        </w:rPr>
        <w:t xml:space="preserve">, </w:t>
      </w:r>
    </w:p>
    <w:p w:rsidR="00B21684" w:rsidRPr="007D1591" w:rsidRDefault="007032EA" w:rsidP="007D1591">
      <w:pPr>
        <w:pStyle w:val="Corps"/>
        <w:numPr>
          <w:ilvl w:val="0"/>
          <w:numId w:val="104"/>
        </w:numPr>
        <w:rPr>
          <w:lang w:val="en-GB"/>
        </w:rPr>
      </w:pPr>
      <w:proofErr w:type="gramStart"/>
      <w:r w:rsidRPr="007D1591">
        <w:rPr>
          <w:lang w:val="en-GB"/>
        </w:rPr>
        <w:t>to</w:t>
      </w:r>
      <w:proofErr w:type="gramEnd"/>
      <w:r w:rsidRPr="007D1591">
        <w:rPr>
          <w:lang w:val="en-GB"/>
        </w:rPr>
        <w:t xml:space="preserve"> the assurance process (baseline or based on the Overarching Properties).</w:t>
      </w:r>
    </w:p>
    <w:p w:rsidR="00670918" w:rsidRDefault="00670918" w:rsidP="001B1B71">
      <w:pPr>
        <w:pStyle w:val="Titre1"/>
        <w:rPr>
          <w:lang w:val="en-GB"/>
        </w:rPr>
      </w:pPr>
      <w:bookmarkStart w:id="5" w:name="_Toc485205322"/>
      <w:r>
        <w:rPr>
          <w:lang w:val="en-GB"/>
        </w:rPr>
        <w:lastRenderedPageBreak/>
        <w:t>references</w:t>
      </w:r>
      <w:bookmarkEnd w:id="5"/>
    </w:p>
    <w:p w:rsidR="00670918" w:rsidRDefault="004477CE" w:rsidP="004477CE">
      <w:pPr>
        <w:pStyle w:val="Corps"/>
        <w:ind w:hanging="425"/>
        <w:rPr>
          <w:lang w:val="en-GB"/>
        </w:rPr>
      </w:pPr>
      <w:r>
        <w:rPr>
          <w:lang w:val="en-GB"/>
        </w:rPr>
        <w:t xml:space="preserve">[1] µXAV </w:t>
      </w:r>
      <w:r w:rsidR="00072A0F">
        <w:rPr>
          <w:lang w:val="en-GB"/>
        </w:rPr>
        <w:t>Layer 0 Operational Specification</w:t>
      </w:r>
      <w:r>
        <w:rPr>
          <w:lang w:val="en-GB"/>
        </w:rPr>
        <w:t>.</w:t>
      </w:r>
    </w:p>
    <w:p w:rsidR="00D03521" w:rsidRDefault="00D03521" w:rsidP="004477CE">
      <w:pPr>
        <w:pStyle w:val="Corps"/>
        <w:spacing w:before="60"/>
        <w:ind w:hanging="425"/>
        <w:rPr>
          <w:lang w:val="en-GB"/>
        </w:rPr>
      </w:pPr>
      <w:r>
        <w:rPr>
          <w:lang w:val="en-GB"/>
        </w:rPr>
        <w:t xml:space="preserve">[2] </w:t>
      </w:r>
      <w:r w:rsidR="004477CE">
        <w:rPr>
          <w:lang w:val="en-GB"/>
        </w:rPr>
        <w:t>µXAV Layer 0 Functional Specification.</w:t>
      </w:r>
    </w:p>
    <w:p w:rsidR="00C14623" w:rsidRDefault="00C14623" w:rsidP="004477CE">
      <w:pPr>
        <w:pStyle w:val="Corps"/>
        <w:spacing w:before="60"/>
        <w:ind w:hanging="425"/>
        <w:rPr>
          <w:lang w:val="en-GB"/>
        </w:rPr>
      </w:pPr>
      <w:r>
        <w:rPr>
          <w:lang w:val="en-GB"/>
        </w:rPr>
        <w:t>[3] µXAV Process Definition</w:t>
      </w:r>
      <w:r w:rsidR="00072A0F">
        <w:rPr>
          <w:lang w:val="en-GB"/>
        </w:rPr>
        <w:t>.</w:t>
      </w:r>
    </w:p>
    <w:p w:rsidR="00DD1BB4" w:rsidRPr="00670918" w:rsidRDefault="00DD1BB4" w:rsidP="004477CE">
      <w:pPr>
        <w:pStyle w:val="Corps"/>
        <w:spacing w:before="60"/>
        <w:ind w:hanging="425"/>
        <w:rPr>
          <w:lang w:val="en-GB"/>
        </w:rPr>
      </w:pPr>
      <w:r>
        <w:rPr>
          <w:lang w:val="en-GB"/>
        </w:rPr>
        <w:t>[4] µXAV Layer 1 MMS Functional Specification.</w:t>
      </w:r>
    </w:p>
    <w:p w:rsidR="00AB4F3E" w:rsidRDefault="00AB4F3E" w:rsidP="001B1B71">
      <w:pPr>
        <w:pStyle w:val="Titre1"/>
        <w:rPr>
          <w:lang w:val="en-GB"/>
        </w:rPr>
      </w:pPr>
      <w:bookmarkStart w:id="6" w:name="_Toc485205323"/>
      <w:proofErr w:type="gramStart"/>
      <w:r>
        <w:rPr>
          <w:lang w:val="en-GB"/>
        </w:rPr>
        <w:lastRenderedPageBreak/>
        <w:t>conformance to ARP 4761 rev</w:t>
      </w:r>
      <w:proofErr w:type="gramEnd"/>
      <w:r>
        <w:rPr>
          <w:lang w:val="en-GB"/>
        </w:rPr>
        <w:t>. A</w:t>
      </w:r>
      <w:bookmarkEnd w:id="6"/>
    </w:p>
    <w:p w:rsidR="00AB4F3E" w:rsidRDefault="00AB4F3E" w:rsidP="00543831">
      <w:pPr>
        <w:pStyle w:val="Corps"/>
        <w:ind w:left="426"/>
        <w:rPr>
          <w:lang w:val="en-GB"/>
        </w:rPr>
      </w:pPr>
      <w:r>
        <w:rPr>
          <w:lang w:val="en-GB"/>
        </w:rPr>
        <w:t>As of June 2017, revision A has not been released.</w:t>
      </w:r>
    </w:p>
    <w:p w:rsidR="00AB4F3E" w:rsidRDefault="00951B9F" w:rsidP="00543831">
      <w:pPr>
        <w:pStyle w:val="Corps"/>
        <w:ind w:left="426"/>
        <w:rPr>
          <w:lang w:val="en-GB"/>
        </w:rPr>
      </w:pPr>
      <w:r>
        <w:rPr>
          <w:lang w:val="en-GB"/>
        </w:rPr>
        <w:t>However,</w:t>
      </w:r>
      <w:r w:rsidR="00AB4F3E">
        <w:rPr>
          <w:lang w:val="en-GB"/>
        </w:rPr>
        <w:t xml:space="preserve"> the new document is nearly finalized</w:t>
      </w:r>
      <w:r>
        <w:rPr>
          <w:lang w:val="en-GB"/>
        </w:rPr>
        <w:t xml:space="preserve"> (industrial comments phase)</w:t>
      </w:r>
      <w:r w:rsidR="00080D17">
        <w:rPr>
          <w:lang w:val="en-GB"/>
        </w:rPr>
        <w:t>. M</w:t>
      </w:r>
      <w:r w:rsidR="00AB4F3E">
        <w:rPr>
          <w:lang w:val="en-GB"/>
        </w:rPr>
        <w:t>any enhancements have been added at aircraft lev</w:t>
      </w:r>
      <w:r>
        <w:rPr>
          <w:lang w:val="en-GB"/>
        </w:rPr>
        <w:t>el</w:t>
      </w:r>
      <w:r w:rsidR="00AB4F3E">
        <w:rPr>
          <w:lang w:val="en-GB"/>
        </w:rPr>
        <w:t xml:space="preserve"> to </w:t>
      </w:r>
      <w:r w:rsidR="00A430BF">
        <w:rPr>
          <w:lang w:val="en-GB"/>
        </w:rPr>
        <w:t>address ever</w:t>
      </w:r>
      <w:r w:rsidR="00AB4F3E">
        <w:rPr>
          <w:lang w:val="en-GB"/>
        </w:rPr>
        <w:t xml:space="preserve"> tighter integration between systems</w:t>
      </w:r>
      <w:r>
        <w:rPr>
          <w:lang w:val="en-GB"/>
        </w:rPr>
        <w:t xml:space="preserve"> (</w:t>
      </w:r>
      <w:proofErr w:type="spellStart"/>
      <w:r>
        <w:rPr>
          <w:lang w:val="en-GB"/>
        </w:rPr>
        <w:t>e.g</w:t>
      </w:r>
      <w:proofErr w:type="spellEnd"/>
      <w:r>
        <w:rPr>
          <w:lang w:val="en-GB"/>
        </w:rPr>
        <w:t xml:space="preserve"> Cascading Effect Analysis, Failure Condition Functional Mapping, </w:t>
      </w:r>
      <w:r w:rsidR="00080D17">
        <w:rPr>
          <w:lang w:val="en-GB"/>
        </w:rPr>
        <w:t xml:space="preserve">MBSA, </w:t>
      </w:r>
      <w:r>
        <w:rPr>
          <w:lang w:val="en-GB"/>
        </w:rPr>
        <w:t>etc.)</w:t>
      </w:r>
      <w:r w:rsidR="00AB4F3E">
        <w:rPr>
          <w:lang w:val="en-GB"/>
        </w:rPr>
        <w:t>.</w:t>
      </w:r>
    </w:p>
    <w:p w:rsidR="00AB4F3E" w:rsidRDefault="00951B9F" w:rsidP="00543831">
      <w:pPr>
        <w:pStyle w:val="Corps"/>
        <w:ind w:left="426"/>
        <w:rPr>
          <w:lang w:val="en-GB"/>
        </w:rPr>
      </w:pPr>
      <w:r>
        <w:rPr>
          <w:lang w:val="en-GB"/>
        </w:rPr>
        <w:t xml:space="preserve">As the case study was designed to address </w:t>
      </w:r>
      <w:r w:rsidR="00AA3555">
        <w:rPr>
          <w:lang w:val="en-GB"/>
        </w:rPr>
        <w:t xml:space="preserve">the </w:t>
      </w:r>
      <w:r>
        <w:rPr>
          <w:lang w:val="en-GB"/>
        </w:rPr>
        <w:t xml:space="preserve">safety-critical </w:t>
      </w:r>
      <w:r w:rsidR="00010183">
        <w:rPr>
          <w:lang w:val="en-GB"/>
        </w:rPr>
        <w:t xml:space="preserve">aspects related to </w:t>
      </w:r>
      <w:r>
        <w:rPr>
          <w:lang w:val="en-GB"/>
        </w:rPr>
        <w:t>multi-system multi-physic</w:t>
      </w:r>
      <w:r w:rsidR="00010183">
        <w:rPr>
          <w:lang w:val="en-GB"/>
        </w:rPr>
        <w:t>s</w:t>
      </w:r>
      <w:r>
        <w:rPr>
          <w:lang w:val="en-GB"/>
        </w:rPr>
        <w:t xml:space="preserve"> </w:t>
      </w:r>
      <w:r w:rsidR="00AA3555">
        <w:rPr>
          <w:lang w:val="en-GB"/>
        </w:rPr>
        <w:t xml:space="preserve">that arise in </w:t>
      </w:r>
      <w:r w:rsidR="00A430BF">
        <w:rPr>
          <w:lang w:val="en-GB"/>
        </w:rPr>
        <w:t>cross-syste</w:t>
      </w:r>
      <w:r w:rsidR="00AA3555">
        <w:rPr>
          <w:lang w:val="en-GB"/>
        </w:rPr>
        <w:t>m control functions</w:t>
      </w:r>
      <w:r>
        <w:rPr>
          <w:lang w:val="en-GB"/>
        </w:rPr>
        <w:t xml:space="preserve">, it makes sense to seek conformance </w:t>
      </w:r>
      <w:r w:rsidR="00A6188B">
        <w:rPr>
          <w:lang w:val="en-GB"/>
        </w:rPr>
        <w:t xml:space="preserve">of the use case </w:t>
      </w:r>
      <w:r w:rsidR="00AA3555">
        <w:rPr>
          <w:lang w:val="en-GB"/>
        </w:rPr>
        <w:t>with</w:t>
      </w:r>
      <w:r>
        <w:rPr>
          <w:lang w:val="en-GB"/>
        </w:rPr>
        <w:t xml:space="preserve"> the forthcoming </w:t>
      </w:r>
      <w:r w:rsidR="00A430BF">
        <w:rPr>
          <w:lang w:val="en-GB"/>
        </w:rPr>
        <w:t>version of the</w:t>
      </w:r>
      <w:r>
        <w:rPr>
          <w:lang w:val="en-GB"/>
        </w:rPr>
        <w:t xml:space="preserve"> standard.</w:t>
      </w:r>
      <w:r w:rsidR="00AB4F3E">
        <w:rPr>
          <w:lang w:val="en-GB"/>
        </w:rPr>
        <w:t xml:space="preserve"> </w:t>
      </w:r>
    </w:p>
    <w:p w:rsidR="00A430BF" w:rsidRDefault="001F5558" w:rsidP="00543831">
      <w:pPr>
        <w:pStyle w:val="Corps"/>
        <w:ind w:left="426"/>
        <w:rPr>
          <w:lang w:val="en-GB"/>
        </w:rPr>
      </w:pPr>
      <w:r>
        <w:rPr>
          <w:lang w:val="en-GB"/>
        </w:rPr>
        <w:t>For self-contentednes</w:t>
      </w:r>
      <w:r w:rsidR="00E13E5A">
        <w:rPr>
          <w:lang w:val="en-GB"/>
        </w:rPr>
        <w:t>s of this</w:t>
      </w:r>
      <w:r>
        <w:rPr>
          <w:lang w:val="en-GB"/>
        </w:rPr>
        <w:t xml:space="preserve"> document, in particular for readers external to the aeronautic community, the essentials of the standard are </w:t>
      </w:r>
      <w:r w:rsidR="00E13E5A">
        <w:rPr>
          <w:lang w:val="en-GB"/>
        </w:rPr>
        <w:t>remin</w:t>
      </w:r>
      <w:r w:rsidR="00561F31">
        <w:rPr>
          <w:lang w:val="en-GB"/>
        </w:rPr>
        <w:t>d</w:t>
      </w:r>
      <w:r w:rsidR="00E13E5A">
        <w:rPr>
          <w:lang w:val="en-GB"/>
        </w:rPr>
        <w:t>ed</w:t>
      </w:r>
      <w:r w:rsidR="00854D22">
        <w:rPr>
          <w:lang w:val="en-GB"/>
        </w:rPr>
        <w:t xml:space="preserve"> at the beginning of every section</w:t>
      </w:r>
      <w:r w:rsidR="00670918">
        <w:rPr>
          <w:lang w:val="en-GB"/>
        </w:rPr>
        <w:t xml:space="preserve">. This </w:t>
      </w:r>
      <w:r w:rsidR="00854D22">
        <w:rPr>
          <w:lang w:val="en-GB"/>
        </w:rPr>
        <w:t xml:space="preserve">informative </w:t>
      </w:r>
      <w:r w:rsidR="00670918">
        <w:rPr>
          <w:lang w:val="en-GB"/>
        </w:rPr>
        <w:t>material is mentioned in italic</w:t>
      </w:r>
      <w:r w:rsidR="00670918" w:rsidRPr="00670918">
        <w:rPr>
          <w:lang w:val="en-GB"/>
        </w:rPr>
        <w:t xml:space="preserve"> </w:t>
      </w:r>
      <w:r w:rsidR="00670918">
        <w:rPr>
          <w:lang w:val="en-GB"/>
        </w:rPr>
        <w:t>for clear separation from the true content</w:t>
      </w:r>
      <w:r w:rsidR="00145023">
        <w:rPr>
          <w:lang w:val="en-GB"/>
        </w:rPr>
        <w:t xml:space="preserve"> of the document.</w:t>
      </w:r>
      <w:r w:rsidR="00670918">
        <w:rPr>
          <w:lang w:val="en-GB"/>
        </w:rPr>
        <w:t xml:space="preserve"> </w:t>
      </w:r>
      <w:r w:rsidR="00145023">
        <w:rPr>
          <w:lang w:val="en-GB"/>
        </w:rPr>
        <w:t>T</w:t>
      </w:r>
      <w:r w:rsidR="00670918">
        <w:rPr>
          <w:lang w:val="en-GB"/>
        </w:rPr>
        <w:t xml:space="preserve">raceability </w:t>
      </w:r>
      <w:r w:rsidR="00145023">
        <w:rPr>
          <w:lang w:val="en-GB"/>
        </w:rPr>
        <w:t xml:space="preserve">of the </w:t>
      </w:r>
      <w:r w:rsidR="00A805F1">
        <w:rPr>
          <w:lang w:val="en-GB"/>
        </w:rPr>
        <w:t>excerpts</w:t>
      </w:r>
      <w:r w:rsidR="00145023">
        <w:rPr>
          <w:lang w:val="en-GB"/>
        </w:rPr>
        <w:t xml:space="preserve"> </w:t>
      </w:r>
      <w:r w:rsidR="00670918">
        <w:rPr>
          <w:lang w:val="en-GB"/>
        </w:rPr>
        <w:t xml:space="preserve">to the sections of </w:t>
      </w:r>
      <w:r w:rsidR="00B7699D">
        <w:rPr>
          <w:lang w:val="en-GB"/>
        </w:rPr>
        <w:t>ARP 4761-A</w:t>
      </w:r>
      <w:r w:rsidR="00145023">
        <w:rPr>
          <w:lang w:val="en-GB"/>
        </w:rPr>
        <w:t xml:space="preserve"> is ensured</w:t>
      </w:r>
      <w:r w:rsidR="00A805F1">
        <w:rPr>
          <w:lang w:val="en-GB"/>
        </w:rPr>
        <w:t xml:space="preserve"> with the following notation: [</w:t>
      </w:r>
      <w:proofErr w:type="spellStart"/>
      <w:r w:rsidR="005E710E">
        <w:rPr>
          <w:lang w:val="en-GB"/>
        </w:rPr>
        <w:t>letterOfAppendix</w:t>
      </w:r>
      <w:r w:rsidR="00A805F1">
        <w:rPr>
          <w:lang w:val="en-GB"/>
        </w:rPr>
        <w:t>.u.v.w</w:t>
      </w:r>
      <w:proofErr w:type="spellEnd"/>
      <w:r w:rsidR="00A805F1">
        <w:rPr>
          <w:lang w:val="en-GB"/>
        </w:rPr>
        <w:t>]</w:t>
      </w:r>
      <w:r w:rsidR="00B7699D">
        <w:rPr>
          <w:lang w:val="en-GB"/>
        </w:rPr>
        <w:t>.</w:t>
      </w:r>
    </w:p>
    <w:p w:rsidR="00084D25" w:rsidRDefault="00084D25" w:rsidP="002654EC">
      <w:pPr>
        <w:pStyle w:val="Corps"/>
        <w:ind w:left="426"/>
        <w:rPr>
          <w:lang w:val="en-GB"/>
        </w:rPr>
      </w:pPr>
      <w:r>
        <w:rPr>
          <w:lang w:val="en-GB"/>
        </w:rPr>
        <w:t>Conformance</w:t>
      </w:r>
      <w:r w:rsidR="002654EC">
        <w:rPr>
          <w:lang w:val="en-GB"/>
        </w:rPr>
        <w:t xml:space="preserve"> of µXAV’s AFHA</w:t>
      </w:r>
      <w:r>
        <w:rPr>
          <w:lang w:val="en-GB"/>
        </w:rPr>
        <w:t xml:space="preserve"> is partial because</w:t>
      </w:r>
      <w:r w:rsidR="00F1631B">
        <w:rPr>
          <w:lang w:val="en-GB"/>
        </w:rPr>
        <w:t xml:space="preserve"> </w:t>
      </w:r>
      <w:r w:rsidR="002654EC">
        <w:rPr>
          <w:lang w:val="en-GB"/>
        </w:rPr>
        <w:t>some aspects are meaningless for a drone</w:t>
      </w:r>
      <w:r w:rsidR="00F518BD">
        <w:rPr>
          <w:lang w:val="en-GB"/>
        </w:rPr>
        <w:t>-like air vehicle very different from Part 25 aeroplanes</w:t>
      </w:r>
      <w:r w:rsidR="002654EC">
        <w:rPr>
          <w:lang w:val="en-GB"/>
        </w:rPr>
        <w:t xml:space="preserve"> (</w:t>
      </w:r>
      <w:proofErr w:type="spellStart"/>
      <w:r w:rsidR="002654EC">
        <w:rPr>
          <w:lang w:val="en-GB"/>
        </w:rPr>
        <w:t>e.g</w:t>
      </w:r>
      <w:proofErr w:type="spellEnd"/>
      <w:r w:rsidR="002654EC">
        <w:rPr>
          <w:lang w:val="en-GB"/>
        </w:rPr>
        <w:t xml:space="preserve"> impact for crew and occupants)</w:t>
      </w:r>
      <w:r w:rsidR="00F1631B">
        <w:rPr>
          <w:lang w:val="en-GB"/>
        </w:rPr>
        <w:t>.</w:t>
      </w:r>
      <w:r w:rsidR="002654EC">
        <w:rPr>
          <w:lang w:val="en-GB"/>
        </w:rPr>
        <w:t xml:space="preserve"> The structure of the</w:t>
      </w:r>
      <w:r w:rsidR="00A804B6">
        <w:rPr>
          <w:lang w:val="en-GB"/>
        </w:rPr>
        <w:t xml:space="preserve"> document is conformant </w:t>
      </w:r>
      <w:r w:rsidR="002654EC">
        <w:rPr>
          <w:lang w:val="en-GB"/>
        </w:rPr>
        <w:t>with</w:t>
      </w:r>
      <w:r w:rsidR="00A804B6">
        <w:rPr>
          <w:lang w:val="en-GB"/>
        </w:rPr>
        <w:t xml:space="preserve"> APPENDIX A, </w:t>
      </w:r>
      <w:r w:rsidR="00A804B6" w:rsidRPr="00A804B6">
        <w:rPr>
          <w:lang w:val="en-GB"/>
        </w:rPr>
        <w:t>AIRCRAFT FUNCTIONAL HAZARD ASSESSMENT (AFHA)</w:t>
      </w:r>
      <w:r w:rsidR="00A804B6">
        <w:rPr>
          <w:lang w:val="en-GB"/>
        </w:rPr>
        <w:t xml:space="preserve"> </w:t>
      </w:r>
      <w:proofErr w:type="spellStart"/>
      <w:r w:rsidR="00A804B6">
        <w:rPr>
          <w:lang w:val="en-GB"/>
        </w:rPr>
        <w:t>Déc</w:t>
      </w:r>
      <w:proofErr w:type="spellEnd"/>
      <w:r w:rsidR="00A804B6">
        <w:rPr>
          <w:lang w:val="en-GB"/>
        </w:rPr>
        <w:t>. 2016.</w:t>
      </w:r>
    </w:p>
    <w:p w:rsidR="00B97E42" w:rsidRDefault="00B97E42" w:rsidP="00D4014B">
      <w:pPr>
        <w:pStyle w:val="Body"/>
        <w:ind w:left="426"/>
        <w:rPr>
          <w:i/>
        </w:rPr>
      </w:pPr>
      <w:r w:rsidRPr="00B97E42">
        <w:rPr>
          <w:i/>
        </w:rPr>
        <w:t>The AFHA process is a top down method for identifying failure conditions and assessing the severity of failure condition effects as shown in Figure A-</w:t>
      </w:r>
      <w:r>
        <w:rPr>
          <w:i/>
        </w:rPr>
        <w:t>1.</w:t>
      </w:r>
    </w:p>
    <w:p w:rsidR="00B97E42" w:rsidRDefault="00B97E42" w:rsidP="00B97E42">
      <w:pPr>
        <w:pStyle w:val="Body"/>
        <w:ind w:left="567"/>
        <w:rPr>
          <w:i/>
        </w:rPr>
      </w:pPr>
      <w:r w:rsidRPr="00B97E42">
        <w:rPr>
          <w:i/>
          <w:lang w:val="fr-FR" w:eastAsia="fr-FR"/>
        </w:rPr>
        <w:drawing>
          <wp:inline distT="0" distB="0" distL="0" distR="0" wp14:anchorId="0BB85E57" wp14:editId="3B07E182">
            <wp:extent cx="5715000" cy="2456404"/>
            <wp:effectExtent l="0" t="0" r="0" b="127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2456404"/>
                    </a:xfrm>
                    <a:prstGeom prst="rect">
                      <a:avLst/>
                    </a:prstGeom>
                    <a:noFill/>
                    <a:ln>
                      <a:noFill/>
                    </a:ln>
                  </pic:spPr>
                </pic:pic>
              </a:graphicData>
            </a:graphic>
          </wp:inline>
        </w:drawing>
      </w:r>
    </w:p>
    <w:p w:rsidR="00B97E42" w:rsidRPr="00B97E42" w:rsidRDefault="00B97E42" w:rsidP="00B97E42">
      <w:pPr>
        <w:pStyle w:val="Figure"/>
        <w:rPr>
          <w:i/>
        </w:rPr>
      </w:pPr>
      <w:r w:rsidRPr="00B97E42">
        <w:rPr>
          <w:i/>
        </w:rPr>
        <w:t>Figure A-</w:t>
      </w:r>
      <w:r w:rsidRPr="00B97E42">
        <w:rPr>
          <w:i/>
          <w:noProof w:val="0"/>
        </w:rPr>
        <w:fldChar w:fldCharType="begin"/>
      </w:r>
      <w:r w:rsidRPr="00B97E42">
        <w:rPr>
          <w:i/>
        </w:rPr>
        <w:instrText xml:space="preserve"> SEQ Figure \* ARABIC </w:instrText>
      </w:r>
      <w:r w:rsidRPr="00B97E42">
        <w:rPr>
          <w:i/>
          <w:noProof w:val="0"/>
        </w:rPr>
        <w:fldChar w:fldCharType="separate"/>
      </w:r>
      <w:r w:rsidRPr="00B97E42">
        <w:rPr>
          <w:i/>
        </w:rPr>
        <w:t>1</w:t>
      </w:r>
      <w:r w:rsidRPr="00B97E42">
        <w:rPr>
          <w:i/>
        </w:rPr>
        <w:fldChar w:fldCharType="end"/>
      </w:r>
      <w:r w:rsidRPr="00B97E42">
        <w:rPr>
          <w:i/>
        </w:rPr>
        <w:t xml:space="preserve"> AFHA Activites</w:t>
      </w:r>
    </w:p>
    <w:p w:rsidR="00B97E42" w:rsidRPr="00B97E42" w:rsidRDefault="00B97E42" w:rsidP="005D2F72">
      <w:pPr>
        <w:pStyle w:val="Body"/>
        <w:spacing w:after="60"/>
        <w:ind w:left="567"/>
        <w:rPr>
          <w:i/>
        </w:rPr>
      </w:pPr>
      <w:r w:rsidRPr="00B97E42">
        <w:rPr>
          <w:i/>
        </w:rPr>
        <w:t>The assessment process consists of the following activities:</w:t>
      </w:r>
    </w:p>
    <w:p w:rsidR="00B97E42" w:rsidRPr="00B97E42" w:rsidRDefault="00B97E42" w:rsidP="005D2F72">
      <w:pPr>
        <w:pStyle w:val="Normalcentr"/>
        <w:numPr>
          <w:ilvl w:val="0"/>
          <w:numId w:val="99"/>
        </w:numPr>
        <w:tabs>
          <w:tab w:val="clear" w:pos="180"/>
          <w:tab w:val="clear" w:pos="360"/>
          <w:tab w:val="clear" w:pos="540"/>
          <w:tab w:val="clear" w:pos="900"/>
          <w:tab w:val="clear" w:pos="1080"/>
          <w:tab w:val="clear" w:pos="1260"/>
          <w:tab w:val="left" w:pos="-2520"/>
          <w:tab w:val="left" w:pos="-2340"/>
          <w:tab w:val="left" w:pos="1440"/>
        </w:tabs>
        <w:spacing w:after="60"/>
        <w:ind w:left="1418" w:hanging="425"/>
        <w:rPr>
          <w:i/>
        </w:rPr>
      </w:pPr>
      <w:r w:rsidRPr="00B97E42">
        <w:rPr>
          <w:i/>
        </w:rPr>
        <w:t>Gather AFHA inputs,</w:t>
      </w:r>
    </w:p>
    <w:p w:rsidR="00B97E42" w:rsidRPr="00B97E42" w:rsidRDefault="00B97E42" w:rsidP="005D2F72">
      <w:pPr>
        <w:pStyle w:val="Normalcentr"/>
        <w:numPr>
          <w:ilvl w:val="0"/>
          <w:numId w:val="99"/>
        </w:numPr>
        <w:tabs>
          <w:tab w:val="clear" w:pos="180"/>
          <w:tab w:val="clear" w:pos="360"/>
          <w:tab w:val="clear" w:pos="540"/>
          <w:tab w:val="clear" w:pos="900"/>
          <w:tab w:val="clear" w:pos="1080"/>
          <w:tab w:val="clear" w:pos="1260"/>
          <w:tab w:val="left" w:pos="-2520"/>
          <w:tab w:val="left" w:pos="-2340"/>
          <w:tab w:val="left" w:pos="1440"/>
        </w:tabs>
        <w:spacing w:after="60"/>
        <w:ind w:left="1418" w:hanging="425"/>
        <w:rPr>
          <w:i/>
        </w:rPr>
      </w:pPr>
      <w:r w:rsidRPr="00B97E42">
        <w:rPr>
          <w:i/>
        </w:rPr>
        <w:t>Review and confirm that the aircraft level functions and the functional breakdown are complete and at the appropriate level of detail,</w:t>
      </w:r>
    </w:p>
    <w:p w:rsidR="00B97E42" w:rsidRPr="00B97E42" w:rsidRDefault="00B97E42" w:rsidP="005D2F72">
      <w:pPr>
        <w:pStyle w:val="Normalcentr"/>
        <w:numPr>
          <w:ilvl w:val="0"/>
          <w:numId w:val="99"/>
        </w:numPr>
        <w:tabs>
          <w:tab w:val="clear" w:pos="180"/>
          <w:tab w:val="clear" w:pos="360"/>
          <w:tab w:val="clear" w:pos="540"/>
          <w:tab w:val="clear" w:pos="900"/>
          <w:tab w:val="clear" w:pos="1080"/>
          <w:tab w:val="clear" w:pos="1260"/>
          <w:tab w:val="left" w:pos="-2520"/>
          <w:tab w:val="left" w:pos="-2340"/>
          <w:tab w:val="left" w:pos="1440"/>
        </w:tabs>
        <w:spacing w:after="60"/>
        <w:ind w:left="1418" w:hanging="425"/>
        <w:rPr>
          <w:i/>
        </w:rPr>
      </w:pPr>
      <w:r w:rsidRPr="00B97E42">
        <w:rPr>
          <w:i/>
        </w:rPr>
        <w:t>Determine the failure conditions associated with the aircraft functions,</w:t>
      </w:r>
    </w:p>
    <w:p w:rsidR="00B97E42" w:rsidRPr="00B97E42" w:rsidRDefault="00B97E42" w:rsidP="005D2F72">
      <w:pPr>
        <w:pStyle w:val="Normalcentr"/>
        <w:numPr>
          <w:ilvl w:val="0"/>
          <w:numId w:val="99"/>
        </w:numPr>
        <w:tabs>
          <w:tab w:val="clear" w:pos="180"/>
          <w:tab w:val="clear" w:pos="360"/>
          <w:tab w:val="clear" w:pos="540"/>
          <w:tab w:val="clear" w:pos="900"/>
          <w:tab w:val="clear" w:pos="1080"/>
          <w:tab w:val="clear" w:pos="1260"/>
          <w:tab w:val="left" w:pos="-2520"/>
          <w:tab w:val="left" w:pos="-2340"/>
          <w:tab w:val="left" w:pos="1440"/>
        </w:tabs>
        <w:spacing w:after="60"/>
        <w:ind w:left="1418" w:hanging="425"/>
        <w:rPr>
          <w:i/>
        </w:rPr>
      </w:pPr>
      <w:r w:rsidRPr="00B97E42">
        <w:rPr>
          <w:i/>
        </w:rPr>
        <w:lastRenderedPageBreak/>
        <w:t>Determine the effects of each failure condition considering flight phases, operational and environmental conditions and events,</w:t>
      </w:r>
    </w:p>
    <w:p w:rsidR="00B97E42" w:rsidRPr="00B97E42" w:rsidRDefault="00B97E42" w:rsidP="005D2F72">
      <w:pPr>
        <w:pStyle w:val="Normalcentr"/>
        <w:numPr>
          <w:ilvl w:val="0"/>
          <w:numId w:val="99"/>
        </w:numPr>
        <w:tabs>
          <w:tab w:val="clear" w:pos="180"/>
          <w:tab w:val="clear" w:pos="360"/>
          <w:tab w:val="clear" w:pos="540"/>
          <w:tab w:val="clear" w:pos="900"/>
          <w:tab w:val="clear" w:pos="1080"/>
          <w:tab w:val="clear" w:pos="1260"/>
          <w:tab w:val="left" w:pos="-2520"/>
          <w:tab w:val="left" w:pos="-2340"/>
          <w:tab w:val="left" w:pos="1440"/>
        </w:tabs>
        <w:spacing w:after="60"/>
        <w:ind w:left="1418" w:hanging="425"/>
        <w:rPr>
          <w:i/>
        </w:rPr>
      </w:pPr>
      <w:r w:rsidRPr="00B97E42">
        <w:rPr>
          <w:i/>
        </w:rPr>
        <w:t>Assess and classify the severity of each failure condition’s effects,</w:t>
      </w:r>
    </w:p>
    <w:p w:rsidR="00B97E42" w:rsidRDefault="00B97E42" w:rsidP="005D2F72">
      <w:pPr>
        <w:pStyle w:val="Normalcentr"/>
        <w:numPr>
          <w:ilvl w:val="0"/>
          <w:numId w:val="99"/>
        </w:numPr>
        <w:tabs>
          <w:tab w:val="clear" w:pos="180"/>
          <w:tab w:val="clear" w:pos="360"/>
          <w:tab w:val="clear" w:pos="540"/>
          <w:tab w:val="clear" w:pos="900"/>
          <w:tab w:val="clear" w:pos="1080"/>
          <w:tab w:val="clear" w:pos="1260"/>
          <w:tab w:val="left" w:pos="-2520"/>
          <w:tab w:val="left" w:pos="-2340"/>
          <w:tab w:val="left" w:pos="1440"/>
        </w:tabs>
        <w:spacing w:after="60"/>
        <w:ind w:left="1418" w:hanging="425"/>
        <w:rPr>
          <w:i/>
        </w:rPr>
      </w:pPr>
      <w:r w:rsidRPr="00B97E42">
        <w:rPr>
          <w:i/>
        </w:rPr>
        <w:t>Capture AFHA assumptions.</w:t>
      </w:r>
    </w:p>
    <w:p w:rsidR="0043228A" w:rsidRDefault="0043228A" w:rsidP="0043228A">
      <w:pPr>
        <w:pStyle w:val="Normalcentr"/>
        <w:tabs>
          <w:tab w:val="clear" w:pos="180"/>
          <w:tab w:val="clear" w:pos="360"/>
          <w:tab w:val="clear" w:pos="540"/>
          <w:tab w:val="clear" w:pos="900"/>
          <w:tab w:val="clear" w:pos="1080"/>
          <w:tab w:val="clear" w:pos="1260"/>
          <w:tab w:val="left" w:pos="-2520"/>
          <w:tab w:val="left" w:pos="-2340"/>
          <w:tab w:val="left" w:pos="1440"/>
        </w:tabs>
        <w:spacing w:before="240" w:after="60"/>
        <w:ind w:left="567" w:right="-357"/>
        <w:rPr>
          <w:i/>
        </w:rPr>
      </w:pPr>
      <w:r w:rsidRPr="0043228A">
        <w:rPr>
          <w:i/>
        </w:rPr>
        <w:t xml:space="preserve">The Aircraft Functional Hazard Assessment (AFHA) is a process that allows the identification and evaluation of potential hazards related to an aircraft </w:t>
      </w:r>
      <w:r w:rsidRPr="0043228A">
        <w:rPr>
          <w:b/>
          <w:i/>
        </w:rPr>
        <w:t>regardless of the details of its design</w:t>
      </w:r>
      <w:r w:rsidRPr="0043228A">
        <w:rPr>
          <w:i/>
        </w:rPr>
        <w:t xml:space="preserve">. It is performed early in the development process and is used to </w:t>
      </w:r>
      <w:r w:rsidRPr="0043228A">
        <w:rPr>
          <w:b/>
          <w:i/>
        </w:rPr>
        <w:t>establish the safety objectives for the functions</w:t>
      </w:r>
      <w:r w:rsidRPr="0043228A">
        <w:rPr>
          <w:i/>
        </w:rPr>
        <w:t xml:space="preserve"> of the aircraft to achieve a safe design</w:t>
      </w:r>
      <w:r>
        <w:rPr>
          <w:i/>
        </w:rPr>
        <w:t>.</w:t>
      </w:r>
    </w:p>
    <w:p w:rsidR="0043228A" w:rsidRDefault="0043228A" w:rsidP="0043228A">
      <w:pPr>
        <w:pStyle w:val="Normalcentr"/>
        <w:tabs>
          <w:tab w:val="clear" w:pos="180"/>
          <w:tab w:val="clear" w:pos="360"/>
          <w:tab w:val="clear" w:pos="540"/>
          <w:tab w:val="clear" w:pos="900"/>
          <w:tab w:val="clear" w:pos="1080"/>
          <w:tab w:val="clear" w:pos="1260"/>
          <w:tab w:val="left" w:pos="-2520"/>
          <w:tab w:val="left" w:pos="-2340"/>
          <w:tab w:val="left" w:pos="1440"/>
        </w:tabs>
        <w:spacing w:before="240" w:after="60"/>
        <w:ind w:left="567" w:right="-357"/>
        <w:rPr>
          <w:i/>
        </w:rPr>
      </w:pPr>
      <w:r w:rsidRPr="0043228A">
        <w:rPr>
          <w:i/>
        </w:rPr>
        <w:t xml:space="preserve">An AFHA is </w:t>
      </w:r>
      <w:r w:rsidRPr="004477CE">
        <w:rPr>
          <w:b/>
          <w:i/>
        </w:rPr>
        <w:t>independent of system function allocation</w:t>
      </w:r>
      <w:r w:rsidRPr="0043228A">
        <w:rPr>
          <w:i/>
        </w:rPr>
        <w:t>. Typically the AFHA may require change only if assumptions are found to be incorrect during the development process, not as a result of system design.</w:t>
      </w:r>
    </w:p>
    <w:p w:rsidR="005A0245" w:rsidRPr="00B97E42" w:rsidRDefault="005A0245" w:rsidP="005A0245">
      <w:pPr>
        <w:pStyle w:val="Titre1"/>
      </w:pPr>
      <w:bookmarkStart w:id="7" w:name="_Toc485205324"/>
      <w:r>
        <w:lastRenderedPageBreak/>
        <w:t>AFHA Inputs</w:t>
      </w:r>
      <w:bookmarkEnd w:id="7"/>
    </w:p>
    <w:p w:rsidR="00B97E42" w:rsidRPr="00B97E42" w:rsidRDefault="00B97E42" w:rsidP="00E80930">
      <w:pPr>
        <w:pStyle w:val="Body"/>
        <w:ind w:left="426"/>
        <w:rPr>
          <w:i/>
        </w:rPr>
      </w:pPr>
      <w:r w:rsidRPr="00B97E42">
        <w:rPr>
          <w:i/>
        </w:rPr>
        <w:t>The inputs to the AFHA are the aircraft level functions, derived from the aircraft design objectives and the fundamental necessities of flight due to the laws of physics, and the operational and environmental conditions the aircraft is designed to encounter</w:t>
      </w:r>
      <w:r w:rsidR="00F823E1">
        <w:rPr>
          <w:i/>
        </w:rPr>
        <w:t xml:space="preserve"> [A.2.1]</w:t>
      </w:r>
      <w:r w:rsidRPr="00B97E42">
        <w:rPr>
          <w:i/>
        </w:rPr>
        <w:t>.</w:t>
      </w:r>
    </w:p>
    <w:p w:rsidR="00881283" w:rsidRPr="00F823E1" w:rsidRDefault="004477CE" w:rsidP="004477CE">
      <w:pPr>
        <w:pStyle w:val="Normalcentr"/>
        <w:tabs>
          <w:tab w:val="clear" w:pos="180"/>
          <w:tab w:val="clear" w:pos="360"/>
          <w:tab w:val="clear" w:pos="540"/>
          <w:tab w:val="clear" w:pos="900"/>
          <w:tab w:val="clear" w:pos="1080"/>
          <w:tab w:val="clear" w:pos="1260"/>
          <w:tab w:val="left" w:pos="-2520"/>
          <w:tab w:val="left" w:pos="-2340"/>
          <w:tab w:val="left" w:pos="1440"/>
        </w:tabs>
        <w:spacing w:before="360"/>
        <w:ind w:left="425" w:right="-357"/>
        <w:rPr>
          <w:rFonts w:ascii="Times New Roman" w:hAnsi="Times New Roman"/>
          <w:sz w:val="24"/>
          <w:lang w:val="en-GB" w:eastAsia="fr-FR"/>
        </w:rPr>
      </w:pPr>
      <w:r>
        <w:rPr>
          <w:rFonts w:ascii="Times New Roman" w:hAnsi="Times New Roman"/>
          <w:sz w:val="24"/>
          <w:lang w:eastAsia="fr-FR"/>
        </w:rPr>
        <w:t>T</w:t>
      </w:r>
      <w:r w:rsidR="00881283" w:rsidRPr="00F823E1">
        <w:rPr>
          <w:rFonts w:ascii="Times New Roman" w:hAnsi="Times New Roman"/>
          <w:sz w:val="24"/>
          <w:lang w:val="en-GB" w:eastAsia="fr-FR"/>
        </w:rPr>
        <w:t xml:space="preserve">he required inputs </w:t>
      </w:r>
      <w:r>
        <w:rPr>
          <w:rFonts w:ascii="Times New Roman" w:hAnsi="Times New Roman"/>
          <w:sz w:val="24"/>
          <w:lang w:val="en-GB" w:eastAsia="fr-FR"/>
        </w:rPr>
        <w:t>f</w:t>
      </w:r>
      <w:r w:rsidRPr="00F823E1">
        <w:rPr>
          <w:rFonts w:ascii="Times New Roman" w:hAnsi="Times New Roman"/>
          <w:sz w:val="24"/>
          <w:lang w:val="en-GB" w:eastAsia="fr-FR"/>
        </w:rPr>
        <w:t xml:space="preserve">or µXAV </w:t>
      </w:r>
      <w:r w:rsidR="00881283" w:rsidRPr="00F823E1">
        <w:rPr>
          <w:rFonts w:ascii="Times New Roman" w:hAnsi="Times New Roman"/>
          <w:sz w:val="24"/>
          <w:lang w:val="en-GB" w:eastAsia="fr-FR"/>
        </w:rPr>
        <w:t>are</w:t>
      </w:r>
      <w:r w:rsidR="00F11A3F">
        <w:rPr>
          <w:rFonts w:ascii="Times New Roman" w:hAnsi="Times New Roman"/>
          <w:sz w:val="24"/>
          <w:lang w:val="en-GB" w:eastAsia="fr-FR"/>
        </w:rPr>
        <w:t xml:space="preserve"> provided by [1] and [2]</w:t>
      </w:r>
      <w:r w:rsidR="00881283" w:rsidRPr="00F823E1">
        <w:rPr>
          <w:rFonts w:ascii="Times New Roman" w:hAnsi="Times New Roman"/>
          <w:sz w:val="24"/>
          <w:lang w:val="en-GB" w:eastAsia="fr-FR"/>
        </w:rPr>
        <w:t>.</w:t>
      </w:r>
    </w:p>
    <w:p w:rsidR="00B97E42" w:rsidRDefault="00787C6F" w:rsidP="00787C6F">
      <w:pPr>
        <w:pStyle w:val="Titre1"/>
        <w:rPr>
          <w:lang w:val="en-US"/>
        </w:rPr>
      </w:pPr>
      <w:bookmarkStart w:id="8" w:name="_Toc485205325"/>
      <w:r>
        <w:rPr>
          <w:lang w:val="en-US"/>
        </w:rPr>
        <w:lastRenderedPageBreak/>
        <w:t>review of aircraft level functions</w:t>
      </w:r>
      <w:bookmarkEnd w:id="8"/>
    </w:p>
    <w:p w:rsidR="00B83A3E" w:rsidRDefault="006103A9" w:rsidP="00D70151">
      <w:pPr>
        <w:pStyle w:val="Corps"/>
        <w:ind w:left="426"/>
        <w:rPr>
          <w:rFonts w:ascii="Arial" w:hAnsi="Arial"/>
          <w:i/>
          <w:noProof/>
          <w:color w:val="000000"/>
          <w:sz w:val="20"/>
          <w:lang w:val="en-US" w:eastAsia="en-US"/>
        </w:rPr>
      </w:pPr>
      <w:r w:rsidRPr="006103A9">
        <w:rPr>
          <w:rFonts w:ascii="Arial" w:hAnsi="Arial"/>
          <w:i/>
          <w:noProof/>
          <w:color w:val="000000"/>
          <w:sz w:val="20"/>
          <w:lang w:val="en-US" w:eastAsia="en-US"/>
        </w:rPr>
        <w:t>The AFHA does not define aircraft functions; however, it requires a clear, explicit and complete list of aircraft functions as an input</w:t>
      </w:r>
      <w:r w:rsidRPr="006103A9">
        <w:rPr>
          <w:lang w:val="en-US"/>
        </w:rPr>
        <w:t>.</w:t>
      </w:r>
      <w:r>
        <w:rPr>
          <w:lang w:val="en-US"/>
        </w:rPr>
        <w:t xml:space="preserve"> </w:t>
      </w:r>
      <w:r w:rsidRPr="006103A9">
        <w:rPr>
          <w:rFonts w:ascii="Arial" w:hAnsi="Arial"/>
          <w:i/>
          <w:noProof/>
          <w:color w:val="000000"/>
          <w:sz w:val="20"/>
          <w:lang w:val="en-US" w:eastAsia="en-US"/>
        </w:rPr>
        <w:t xml:space="preserve">For the AFHA, the aircraft functions should be described in terms of </w:t>
      </w:r>
      <w:r w:rsidRPr="003325DB">
        <w:rPr>
          <w:rFonts w:ascii="Arial" w:hAnsi="Arial"/>
          <w:b/>
          <w:i/>
          <w:noProof/>
          <w:color w:val="000000"/>
          <w:sz w:val="20"/>
          <w:lang w:val="en-US" w:eastAsia="en-US"/>
        </w:rPr>
        <w:t>what</w:t>
      </w:r>
      <w:r w:rsidRPr="006103A9">
        <w:rPr>
          <w:rFonts w:ascii="Arial" w:hAnsi="Arial"/>
          <w:i/>
          <w:noProof/>
          <w:color w:val="000000"/>
          <w:sz w:val="20"/>
          <w:lang w:val="en-US" w:eastAsia="en-US"/>
        </w:rPr>
        <w:t xml:space="preserve"> the function is to accomplish, </w:t>
      </w:r>
      <w:r w:rsidRPr="003325DB">
        <w:rPr>
          <w:rFonts w:ascii="Arial" w:hAnsi="Arial"/>
          <w:b/>
          <w:i/>
          <w:noProof/>
          <w:color w:val="000000"/>
          <w:sz w:val="20"/>
          <w:lang w:val="en-US" w:eastAsia="en-US"/>
        </w:rPr>
        <w:t>rather than the means envisioned to implement</w:t>
      </w:r>
      <w:r w:rsidRPr="006103A9">
        <w:rPr>
          <w:rFonts w:ascii="Arial" w:hAnsi="Arial"/>
          <w:i/>
          <w:noProof/>
          <w:color w:val="000000"/>
          <w:sz w:val="20"/>
          <w:lang w:val="en-US" w:eastAsia="en-US"/>
        </w:rPr>
        <w:t xml:space="preserve"> the function. The </w:t>
      </w:r>
      <w:r w:rsidRPr="003325DB">
        <w:rPr>
          <w:rFonts w:ascii="Arial" w:hAnsi="Arial"/>
          <w:b/>
          <w:i/>
          <w:noProof/>
          <w:color w:val="000000"/>
          <w:sz w:val="20"/>
          <w:lang w:val="en-US" w:eastAsia="en-US"/>
        </w:rPr>
        <w:t>completeness of the function list is essential</w:t>
      </w:r>
      <w:r w:rsidRPr="006103A9">
        <w:rPr>
          <w:rFonts w:ascii="Arial" w:hAnsi="Arial"/>
          <w:i/>
          <w:noProof/>
          <w:color w:val="000000"/>
          <w:sz w:val="20"/>
          <w:lang w:val="en-US" w:eastAsia="en-US"/>
        </w:rPr>
        <w:t xml:space="preserve"> to AFHA. There should be consistency between the functions analyzed in the AFHA and the aircraft functional requirements</w:t>
      </w:r>
      <w:r>
        <w:rPr>
          <w:rFonts w:ascii="Arial" w:hAnsi="Arial"/>
          <w:i/>
          <w:noProof/>
          <w:color w:val="000000"/>
          <w:sz w:val="20"/>
          <w:lang w:val="en-US" w:eastAsia="en-US"/>
        </w:rPr>
        <w:t>.</w:t>
      </w:r>
    </w:p>
    <w:p w:rsidR="00B83A3E" w:rsidRPr="00B83A3E" w:rsidRDefault="00B83A3E" w:rsidP="00D70151">
      <w:pPr>
        <w:pStyle w:val="Corps"/>
        <w:ind w:left="426"/>
        <w:rPr>
          <w:rFonts w:ascii="Arial" w:hAnsi="Arial"/>
          <w:i/>
          <w:noProof/>
          <w:color w:val="000000"/>
          <w:sz w:val="20"/>
          <w:lang w:val="en-US" w:eastAsia="en-US"/>
        </w:rPr>
      </w:pPr>
      <w:r w:rsidRPr="00B83A3E">
        <w:rPr>
          <w:rFonts w:ascii="Arial" w:hAnsi="Arial"/>
          <w:i/>
          <w:sz w:val="20"/>
          <w:lang w:val="en-US" w:eastAsia="en-US"/>
        </w:rPr>
        <w:t xml:space="preserve">Aircraft functions are broadly stated and intended to be inclusive of all possible implementations, as no functional decomposition or design decisions </w:t>
      </w:r>
      <w:r w:rsidR="003325DB">
        <w:rPr>
          <w:rFonts w:ascii="Arial" w:hAnsi="Arial"/>
          <w:i/>
          <w:sz w:val="20"/>
          <w:lang w:val="en-US" w:eastAsia="en-US"/>
        </w:rPr>
        <w:t xml:space="preserve">may </w:t>
      </w:r>
      <w:r w:rsidRPr="00B83A3E">
        <w:rPr>
          <w:rFonts w:ascii="Arial" w:hAnsi="Arial"/>
          <w:i/>
          <w:sz w:val="20"/>
          <w:lang w:val="en-US" w:eastAsia="en-US"/>
        </w:rPr>
        <w:t>have yet been considered. The list of aircraft functions used as an input to the AFHA should include all functions performed by the aircraft as a whole</w:t>
      </w:r>
      <w:r>
        <w:rPr>
          <w:rFonts w:ascii="Arial" w:hAnsi="Arial"/>
          <w:i/>
          <w:sz w:val="20"/>
          <w:lang w:val="en-US" w:eastAsia="en-US"/>
        </w:rPr>
        <w:t>.</w:t>
      </w:r>
    </w:p>
    <w:p w:rsidR="00787C6F" w:rsidRDefault="00B83A3E" w:rsidP="00D70151">
      <w:pPr>
        <w:pStyle w:val="Corps"/>
        <w:ind w:left="426"/>
        <w:rPr>
          <w:rFonts w:ascii="Arial" w:hAnsi="Arial"/>
          <w:noProof/>
          <w:color w:val="000000"/>
          <w:sz w:val="20"/>
          <w:lang w:val="en-US" w:eastAsia="en-US"/>
        </w:rPr>
      </w:pPr>
      <w:r w:rsidRPr="00B83A3E">
        <w:rPr>
          <w:rFonts w:ascii="Arial" w:hAnsi="Arial"/>
          <w:i/>
          <w:sz w:val="20"/>
          <w:lang w:val="en-US" w:eastAsia="en-US"/>
        </w:rPr>
        <w:t>The aircraft functions may be broken down into sub-functions, resulting in a hierarchical structure with two or more levels. Failure conditions are derived from the lowest level of the function decomposition. Functional decomposition does not imply a particular allocation of functions to systems, but allows more specific failure conditions to be derived and assessed in the AFHA.</w:t>
      </w:r>
      <w:r>
        <w:rPr>
          <w:rFonts w:ascii="Arial" w:hAnsi="Arial"/>
          <w:i/>
          <w:sz w:val="20"/>
          <w:lang w:val="en-US" w:eastAsia="en-US"/>
        </w:rPr>
        <w:t xml:space="preserve"> </w:t>
      </w:r>
      <w:r>
        <w:rPr>
          <w:rFonts w:ascii="Arial" w:hAnsi="Arial"/>
          <w:noProof/>
          <w:color w:val="000000"/>
          <w:sz w:val="20"/>
          <w:lang w:val="en-US" w:eastAsia="en-US"/>
        </w:rPr>
        <w:t>[A</w:t>
      </w:r>
      <w:r w:rsidR="00EC24A0">
        <w:rPr>
          <w:rFonts w:ascii="Arial" w:hAnsi="Arial"/>
          <w:noProof/>
          <w:color w:val="000000"/>
          <w:sz w:val="20"/>
          <w:lang w:val="en-US" w:eastAsia="en-US"/>
        </w:rPr>
        <w:t>.</w:t>
      </w:r>
      <w:r>
        <w:rPr>
          <w:rFonts w:ascii="Arial" w:hAnsi="Arial"/>
          <w:noProof/>
          <w:color w:val="000000"/>
          <w:sz w:val="20"/>
          <w:lang w:val="en-US" w:eastAsia="en-US"/>
        </w:rPr>
        <w:t>2.2]</w:t>
      </w:r>
      <w:r w:rsidR="003325DB">
        <w:rPr>
          <w:rFonts w:ascii="Arial" w:hAnsi="Arial"/>
          <w:noProof/>
          <w:color w:val="000000"/>
          <w:sz w:val="20"/>
          <w:lang w:val="en-US" w:eastAsia="en-US"/>
        </w:rPr>
        <w:t>.</w:t>
      </w:r>
    </w:p>
    <w:p w:rsidR="003325DB" w:rsidRDefault="003325DB" w:rsidP="000939A9">
      <w:pPr>
        <w:pStyle w:val="Corps"/>
        <w:spacing w:before="960"/>
        <w:ind w:left="425"/>
        <w:rPr>
          <w:lang w:val="en-US"/>
        </w:rPr>
      </w:pPr>
      <w:r>
        <w:rPr>
          <w:lang w:val="en-US"/>
        </w:rPr>
        <w:t xml:space="preserve">For self-contentedness of the document, here is the list of </w:t>
      </w:r>
      <w:r w:rsidR="00DF46DF">
        <w:rPr>
          <w:lang w:val="en-US"/>
        </w:rPr>
        <w:t xml:space="preserve">the </w:t>
      </w:r>
      <w:r w:rsidR="00DD1BB4">
        <w:rPr>
          <w:lang w:val="en-US"/>
        </w:rPr>
        <w:t>air v</w:t>
      </w:r>
      <w:r>
        <w:rPr>
          <w:lang w:val="en-US"/>
        </w:rPr>
        <w:t>ehicle level functions, with their sub-functions</w:t>
      </w:r>
      <w:r w:rsidR="00D72331">
        <w:rPr>
          <w:lang w:val="en-US"/>
        </w:rPr>
        <w:t>, if any</w:t>
      </w:r>
      <w:r w:rsidR="00E42B29">
        <w:rPr>
          <w:lang w:val="en-US"/>
        </w:rPr>
        <w:t>, and a brief description of the</w:t>
      </w:r>
      <w:r w:rsidR="00DF46DF">
        <w:rPr>
          <w:lang w:val="en-US"/>
        </w:rPr>
        <w:t>ir</w:t>
      </w:r>
      <w:r w:rsidR="00E42B29">
        <w:rPr>
          <w:lang w:val="en-US"/>
        </w:rPr>
        <w:t xml:space="preserve"> </w:t>
      </w:r>
      <w:r w:rsidR="00DD1BB4">
        <w:rPr>
          <w:lang w:val="en-US"/>
        </w:rPr>
        <w:t>behavior.</w:t>
      </w:r>
      <w:r w:rsidR="00A179F6">
        <w:rPr>
          <w:lang w:val="en-US"/>
        </w:rPr>
        <w:t xml:space="preserve"> See </w:t>
      </w:r>
      <w:r w:rsidR="00DD1BB4">
        <w:rPr>
          <w:lang w:val="en-US"/>
        </w:rPr>
        <w:t>[1],</w:t>
      </w:r>
      <w:r w:rsidR="002008ED">
        <w:rPr>
          <w:lang w:val="en-US"/>
        </w:rPr>
        <w:t xml:space="preserve"> [2], [4] for further details</w:t>
      </w:r>
      <w:r w:rsidR="000939A9">
        <w:rPr>
          <w:lang w:val="en-US"/>
        </w:rPr>
        <w:t>:</w:t>
      </w:r>
    </w:p>
    <w:p w:rsidR="003325DB" w:rsidRDefault="00D72331" w:rsidP="000939A9">
      <w:pPr>
        <w:pStyle w:val="Paragraphedeliste"/>
        <w:numPr>
          <w:ilvl w:val="0"/>
          <w:numId w:val="102"/>
        </w:numPr>
        <w:spacing w:before="240"/>
        <w:ind w:left="992" w:hanging="425"/>
        <w:rPr>
          <w:rFonts w:ascii="Times New Roman" w:eastAsia="Times New Roman" w:hAnsi="Times New Roman"/>
          <w:b/>
          <w:sz w:val="24"/>
          <w:szCs w:val="20"/>
          <w:lang w:val="en-US" w:eastAsia="fr-FR"/>
        </w:rPr>
      </w:pPr>
      <w:r w:rsidRPr="00831159">
        <w:rPr>
          <w:rFonts w:ascii="Times New Roman" w:eastAsia="Times New Roman" w:hAnsi="Times New Roman"/>
          <w:b/>
          <w:sz w:val="24"/>
          <w:szCs w:val="20"/>
          <w:lang w:val="en-US" w:eastAsia="fr-FR"/>
        </w:rPr>
        <w:t>Payload Transport (F_PT)</w:t>
      </w:r>
    </w:p>
    <w:p w:rsidR="00151AE2" w:rsidRPr="00151AE2" w:rsidRDefault="00151AE2" w:rsidP="00151AE2">
      <w:pPr>
        <w:pStyle w:val="Paragraphedeliste"/>
        <w:spacing w:before="60"/>
        <w:ind w:left="992"/>
        <w:rPr>
          <w:rFonts w:ascii="Times New Roman" w:eastAsia="Times New Roman" w:hAnsi="Times New Roman"/>
          <w:sz w:val="24"/>
          <w:szCs w:val="20"/>
          <w:lang w:val="en-US" w:eastAsia="fr-FR"/>
        </w:rPr>
      </w:pPr>
      <w:r>
        <w:rPr>
          <w:rFonts w:ascii="Times New Roman" w:eastAsia="Times New Roman" w:hAnsi="Times New Roman"/>
          <w:sz w:val="24"/>
          <w:szCs w:val="20"/>
          <w:lang w:val="en-US" w:eastAsia="fr-FR"/>
        </w:rPr>
        <w:t>It ensures transport of a payload while meeting various navigation constraints. It decomposes into four sub-functions:</w:t>
      </w:r>
    </w:p>
    <w:p w:rsidR="00D72331" w:rsidRDefault="00D72331" w:rsidP="00D72331">
      <w:pPr>
        <w:pStyle w:val="Paragraphedeliste"/>
        <w:numPr>
          <w:ilvl w:val="1"/>
          <w:numId w:val="102"/>
        </w:numPr>
        <w:rPr>
          <w:rFonts w:ascii="Times New Roman" w:eastAsia="Times New Roman" w:hAnsi="Times New Roman"/>
          <w:sz w:val="24"/>
          <w:szCs w:val="20"/>
          <w:lang w:val="en-US" w:eastAsia="fr-FR"/>
        </w:rPr>
      </w:pPr>
      <w:r w:rsidRPr="0069217B">
        <w:rPr>
          <w:rFonts w:ascii="Times New Roman" w:eastAsia="Times New Roman" w:hAnsi="Times New Roman"/>
          <w:i/>
          <w:sz w:val="24"/>
          <w:szCs w:val="20"/>
          <w:lang w:val="en-US" w:eastAsia="fr-FR"/>
        </w:rPr>
        <w:t>Communication Management (F_CM),</w:t>
      </w:r>
      <w:r w:rsidR="00831159">
        <w:rPr>
          <w:rFonts w:ascii="Times New Roman" w:eastAsia="Times New Roman" w:hAnsi="Times New Roman"/>
          <w:sz w:val="24"/>
          <w:szCs w:val="20"/>
          <w:lang w:val="en-US" w:eastAsia="fr-FR"/>
        </w:rPr>
        <w:t xml:space="preserve"> digital communication with the ground station and between the systems (EPS, HBS, MMS), analog links with the physical devices (sensors and actuators),</w:t>
      </w:r>
    </w:p>
    <w:p w:rsidR="00D72331" w:rsidRDefault="00D72331" w:rsidP="00D72331">
      <w:pPr>
        <w:pStyle w:val="Paragraphedeliste"/>
        <w:numPr>
          <w:ilvl w:val="1"/>
          <w:numId w:val="102"/>
        </w:numPr>
        <w:rPr>
          <w:rFonts w:ascii="Times New Roman" w:eastAsia="Times New Roman" w:hAnsi="Times New Roman"/>
          <w:sz w:val="24"/>
          <w:szCs w:val="20"/>
          <w:lang w:val="en-US" w:eastAsia="fr-FR"/>
        </w:rPr>
      </w:pPr>
      <w:r w:rsidRPr="0069217B">
        <w:rPr>
          <w:rFonts w:ascii="Times New Roman" w:eastAsia="Times New Roman" w:hAnsi="Times New Roman"/>
          <w:i/>
          <w:sz w:val="24"/>
          <w:szCs w:val="20"/>
          <w:lang w:val="en-US" w:eastAsia="fr-FR"/>
        </w:rPr>
        <w:t>Energy Management (F_EM),</w:t>
      </w:r>
      <w:r w:rsidR="00444A60">
        <w:rPr>
          <w:rFonts w:ascii="Times New Roman" w:eastAsia="Times New Roman" w:hAnsi="Times New Roman"/>
          <w:sz w:val="24"/>
          <w:szCs w:val="20"/>
          <w:lang w:val="en-US" w:eastAsia="fr-FR"/>
        </w:rPr>
        <w:t xml:space="preserve"> monitors the electrical capacity stored in the two electrical sources, </w:t>
      </w:r>
    </w:p>
    <w:p w:rsidR="00D72331" w:rsidRPr="00831159" w:rsidRDefault="001E467A" w:rsidP="00D72331">
      <w:pPr>
        <w:pStyle w:val="Paragraphedeliste"/>
        <w:numPr>
          <w:ilvl w:val="1"/>
          <w:numId w:val="102"/>
        </w:numPr>
        <w:rPr>
          <w:rFonts w:ascii="Times New Roman" w:eastAsia="Times New Roman" w:hAnsi="Times New Roman"/>
          <w:b/>
          <w:sz w:val="24"/>
          <w:szCs w:val="20"/>
          <w:lang w:val="en-US" w:eastAsia="fr-FR"/>
        </w:rPr>
      </w:pPr>
      <w:r w:rsidRPr="0069217B">
        <w:rPr>
          <w:rFonts w:ascii="Times New Roman" w:eastAsia="Times New Roman" w:hAnsi="Times New Roman"/>
          <w:i/>
          <w:sz w:val="24"/>
          <w:szCs w:val="20"/>
          <w:lang w:val="en-US" w:eastAsia="fr-FR"/>
        </w:rPr>
        <w:t>Mission Management (F_MM)</w:t>
      </w:r>
      <w:r>
        <w:rPr>
          <w:rFonts w:ascii="Times New Roman" w:eastAsia="Times New Roman" w:hAnsi="Times New Roman"/>
          <w:b/>
          <w:sz w:val="24"/>
          <w:szCs w:val="20"/>
          <w:lang w:val="en-US" w:eastAsia="fr-FR"/>
        </w:rPr>
        <w:t xml:space="preserve"> </w:t>
      </w:r>
      <w:r w:rsidR="00444A60">
        <w:rPr>
          <w:rFonts w:ascii="Times New Roman" w:eastAsia="Times New Roman" w:hAnsi="Times New Roman"/>
          <w:sz w:val="24"/>
          <w:szCs w:val="20"/>
          <w:lang w:val="en-US" w:eastAsia="fr-FR"/>
        </w:rPr>
        <w:t xml:space="preserve">ensures supervision: </w:t>
      </w:r>
      <w:r>
        <w:rPr>
          <w:rFonts w:ascii="Times New Roman" w:eastAsia="Times New Roman" w:hAnsi="Times New Roman"/>
          <w:sz w:val="24"/>
          <w:szCs w:val="20"/>
          <w:lang w:val="en-US" w:eastAsia="fr-FR"/>
        </w:rPr>
        <w:t xml:space="preserve">it </w:t>
      </w:r>
      <w:r w:rsidR="00444A60">
        <w:rPr>
          <w:rFonts w:ascii="Times New Roman" w:eastAsia="Times New Roman" w:hAnsi="Times New Roman"/>
          <w:sz w:val="24"/>
          <w:szCs w:val="20"/>
          <w:lang w:val="en-US" w:eastAsia="fr-FR"/>
        </w:rPr>
        <w:t xml:space="preserve">schedules the phases of a mission (take-off, climb, cruise, </w:t>
      </w:r>
      <w:proofErr w:type="gramStart"/>
      <w:r w:rsidR="00444A60">
        <w:rPr>
          <w:rFonts w:ascii="Times New Roman" w:eastAsia="Times New Roman" w:hAnsi="Times New Roman"/>
          <w:sz w:val="24"/>
          <w:szCs w:val="20"/>
          <w:lang w:val="en-US" w:eastAsia="fr-FR"/>
        </w:rPr>
        <w:t>landing</w:t>
      </w:r>
      <w:proofErr w:type="gramEnd"/>
      <w:r w:rsidR="00444A60">
        <w:rPr>
          <w:rFonts w:ascii="Times New Roman" w:eastAsia="Times New Roman" w:hAnsi="Times New Roman"/>
          <w:sz w:val="24"/>
          <w:szCs w:val="20"/>
          <w:lang w:val="en-US" w:eastAsia="fr-FR"/>
        </w:rPr>
        <w:t xml:space="preserve">) </w:t>
      </w:r>
      <w:r>
        <w:rPr>
          <w:rFonts w:ascii="Times New Roman" w:eastAsia="Times New Roman" w:hAnsi="Times New Roman"/>
          <w:sz w:val="24"/>
          <w:szCs w:val="20"/>
          <w:lang w:val="en-US" w:eastAsia="fr-FR"/>
        </w:rPr>
        <w:t>depending</w:t>
      </w:r>
      <w:r w:rsidR="00444A60">
        <w:rPr>
          <w:rFonts w:ascii="Times New Roman" w:eastAsia="Times New Roman" w:hAnsi="Times New Roman"/>
          <w:sz w:val="24"/>
          <w:szCs w:val="20"/>
          <w:lang w:val="en-US" w:eastAsia="fr-FR"/>
        </w:rPr>
        <w:t xml:space="preserve"> on all events that may occur (co</w:t>
      </w:r>
      <w:r>
        <w:rPr>
          <w:rFonts w:ascii="Times New Roman" w:eastAsia="Times New Roman" w:hAnsi="Times New Roman"/>
          <w:sz w:val="24"/>
          <w:szCs w:val="20"/>
          <w:lang w:val="en-US" w:eastAsia="fr-FR"/>
        </w:rPr>
        <w:t>mmunication</w:t>
      </w:r>
      <w:r w:rsidR="00444A60">
        <w:rPr>
          <w:rFonts w:ascii="Times New Roman" w:eastAsia="Times New Roman" w:hAnsi="Times New Roman"/>
          <w:sz w:val="24"/>
          <w:szCs w:val="20"/>
          <w:lang w:val="en-US" w:eastAsia="fr-FR"/>
        </w:rPr>
        <w:t xml:space="preserve">, energy, external </w:t>
      </w:r>
      <w:r w:rsidR="00BC23BF">
        <w:rPr>
          <w:rFonts w:ascii="Times New Roman" w:eastAsia="Times New Roman" w:hAnsi="Times New Roman"/>
          <w:sz w:val="24"/>
          <w:szCs w:val="20"/>
          <w:lang w:val="en-US" w:eastAsia="fr-FR"/>
        </w:rPr>
        <w:t xml:space="preserve">conditions, failure modes etc.). F_MM also </w:t>
      </w:r>
      <w:r>
        <w:rPr>
          <w:rFonts w:ascii="Times New Roman" w:eastAsia="Times New Roman" w:hAnsi="Times New Roman"/>
          <w:sz w:val="24"/>
          <w:szCs w:val="20"/>
          <w:lang w:val="en-US" w:eastAsia="fr-FR"/>
        </w:rPr>
        <w:t>performs</w:t>
      </w:r>
      <w:r w:rsidR="00BC23BF">
        <w:rPr>
          <w:rFonts w:ascii="Times New Roman" w:eastAsia="Times New Roman" w:hAnsi="Times New Roman"/>
          <w:sz w:val="24"/>
          <w:szCs w:val="20"/>
          <w:lang w:val="en-US" w:eastAsia="fr-FR"/>
        </w:rPr>
        <w:t xml:space="preserve"> navigation, </w:t>
      </w:r>
      <w:proofErr w:type="spellStart"/>
      <w:r w:rsidR="00BC23BF">
        <w:rPr>
          <w:rFonts w:ascii="Times New Roman" w:eastAsia="Times New Roman" w:hAnsi="Times New Roman"/>
          <w:sz w:val="24"/>
          <w:szCs w:val="20"/>
          <w:lang w:val="en-US" w:eastAsia="fr-FR"/>
        </w:rPr>
        <w:t>i.e</w:t>
      </w:r>
      <w:proofErr w:type="spellEnd"/>
      <w:r w:rsidR="00BC23BF">
        <w:rPr>
          <w:rFonts w:ascii="Times New Roman" w:eastAsia="Times New Roman" w:hAnsi="Times New Roman"/>
          <w:sz w:val="24"/>
          <w:szCs w:val="20"/>
          <w:lang w:val="en-US" w:eastAsia="fr-FR"/>
        </w:rPr>
        <w:t xml:space="preserve"> </w:t>
      </w:r>
      <w:r>
        <w:rPr>
          <w:rFonts w:ascii="Times New Roman" w:eastAsia="Times New Roman" w:hAnsi="Times New Roman"/>
          <w:sz w:val="24"/>
          <w:szCs w:val="20"/>
          <w:lang w:val="en-US" w:eastAsia="fr-FR"/>
        </w:rPr>
        <w:t xml:space="preserve">defines </w:t>
      </w:r>
      <w:r w:rsidR="006F6BFF">
        <w:rPr>
          <w:rFonts w:ascii="Times New Roman" w:eastAsia="Times New Roman" w:hAnsi="Times New Roman"/>
          <w:sz w:val="24"/>
          <w:szCs w:val="20"/>
          <w:lang w:val="en-US" w:eastAsia="fr-FR"/>
        </w:rPr>
        <w:t>t</w:t>
      </w:r>
      <w:r w:rsidR="00BC23BF">
        <w:rPr>
          <w:rFonts w:ascii="Times New Roman" w:eastAsia="Times New Roman" w:hAnsi="Times New Roman"/>
          <w:sz w:val="24"/>
          <w:szCs w:val="20"/>
          <w:lang w:val="en-US" w:eastAsia="fr-FR"/>
        </w:rPr>
        <w:t xml:space="preserve">he </w:t>
      </w:r>
      <w:r w:rsidR="006F6BFF">
        <w:rPr>
          <w:rFonts w:ascii="Times New Roman" w:eastAsia="Times New Roman" w:hAnsi="Times New Roman"/>
          <w:sz w:val="24"/>
          <w:szCs w:val="20"/>
          <w:lang w:val="en-US" w:eastAsia="fr-FR"/>
        </w:rPr>
        <w:t>target operating point</w:t>
      </w:r>
      <w:r w:rsidR="00BC23BF">
        <w:rPr>
          <w:rFonts w:ascii="Times New Roman" w:eastAsia="Times New Roman" w:hAnsi="Times New Roman"/>
          <w:sz w:val="24"/>
          <w:szCs w:val="20"/>
          <w:lang w:val="en-US" w:eastAsia="fr-FR"/>
        </w:rPr>
        <w:t xml:space="preserve"> for flight control,</w:t>
      </w:r>
    </w:p>
    <w:p w:rsidR="00D72331" w:rsidRPr="00831159" w:rsidRDefault="00D72331" w:rsidP="00D72331">
      <w:pPr>
        <w:pStyle w:val="Paragraphedeliste"/>
        <w:numPr>
          <w:ilvl w:val="1"/>
          <w:numId w:val="102"/>
        </w:numPr>
        <w:rPr>
          <w:rFonts w:ascii="Times New Roman" w:eastAsia="Times New Roman" w:hAnsi="Times New Roman"/>
          <w:b/>
          <w:sz w:val="24"/>
          <w:szCs w:val="20"/>
          <w:lang w:val="en-US" w:eastAsia="fr-FR"/>
        </w:rPr>
      </w:pPr>
      <w:r w:rsidRPr="0069217B">
        <w:rPr>
          <w:rFonts w:ascii="Times New Roman" w:eastAsia="Times New Roman" w:hAnsi="Times New Roman"/>
          <w:i/>
          <w:sz w:val="24"/>
          <w:szCs w:val="20"/>
          <w:lang w:val="en-US" w:eastAsia="fr-FR"/>
        </w:rPr>
        <w:t>Flight Control (F_FC),</w:t>
      </w:r>
      <w:r w:rsidR="00BC23BF">
        <w:rPr>
          <w:rFonts w:ascii="Times New Roman" w:eastAsia="Times New Roman" w:hAnsi="Times New Roman"/>
          <w:b/>
          <w:sz w:val="24"/>
          <w:szCs w:val="20"/>
          <w:lang w:val="en-US" w:eastAsia="fr-FR"/>
        </w:rPr>
        <w:t xml:space="preserve"> </w:t>
      </w:r>
      <w:r w:rsidR="00C8272D">
        <w:rPr>
          <w:rFonts w:ascii="Times New Roman" w:eastAsia="Times New Roman" w:hAnsi="Times New Roman"/>
          <w:sz w:val="24"/>
          <w:szCs w:val="20"/>
          <w:lang w:val="en-US" w:eastAsia="fr-FR"/>
        </w:rPr>
        <w:t xml:space="preserve">analyzes the sensors and </w:t>
      </w:r>
      <w:r w:rsidR="00DB645D">
        <w:rPr>
          <w:rFonts w:ascii="Times New Roman" w:eastAsia="Times New Roman" w:hAnsi="Times New Roman"/>
          <w:sz w:val="24"/>
          <w:szCs w:val="20"/>
          <w:lang w:val="en-US" w:eastAsia="fr-FR"/>
        </w:rPr>
        <w:t xml:space="preserve">computes the commands to actuate the drone. It ensures stability </w:t>
      </w:r>
      <w:r w:rsidR="00C802BB">
        <w:rPr>
          <w:rFonts w:ascii="Times New Roman" w:eastAsia="Times New Roman" w:hAnsi="Times New Roman"/>
          <w:sz w:val="24"/>
          <w:szCs w:val="20"/>
          <w:lang w:val="en-US" w:eastAsia="fr-FR"/>
        </w:rPr>
        <w:t>despite</w:t>
      </w:r>
      <w:r w:rsidR="00DB645D">
        <w:rPr>
          <w:rFonts w:ascii="Times New Roman" w:eastAsia="Times New Roman" w:hAnsi="Times New Roman"/>
          <w:sz w:val="24"/>
          <w:szCs w:val="20"/>
          <w:lang w:val="en-US" w:eastAsia="fr-FR"/>
        </w:rPr>
        <w:t xml:space="preserve"> disturbances (wind, icing), and meets the </w:t>
      </w:r>
      <w:r w:rsidR="00C802BB">
        <w:rPr>
          <w:rFonts w:ascii="Times New Roman" w:eastAsia="Times New Roman" w:hAnsi="Times New Roman"/>
          <w:sz w:val="24"/>
          <w:szCs w:val="20"/>
          <w:lang w:val="en-US" w:eastAsia="fr-FR"/>
        </w:rPr>
        <w:t>cruise operating point submitted</w:t>
      </w:r>
      <w:r w:rsidR="00DB645D">
        <w:rPr>
          <w:rFonts w:ascii="Times New Roman" w:eastAsia="Times New Roman" w:hAnsi="Times New Roman"/>
          <w:sz w:val="24"/>
          <w:szCs w:val="20"/>
          <w:lang w:val="en-US" w:eastAsia="fr-FR"/>
        </w:rPr>
        <w:t xml:space="preserve"> by F_MM.</w:t>
      </w:r>
    </w:p>
    <w:p w:rsidR="00D72331" w:rsidRPr="00831159" w:rsidRDefault="00D72331" w:rsidP="00D72331">
      <w:pPr>
        <w:pStyle w:val="Paragraphedeliste"/>
        <w:numPr>
          <w:ilvl w:val="0"/>
          <w:numId w:val="102"/>
        </w:numPr>
        <w:ind w:left="993" w:hanging="426"/>
        <w:rPr>
          <w:rFonts w:ascii="Times New Roman" w:eastAsia="Times New Roman" w:hAnsi="Times New Roman"/>
          <w:b/>
          <w:sz w:val="24"/>
          <w:szCs w:val="20"/>
          <w:lang w:val="en-US" w:eastAsia="fr-FR"/>
        </w:rPr>
      </w:pPr>
      <w:r w:rsidRPr="00831159">
        <w:rPr>
          <w:rFonts w:ascii="Times New Roman" w:eastAsia="Times New Roman" w:hAnsi="Times New Roman"/>
          <w:b/>
          <w:sz w:val="24"/>
          <w:szCs w:val="20"/>
          <w:lang w:val="en-US" w:eastAsia="fr-FR"/>
        </w:rPr>
        <w:t>Emergency Landing (F_EL)</w:t>
      </w:r>
      <w:r w:rsidR="00C802BB">
        <w:rPr>
          <w:rFonts w:ascii="Times New Roman" w:eastAsia="Times New Roman" w:hAnsi="Times New Roman"/>
          <w:b/>
          <w:sz w:val="24"/>
          <w:szCs w:val="20"/>
          <w:lang w:val="en-US" w:eastAsia="fr-FR"/>
        </w:rPr>
        <w:t>,</w:t>
      </w:r>
      <w:r w:rsidR="00426022">
        <w:rPr>
          <w:rFonts w:ascii="Times New Roman" w:eastAsia="Times New Roman" w:hAnsi="Times New Roman"/>
          <w:b/>
          <w:sz w:val="24"/>
          <w:szCs w:val="20"/>
          <w:lang w:val="en-US" w:eastAsia="fr-FR"/>
        </w:rPr>
        <w:t xml:space="preserve"> </w:t>
      </w:r>
      <w:r w:rsidR="00426022">
        <w:rPr>
          <w:rFonts w:ascii="Times New Roman" w:eastAsia="Times New Roman" w:hAnsi="Times New Roman"/>
          <w:sz w:val="24"/>
          <w:szCs w:val="20"/>
          <w:lang w:val="en-US" w:eastAsia="fr-FR"/>
        </w:rPr>
        <w:t xml:space="preserve">monitors the drone’s dynamics, </w:t>
      </w:r>
      <w:r w:rsidR="00C802BB">
        <w:rPr>
          <w:rFonts w:ascii="Times New Roman" w:eastAsia="Times New Roman" w:hAnsi="Times New Roman"/>
          <w:sz w:val="24"/>
          <w:szCs w:val="20"/>
          <w:lang w:val="en-US" w:eastAsia="fr-FR"/>
        </w:rPr>
        <w:t xml:space="preserve">checks the phase-dependent flight domain envelope, and </w:t>
      </w:r>
      <w:r w:rsidR="00426022">
        <w:rPr>
          <w:rFonts w:ascii="Times New Roman" w:eastAsia="Times New Roman" w:hAnsi="Times New Roman"/>
          <w:sz w:val="24"/>
          <w:szCs w:val="20"/>
          <w:lang w:val="en-US" w:eastAsia="fr-FR"/>
        </w:rPr>
        <w:t>aborts the mission in case of long lasting safety escapes.</w:t>
      </w:r>
    </w:p>
    <w:p w:rsidR="00D72331" w:rsidRPr="00831159" w:rsidRDefault="00D72331" w:rsidP="00D72331">
      <w:pPr>
        <w:pStyle w:val="Paragraphedeliste"/>
        <w:numPr>
          <w:ilvl w:val="0"/>
          <w:numId w:val="102"/>
        </w:numPr>
        <w:ind w:left="993" w:hanging="426"/>
        <w:rPr>
          <w:rFonts w:ascii="Times New Roman" w:eastAsia="Times New Roman" w:hAnsi="Times New Roman"/>
          <w:b/>
          <w:sz w:val="24"/>
          <w:szCs w:val="20"/>
          <w:lang w:val="en-US" w:eastAsia="fr-FR"/>
        </w:rPr>
      </w:pPr>
      <w:r w:rsidRPr="00831159">
        <w:rPr>
          <w:rFonts w:ascii="Times New Roman" w:eastAsia="Times New Roman" w:hAnsi="Times New Roman"/>
          <w:b/>
          <w:sz w:val="24"/>
          <w:szCs w:val="20"/>
          <w:lang w:val="en-US" w:eastAsia="fr-FR"/>
        </w:rPr>
        <w:t>Health Monitoring (F_HM)</w:t>
      </w:r>
      <w:r w:rsidR="00426022">
        <w:rPr>
          <w:rFonts w:ascii="Times New Roman" w:eastAsia="Times New Roman" w:hAnsi="Times New Roman"/>
          <w:b/>
          <w:sz w:val="24"/>
          <w:szCs w:val="20"/>
          <w:lang w:val="en-US" w:eastAsia="fr-FR"/>
        </w:rPr>
        <w:t xml:space="preserve"> </w:t>
      </w:r>
      <w:r w:rsidR="00426022">
        <w:rPr>
          <w:rFonts w:ascii="Times New Roman" w:eastAsia="Times New Roman" w:hAnsi="Times New Roman"/>
          <w:sz w:val="24"/>
          <w:szCs w:val="20"/>
          <w:lang w:val="en-US" w:eastAsia="fr-FR"/>
        </w:rPr>
        <w:t xml:space="preserve">monitors </w:t>
      </w:r>
      <w:r w:rsidR="002B7552">
        <w:rPr>
          <w:rFonts w:ascii="Times New Roman" w:eastAsia="Times New Roman" w:hAnsi="Times New Roman"/>
          <w:sz w:val="24"/>
          <w:szCs w:val="20"/>
          <w:lang w:val="en-US" w:eastAsia="fr-FR"/>
        </w:rPr>
        <w:t xml:space="preserve">the health status of </w:t>
      </w:r>
      <w:r w:rsidR="00426022">
        <w:rPr>
          <w:rFonts w:ascii="Times New Roman" w:eastAsia="Times New Roman" w:hAnsi="Times New Roman"/>
          <w:sz w:val="24"/>
          <w:szCs w:val="20"/>
          <w:lang w:val="en-US" w:eastAsia="fr-FR"/>
        </w:rPr>
        <w:t xml:space="preserve">all the </w:t>
      </w:r>
      <w:proofErr w:type="spellStart"/>
      <w:r w:rsidR="00426022">
        <w:rPr>
          <w:rFonts w:ascii="Times New Roman" w:eastAsia="Times New Roman" w:hAnsi="Times New Roman"/>
          <w:sz w:val="24"/>
          <w:szCs w:val="20"/>
          <w:lang w:val="en-US" w:eastAsia="fr-FR"/>
        </w:rPr>
        <w:t>equipments</w:t>
      </w:r>
      <w:proofErr w:type="spellEnd"/>
      <w:r w:rsidR="002B7552">
        <w:rPr>
          <w:rFonts w:ascii="Times New Roman" w:eastAsia="Times New Roman" w:hAnsi="Times New Roman"/>
          <w:sz w:val="24"/>
          <w:szCs w:val="20"/>
          <w:lang w:val="en-US" w:eastAsia="fr-FR"/>
        </w:rPr>
        <w:t>,</w:t>
      </w:r>
      <w:r w:rsidR="00426022">
        <w:rPr>
          <w:rFonts w:ascii="Times New Roman" w:eastAsia="Times New Roman" w:hAnsi="Times New Roman"/>
          <w:sz w:val="24"/>
          <w:szCs w:val="20"/>
          <w:lang w:val="en-US" w:eastAsia="fr-FR"/>
        </w:rPr>
        <w:t xml:space="preserve"> and </w:t>
      </w:r>
      <w:r w:rsidR="002B7552">
        <w:rPr>
          <w:rFonts w:ascii="Times New Roman" w:eastAsia="Times New Roman" w:hAnsi="Times New Roman"/>
          <w:sz w:val="24"/>
          <w:szCs w:val="20"/>
          <w:lang w:val="en-US" w:eastAsia="fr-FR"/>
        </w:rPr>
        <w:t>notifies</w:t>
      </w:r>
      <w:r w:rsidR="00426022">
        <w:rPr>
          <w:rFonts w:ascii="Times New Roman" w:eastAsia="Times New Roman" w:hAnsi="Times New Roman"/>
          <w:sz w:val="24"/>
          <w:szCs w:val="20"/>
          <w:lang w:val="en-US" w:eastAsia="fr-FR"/>
        </w:rPr>
        <w:t xml:space="preserve"> the </w:t>
      </w:r>
      <w:r w:rsidR="002B7552">
        <w:rPr>
          <w:rFonts w:ascii="Times New Roman" w:eastAsia="Times New Roman" w:hAnsi="Times New Roman"/>
          <w:sz w:val="24"/>
          <w:szCs w:val="20"/>
          <w:lang w:val="en-US" w:eastAsia="fr-FR"/>
        </w:rPr>
        <w:t xml:space="preserve">detected </w:t>
      </w:r>
      <w:r w:rsidR="00426022">
        <w:rPr>
          <w:rFonts w:ascii="Times New Roman" w:eastAsia="Times New Roman" w:hAnsi="Times New Roman"/>
          <w:sz w:val="24"/>
          <w:szCs w:val="20"/>
          <w:lang w:val="en-US" w:eastAsia="fr-FR"/>
        </w:rPr>
        <w:t>failure</w:t>
      </w:r>
      <w:r w:rsidR="00512340">
        <w:rPr>
          <w:rFonts w:ascii="Times New Roman" w:eastAsia="Times New Roman" w:hAnsi="Times New Roman"/>
          <w:sz w:val="24"/>
          <w:szCs w:val="20"/>
          <w:lang w:val="en-US" w:eastAsia="fr-FR"/>
        </w:rPr>
        <w:t>s</w:t>
      </w:r>
      <w:r w:rsidR="00426022">
        <w:rPr>
          <w:rFonts w:ascii="Times New Roman" w:eastAsia="Times New Roman" w:hAnsi="Times New Roman"/>
          <w:sz w:val="24"/>
          <w:szCs w:val="20"/>
          <w:lang w:val="en-US" w:eastAsia="fr-FR"/>
        </w:rPr>
        <w:t xml:space="preserve"> to supervision (F_MM).</w:t>
      </w:r>
    </w:p>
    <w:p w:rsidR="00E904EF" w:rsidRDefault="00E904EF" w:rsidP="003D2CB9">
      <w:pPr>
        <w:pStyle w:val="Titre1"/>
        <w:tabs>
          <w:tab w:val="clear" w:pos="360"/>
          <w:tab w:val="num" w:pos="426"/>
        </w:tabs>
        <w:ind w:left="426" w:hanging="426"/>
        <w:rPr>
          <w:lang w:val="en-US"/>
        </w:rPr>
      </w:pPr>
      <w:bookmarkStart w:id="9" w:name="_Toc485205326"/>
      <w:r>
        <w:rPr>
          <w:lang w:val="en-US"/>
        </w:rPr>
        <w:lastRenderedPageBreak/>
        <w:t xml:space="preserve">failure conditions of aircraft </w:t>
      </w:r>
      <w:r w:rsidR="009E5055">
        <w:rPr>
          <w:lang w:val="en-US"/>
        </w:rPr>
        <w:t xml:space="preserve">LEVEL </w:t>
      </w:r>
      <w:r>
        <w:rPr>
          <w:lang w:val="en-US"/>
        </w:rPr>
        <w:t>functions</w:t>
      </w:r>
      <w:bookmarkEnd w:id="9"/>
    </w:p>
    <w:p w:rsidR="00E904EF" w:rsidRDefault="00D70151" w:rsidP="00D70151">
      <w:pPr>
        <w:pStyle w:val="Corps"/>
        <w:ind w:left="426"/>
        <w:rPr>
          <w:rFonts w:ascii="Arial" w:hAnsi="Arial"/>
          <w:i/>
          <w:sz w:val="20"/>
          <w:lang w:val="en-US" w:eastAsia="en-US"/>
        </w:rPr>
      </w:pPr>
      <w:r w:rsidRPr="00D70151">
        <w:rPr>
          <w:rFonts w:ascii="Arial" w:hAnsi="Arial"/>
          <w:i/>
          <w:sz w:val="20"/>
          <w:lang w:val="en-US" w:eastAsia="en-US"/>
        </w:rPr>
        <w:t>A failure condition is a descriptive statement that characterizes the nature of the failure or impairment of a function. The failure conditions describe the failed state of the aircraft function including the amount or type of impairment</w:t>
      </w:r>
      <w:r>
        <w:rPr>
          <w:rFonts w:ascii="Arial" w:hAnsi="Arial"/>
          <w:i/>
          <w:sz w:val="20"/>
          <w:lang w:val="en-US" w:eastAsia="en-US"/>
        </w:rPr>
        <w:t>.</w:t>
      </w:r>
    </w:p>
    <w:p w:rsidR="00D70151" w:rsidRDefault="00D70151" w:rsidP="00D70151">
      <w:pPr>
        <w:pStyle w:val="Corps"/>
        <w:ind w:left="426"/>
        <w:rPr>
          <w:rFonts w:ascii="Arial" w:hAnsi="Arial"/>
          <w:i/>
          <w:sz w:val="20"/>
          <w:lang w:val="en-US" w:eastAsia="en-US"/>
        </w:rPr>
      </w:pPr>
      <w:r w:rsidRPr="00D70151">
        <w:rPr>
          <w:rFonts w:ascii="Arial" w:hAnsi="Arial"/>
          <w:i/>
          <w:sz w:val="20"/>
          <w:lang w:val="en-US" w:eastAsia="en-US"/>
        </w:rPr>
        <w:t>Failure conditions vary in detail with the level of function from which they are derived, from extremely broad descriptions for aircraft level functions, such as “total loss of thrust” to very specific cases at the system level function evaluation, such as “loss of altitude indication barometric correction”</w:t>
      </w:r>
      <w:r>
        <w:rPr>
          <w:rFonts w:ascii="Arial" w:hAnsi="Arial"/>
          <w:i/>
          <w:sz w:val="20"/>
          <w:lang w:val="en-US" w:eastAsia="en-US"/>
        </w:rPr>
        <w:t>.</w:t>
      </w:r>
    </w:p>
    <w:p w:rsidR="000119C2" w:rsidRPr="004355A3" w:rsidRDefault="000119C2" w:rsidP="00D70151">
      <w:pPr>
        <w:pStyle w:val="Corps"/>
        <w:ind w:left="426"/>
        <w:rPr>
          <w:rFonts w:ascii="Arial" w:hAnsi="Arial"/>
          <w:i/>
          <w:sz w:val="20"/>
          <w:lang w:val="en-US" w:eastAsia="en-US"/>
        </w:rPr>
      </w:pPr>
      <w:r w:rsidRPr="000119C2">
        <w:rPr>
          <w:rFonts w:ascii="Arial" w:hAnsi="Arial"/>
          <w:i/>
          <w:sz w:val="20"/>
          <w:lang w:val="en-US" w:eastAsia="en-US"/>
        </w:rPr>
        <w:t xml:space="preserve">Failure conditions can be broadly categorized as the </w:t>
      </w:r>
      <w:r w:rsidRPr="008D75C5">
        <w:rPr>
          <w:rFonts w:ascii="Arial" w:hAnsi="Arial"/>
          <w:b/>
          <w:i/>
          <w:sz w:val="20"/>
          <w:lang w:val="en-US" w:eastAsia="en-US"/>
        </w:rPr>
        <w:t>loss</w:t>
      </w:r>
      <w:r w:rsidRPr="000119C2">
        <w:rPr>
          <w:rFonts w:ascii="Arial" w:hAnsi="Arial"/>
          <w:i/>
          <w:sz w:val="20"/>
          <w:lang w:val="en-US" w:eastAsia="en-US"/>
        </w:rPr>
        <w:t xml:space="preserve"> of a function or as a </w:t>
      </w:r>
      <w:r w:rsidRPr="008D75C5">
        <w:rPr>
          <w:rFonts w:ascii="Arial" w:hAnsi="Arial"/>
          <w:b/>
          <w:i/>
          <w:sz w:val="20"/>
          <w:lang w:val="en-US" w:eastAsia="en-US"/>
        </w:rPr>
        <w:t>malfunction</w:t>
      </w:r>
      <w:r w:rsidRPr="000119C2">
        <w:rPr>
          <w:rFonts w:ascii="Arial" w:hAnsi="Arial"/>
          <w:i/>
          <w:sz w:val="20"/>
          <w:lang w:val="en-US" w:eastAsia="en-US"/>
        </w:rPr>
        <w:t>.</w:t>
      </w:r>
      <w:r w:rsidR="006D292B">
        <w:rPr>
          <w:rFonts w:ascii="Arial" w:hAnsi="Arial"/>
          <w:i/>
          <w:sz w:val="20"/>
          <w:lang w:val="en-US" w:eastAsia="en-US"/>
        </w:rPr>
        <w:t xml:space="preserve"> </w:t>
      </w:r>
      <w:r w:rsidR="006D292B" w:rsidRPr="006D292B">
        <w:rPr>
          <w:rFonts w:ascii="Arial" w:hAnsi="Arial"/>
          <w:i/>
          <w:sz w:val="20"/>
          <w:lang w:val="en-US" w:eastAsia="en-US"/>
        </w:rPr>
        <w:t>In general each aircraft function will have one loss of function and one malfunction of interest.</w:t>
      </w:r>
      <w:r w:rsidR="008D75C5" w:rsidRPr="008D75C5">
        <w:rPr>
          <w:lang w:val="en-US"/>
        </w:rPr>
        <w:t xml:space="preserve"> </w:t>
      </w:r>
      <w:r w:rsidR="008D75C5" w:rsidRPr="008D75C5">
        <w:rPr>
          <w:rFonts w:ascii="Arial" w:hAnsi="Arial"/>
          <w:i/>
          <w:sz w:val="20"/>
          <w:lang w:val="en-US" w:eastAsia="en-US"/>
        </w:rPr>
        <w:t>Loss of function may be total or partial</w:t>
      </w:r>
      <w:r w:rsidR="008D75C5">
        <w:rPr>
          <w:rFonts w:ascii="Arial" w:hAnsi="Arial"/>
          <w:i/>
          <w:sz w:val="20"/>
          <w:lang w:val="en-US" w:eastAsia="en-US"/>
        </w:rPr>
        <w:t xml:space="preserve">. </w:t>
      </w:r>
      <w:r w:rsidR="004355A3" w:rsidRPr="004355A3">
        <w:rPr>
          <w:rFonts w:ascii="Arial" w:hAnsi="Arial"/>
          <w:i/>
          <w:sz w:val="20"/>
          <w:lang w:val="en-US" w:eastAsia="en-US"/>
        </w:rPr>
        <w:t>Malfunction is a condition where the function is performed outside its specified limits</w:t>
      </w:r>
      <w:r w:rsidR="004355A3">
        <w:rPr>
          <w:rFonts w:ascii="Arial" w:hAnsi="Arial"/>
          <w:i/>
          <w:sz w:val="20"/>
          <w:lang w:val="en-US" w:eastAsia="en-US"/>
        </w:rPr>
        <w:t xml:space="preserve"> </w:t>
      </w:r>
      <w:r w:rsidR="004355A3" w:rsidRPr="004355A3">
        <w:rPr>
          <w:rFonts w:ascii="Arial" w:hAnsi="Arial"/>
          <w:i/>
          <w:sz w:val="20"/>
          <w:lang w:val="en-US" w:eastAsia="en-US"/>
        </w:rPr>
        <w:t>(e.g. erro</w:t>
      </w:r>
      <w:r w:rsidR="004355A3">
        <w:rPr>
          <w:rFonts w:ascii="Arial" w:hAnsi="Arial"/>
          <w:i/>
          <w:sz w:val="20"/>
          <w:lang w:val="en-US" w:eastAsia="en-US"/>
        </w:rPr>
        <w:t xml:space="preserve">neous, </w:t>
      </w:r>
      <w:proofErr w:type="spellStart"/>
      <w:r w:rsidR="004355A3">
        <w:rPr>
          <w:rFonts w:ascii="Arial" w:hAnsi="Arial"/>
          <w:i/>
          <w:sz w:val="20"/>
          <w:lang w:val="en-US" w:eastAsia="en-US"/>
        </w:rPr>
        <w:t>uncommanded</w:t>
      </w:r>
      <w:proofErr w:type="spellEnd"/>
      <w:r w:rsidR="004355A3">
        <w:rPr>
          <w:rFonts w:ascii="Arial" w:hAnsi="Arial"/>
          <w:i/>
          <w:sz w:val="20"/>
          <w:lang w:val="en-US" w:eastAsia="en-US"/>
        </w:rPr>
        <w:t xml:space="preserve">, </w:t>
      </w:r>
      <w:proofErr w:type="gramStart"/>
      <w:r w:rsidR="004355A3">
        <w:rPr>
          <w:rFonts w:ascii="Arial" w:hAnsi="Arial"/>
          <w:i/>
          <w:sz w:val="20"/>
          <w:lang w:val="en-US" w:eastAsia="en-US"/>
        </w:rPr>
        <w:t>misleading</w:t>
      </w:r>
      <w:proofErr w:type="gramEnd"/>
      <w:r w:rsidR="004355A3">
        <w:rPr>
          <w:rFonts w:ascii="Arial" w:hAnsi="Arial"/>
          <w:i/>
          <w:sz w:val="20"/>
          <w:lang w:val="en-US" w:eastAsia="en-US"/>
        </w:rPr>
        <w:t>)</w:t>
      </w:r>
      <w:r w:rsidR="004355A3" w:rsidRPr="004355A3">
        <w:rPr>
          <w:rFonts w:ascii="Arial" w:hAnsi="Arial"/>
          <w:i/>
          <w:sz w:val="20"/>
          <w:lang w:val="en-US" w:eastAsia="en-US"/>
        </w:rPr>
        <w:t>.</w:t>
      </w:r>
    </w:p>
    <w:p w:rsidR="000119C2" w:rsidRDefault="00E7653E" w:rsidP="00421CF0">
      <w:pPr>
        <w:pStyle w:val="Corps"/>
        <w:spacing w:before="120" w:after="240"/>
        <w:ind w:left="425"/>
        <w:rPr>
          <w:rFonts w:ascii="Arial" w:hAnsi="Arial"/>
          <w:i/>
          <w:sz w:val="20"/>
          <w:lang w:val="en-US" w:eastAsia="en-US"/>
        </w:rPr>
      </w:pPr>
      <w:r w:rsidRPr="00E7653E">
        <w:rPr>
          <w:rFonts w:ascii="Arial" w:hAnsi="Arial"/>
          <w:i/>
          <w:sz w:val="20"/>
          <w:lang w:val="en-US" w:eastAsia="en-US"/>
        </w:rPr>
        <w:t xml:space="preserve">Failure conditions may have </w:t>
      </w:r>
      <w:r w:rsidRPr="00603EDB">
        <w:rPr>
          <w:rFonts w:ascii="Arial" w:hAnsi="Arial"/>
          <w:b/>
          <w:i/>
          <w:sz w:val="20"/>
          <w:lang w:val="en-US" w:eastAsia="en-US"/>
        </w:rPr>
        <w:t>vastly different</w:t>
      </w:r>
      <w:r w:rsidRPr="00221FD3">
        <w:rPr>
          <w:rFonts w:ascii="Arial" w:hAnsi="Arial"/>
          <w:b/>
          <w:i/>
          <w:sz w:val="20"/>
          <w:lang w:val="en-US" w:eastAsia="en-US"/>
        </w:rPr>
        <w:t xml:space="preserve"> effects depending on </w:t>
      </w:r>
      <w:r w:rsidRPr="00434C0A">
        <w:rPr>
          <w:rFonts w:ascii="Arial" w:hAnsi="Arial"/>
          <w:i/>
          <w:sz w:val="20"/>
          <w:lang w:val="en-US" w:eastAsia="en-US"/>
        </w:rPr>
        <w:t>whether the crew are notified</w:t>
      </w:r>
      <w:r w:rsidRPr="00E7653E">
        <w:rPr>
          <w:rFonts w:ascii="Arial" w:hAnsi="Arial"/>
          <w:i/>
          <w:sz w:val="20"/>
          <w:lang w:val="en-US" w:eastAsia="en-US"/>
        </w:rPr>
        <w:t xml:space="preserve"> and are able to perform timely </w:t>
      </w:r>
      <w:r w:rsidRPr="00221FD3">
        <w:rPr>
          <w:rFonts w:ascii="Arial" w:hAnsi="Arial"/>
          <w:b/>
          <w:i/>
          <w:sz w:val="20"/>
          <w:lang w:val="en-US" w:eastAsia="en-US"/>
        </w:rPr>
        <w:t>mitigating actions</w:t>
      </w:r>
      <w:r w:rsidRPr="00E7653E">
        <w:rPr>
          <w:rFonts w:ascii="Arial" w:hAnsi="Arial"/>
          <w:i/>
          <w:sz w:val="20"/>
          <w:lang w:val="en-US" w:eastAsia="en-US"/>
        </w:rPr>
        <w:t xml:space="preserve">. Separate failure conditions may </w:t>
      </w:r>
      <w:r w:rsidR="00F342A3">
        <w:rPr>
          <w:rFonts w:ascii="Arial" w:hAnsi="Arial"/>
          <w:i/>
          <w:sz w:val="20"/>
          <w:lang w:val="en-US" w:eastAsia="en-US"/>
        </w:rPr>
        <w:t xml:space="preserve">be created considering </w:t>
      </w:r>
      <w:r w:rsidRPr="00E7653E">
        <w:rPr>
          <w:rFonts w:ascii="Arial" w:hAnsi="Arial"/>
          <w:i/>
          <w:sz w:val="20"/>
          <w:lang w:val="en-US" w:eastAsia="en-US"/>
        </w:rPr>
        <w:t>whether the crew is aware or unaware of the condition.</w:t>
      </w:r>
    </w:p>
    <w:p w:rsidR="00421CF0" w:rsidRDefault="00421CF0" w:rsidP="00421CF0">
      <w:pPr>
        <w:pStyle w:val="Corps"/>
        <w:spacing w:before="120" w:after="240"/>
        <w:ind w:left="425"/>
        <w:rPr>
          <w:rFonts w:ascii="Arial" w:hAnsi="Arial"/>
          <w:i/>
          <w:sz w:val="20"/>
          <w:lang w:val="en-US" w:eastAsia="en-US"/>
        </w:rPr>
      </w:pPr>
      <w:r w:rsidRPr="00421CF0">
        <w:rPr>
          <w:rFonts w:ascii="Arial" w:hAnsi="Arial"/>
          <w:i/>
          <w:sz w:val="20"/>
          <w:lang w:val="en-US" w:eastAsia="en-US"/>
        </w:rPr>
        <w:t>A failure condition identification matrix may be used to assist the analyst in considering all types of failure conditions for every function. This is one method of summarizing failure condition identification.</w:t>
      </w:r>
    </w:p>
    <w:tbl>
      <w:tblPr>
        <w:tblW w:w="864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1720"/>
        <w:gridCol w:w="2251"/>
        <w:gridCol w:w="1950"/>
        <w:gridCol w:w="2109"/>
      </w:tblGrid>
      <w:tr w:rsidR="00421CF0" w:rsidRPr="00C30D2F" w:rsidTr="00421CF0">
        <w:trPr>
          <w:cantSplit/>
          <w:tblHeader/>
        </w:trPr>
        <w:tc>
          <w:tcPr>
            <w:tcW w:w="616" w:type="dxa"/>
            <w:vAlign w:val="center"/>
          </w:tcPr>
          <w:p w:rsidR="00421CF0" w:rsidRPr="00421CF0" w:rsidRDefault="00421CF0" w:rsidP="00421CF0">
            <w:pPr>
              <w:pStyle w:val="Pieddepage"/>
              <w:spacing w:before="60" w:after="60"/>
              <w:jc w:val="center"/>
              <w:rPr>
                <w:b/>
                <w:i/>
                <w:sz w:val="20"/>
              </w:rPr>
            </w:pPr>
            <w:r w:rsidRPr="00421CF0">
              <w:rPr>
                <w:b/>
                <w:i/>
                <w:sz w:val="20"/>
              </w:rPr>
              <w:t>ID #</w:t>
            </w:r>
          </w:p>
        </w:tc>
        <w:tc>
          <w:tcPr>
            <w:tcW w:w="1720" w:type="dxa"/>
            <w:vAlign w:val="center"/>
          </w:tcPr>
          <w:p w:rsidR="00421CF0" w:rsidRPr="00421CF0" w:rsidRDefault="00421CF0" w:rsidP="00421CF0">
            <w:pPr>
              <w:pStyle w:val="Pieddepage"/>
              <w:spacing w:before="60" w:after="60"/>
              <w:jc w:val="center"/>
              <w:rPr>
                <w:b/>
                <w:i/>
                <w:sz w:val="20"/>
              </w:rPr>
            </w:pPr>
            <w:r w:rsidRPr="00421CF0">
              <w:rPr>
                <w:b/>
                <w:i/>
                <w:sz w:val="20"/>
              </w:rPr>
              <w:t xml:space="preserve">Aircraft </w:t>
            </w:r>
            <w:proofErr w:type="spellStart"/>
            <w:r w:rsidRPr="00421CF0">
              <w:rPr>
                <w:b/>
                <w:i/>
                <w:sz w:val="20"/>
              </w:rPr>
              <w:t>Function</w:t>
            </w:r>
            <w:proofErr w:type="spellEnd"/>
          </w:p>
        </w:tc>
        <w:tc>
          <w:tcPr>
            <w:tcW w:w="2251" w:type="dxa"/>
          </w:tcPr>
          <w:p w:rsidR="00421CF0" w:rsidRPr="00421CF0" w:rsidRDefault="00421CF0" w:rsidP="00421CF0">
            <w:pPr>
              <w:pStyle w:val="Pieddepage"/>
              <w:spacing w:before="60" w:after="60"/>
              <w:jc w:val="center"/>
              <w:rPr>
                <w:b/>
                <w:i/>
                <w:sz w:val="20"/>
              </w:rPr>
            </w:pPr>
            <w:r w:rsidRPr="00421CF0">
              <w:rPr>
                <w:b/>
                <w:i/>
                <w:sz w:val="20"/>
              </w:rPr>
              <w:t xml:space="preserve">Total </w:t>
            </w:r>
            <w:proofErr w:type="spellStart"/>
            <w:r w:rsidRPr="00421CF0">
              <w:rPr>
                <w:b/>
                <w:i/>
                <w:sz w:val="20"/>
              </w:rPr>
              <w:t>loss</w:t>
            </w:r>
            <w:proofErr w:type="spellEnd"/>
          </w:p>
        </w:tc>
        <w:tc>
          <w:tcPr>
            <w:tcW w:w="1950" w:type="dxa"/>
          </w:tcPr>
          <w:p w:rsidR="00421CF0" w:rsidRPr="00421CF0" w:rsidDel="00AD6410" w:rsidRDefault="00421CF0" w:rsidP="00421CF0">
            <w:pPr>
              <w:pStyle w:val="Pieddepage"/>
              <w:spacing w:before="60" w:after="60"/>
              <w:jc w:val="center"/>
              <w:rPr>
                <w:b/>
                <w:i/>
                <w:sz w:val="20"/>
              </w:rPr>
            </w:pPr>
            <w:r w:rsidRPr="00421CF0">
              <w:rPr>
                <w:b/>
                <w:i/>
                <w:sz w:val="20"/>
              </w:rPr>
              <w:t xml:space="preserve">Partial </w:t>
            </w:r>
            <w:proofErr w:type="spellStart"/>
            <w:r w:rsidRPr="00421CF0">
              <w:rPr>
                <w:b/>
                <w:i/>
                <w:sz w:val="20"/>
              </w:rPr>
              <w:t>loss</w:t>
            </w:r>
            <w:proofErr w:type="spellEnd"/>
          </w:p>
        </w:tc>
        <w:tc>
          <w:tcPr>
            <w:tcW w:w="2109" w:type="dxa"/>
          </w:tcPr>
          <w:p w:rsidR="00421CF0" w:rsidRPr="00421CF0" w:rsidRDefault="00421CF0" w:rsidP="00421CF0">
            <w:pPr>
              <w:pStyle w:val="Pieddepage"/>
              <w:spacing w:before="60" w:after="60"/>
              <w:jc w:val="center"/>
              <w:rPr>
                <w:b/>
                <w:i/>
                <w:sz w:val="20"/>
              </w:rPr>
            </w:pPr>
            <w:proofErr w:type="spellStart"/>
            <w:r w:rsidRPr="00421CF0">
              <w:rPr>
                <w:b/>
                <w:i/>
                <w:sz w:val="20"/>
              </w:rPr>
              <w:t>Malfunction</w:t>
            </w:r>
            <w:proofErr w:type="spellEnd"/>
          </w:p>
        </w:tc>
      </w:tr>
      <w:tr w:rsidR="00421CF0" w:rsidRPr="00C30D2F" w:rsidTr="00421CF0">
        <w:trPr>
          <w:cantSplit/>
        </w:trPr>
        <w:tc>
          <w:tcPr>
            <w:tcW w:w="616" w:type="dxa"/>
            <w:shd w:val="clear" w:color="auto" w:fill="C0C0C0"/>
            <w:vAlign w:val="center"/>
          </w:tcPr>
          <w:p w:rsidR="00421CF0" w:rsidRPr="00421CF0" w:rsidRDefault="00421CF0" w:rsidP="00014D3E">
            <w:pPr>
              <w:pStyle w:val="Pieddepage"/>
              <w:rPr>
                <w:i/>
                <w:sz w:val="20"/>
              </w:rPr>
            </w:pPr>
            <w:r w:rsidRPr="00421CF0">
              <w:rPr>
                <w:i/>
                <w:sz w:val="20"/>
              </w:rPr>
              <w:t>3</w:t>
            </w:r>
          </w:p>
        </w:tc>
        <w:tc>
          <w:tcPr>
            <w:tcW w:w="8030" w:type="dxa"/>
            <w:gridSpan w:val="4"/>
            <w:shd w:val="clear" w:color="auto" w:fill="C0C0C0"/>
          </w:tcPr>
          <w:p w:rsidR="00421CF0" w:rsidRPr="00421CF0" w:rsidRDefault="00421CF0" w:rsidP="00014D3E">
            <w:pPr>
              <w:pStyle w:val="Pieddepage"/>
              <w:rPr>
                <w:i/>
                <w:sz w:val="20"/>
              </w:rPr>
            </w:pPr>
            <w:r w:rsidRPr="00421CF0">
              <w:rPr>
                <w:i/>
                <w:sz w:val="20"/>
              </w:rPr>
              <w:t xml:space="preserve">Control </w:t>
            </w:r>
            <w:proofErr w:type="spellStart"/>
            <w:r w:rsidRPr="00421CF0">
              <w:rPr>
                <w:i/>
                <w:sz w:val="20"/>
              </w:rPr>
              <w:t>aircraft</w:t>
            </w:r>
            <w:proofErr w:type="spellEnd"/>
            <w:r w:rsidRPr="00421CF0">
              <w:rPr>
                <w:i/>
                <w:sz w:val="20"/>
              </w:rPr>
              <w:t xml:space="preserve"> </w:t>
            </w:r>
            <w:proofErr w:type="spellStart"/>
            <w:r w:rsidRPr="00421CF0">
              <w:rPr>
                <w:i/>
                <w:sz w:val="20"/>
              </w:rPr>
              <w:t>energy</w:t>
            </w:r>
            <w:proofErr w:type="spellEnd"/>
          </w:p>
        </w:tc>
      </w:tr>
      <w:tr w:rsidR="00421CF0" w:rsidRPr="00582BCD" w:rsidTr="00421CF0">
        <w:trPr>
          <w:cantSplit/>
        </w:trPr>
        <w:tc>
          <w:tcPr>
            <w:tcW w:w="616" w:type="dxa"/>
            <w:shd w:val="clear" w:color="auto" w:fill="E6E6E6"/>
            <w:vAlign w:val="center"/>
          </w:tcPr>
          <w:p w:rsidR="00421CF0" w:rsidRPr="00421CF0" w:rsidRDefault="00421CF0" w:rsidP="00014D3E">
            <w:pPr>
              <w:pStyle w:val="Pieddepage"/>
              <w:rPr>
                <w:i/>
                <w:sz w:val="20"/>
              </w:rPr>
            </w:pPr>
            <w:r w:rsidRPr="00421CF0">
              <w:rPr>
                <w:i/>
                <w:sz w:val="20"/>
              </w:rPr>
              <w:t>3.1</w:t>
            </w:r>
          </w:p>
        </w:tc>
        <w:tc>
          <w:tcPr>
            <w:tcW w:w="8030" w:type="dxa"/>
            <w:gridSpan w:val="4"/>
            <w:shd w:val="clear" w:color="auto" w:fill="E6E6E6"/>
          </w:tcPr>
          <w:p w:rsidR="00421CF0" w:rsidRPr="00421CF0" w:rsidRDefault="00421CF0" w:rsidP="00014D3E">
            <w:pPr>
              <w:pStyle w:val="Pieddepage"/>
              <w:rPr>
                <w:i/>
                <w:sz w:val="20"/>
                <w:lang w:val="en-US"/>
              </w:rPr>
            </w:pPr>
            <w:r w:rsidRPr="00421CF0">
              <w:rPr>
                <w:i/>
                <w:sz w:val="20"/>
                <w:lang w:val="en-US"/>
              </w:rPr>
              <w:t>Maintain or increase aircraft energy</w:t>
            </w:r>
          </w:p>
        </w:tc>
      </w:tr>
      <w:tr w:rsidR="00421CF0" w:rsidRPr="00C30D2F" w:rsidTr="00421CF0">
        <w:trPr>
          <w:cantSplit/>
        </w:trPr>
        <w:tc>
          <w:tcPr>
            <w:tcW w:w="616" w:type="dxa"/>
            <w:vAlign w:val="center"/>
          </w:tcPr>
          <w:p w:rsidR="00421CF0" w:rsidRPr="00421CF0" w:rsidRDefault="00421CF0" w:rsidP="00014D3E">
            <w:pPr>
              <w:pStyle w:val="Pieddepage"/>
              <w:rPr>
                <w:i/>
                <w:sz w:val="20"/>
              </w:rPr>
            </w:pPr>
            <w:r w:rsidRPr="00421CF0">
              <w:rPr>
                <w:i/>
                <w:sz w:val="20"/>
              </w:rPr>
              <w:t>3.1.1</w:t>
            </w:r>
          </w:p>
        </w:tc>
        <w:tc>
          <w:tcPr>
            <w:tcW w:w="1720" w:type="dxa"/>
            <w:vAlign w:val="center"/>
          </w:tcPr>
          <w:p w:rsidR="00421CF0" w:rsidRPr="00421CF0" w:rsidRDefault="00421CF0" w:rsidP="00014D3E">
            <w:pPr>
              <w:pStyle w:val="Pieddepage"/>
              <w:rPr>
                <w:i/>
                <w:sz w:val="20"/>
              </w:rPr>
            </w:pPr>
            <w:proofErr w:type="spellStart"/>
            <w:r w:rsidRPr="00421CF0">
              <w:rPr>
                <w:i/>
                <w:sz w:val="20"/>
              </w:rPr>
              <w:t>Provide</w:t>
            </w:r>
            <w:proofErr w:type="spellEnd"/>
            <w:r w:rsidRPr="00421CF0">
              <w:rPr>
                <w:i/>
                <w:sz w:val="20"/>
              </w:rPr>
              <w:t xml:space="preserve"> </w:t>
            </w:r>
            <w:proofErr w:type="spellStart"/>
            <w:r w:rsidRPr="00421CF0">
              <w:rPr>
                <w:i/>
                <w:sz w:val="20"/>
              </w:rPr>
              <w:t>thrust</w:t>
            </w:r>
            <w:proofErr w:type="spellEnd"/>
          </w:p>
        </w:tc>
        <w:tc>
          <w:tcPr>
            <w:tcW w:w="2251" w:type="dxa"/>
            <w:vAlign w:val="center"/>
          </w:tcPr>
          <w:p w:rsidR="00421CF0" w:rsidRPr="00421CF0" w:rsidRDefault="00421CF0" w:rsidP="00014D3E">
            <w:pPr>
              <w:pStyle w:val="Pieddepage"/>
              <w:rPr>
                <w:i/>
                <w:sz w:val="20"/>
                <w:lang w:val="en-US"/>
              </w:rPr>
            </w:pPr>
            <w:r w:rsidRPr="00421CF0">
              <w:rPr>
                <w:i/>
                <w:sz w:val="20"/>
                <w:lang w:val="en-US"/>
              </w:rPr>
              <w:t>3.1.1.L1 Insufficient thrust to maintain positive climb rate</w:t>
            </w:r>
          </w:p>
        </w:tc>
        <w:tc>
          <w:tcPr>
            <w:tcW w:w="1950" w:type="dxa"/>
            <w:vAlign w:val="center"/>
          </w:tcPr>
          <w:p w:rsidR="00421CF0" w:rsidRPr="00421CF0" w:rsidRDefault="00421CF0" w:rsidP="00014D3E">
            <w:pPr>
              <w:pStyle w:val="Pieddepage"/>
              <w:rPr>
                <w:i/>
                <w:sz w:val="20"/>
                <w:lang w:val="en-US"/>
              </w:rPr>
            </w:pPr>
            <w:r w:rsidRPr="00421CF0">
              <w:rPr>
                <w:i/>
                <w:sz w:val="20"/>
                <w:lang w:val="en-US"/>
              </w:rPr>
              <w:t>3.1.1.L2 Insufficient thrust to meet required climb gradient</w:t>
            </w:r>
          </w:p>
        </w:tc>
        <w:tc>
          <w:tcPr>
            <w:tcW w:w="2109" w:type="dxa"/>
            <w:vAlign w:val="center"/>
          </w:tcPr>
          <w:p w:rsidR="00421CF0" w:rsidRPr="00421CF0" w:rsidRDefault="00421CF0" w:rsidP="00014D3E">
            <w:pPr>
              <w:pStyle w:val="Pieddepage"/>
              <w:rPr>
                <w:i/>
                <w:sz w:val="20"/>
              </w:rPr>
            </w:pPr>
            <w:r w:rsidRPr="00421CF0">
              <w:rPr>
                <w:i/>
                <w:sz w:val="20"/>
              </w:rPr>
              <w:t>3.1.1</w:t>
            </w:r>
            <w:proofErr w:type="gramStart"/>
            <w:r w:rsidRPr="00421CF0">
              <w:rPr>
                <w:i/>
                <w:sz w:val="20"/>
              </w:rPr>
              <w:t>.M1</w:t>
            </w:r>
            <w:proofErr w:type="gramEnd"/>
            <w:r w:rsidRPr="00421CF0">
              <w:rPr>
                <w:i/>
                <w:sz w:val="20"/>
              </w:rPr>
              <w:t xml:space="preserve"> </w:t>
            </w:r>
            <w:proofErr w:type="spellStart"/>
            <w:r w:rsidRPr="00421CF0">
              <w:rPr>
                <w:i/>
                <w:sz w:val="20"/>
              </w:rPr>
              <w:t>Uncommanded</w:t>
            </w:r>
            <w:proofErr w:type="spellEnd"/>
            <w:r w:rsidRPr="00421CF0">
              <w:rPr>
                <w:i/>
                <w:sz w:val="20"/>
              </w:rPr>
              <w:t xml:space="preserve"> high </w:t>
            </w:r>
            <w:proofErr w:type="spellStart"/>
            <w:r w:rsidRPr="00421CF0">
              <w:rPr>
                <w:i/>
                <w:sz w:val="20"/>
              </w:rPr>
              <w:t>thrust</w:t>
            </w:r>
            <w:proofErr w:type="spellEnd"/>
          </w:p>
        </w:tc>
      </w:tr>
      <w:tr w:rsidR="00421CF0" w:rsidRPr="00C30D2F" w:rsidTr="00421CF0">
        <w:trPr>
          <w:cantSplit/>
        </w:trPr>
        <w:tc>
          <w:tcPr>
            <w:tcW w:w="616" w:type="dxa"/>
            <w:shd w:val="clear" w:color="auto" w:fill="E6E6E6"/>
            <w:vAlign w:val="center"/>
          </w:tcPr>
          <w:p w:rsidR="00421CF0" w:rsidRPr="00421CF0" w:rsidRDefault="00421CF0" w:rsidP="00014D3E">
            <w:pPr>
              <w:pStyle w:val="Pieddepage"/>
              <w:rPr>
                <w:i/>
                <w:sz w:val="20"/>
              </w:rPr>
            </w:pPr>
            <w:r w:rsidRPr="00421CF0">
              <w:rPr>
                <w:i/>
                <w:sz w:val="20"/>
              </w:rPr>
              <w:t>3.2</w:t>
            </w:r>
          </w:p>
        </w:tc>
        <w:tc>
          <w:tcPr>
            <w:tcW w:w="8030" w:type="dxa"/>
            <w:gridSpan w:val="4"/>
            <w:shd w:val="clear" w:color="auto" w:fill="E6E6E6"/>
          </w:tcPr>
          <w:p w:rsidR="00421CF0" w:rsidRPr="00421CF0" w:rsidRDefault="00421CF0" w:rsidP="00014D3E">
            <w:pPr>
              <w:pStyle w:val="Pieddepage"/>
              <w:rPr>
                <w:i/>
                <w:sz w:val="20"/>
              </w:rPr>
            </w:pPr>
            <w:proofErr w:type="spellStart"/>
            <w:r w:rsidRPr="00421CF0">
              <w:rPr>
                <w:i/>
                <w:sz w:val="20"/>
              </w:rPr>
              <w:t>Reduce</w:t>
            </w:r>
            <w:proofErr w:type="spellEnd"/>
            <w:r w:rsidRPr="00421CF0">
              <w:rPr>
                <w:i/>
                <w:sz w:val="20"/>
              </w:rPr>
              <w:t xml:space="preserve"> </w:t>
            </w:r>
            <w:proofErr w:type="spellStart"/>
            <w:r w:rsidRPr="00421CF0">
              <w:rPr>
                <w:i/>
                <w:sz w:val="20"/>
              </w:rPr>
              <w:t>aircraft</w:t>
            </w:r>
            <w:proofErr w:type="spellEnd"/>
            <w:r w:rsidRPr="00421CF0">
              <w:rPr>
                <w:i/>
                <w:sz w:val="20"/>
              </w:rPr>
              <w:t xml:space="preserve"> </w:t>
            </w:r>
            <w:proofErr w:type="spellStart"/>
            <w:r w:rsidRPr="00421CF0">
              <w:rPr>
                <w:i/>
                <w:sz w:val="20"/>
              </w:rPr>
              <w:t>energy</w:t>
            </w:r>
            <w:proofErr w:type="spellEnd"/>
          </w:p>
        </w:tc>
      </w:tr>
      <w:tr w:rsidR="00421CF0" w:rsidRPr="00582BCD" w:rsidTr="00421CF0">
        <w:trPr>
          <w:cantSplit/>
        </w:trPr>
        <w:tc>
          <w:tcPr>
            <w:tcW w:w="616" w:type="dxa"/>
            <w:vAlign w:val="center"/>
          </w:tcPr>
          <w:p w:rsidR="00421CF0" w:rsidRPr="00421CF0" w:rsidRDefault="00421CF0" w:rsidP="00014D3E">
            <w:pPr>
              <w:pStyle w:val="Pieddepage"/>
              <w:rPr>
                <w:i/>
                <w:sz w:val="20"/>
              </w:rPr>
            </w:pPr>
            <w:r w:rsidRPr="00421CF0">
              <w:rPr>
                <w:i/>
                <w:sz w:val="20"/>
              </w:rPr>
              <w:t>3.2.1</w:t>
            </w:r>
          </w:p>
        </w:tc>
        <w:tc>
          <w:tcPr>
            <w:tcW w:w="1720" w:type="dxa"/>
            <w:vAlign w:val="center"/>
          </w:tcPr>
          <w:p w:rsidR="00421CF0" w:rsidRPr="00421CF0" w:rsidRDefault="00421CF0" w:rsidP="00014D3E">
            <w:pPr>
              <w:pStyle w:val="Pieddepage"/>
              <w:rPr>
                <w:i/>
                <w:sz w:val="20"/>
              </w:rPr>
            </w:pPr>
            <w:proofErr w:type="spellStart"/>
            <w:r w:rsidRPr="00421CF0">
              <w:rPr>
                <w:i/>
                <w:sz w:val="20"/>
              </w:rPr>
              <w:t>Provide</w:t>
            </w:r>
            <w:proofErr w:type="spellEnd"/>
            <w:r w:rsidRPr="00421CF0">
              <w:rPr>
                <w:i/>
                <w:sz w:val="20"/>
              </w:rPr>
              <w:t xml:space="preserve"> </w:t>
            </w:r>
            <w:proofErr w:type="spellStart"/>
            <w:r w:rsidRPr="00421CF0">
              <w:rPr>
                <w:i/>
                <w:sz w:val="20"/>
              </w:rPr>
              <w:t>controlled</w:t>
            </w:r>
            <w:proofErr w:type="spellEnd"/>
            <w:r w:rsidRPr="00421CF0">
              <w:rPr>
                <w:i/>
                <w:sz w:val="20"/>
              </w:rPr>
              <w:t xml:space="preserve"> </w:t>
            </w:r>
            <w:proofErr w:type="spellStart"/>
            <w:r w:rsidRPr="00421CF0">
              <w:rPr>
                <w:i/>
                <w:sz w:val="20"/>
              </w:rPr>
              <w:t>aerodynamic</w:t>
            </w:r>
            <w:proofErr w:type="spellEnd"/>
            <w:r w:rsidRPr="00421CF0">
              <w:rPr>
                <w:i/>
                <w:sz w:val="20"/>
              </w:rPr>
              <w:t xml:space="preserve"> drag</w:t>
            </w:r>
          </w:p>
        </w:tc>
        <w:tc>
          <w:tcPr>
            <w:tcW w:w="2251" w:type="dxa"/>
            <w:vAlign w:val="center"/>
          </w:tcPr>
          <w:p w:rsidR="00421CF0" w:rsidRPr="00421CF0" w:rsidRDefault="00421CF0" w:rsidP="00014D3E">
            <w:pPr>
              <w:pStyle w:val="Pieddepage"/>
              <w:rPr>
                <w:i/>
                <w:sz w:val="20"/>
                <w:lang w:val="en-US"/>
              </w:rPr>
            </w:pPr>
            <w:r w:rsidRPr="00421CF0">
              <w:rPr>
                <w:i/>
                <w:sz w:val="20"/>
                <w:lang w:val="en-US"/>
              </w:rPr>
              <w:t>3.2.1.L1 Total loss of controlled aerodynamic drag</w:t>
            </w:r>
          </w:p>
        </w:tc>
        <w:tc>
          <w:tcPr>
            <w:tcW w:w="1950" w:type="dxa"/>
            <w:vAlign w:val="center"/>
          </w:tcPr>
          <w:p w:rsidR="00421CF0" w:rsidRPr="00421CF0" w:rsidRDefault="00421CF0" w:rsidP="00014D3E">
            <w:pPr>
              <w:pStyle w:val="Pieddepage"/>
              <w:rPr>
                <w:i/>
                <w:sz w:val="20"/>
                <w:lang w:val="en-US"/>
              </w:rPr>
            </w:pPr>
            <w:r w:rsidRPr="00421CF0">
              <w:rPr>
                <w:i/>
                <w:sz w:val="20"/>
                <w:lang w:val="en-US"/>
              </w:rPr>
              <w:t>3.2.1.L2 Reduced controlled aerodynamic drag</w:t>
            </w:r>
          </w:p>
        </w:tc>
        <w:tc>
          <w:tcPr>
            <w:tcW w:w="2109" w:type="dxa"/>
            <w:vAlign w:val="center"/>
          </w:tcPr>
          <w:p w:rsidR="00421CF0" w:rsidRPr="00421CF0" w:rsidRDefault="00421CF0" w:rsidP="00014D3E">
            <w:pPr>
              <w:pStyle w:val="Pieddepage"/>
              <w:rPr>
                <w:i/>
                <w:sz w:val="20"/>
                <w:lang w:val="en-US"/>
              </w:rPr>
            </w:pPr>
            <w:r w:rsidRPr="00421CF0">
              <w:rPr>
                <w:i/>
                <w:sz w:val="20"/>
                <w:lang w:val="en-US"/>
              </w:rPr>
              <w:t xml:space="preserve">3.2.1.M1 </w:t>
            </w:r>
            <w:proofErr w:type="spellStart"/>
            <w:r w:rsidRPr="00421CF0">
              <w:rPr>
                <w:i/>
                <w:sz w:val="20"/>
                <w:lang w:val="en-US"/>
              </w:rPr>
              <w:t>Uncommanded</w:t>
            </w:r>
            <w:proofErr w:type="spellEnd"/>
            <w:r w:rsidRPr="00421CF0">
              <w:rPr>
                <w:i/>
                <w:sz w:val="20"/>
                <w:lang w:val="en-US"/>
              </w:rPr>
              <w:t xml:space="preserve"> aerodynamic drag device deployment</w:t>
            </w:r>
          </w:p>
        </w:tc>
      </w:tr>
      <w:tr w:rsidR="00421CF0" w:rsidRPr="00582BCD" w:rsidTr="00421CF0">
        <w:trPr>
          <w:cantSplit/>
        </w:trPr>
        <w:tc>
          <w:tcPr>
            <w:tcW w:w="616" w:type="dxa"/>
            <w:vAlign w:val="center"/>
          </w:tcPr>
          <w:p w:rsidR="00421CF0" w:rsidRPr="00421CF0" w:rsidRDefault="00421CF0" w:rsidP="00014D3E">
            <w:pPr>
              <w:pStyle w:val="Pieddepage"/>
              <w:rPr>
                <w:i/>
                <w:sz w:val="20"/>
              </w:rPr>
            </w:pPr>
            <w:r w:rsidRPr="00421CF0">
              <w:rPr>
                <w:i/>
                <w:sz w:val="20"/>
              </w:rPr>
              <w:t>3.2.2</w:t>
            </w:r>
          </w:p>
        </w:tc>
        <w:tc>
          <w:tcPr>
            <w:tcW w:w="1720" w:type="dxa"/>
            <w:vAlign w:val="center"/>
          </w:tcPr>
          <w:p w:rsidR="00421CF0" w:rsidRPr="00421CF0" w:rsidRDefault="00421CF0" w:rsidP="00014D3E">
            <w:pPr>
              <w:pStyle w:val="Pieddepage"/>
              <w:rPr>
                <w:i/>
                <w:sz w:val="20"/>
              </w:rPr>
            </w:pPr>
            <w:proofErr w:type="spellStart"/>
            <w:r w:rsidRPr="00421CF0">
              <w:rPr>
                <w:i/>
                <w:sz w:val="20"/>
              </w:rPr>
              <w:t>Provide</w:t>
            </w:r>
            <w:proofErr w:type="spellEnd"/>
            <w:r w:rsidRPr="00421CF0">
              <w:rPr>
                <w:i/>
                <w:sz w:val="20"/>
              </w:rPr>
              <w:t xml:space="preserve"> high lift </w:t>
            </w:r>
            <w:proofErr w:type="spellStart"/>
            <w:r w:rsidRPr="00421CF0">
              <w:rPr>
                <w:i/>
                <w:sz w:val="20"/>
              </w:rPr>
              <w:t>capability</w:t>
            </w:r>
            <w:proofErr w:type="spellEnd"/>
          </w:p>
        </w:tc>
        <w:tc>
          <w:tcPr>
            <w:tcW w:w="2251" w:type="dxa"/>
            <w:vAlign w:val="center"/>
          </w:tcPr>
          <w:p w:rsidR="00421CF0" w:rsidRPr="00421CF0" w:rsidRDefault="00421CF0" w:rsidP="00014D3E">
            <w:pPr>
              <w:pStyle w:val="Pieddepage"/>
              <w:rPr>
                <w:i/>
                <w:sz w:val="20"/>
                <w:lang w:val="en-US"/>
              </w:rPr>
            </w:pPr>
            <w:r w:rsidRPr="00421CF0">
              <w:rPr>
                <w:i/>
                <w:sz w:val="20"/>
                <w:lang w:val="en-US"/>
              </w:rPr>
              <w:t>3.2.2.L1 Total loss of high lift capability</w:t>
            </w:r>
          </w:p>
        </w:tc>
        <w:tc>
          <w:tcPr>
            <w:tcW w:w="1950" w:type="dxa"/>
            <w:vAlign w:val="center"/>
          </w:tcPr>
          <w:p w:rsidR="00421CF0" w:rsidRPr="00421CF0" w:rsidRDefault="00421CF0" w:rsidP="00014D3E">
            <w:pPr>
              <w:pStyle w:val="Pieddepage"/>
              <w:rPr>
                <w:i/>
                <w:sz w:val="20"/>
                <w:lang w:val="en-US"/>
              </w:rPr>
            </w:pPr>
            <w:r w:rsidRPr="00421CF0">
              <w:rPr>
                <w:i/>
                <w:sz w:val="20"/>
                <w:lang w:val="en-US"/>
              </w:rPr>
              <w:t>3.2.2.L2 Reduced high lift capability</w:t>
            </w:r>
          </w:p>
        </w:tc>
        <w:tc>
          <w:tcPr>
            <w:tcW w:w="2109" w:type="dxa"/>
            <w:vAlign w:val="center"/>
          </w:tcPr>
          <w:p w:rsidR="00421CF0" w:rsidRPr="00421CF0" w:rsidRDefault="00421CF0" w:rsidP="00014D3E">
            <w:pPr>
              <w:pStyle w:val="Pieddepage"/>
              <w:rPr>
                <w:i/>
                <w:sz w:val="20"/>
                <w:lang w:val="en-US"/>
              </w:rPr>
            </w:pPr>
            <w:r w:rsidRPr="00421CF0">
              <w:rPr>
                <w:i/>
                <w:sz w:val="20"/>
                <w:lang w:val="en-US"/>
              </w:rPr>
              <w:t xml:space="preserve">3.2.2.M1 </w:t>
            </w:r>
            <w:proofErr w:type="spellStart"/>
            <w:r w:rsidRPr="00421CF0">
              <w:rPr>
                <w:i/>
                <w:sz w:val="20"/>
                <w:lang w:val="en-US"/>
              </w:rPr>
              <w:t>Uncommanded</w:t>
            </w:r>
            <w:proofErr w:type="spellEnd"/>
            <w:r w:rsidRPr="00421CF0">
              <w:rPr>
                <w:i/>
                <w:sz w:val="20"/>
                <w:lang w:val="en-US"/>
              </w:rPr>
              <w:t xml:space="preserve"> high lift activation without crew awareness</w:t>
            </w:r>
          </w:p>
          <w:p w:rsidR="00421CF0" w:rsidRPr="00421CF0" w:rsidRDefault="00421CF0" w:rsidP="00014D3E">
            <w:pPr>
              <w:pStyle w:val="Pieddepage"/>
              <w:rPr>
                <w:i/>
                <w:sz w:val="20"/>
                <w:lang w:val="en-US"/>
              </w:rPr>
            </w:pPr>
            <w:r w:rsidRPr="00421CF0">
              <w:rPr>
                <w:i/>
                <w:sz w:val="20"/>
                <w:lang w:val="en-US"/>
              </w:rPr>
              <w:t xml:space="preserve">3.2.2.M2 </w:t>
            </w:r>
            <w:proofErr w:type="spellStart"/>
            <w:r w:rsidRPr="00421CF0">
              <w:rPr>
                <w:i/>
                <w:sz w:val="20"/>
                <w:lang w:val="en-US"/>
              </w:rPr>
              <w:t>Uncommanded</w:t>
            </w:r>
            <w:proofErr w:type="spellEnd"/>
            <w:r w:rsidRPr="00421CF0">
              <w:rPr>
                <w:i/>
                <w:sz w:val="20"/>
                <w:lang w:val="en-US"/>
              </w:rPr>
              <w:t xml:space="preserve"> high lift activation with crew awareness</w:t>
            </w:r>
          </w:p>
        </w:tc>
      </w:tr>
    </w:tbl>
    <w:p w:rsidR="002D1B42" w:rsidRPr="00F342A3" w:rsidRDefault="00F342A3" w:rsidP="00D70151">
      <w:pPr>
        <w:pStyle w:val="Corps"/>
        <w:ind w:left="426"/>
        <w:rPr>
          <w:rFonts w:ascii="Arial" w:hAnsi="Arial"/>
          <w:i/>
          <w:sz w:val="20"/>
          <w:lang w:val="en-US" w:eastAsia="en-US"/>
        </w:rPr>
      </w:pPr>
      <w:r w:rsidRPr="00F342A3">
        <w:rPr>
          <w:rFonts w:ascii="Arial" w:hAnsi="Arial"/>
          <w:i/>
          <w:sz w:val="20"/>
          <w:lang w:val="en-US" w:eastAsia="en-US"/>
        </w:rPr>
        <w:t xml:space="preserve">Failure conditions in the AFHA are broadly stated in order to </w:t>
      </w:r>
      <w:r w:rsidRPr="00F342A3">
        <w:rPr>
          <w:rFonts w:ascii="Arial" w:hAnsi="Arial"/>
          <w:b/>
          <w:i/>
          <w:sz w:val="20"/>
          <w:lang w:val="en-US" w:eastAsia="en-US"/>
        </w:rPr>
        <w:t>provide a scope which encompasses all detailed failure scenarios</w:t>
      </w:r>
      <w:r w:rsidRPr="00F342A3">
        <w:rPr>
          <w:rFonts w:ascii="Arial" w:hAnsi="Arial"/>
          <w:i/>
          <w:sz w:val="20"/>
          <w:lang w:val="en-US" w:eastAsia="en-US"/>
        </w:rPr>
        <w:t xml:space="preserve"> that can lead to the top level functional effect.</w:t>
      </w:r>
    </w:p>
    <w:p w:rsidR="002D1B42" w:rsidRDefault="00B72A0D" w:rsidP="00D70151">
      <w:pPr>
        <w:pStyle w:val="Corps"/>
        <w:ind w:left="426"/>
        <w:rPr>
          <w:rFonts w:ascii="Arial" w:hAnsi="Arial"/>
          <w:i/>
          <w:sz w:val="20"/>
          <w:lang w:val="en-US" w:eastAsia="en-US"/>
        </w:rPr>
      </w:pPr>
      <w:r w:rsidRPr="00B72A0D">
        <w:rPr>
          <w:rFonts w:ascii="Arial" w:hAnsi="Arial"/>
          <w:i/>
          <w:sz w:val="20"/>
          <w:lang w:val="en-US" w:eastAsia="en-US"/>
        </w:rPr>
        <w:t xml:space="preserve">If the </w:t>
      </w:r>
      <w:r w:rsidRPr="00B72A0D">
        <w:rPr>
          <w:rFonts w:ascii="Arial" w:hAnsi="Arial"/>
          <w:b/>
          <w:i/>
          <w:sz w:val="20"/>
          <w:lang w:val="en-US" w:eastAsia="en-US"/>
        </w:rPr>
        <w:t>functional decomposition</w:t>
      </w:r>
      <w:r w:rsidRPr="00B72A0D">
        <w:rPr>
          <w:rFonts w:ascii="Arial" w:hAnsi="Arial"/>
          <w:i/>
          <w:sz w:val="20"/>
          <w:lang w:val="en-US" w:eastAsia="en-US"/>
        </w:rPr>
        <w:t xml:space="preserve"> is performed in such a way that the sub- functions identified are</w:t>
      </w:r>
      <w:r>
        <w:rPr>
          <w:rFonts w:ascii="Arial" w:hAnsi="Arial"/>
          <w:i/>
          <w:sz w:val="20"/>
          <w:lang w:val="en-US" w:eastAsia="en-US"/>
        </w:rPr>
        <w:t xml:space="preserve"> </w:t>
      </w:r>
      <w:r w:rsidRPr="00B72A0D">
        <w:rPr>
          <w:rFonts w:ascii="Arial" w:hAnsi="Arial"/>
          <w:i/>
          <w:sz w:val="20"/>
          <w:lang w:val="en-US" w:eastAsia="en-US"/>
        </w:rPr>
        <w:t xml:space="preserve">required to achieve a necessary aircraft function, </w:t>
      </w:r>
      <w:r w:rsidRPr="00B72A0D">
        <w:rPr>
          <w:rFonts w:ascii="Arial" w:hAnsi="Arial"/>
          <w:b/>
          <w:i/>
          <w:sz w:val="20"/>
          <w:lang w:val="en-US" w:eastAsia="en-US"/>
        </w:rPr>
        <w:t>combined failure conditions</w:t>
      </w:r>
      <w:r w:rsidRPr="00B72A0D">
        <w:rPr>
          <w:rFonts w:ascii="Arial" w:hAnsi="Arial"/>
          <w:i/>
          <w:sz w:val="20"/>
          <w:lang w:val="en-US" w:eastAsia="en-US"/>
        </w:rPr>
        <w:t xml:space="preserve"> of these functions should be identified. Functional dependency should be evaluated for all functions from which failure conditions are derived.</w:t>
      </w:r>
    </w:p>
    <w:p w:rsidR="005E5EB9" w:rsidRDefault="001668E6" w:rsidP="00425507">
      <w:pPr>
        <w:pStyle w:val="Corps"/>
        <w:ind w:left="426"/>
        <w:rPr>
          <w:rFonts w:ascii="Arial" w:hAnsi="Arial"/>
          <w:i/>
          <w:sz w:val="20"/>
          <w:lang w:val="en-US" w:eastAsia="en-US"/>
        </w:rPr>
      </w:pPr>
      <w:r w:rsidRPr="001668E6">
        <w:rPr>
          <w:rFonts w:ascii="Arial" w:hAnsi="Arial"/>
          <w:i/>
          <w:sz w:val="20"/>
          <w:lang w:val="en-US" w:eastAsia="en-US"/>
        </w:rPr>
        <w:t xml:space="preserve">If the function list developed for the assessment includes </w:t>
      </w:r>
      <w:r w:rsidRPr="001668E6">
        <w:rPr>
          <w:rFonts w:ascii="Arial" w:hAnsi="Arial"/>
          <w:b/>
          <w:i/>
          <w:sz w:val="20"/>
          <w:lang w:val="en-US" w:eastAsia="en-US"/>
        </w:rPr>
        <w:t>related functions</w:t>
      </w:r>
      <w:r w:rsidRPr="001668E6">
        <w:rPr>
          <w:rFonts w:ascii="Arial" w:hAnsi="Arial"/>
          <w:i/>
          <w:sz w:val="20"/>
          <w:lang w:val="en-US" w:eastAsia="en-US"/>
        </w:rPr>
        <w:t xml:space="preserve">, the AFHA should consider </w:t>
      </w:r>
      <w:r w:rsidRPr="001668E6">
        <w:rPr>
          <w:rFonts w:ascii="Arial" w:hAnsi="Arial"/>
          <w:b/>
          <w:i/>
          <w:sz w:val="20"/>
          <w:lang w:val="en-US" w:eastAsia="en-US"/>
        </w:rPr>
        <w:t>combined failures</w:t>
      </w:r>
      <w:r w:rsidR="006C701D">
        <w:rPr>
          <w:rFonts w:ascii="Arial" w:hAnsi="Arial"/>
          <w:i/>
          <w:sz w:val="20"/>
          <w:lang w:val="en-US" w:eastAsia="en-US"/>
        </w:rPr>
        <w:t xml:space="preserve"> of the related functions </w:t>
      </w:r>
    </w:p>
    <w:p w:rsidR="00425507" w:rsidRPr="00425507" w:rsidRDefault="005E5EB9" w:rsidP="00425507">
      <w:pPr>
        <w:pStyle w:val="Corps"/>
        <w:ind w:left="426"/>
        <w:rPr>
          <w:rFonts w:ascii="Arial" w:hAnsi="Arial"/>
          <w:i/>
          <w:sz w:val="20"/>
          <w:lang w:val="en-US" w:eastAsia="en-US"/>
        </w:rPr>
      </w:pPr>
      <w:r>
        <w:rPr>
          <w:rFonts w:ascii="Arial" w:hAnsi="Arial"/>
          <w:i/>
          <w:sz w:val="20"/>
          <w:lang w:val="en-US" w:eastAsia="en-US"/>
        </w:rPr>
        <w:lastRenderedPageBreak/>
        <w:t xml:space="preserve">All quotes originate from </w:t>
      </w:r>
      <w:r w:rsidR="001E1E91">
        <w:rPr>
          <w:rFonts w:ascii="Arial" w:hAnsi="Arial"/>
          <w:i/>
          <w:sz w:val="20"/>
          <w:lang w:val="en-US" w:eastAsia="en-US"/>
        </w:rPr>
        <w:t>[A.2.3]</w:t>
      </w:r>
      <w:r w:rsidR="006C701D">
        <w:rPr>
          <w:rFonts w:ascii="Arial" w:hAnsi="Arial"/>
          <w:i/>
          <w:sz w:val="20"/>
          <w:lang w:val="en-US" w:eastAsia="en-US"/>
        </w:rPr>
        <w:t>.</w:t>
      </w:r>
    </w:p>
    <w:p w:rsidR="00425507" w:rsidRDefault="00425507" w:rsidP="00425507">
      <w:pPr>
        <w:pStyle w:val="Titre2"/>
        <w:rPr>
          <w:lang w:val="en-GB"/>
        </w:rPr>
      </w:pPr>
      <w:bookmarkStart w:id="10" w:name="_Toc485205327"/>
      <w:r>
        <w:rPr>
          <w:lang w:val="en-GB"/>
        </w:rPr>
        <w:t>Hazard Analysis</w:t>
      </w:r>
      <w:bookmarkEnd w:id="10"/>
    </w:p>
    <w:p w:rsidR="005F17BB" w:rsidRDefault="00F0016D" w:rsidP="005F17BB">
      <w:pPr>
        <w:pStyle w:val="Corps"/>
        <w:rPr>
          <w:lang w:val="en-GB"/>
        </w:rPr>
      </w:pPr>
      <w:r>
        <w:rPr>
          <w:lang w:val="en-GB"/>
        </w:rPr>
        <w:t>Seeking systematic identification of</w:t>
      </w:r>
      <w:r w:rsidR="005C614D">
        <w:rPr>
          <w:lang w:val="en-GB"/>
        </w:rPr>
        <w:t xml:space="preserve"> the potential failure conditions of </w:t>
      </w:r>
      <w:r w:rsidR="000A196B">
        <w:rPr>
          <w:lang w:val="en-GB"/>
        </w:rPr>
        <w:t>a</w:t>
      </w:r>
      <w:r w:rsidR="00FD38D0">
        <w:rPr>
          <w:lang w:val="en-GB"/>
        </w:rPr>
        <w:t>ny</w:t>
      </w:r>
      <w:r w:rsidR="000A196B">
        <w:rPr>
          <w:lang w:val="en-GB"/>
        </w:rPr>
        <w:t xml:space="preserve"> given function</w:t>
      </w:r>
      <w:r w:rsidR="005C614D">
        <w:rPr>
          <w:lang w:val="en-GB"/>
        </w:rPr>
        <w:t xml:space="preserve">, the hazard sources </w:t>
      </w:r>
      <w:r w:rsidR="00FD38D0">
        <w:rPr>
          <w:lang w:val="en-GB"/>
        </w:rPr>
        <w:t xml:space="preserve">that are </w:t>
      </w:r>
      <w:r w:rsidR="005C614D">
        <w:rPr>
          <w:lang w:val="en-GB"/>
        </w:rPr>
        <w:t xml:space="preserve">relevant for µXAV </w:t>
      </w:r>
      <w:r>
        <w:rPr>
          <w:lang w:val="en-GB"/>
        </w:rPr>
        <w:t>have been</w:t>
      </w:r>
      <w:r w:rsidR="005C614D">
        <w:rPr>
          <w:lang w:val="en-GB"/>
        </w:rPr>
        <w:t xml:space="preserve"> reviewed</w:t>
      </w:r>
      <w:r>
        <w:rPr>
          <w:lang w:val="en-GB"/>
        </w:rPr>
        <w:t xml:space="preserve"> hereafter</w:t>
      </w:r>
      <w:r w:rsidR="005C614D">
        <w:rPr>
          <w:lang w:val="en-GB"/>
        </w:rPr>
        <w:t>.</w:t>
      </w:r>
    </w:p>
    <w:p w:rsidR="005F17BB" w:rsidRDefault="007F71F4" w:rsidP="005F17BB">
      <w:pPr>
        <w:pStyle w:val="Titre3"/>
        <w:rPr>
          <w:lang w:val="en-GB"/>
        </w:rPr>
      </w:pPr>
      <w:bookmarkStart w:id="11" w:name="_Toc485205328"/>
      <w:r>
        <w:rPr>
          <w:lang w:val="en-GB"/>
        </w:rPr>
        <w:t>Energy</w:t>
      </w:r>
      <w:bookmarkEnd w:id="11"/>
    </w:p>
    <w:p w:rsidR="00FD38D0" w:rsidRDefault="00F0016D" w:rsidP="007F71F4">
      <w:pPr>
        <w:pStyle w:val="Corps"/>
        <w:spacing w:before="120"/>
        <w:rPr>
          <w:lang w:val="en-GB"/>
        </w:rPr>
      </w:pPr>
      <w:r>
        <w:rPr>
          <w:lang w:val="en-GB"/>
        </w:rPr>
        <w:t>S</w:t>
      </w:r>
      <w:r w:rsidR="007F71F4">
        <w:rPr>
          <w:lang w:val="en-GB"/>
        </w:rPr>
        <w:t>peed</w:t>
      </w:r>
      <w:r w:rsidR="00FD38D0">
        <w:rPr>
          <w:lang w:val="en-GB"/>
        </w:rPr>
        <w:t xml:space="preserve">, altitude and kinetic energy </w:t>
      </w:r>
      <w:r w:rsidR="00035B36">
        <w:rPr>
          <w:lang w:val="en-GB"/>
        </w:rPr>
        <w:t xml:space="preserve">are </w:t>
      </w:r>
      <w:r w:rsidR="00FD38D0">
        <w:rPr>
          <w:lang w:val="en-GB"/>
        </w:rPr>
        <w:t>hazard source</w:t>
      </w:r>
      <w:r>
        <w:rPr>
          <w:lang w:val="en-GB"/>
        </w:rPr>
        <w:t>s</w:t>
      </w:r>
      <w:r w:rsidR="00035B36">
        <w:rPr>
          <w:lang w:val="en-GB"/>
        </w:rPr>
        <w:t>,</w:t>
      </w:r>
      <w:r w:rsidR="00FD38D0">
        <w:rPr>
          <w:lang w:val="en-GB"/>
        </w:rPr>
        <w:t xml:space="preserve"> </w:t>
      </w:r>
      <w:r w:rsidR="009A6C5A">
        <w:rPr>
          <w:lang w:val="en-GB"/>
        </w:rPr>
        <w:t>since</w:t>
      </w:r>
      <w:r w:rsidR="00FD38D0">
        <w:rPr>
          <w:lang w:val="en-GB"/>
        </w:rPr>
        <w:t xml:space="preserve"> any uncontrolled flight into terrain may damage goods </w:t>
      </w:r>
      <w:r w:rsidR="009A6C5A">
        <w:rPr>
          <w:lang w:val="en-GB"/>
        </w:rPr>
        <w:t>and</w:t>
      </w:r>
      <w:r w:rsidR="00FD38D0">
        <w:rPr>
          <w:lang w:val="en-GB"/>
        </w:rPr>
        <w:t xml:space="preserve"> hurt people.</w:t>
      </w:r>
    </w:p>
    <w:p w:rsidR="00FD38D0" w:rsidRDefault="00FD38D0" w:rsidP="007F71F4">
      <w:pPr>
        <w:pStyle w:val="Corps"/>
        <w:spacing w:before="120"/>
        <w:rPr>
          <w:lang w:val="en-GB"/>
        </w:rPr>
      </w:pPr>
      <w:r>
        <w:rPr>
          <w:lang w:val="en-GB"/>
        </w:rPr>
        <w:t>There are no hazards related to air separation</w:t>
      </w:r>
      <w:r w:rsidR="003B4E14">
        <w:rPr>
          <w:lang w:val="en-GB"/>
        </w:rPr>
        <w:t xml:space="preserve"> (flight collision avoidance)</w:t>
      </w:r>
      <w:r>
        <w:rPr>
          <w:lang w:val="en-GB"/>
        </w:rPr>
        <w:t xml:space="preserve"> in the case study.</w:t>
      </w:r>
      <w:r w:rsidR="00D83789">
        <w:rPr>
          <w:lang w:val="en-GB"/>
        </w:rPr>
        <w:t xml:space="preserve"> Navigation is limited to 2D motion of the drone (Distance, Altitude) in an empty sky.</w:t>
      </w:r>
    </w:p>
    <w:p w:rsidR="007F71F4" w:rsidRDefault="00FD38D0" w:rsidP="007F71F4">
      <w:pPr>
        <w:pStyle w:val="Corps"/>
        <w:spacing w:before="120"/>
        <w:rPr>
          <w:lang w:val="en-GB"/>
        </w:rPr>
      </w:pPr>
      <w:r>
        <w:rPr>
          <w:lang w:val="en-GB"/>
        </w:rPr>
        <w:t>E</w:t>
      </w:r>
      <w:r w:rsidR="000A196B">
        <w:rPr>
          <w:lang w:val="en-GB"/>
        </w:rPr>
        <w:t>lectrical energy</w:t>
      </w:r>
      <w:r>
        <w:rPr>
          <w:lang w:val="en-GB"/>
        </w:rPr>
        <w:t xml:space="preserve"> is the only power source. Voltage and currents aboard the drone are not dangerous, but wrong energy management </w:t>
      </w:r>
      <w:r w:rsidR="005733B9">
        <w:rPr>
          <w:lang w:val="en-GB"/>
        </w:rPr>
        <w:t xml:space="preserve">during flight may </w:t>
      </w:r>
      <w:r>
        <w:rPr>
          <w:lang w:val="en-GB"/>
        </w:rPr>
        <w:t>lead to crash.</w:t>
      </w:r>
    </w:p>
    <w:p w:rsidR="007F71F4" w:rsidRPr="007F71F4" w:rsidRDefault="007F71F4" w:rsidP="007F71F4">
      <w:pPr>
        <w:pStyle w:val="Titre3"/>
        <w:rPr>
          <w:lang w:val="en-GB"/>
        </w:rPr>
      </w:pPr>
      <w:bookmarkStart w:id="12" w:name="_Toc485205329"/>
      <w:r>
        <w:rPr>
          <w:lang w:val="en-GB"/>
        </w:rPr>
        <w:t>Environmental Conditions</w:t>
      </w:r>
      <w:bookmarkEnd w:id="12"/>
    </w:p>
    <w:p w:rsidR="007F71F4" w:rsidRDefault="000A5828" w:rsidP="000A5828">
      <w:pPr>
        <w:ind w:left="709"/>
        <w:rPr>
          <w:lang w:val="en-GB"/>
        </w:rPr>
      </w:pPr>
      <w:r>
        <w:rPr>
          <w:lang w:val="en-GB"/>
        </w:rPr>
        <w:t>Wind gusts are the main hazard. The flight control laws can only compensate bounded wind disturbances.</w:t>
      </w:r>
    </w:p>
    <w:p w:rsidR="000A5828" w:rsidRDefault="000A5828" w:rsidP="000A5828">
      <w:pPr>
        <w:spacing w:before="240"/>
        <w:ind w:left="709"/>
        <w:rPr>
          <w:lang w:val="en-GB"/>
        </w:rPr>
      </w:pPr>
      <w:r>
        <w:rPr>
          <w:lang w:val="en-GB"/>
        </w:rPr>
        <w:t>Icing leads to mass increase, energy over consumption, and possibly stall</w:t>
      </w:r>
      <w:r w:rsidR="0040032C">
        <w:rPr>
          <w:lang w:val="en-GB"/>
        </w:rPr>
        <w:t xml:space="preserve"> followed by crash</w:t>
      </w:r>
      <w:r>
        <w:rPr>
          <w:lang w:val="en-GB"/>
        </w:rPr>
        <w:t>.</w:t>
      </w:r>
    </w:p>
    <w:p w:rsidR="005F17BB" w:rsidRDefault="007F71F4" w:rsidP="005F17BB">
      <w:pPr>
        <w:pStyle w:val="Titre3"/>
        <w:rPr>
          <w:lang w:val="en-GB"/>
        </w:rPr>
      </w:pPr>
      <w:bookmarkStart w:id="13" w:name="_Toc485205330"/>
      <w:r>
        <w:rPr>
          <w:lang w:val="en-GB"/>
        </w:rPr>
        <w:t>Computation</w:t>
      </w:r>
      <w:bookmarkEnd w:id="13"/>
    </w:p>
    <w:p w:rsidR="005F17BB" w:rsidRPr="005F17BB" w:rsidRDefault="00CC3278" w:rsidP="00E56402">
      <w:pPr>
        <w:pStyle w:val="Corps"/>
        <w:spacing w:before="60"/>
        <w:rPr>
          <w:lang w:val="en-GB"/>
        </w:rPr>
      </w:pPr>
      <w:r>
        <w:rPr>
          <w:lang w:val="en-GB"/>
        </w:rPr>
        <w:t xml:space="preserve">Specification faults and implementation faults at any level (system, software, </w:t>
      </w:r>
      <w:r w:rsidR="00274846">
        <w:rPr>
          <w:lang w:val="en-GB"/>
        </w:rPr>
        <w:t>and hardware</w:t>
      </w:r>
      <w:r>
        <w:rPr>
          <w:lang w:val="en-GB"/>
        </w:rPr>
        <w:t>)</w:t>
      </w:r>
      <w:r w:rsidR="00913A8A">
        <w:rPr>
          <w:lang w:val="en-GB"/>
        </w:rPr>
        <w:t>, if not mitigated by fault tolerance mechanisms,</w:t>
      </w:r>
      <w:r>
        <w:rPr>
          <w:lang w:val="en-GB"/>
        </w:rPr>
        <w:t xml:space="preserve"> may lead to </w:t>
      </w:r>
      <w:r w:rsidR="00913A8A">
        <w:rPr>
          <w:lang w:val="en-GB"/>
        </w:rPr>
        <w:t xml:space="preserve">flight </w:t>
      </w:r>
      <w:r w:rsidR="00274846">
        <w:rPr>
          <w:lang w:val="en-GB"/>
        </w:rPr>
        <w:t xml:space="preserve">control failures and </w:t>
      </w:r>
      <w:r w:rsidR="00913A8A">
        <w:rPr>
          <w:lang w:val="en-GB"/>
        </w:rPr>
        <w:t xml:space="preserve">consequent unintended </w:t>
      </w:r>
      <w:r w:rsidR="00274846">
        <w:rPr>
          <w:lang w:val="en-GB"/>
        </w:rPr>
        <w:t>harmful</w:t>
      </w:r>
      <w:r>
        <w:rPr>
          <w:lang w:val="en-GB"/>
        </w:rPr>
        <w:t xml:space="preserve"> behaviours of the drone.</w:t>
      </w:r>
    </w:p>
    <w:p w:rsidR="005F17BB" w:rsidRDefault="007F71F4" w:rsidP="005F17BB">
      <w:pPr>
        <w:pStyle w:val="Titre3"/>
        <w:rPr>
          <w:lang w:val="en-GB"/>
        </w:rPr>
      </w:pPr>
      <w:bookmarkStart w:id="14" w:name="_Toc485205331"/>
      <w:r>
        <w:rPr>
          <w:lang w:val="en-GB"/>
        </w:rPr>
        <w:t>Component Reliability</w:t>
      </w:r>
      <w:bookmarkEnd w:id="14"/>
    </w:p>
    <w:p w:rsidR="005C614D" w:rsidRPr="005C614D" w:rsidRDefault="00274846" w:rsidP="00E56402">
      <w:pPr>
        <w:pStyle w:val="Corps"/>
        <w:spacing w:before="60"/>
        <w:rPr>
          <w:lang w:val="en-GB"/>
        </w:rPr>
      </w:pPr>
      <w:r>
        <w:rPr>
          <w:lang w:val="en-GB"/>
        </w:rPr>
        <w:t>The physical devices (pumps, electrical motors, electronic components, etc.) may fail. The</w:t>
      </w:r>
      <w:r w:rsidR="004B2244">
        <w:rPr>
          <w:lang w:val="en-GB"/>
        </w:rPr>
        <w:t>se</w:t>
      </w:r>
      <w:r>
        <w:rPr>
          <w:lang w:val="en-GB"/>
        </w:rPr>
        <w:t xml:space="preserve"> failure</w:t>
      </w:r>
      <w:r w:rsidR="004B2244">
        <w:rPr>
          <w:lang w:val="en-GB"/>
        </w:rPr>
        <w:t xml:space="preserve"> events are the only one</w:t>
      </w:r>
      <w:r w:rsidR="00913A8A">
        <w:rPr>
          <w:lang w:val="en-GB"/>
        </w:rPr>
        <w:t>s</w:t>
      </w:r>
      <w:r w:rsidR="004B2244">
        <w:rPr>
          <w:lang w:val="en-GB"/>
        </w:rPr>
        <w:t xml:space="preserve"> amenable to probabilistic quantification </w:t>
      </w:r>
      <w:r w:rsidR="00F11A25">
        <w:rPr>
          <w:lang w:val="en-GB"/>
        </w:rPr>
        <w:t>by</w:t>
      </w:r>
      <w:r w:rsidR="004B2244">
        <w:rPr>
          <w:lang w:val="en-GB"/>
        </w:rPr>
        <w:t xml:space="preserve"> the safety assessment process.</w:t>
      </w:r>
    </w:p>
    <w:p w:rsidR="005F17BB" w:rsidRDefault="005C614D" w:rsidP="005C614D">
      <w:pPr>
        <w:pStyle w:val="Titre3"/>
        <w:rPr>
          <w:lang w:val="en-GB"/>
        </w:rPr>
      </w:pPr>
      <w:bookmarkStart w:id="15" w:name="_Toc485205332"/>
      <w:r>
        <w:rPr>
          <w:lang w:val="en-GB"/>
        </w:rPr>
        <w:t>Human Factor</w:t>
      </w:r>
      <w:bookmarkEnd w:id="15"/>
      <w:r>
        <w:rPr>
          <w:lang w:val="en-GB"/>
        </w:rPr>
        <w:t xml:space="preserve"> </w:t>
      </w:r>
    </w:p>
    <w:p w:rsidR="005C614D" w:rsidRDefault="002B2523" w:rsidP="00785D02">
      <w:pPr>
        <w:pStyle w:val="Corps"/>
        <w:spacing w:before="60"/>
        <w:rPr>
          <w:lang w:val="en-GB"/>
        </w:rPr>
      </w:pPr>
      <w:r>
        <w:rPr>
          <w:lang w:val="en-GB"/>
        </w:rPr>
        <w:t xml:space="preserve">The field operator may enter wrong </w:t>
      </w:r>
      <w:r w:rsidR="00C13FAF">
        <w:rPr>
          <w:lang w:val="en-GB"/>
        </w:rPr>
        <w:t xml:space="preserve">mission </w:t>
      </w:r>
      <w:r>
        <w:rPr>
          <w:lang w:val="en-GB"/>
        </w:rPr>
        <w:t>data.</w:t>
      </w:r>
    </w:p>
    <w:p w:rsidR="002B2523" w:rsidRDefault="002B2523" w:rsidP="00785D02">
      <w:pPr>
        <w:pStyle w:val="Corps"/>
        <w:spacing w:before="120"/>
        <w:rPr>
          <w:lang w:val="en-GB"/>
        </w:rPr>
      </w:pPr>
      <w:r>
        <w:rPr>
          <w:lang w:val="en-GB"/>
        </w:rPr>
        <w:t xml:space="preserve">The ground station operator may </w:t>
      </w:r>
      <w:r w:rsidR="00C13FAF">
        <w:rPr>
          <w:lang w:val="en-GB"/>
        </w:rPr>
        <w:t xml:space="preserve">also </w:t>
      </w:r>
      <w:r>
        <w:rPr>
          <w:lang w:val="en-GB"/>
        </w:rPr>
        <w:t xml:space="preserve">enter wrong </w:t>
      </w:r>
      <w:r w:rsidR="00C13FAF">
        <w:rPr>
          <w:lang w:val="en-GB"/>
        </w:rPr>
        <w:t xml:space="preserve">mission </w:t>
      </w:r>
      <w:r>
        <w:rPr>
          <w:lang w:val="en-GB"/>
        </w:rPr>
        <w:t xml:space="preserve">data and send inappropriate </w:t>
      </w:r>
      <w:r w:rsidR="00C13FAF">
        <w:rPr>
          <w:lang w:val="en-GB"/>
        </w:rPr>
        <w:t xml:space="preserve">navigation </w:t>
      </w:r>
      <w:r>
        <w:rPr>
          <w:lang w:val="en-GB"/>
        </w:rPr>
        <w:t>commands.</w:t>
      </w:r>
    </w:p>
    <w:p w:rsidR="0039469E" w:rsidRDefault="0039469E">
      <w:pPr>
        <w:rPr>
          <w:lang w:val="en-GB"/>
        </w:rPr>
      </w:pPr>
      <w:r>
        <w:rPr>
          <w:lang w:val="en-GB"/>
        </w:rPr>
        <w:br w:type="page"/>
      </w:r>
    </w:p>
    <w:p w:rsidR="002D1B42" w:rsidRDefault="006C701D" w:rsidP="006C701D">
      <w:pPr>
        <w:pStyle w:val="Titre2"/>
        <w:rPr>
          <w:lang w:val="en-GB"/>
        </w:rPr>
      </w:pPr>
      <w:bookmarkStart w:id="16" w:name="_Toc485205333"/>
      <w:r>
        <w:rPr>
          <w:lang w:val="en-GB"/>
        </w:rPr>
        <w:lastRenderedPageBreak/>
        <w:t xml:space="preserve">Payload Transport </w:t>
      </w:r>
      <w:r w:rsidR="005E17DF">
        <w:rPr>
          <w:lang w:val="en-GB"/>
        </w:rPr>
        <w:t xml:space="preserve">Function </w:t>
      </w:r>
      <w:r>
        <w:rPr>
          <w:lang w:val="en-GB"/>
        </w:rPr>
        <w:t>(F_PT)</w:t>
      </w:r>
      <w:bookmarkEnd w:id="16"/>
    </w:p>
    <w:p w:rsidR="002A446F" w:rsidRDefault="002A446F" w:rsidP="002A446F">
      <w:pPr>
        <w:pStyle w:val="Titre3"/>
        <w:rPr>
          <w:lang w:val="en-GB"/>
        </w:rPr>
      </w:pPr>
      <w:bookmarkStart w:id="17" w:name="_Toc485205334"/>
      <w:r>
        <w:rPr>
          <w:lang w:val="en-GB"/>
        </w:rPr>
        <w:t>Single Failure Conditions</w:t>
      </w:r>
      <w:bookmarkEnd w:id="17"/>
    </w:p>
    <w:tbl>
      <w:tblPr>
        <w:tblW w:w="864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3"/>
        <w:gridCol w:w="1768"/>
        <w:gridCol w:w="63"/>
        <w:gridCol w:w="2026"/>
        <w:gridCol w:w="107"/>
        <w:gridCol w:w="1908"/>
        <w:gridCol w:w="1991"/>
      </w:tblGrid>
      <w:tr w:rsidR="008870B8" w:rsidRPr="00C30D2F" w:rsidTr="00DD075D">
        <w:trPr>
          <w:cantSplit/>
          <w:tblHeader/>
        </w:trPr>
        <w:tc>
          <w:tcPr>
            <w:tcW w:w="783" w:type="dxa"/>
            <w:vAlign w:val="center"/>
          </w:tcPr>
          <w:p w:rsidR="002A446F" w:rsidRPr="00582BCD" w:rsidRDefault="002A446F" w:rsidP="0039469E">
            <w:pPr>
              <w:pStyle w:val="Pieddepage"/>
              <w:spacing w:before="60" w:after="60"/>
              <w:jc w:val="center"/>
              <w:rPr>
                <w:rFonts w:ascii="Arial" w:hAnsi="Arial" w:cs="Arial"/>
                <w:b/>
                <w:sz w:val="20"/>
              </w:rPr>
            </w:pPr>
            <w:r w:rsidRPr="00582BCD">
              <w:rPr>
                <w:rFonts w:ascii="Arial" w:hAnsi="Arial" w:cs="Arial"/>
                <w:b/>
                <w:sz w:val="20"/>
              </w:rPr>
              <w:t>ID #</w:t>
            </w:r>
          </w:p>
        </w:tc>
        <w:tc>
          <w:tcPr>
            <w:tcW w:w="1831" w:type="dxa"/>
            <w:gridSpan w:val="2"/>
            <w:vAlign w:val="center"/>
          </w:tcPr>
          <w:p w:rsidR="002A446F" w:rsidRPr="00582BCD" w:rsidRDefault="002A446F" w:rsidP="0039469E">
            <w:pPr>
              <w:pStyle w:val="Pieddepage"/>
              <w:spacing w:before="60" w:after="60"/>
              <w:jc w:val="center"/>
              <w:rPr>
                <w:rFonts w:ascii="Arial" w:hAnsi="Arial" w:cs="Arial"/>
                <w:b/>
                <w:sz w:val="20"/>
              </w:rPr>
            </w:pPr>
            <w:r w:rsidRPr="00582BCD">
              <w:rPr>
                <w:rFonts w:ascii="Arial" w:hAnsi="Arial" w:cs="Arial"/>
                <w:b/>
                <w:sz w:val="20"/>
              </w:rPr>
              <w:t xml:space="preserve">Aircraft </w:t>
            </w:r>
            <w:proofErr w:type="spellStart"/>
            <w:r w:rsidRPr="00582BCD">
              <w:rPr>
                <w:rFonts w:ascii="Arial" w:hAnsi="Arial" w:cs="Arial"/>
                <w:b/>
                <w:sz w:val="20"/>
              </w:rPr>
              <w:t>Function</w:t>
            </w:r>
            <w:proofErr w:type="spellEnd"/>
          </w:p>
        </w:tc>
        <w:tc>
          <w:tcPr>
            <w:tcW w:w="2133" w:type="dxa"/>
            <w:gridSpan w:val="2"/>
          </w:tcPr>
          <w:p w:rsidR="002A446F" w:rsidRPr="00582BCD" w:rsidRDefault="0039469E" w:rsidP="0039469E">
            <w:pPr>
              <w:pStyle w:val="Pieddepage"/>
              <w:spacing w:before="60" w:after="60"/>
              <w:jc w:val="center"/>
              <w:rPr>
                <w:rFonts w:ascii="Arial" w:hAnsi="Arial" w:cs="Arial"/>
                <w:b/>
                <w:sz w:val="20"/>
              </w:rPr>
            </w:pPr>
            <w:r w:rsidRPr="00582BCD">
              <w:rPr>
                <w:rFonts w:ascii="Arial" w:hAnsi="Arial" w:cs="Arial"/>
                <w:b/>
                <w:sz w:val="20"/>
              </w:rPr>
              <w:t xml:space="preserve">Total </w:t>
            </w:r>
            <w:proofErr w:type="spellStart"/>
            <w:r w:rsidRPr="00582BCD">
              <w:rPr>
                <w:rFonts w:ascii="Arial" w:hAnsi="Arial" w:cs="Arial"/>
                <w:b/>
                <w:sz w:val="20"/>
              </w:rPr>
              <w:t>L</w:t>
            </w:r>
            <w:r w:rsidR="002A446F" w:rsidRPr="00582BCD">
              <w:rPr>
                <w:rFonts w:ascii="Arial" w:hAnsi="Arial" w:cs="Arial"/>
                <w:b/>
                <w:sz w:val="20"/>
              </w:rPr>
              <w:t>oss</w:t>
            </w:r>
            <w:proofErr w:type="spellEnd"/>
          </w:p>
        </w:tc>
        <w:tc>
          <w:tcPr>
            <w:tcW w:w="1908" w:type="dxa"/>
          </w:tcPr>
          <w:p w:rsidR="002A446F" w:rsidRPr="00582BCD" w:rsidDel="00AD6410" w:rsidRDefault="0039469E" w:rsidP="0039469E">
            <w:pPr>
              <w:pStyle w:val="Pieddepage"/>
              <w:spacing w:before="60" w:after="60"/>
              <w:jc w:val="center"/>
              <w:rPr>
                <w:rFonts w:ascii="Arial" w:hAnsi="Arial" w:cs="Arial"/>
                <w:b/>
                <w:sz w:val="20"/>
              </w:rPr>
            </w:pPr>
            <w:r w:rsidRPr="00582BCD">
              <w:rPr>
                <w:rFonts w:ascii="Arial" w:hAnsi="Arial" w:cs="Arial"/>
                <w:b/>
                <w:sz w:val="20"/>
              </w:rPr>
              <w:t xml:space="preserve">Partial </w:t>
            </w:r>
            <w:proofErr w:type="spellStart"/>
            <w:r w:rsidRPr="00582BCD">
              <w:rPr>
                <w:rFonts w:ascii="Arial" w:hAnsi="Arial" w:cs="Arial"/>
                <w:b/>
                <w:sz w:val="20"/>
              </w:rPr>
              <w:t>L</w:t>
            </w:r>
            <w:r w:rsidR="002A446F" w:rsidRPr="00582BCD">
              <w:rPr>
                <w:rFonts w:ascii="Arial" w:hAnsi="Arial" w:cs="Arial"/>
                <w:b/>
                <w:sz w:val="20"/>
              </w:rPr>
              <w:t>oss</w:t>
            </w:r>
            <w:proofErr w:type="spellEnd"/>
          </w:p>
        </w:tc>
        <w:tc>
          <w:tcPr>
            <w:tcW w:w="1991" w:type="dxa"/>
          </w:tcPr>
          <w:p w:rsidR="002A446F" w:rsidRPr="00582BCD" w:rsidRDefault="002A446F" w:rsidP="0039469E">
            <w:pPr>
              <w:pStyle w:val="Pieddepage"/>
              <w:spacing w:before="60" w:after="60"/>
              <w:jc w:val="center"/>
              <w:rPr>
                <w:rFonts w:ascii="Arial" w:hAnsi="Arial" w:cs="Arial"/>
                <w:b/>
                <w:sz w:val="20"/>
              </w:rPr>
            </w:pPr>
            <w:proofErr w:type="spellStart"/>
            <w:r w:rsidRPr="00582BCD">
              <w:rPr>
                <w:rFonts w:ascii="Arial" w:hAnsi="Arial" w:cs="Arial"/>
                <w:b/>
                <w:sz w:val="20"/>
              </w:rPr>
              <w:t>Malfunction</w:t>
            </w:r>
            <w:proofErr w:type="spellEnd"/>
          </w:p>
        </w:tc>
      </w:tr>
      <w:tr w:rsidR="002A446F" w:rsidRPr="00C30D2F" w:rsidTr="00DD075D">
        <w:trPr>
          <w:cantSplit/>
        </w:trPr>
        <w:tc>
          <w:tcPr>
            <w:tcW w:w="783" w:type="dxa"/>
            <w:shd w:val="clear" w:color="auto" w:fill="C0C0C0"/>
            <w:vAlign w:val="center"/>
          </w:tcPr>
          <w:p w:rsidR="002A446F" w:rsidRPr="00582BCD" w:rsidRDefault="006208BD" w:rsidP="0039469E">
            <w:pPr>
              <w:pStyle w:val="Pieddepage"/>
              <w:rPr>
                <w:rFonts w:ascii="Arial" w:hAnsi="Arial" w:cs="Arial"/>
                <w:sz w:val="20"/>
              </w:rPr>
            </w:pPr>
            <w:r w:rsidRPr="00582BCD">
              <w:rPr>
                <w:rFonts w:ascii="Arial" w:hAnsi="Arial" w:cs="Arial"/>
                <w:sz w:val="20"/>
              </w:rPr>
              <w:t>F_PT</w:t>
            </w:r>
          </w:p>
        </w:tc>
        <w:tc>
          <w:tcPr>
            <w:tcW w:w="7863" w:type="dxa"/>
            <w:gridSpan w:val="6"/>
            <w:shd w:val="clear" w:color="auto" w:fill="C0C0C0"/>
          </w:tcPr>
          <w:p w:rsidR="002A446F" w:rsidRPr="00582BCD" w:rsidRDefault="006208BD" w:rsidP="0039469E">
            <w:pPr>
              <w:pStyle w:val="Pieddepage"/>
              <w:rPr>
                <w:rFonts w:ascii="Arial" w:hAnsi="Arial" w:cs="Arial"/>
                <w:sz w:val="20"/>
              </w:rPr>
            </w:pPr>
            <w:proofErr w:type="spellStart"/>
            <w:r w:rsidRPr="00582BCD">
              <w:rPr>
                <w:rFonts w:ascii="Arial" w:hAnsi="Arial" w:cs="Arial"/>
                <w:sz w:val="20"/>
              </w:rPr>
              <w:t>Payload</w:t>
            </w:r>
            <w:proofErr w:type="spellEnd"/>
            <w:r w:rsidRPr="00582BCD">
              <w:rPr>
                <w:rFonts w:ascii="Arial" w:hAnsi="Arial" w:cs="Arial"/>
                <w:sz w:val="20"/>
              </w:rPr>
              <w:t xml:space="preserve"> Transport</w:t>
            </w:r>
          </w:p>
        </w:tc>
      </w:tr>
      <w:tr w:rsidR="002A446F" w:rsidRPr="00421CF0" w:rsidTr="00DD075D">
        <w:trPr>
          <w:cantSplit/>
        </w:trPr>
        <w:tc>
          <w:tcPr>
            <w:tcW w:w="783" w:type="dxa"/>
            <w:shd w:val="clear" w:color="auto" w:fill="E6E6E6"/>
            <w:vAlign w:val="center"/>
          </w:tcPr>
          <w:p w:rsidR="006208BD" w:rsidRPr="00582BCD" w:rsidRDefault="006208BD" w:rsidP="0039469E">
            <w:pPr>
              <w:pStyle w:val="Pieddepage"/>
              <w:rPr>
                <w:rFonts w:ascii="Arial" w:hAnsi="Arial" w:cs="Arial"/>
                <w:sz w:val="20"/>
              </w:rPr>
            </w:pPr>
            <w:r w:rsidRPr="00582BCD">
              <w:rPr>
                <w:rFonts w:ascii="Arial" w:hAnsi="Arial" w:cs="Arial"/>
                <w:sz w:val="20"/>
              </w:rPr>
              <w:t>F_PT.</w:t>
            </w:r>
          </w:p>
          <w:p w:rsidR="002A446F" w:rsidRPr="00582BCD" w:rsidRDefault="006208BD" w:rsidP="0039469E">
            <w:pPr>
              <w:pStyle w:val="Pieddepage"/>
              <w:rPr>
                <w:rFonts w:ascii="Arial" w:hAnsi="Arial" w:cs="Arial"/>
                <w:sz w:val="20"/>
              </w:rPr>
            </w:pPr>
            <w:r w:rsidRPr="00582BCD">
              <w:rPr>
                <w:rFonts w:ascii="Arial" w:hAnsi="Arial" w:cs="Arial"/>
                <w:sz w:val="20"/>
              </w:rPr>
              <w:t>F_CM</w:t>
            </w:r>
          </w:p>
        </w:tc>
        <w:tc>
          <w:tcPr>
            <w:tcW w:w="7863" w:type="dxa"/>
            <w:gridSpan w:val="6"/>
            <w:shd w:val="clear" w:color="auto" w:fill="E6E6E6"/>
          </w:tcPr>
          <w:p w:rsidR="002A446F" w:rsidRPr="00582BCD" w:rsidRDefault="006208BD" w:rsidP="00046527">
            <w:pPr>
              <w:pStyle w:val="Pieddepage"/>
              <w:spacing w:before="120"/>
              <w:rPr>
                <w:rFonts w:ascii="Arial" w:hAnsi="Arial" w:cs="Arial"/>
                <w:sz w:val="20"/>
                <w:lang w:val="en-US"/>
              </w:rPr>
            </w:pPr>
            <w:r w:rsidRPr="00582BCD">
              <w:rPr>
                <w:rFonts w:ascii="Arial" w:hAnsi="Arial" w:cs="Arial"/>
                <w:sz w:val="20"/>
                <w:lang w:val="en-US"/>
              </w:rPr>
              <w:t>Manages internal and external communications</w:t>
            </w:r>
          </w:p>
        </w:tc>
      </w:tr>
      <w:tr w:rsidR="00046527" w:rsidRPr="005229EB" w:rsidTr="00DD075D">
        <w:trPr>
          <w:cantSplit/>
        </w:trPr>
        <w:tc>
          <w:tcPr>
            <w:tcW w:w="783" w:type="dxa"/>
            <w:vAlign w:val="center"/>
          </w:tcPr>
          <w:p w:rsidR="002A446F" w:rsidRPr="00582BCD" w:rsidRDefault="006208BD" w:rsidP="0039469E">
            <w:pPr>
              <w:pStyle w:val="Pieddepage"/>
              <w:rPr>
                <w:rFonts w:ascii="Arial" w:hAnsi="Arial" w:cs="Arial"/>
                <w:sz w:val="20"/>
              </w:rPr>
            </w:pPr>
            <w:r w:rsidRPr="00582BCD">
              <w:rPr>
                <w:rFonts w:ascii="Arial" w:hAnsi="Arial" w:cs="Arial"/>
                <w:sz w:val="20"/>
              </w:rPr>
              <w:t>CM1</w:t>
            </w:r>
          </w:p>
        </w:tc>
        <w:tc>
          <w:tcPr>
            <w:tcW w:w="1768" w:type="dxa"/>
            <w:vAlign w:val="center"/>
          </w:tcPr>
          <w:p w:rsidR="002A446F" w:rsidRPr="00582BCD" w:rsidRDefault="00E364A5" w:rsidP="0039469E">
            <w:pPr>
              <w:pStyle w:val="Pieddepage"/>
              <w:rPr>
                <w:rFonts w:ascii="Arial" w:hAnsi="Arial" w:cs="Arial"/>
                <w:sz w:val="20"/>
              </w:rPr>
            </w:pPr>
            <w:proofErr w:type="spellStart"/>
            <w:r w:rsidRPr="00582BCD">
              <w:rPr>
                <w:rFonts w:ascii="Arial" w:hAnsi="Arial" w:cs="Arial"/>
                <w:sz w:val="20"/>
              </w:rPr>
              <w:t>External</w:t>
            </w:r>
            <w:proofErr w:type="spellEnd"/>
            <w:r w:rsidRPr="00582BCD">
              <w:rPr>
                <w:rFonts w:ascii="Arial" w:hAnsi="Arial" w:cs="Arial"/>
                <w:sz w:val="20"/>
              </w:rPr>
              <w:t xml:space="preserve"> c</w:t>
            </w:r>
            <w:r w:rsidR="006208BD" w:rsidRPr="00582BCD">
              <w:rPr>
                <w:rFonts w:ascii="Arial" w:hAnsi="Arial" w:cs="Arial"/>
                <w:sz w:val="20"/>
              </w:rPr>
              <w:t>ommunication</w:t>
            </w:r>
          </w:p>
        </w:tc>
        <w:tc>
          <w:tcPr>
            <w:tcW w:w="2089" w:type="dxa"/>
            <w:gridSpan w:val="2"/>
            <w:vAlign w:val="center"/>
          </w:tcPr>
          <w:p w:rsidR="002A446F" w:rsidRPr="00582BCD" w:rsidRDefault="005229EB" w:rsidP="0039469E">
            <w:pPr>
              <w:pStyle w:val="Pieddepage"/>
              <w:rPr>
                <w:rFonts w:ascii="Arial" w:hAnsi="Arial" w:cs="Arial"/>
                <w:sz w:val="20"/>
                <w:lang w:val="en-US"/>
              </w:rPr>
            </w:pPr>
            <w:r w:rsidRPr="00582BCD">
              <w:rPr>
                <w:rFonts w:ascii="Arial" w:hAnsi="Arial" w:cs="Arial"/>
                <w:sz w:val="20"/>
                <w:lang w:val="en-US"/>
              </w:rPr>
              <w:t xml:space="preserve">CM1.TL: </w:t>
            </w:r>
            <w:r w:rsidR="006208BD" w:rsidRPr="00582BCD">
              <w:rPr>
                <w:rFonts w:ascii="Arial" w:hAnsi="Arial" w:cs="Arial"/>
                <w:sz w:val="20"/>
                <w:lang w:val="en-US"/>
              </w:rPr>
              <w:t>No interaction with the ground station</w:t>
            </w:r>
          </w:p>
        </w:tc>
        <w:tc>
          <w:tcPr>
            <w:tcW w:w="2015" w:type="dxa"/>
            <w:gridSpan w:val="2"/>
            <w:vAlign w:val="center"/>
          </w:tcPr>
          <w:p w:rsidR="002A446F" w:rsidRPr="00582BCD" w:rsidRDefault="005229EB" w:rsidP="00D8173B">
            <w:pPr>
              <w:pStyle w:val="Pieddepage"/>
              <w:rPr>
                <w:rFonts w:ascii="Arial" w:hAnsi="Arial" w:cs="Arial"/>
                <w:sz w:val="20"/>
                <w:lang w:val="en-US"/>
              </w:rPr>
            </w:pPr>
            <w:r w:rsidRPr="00582BCD">
              <w:rPr>
                <w:rFonts w:ascii="Arial" w:hAnsi="Arial" w:cs="Arial"/>
                <w:sz w:val="20"/>
                <w:lang w:val="en-US"/>
              </w:rPr>
              <w:t xml:space="preserve">CM1.PL: </w:t>
            </w:r>
            <w:r w:rsidR="006208BD" w:rsidRPr="00582BCD">
              <w:rPr>
                <w:rFonts w:ascii="Arial" w:hAnsi="Arial" w:cs="Arial"/>
                <w:sz w:val="20"/>
                <w:lang w:val="en-US"/>
              </w:rPr>
              <w:t>One</w:t>
            </w:r>
            <w:r w:rsidR="00E364A5" w:rsidRPr="00582BCD">
              <w:rPr>
                <w:rFonts w:ascii="Arial" w:hAnsi="Arial" w:cs="Arial"/>
                <w:sz w:val="20"/>
                <w:lang w:val="en-US"/>
              </w:rPr>
              <w:t xml:space="preserve">-way </w:t>
            </w:r>
            <w:r w:rsidR="006208BD" w:rsidRPr="00582BCD">
              <w:rPr>
                <w:rFonts w:ascii="Arial" w:hAnsi="Arial" w:cs="Arial"/>
                <w:sz w:val="20"/>
                <w:lang w:val="en-US"/>
              </w:rPr>
              <w:t>communication</w:t>
            </w:r>
            <w:r w:rsidR="00D8173B">
              <w:rPr>
                <w:rFonts w:ascii="Arial" w:hAnsi="Arial" w:cs="Arial"/>
                <w:sz w:val="20"/>
                <w:lang w:val="en-US"/>
              </w:rPr>
              <w:t xml:space="preserve">, or </w:t>
            </w:r>
            <w:proofErr w:type="spellStart"/>
            <w:r w:rsidR="00D8173B">
              <w:rPr>
                <w:rFonts w:ascii="Arial" w:hAnsi="Arial" w:cs="Arial"/>
                <w:sz w:val="20"/>
                <w:lang w:val="en-US"/>
              </w:rPr>
              <w:t>lossy</w:t>
            </w:r>
            <w:proofErr w:type="spellEnd"/>
            <w:r w:rsidR="00D8173B">
              <w:rPr>
                <w:rFonts w:ascii="Arial" w:hAnsi="Arial" w:cs="Arial"/>
                <w:sz w:val="20"/>
                <w:lang w:val="en-US"/>
              </w:rPr>
              <w:t xml:space="preserve"> two-way channel</w:t>
            </w:r>
            <w:r w:rsidR="006208BD" w:rsidRPr="00582BCD">
              <w:rPr>
                <w:rFonts w:ascii="Arial" w:hAnsi="Arial" w:cs="Arial"/>
                <w:sz w:val="20"/>
                <w:lang w:val="en-US"/>
              </w:rPr>
              <w:t xml:space="preserve"> </w:t>
            </w:r>
          </w:p>
        </w:tc>
        <w:tc>
          <w:tcPr>
            <w:tcW w:w="1991" w:type="dxa"/>
            <w:vAlign w:val="center"/>
          </w:tcPr>
          <w:p w:rsidR="002A446F" w:rsidRPr="00582BCD" w:rsidRDefault="005229EB" w:rsidP="0039469E">
            <w:pPr>
              <w:pStyle w:val="Pieddepage"/>
              <w:rPr>
                <w:rFonts w:ascii="Arial" w:hAnsi="Arial" w:cs="Arial"/>
                <w:sz w:val="20"/>
                <w:lang w:val="en-US"/>
              </w:rPr>
            </w:pPr>
            <w:r w:rsidRPr="00582BCD">
              <w:rPr>
                <w:rFonts w:ascii="Arial" w:hAnsi="Arial" w:cs="Arial"/>
                <w:sz w:val="20"/>
                <w:lang w:val="en-US"/>
              </w:rPr>
              <w:t xml:space="preserve">CM1.Ma: </w:t>
            </w:r>
            <w:r w:rsidR="006208BD" w:rsidRPr="00582BCD">
              <w:rPr>
                <w:rFonts w:ascii="Arial" w:hAnsi="Arial" w:cs="Arial"/>
                <w:sz w:val="20"/>
                <w:lang w:val="en-US"/>
              </w:rPr>
              <w:t>Content failures</w:t>
            </w:r>
          </w:p>
          <w:p w:rsidR="006208BD" w:rsidRPr="00582BCD" w:rsidRDefault="005229EB" w:rsidP="0039469E">
            <w:pPr>
              <w:pStyle w:val="Pieddepage"/>
              <w:rPr>
                <w:rFonts w:ascii="Arial" w:hAnsi="Arial" w:cs="Arial"/>
                <w:sz w:val="20"/>
                <w:lang w:val="en-US"/>
              </w:rPr>
            </w:pPr>
            <w:r w:rsidRPr="00582BCD">
              <w:rPr>
                <w:rFonts w:ascii="Arial" w:hAnsi="Arial" w:cs="Arial"/>
                <w:sz w:val="20"/>
                <w:lang w:val="en-US"/>
              </w:rPr>
              <w:t>CM1.Mb:</w:t>
            </w:r>
            <w:r w:rsidR="006208BD" w:rsidRPr="00582BCD">
              <w:rPr>
                <w:rFonts w:ascii="Arial" w:hAnsi="Arial" w:cs="Arial"/>
                <w:sz w:val="20"/>
                <w:lang w:val="en-US"/>
              </w:rPr>
              <w:t>Timing failures</w:t>
            </w:r>
          </w:p>
        </w:tc>
      </w:tr>
      <w:tr w:rsidR="00046527" w:rsidRPr="00994199" w:rsidTr="00DD075D">
        <w:trPr>
          <w:cantSplit/>
        </w:trPr>
        <w:tc>
          <w:tcPr>
            <w:tcW w:w="783" w:type="dxa"/>
            <w:vAlign w:val="center"/>
          </w:tcPr>
          <w:p w:rsidR="0039469E" w:rsidRPr="00582BCD" w:rsidRDefault="0039469E" w:rsidP="0039469E">
            <w:pPr>
              <w:pStyle w:val="Pieddepage"/>
              <w:rPr>
                <w:rFonts w:ascii="Arial" w:hAnsi="Arial" w:cs="Arial"/>
                <w:sz w:val="20"/>
              </w:rPr>
            </w:pPr>
            <w:r w:rsidRPr="00582BCD">
              <w:rPr>
                <w:rFonts w:ascii="Arial" w:hAnsi="Arial" w:cs="Arial"/>
                <w:sz w:val="20"/>
              </w:rPr>
              <w:t>CM2</w:t>
            </w:r>
          </w:p>
        </w:tc>
        <w:tc>
          <w:tcPr>
            <w:tcW w:w="1768" w:type="dxa"/>
            <w:vAlign w:val="center"/>
          </w:tcPr>
          <w:p w:rsidR="0039469E" w:rsidRPr="00582BCD" w:rsidRDefault="00E364A5" w:rsidP="0039469E">
            <w:pPr>
              <w:pStyle w:val="Pieddepage"/>
              <w:rPr>
                <w:rFonts w:ascii="Arial" w:hAnsi="Arial" w:cs="Arial"/>
                <w:sz w:val="20"/>
              </w:rPr>
            </w:pPr>
            <w:r w:rsidRPr="00582BCD">
              <w:rPr>
                <w:rFonts w:ascii="Arial" w:hAnsi="Arial" w:cs="Arial"/>
                <w:sz w:val="20"/>
              </w:rPr>
              <w:t xml:space="preserve">Digital </w:t>
            </w:r>
            <w:proofErr w:type="spellStart"/>
            <w:r w:rsidRPr="00582BCD">
              <w:rPr>
                <w:rFonts w:ascii="Arial" w:hAnsi="Arial" w:cs="Arial"/>
                <w:sz w:val="20"/>
              </w:rPr>
              <w:t>internal</w:t>
            </w:r>
            <w:proofErr w:type="spellEnd"/>
            <w:r w:rsidRPr="00582BCD">
              <w:rPr>
                <w:rFonts w:ascii="Arial" w:hAnsi="Arial" w:cs="Arial"/>
                <w:sz w:val="20"/>
              </w:rPr>
              <w:t xml:space="preserve"> communications</w:t>
            </w:r>
          </w:p>
        </w:tc>
        <w:tc>
          <w:tcPr>
            <w:tcW w:w="2089" w:type="dxa"/>
            <w:gridSpan w:val="2"/>
            <w:vAlign w:val="center"/>
          </w:tcPr>
          <w:p w:rsidR="0039469E" w:rsidRPr="00582BCD" w:rsidRDefault="00BF62DC" w:rsidP="0039469E">
            <w:pPr>
              <w:pStyle w:val="Pieddepage"/>
              <w:rPr>
                <w:rFonts w:ascii="Arial" w:hAnsi="Arial" w:cs="Arial"/>
                <w:sz w:val="20"/>
                <w:lang w:val="en-US"/>
              </w:rPr>
            </w:pPr>
            <w:r w:rsidRPr="00582BCD">
              <w:rPr>
                <w:rFonts w:ascii="Arial" w:hAnsi="Arial" w:cs="Arial"/>
                <w:sz w:val="20"/>
                <w:lang w:val="en-US"/>
              </w:rPr>
              <w:t xml:space="preserve">CM2.TL: </w:t>
            </w:r>
            <w:r w:rsidR="00E364A5" w:rsidRPr="00582BCD">
              <w:rPr>
                <w:rFonts w:ascii="Arial" w:hAnsi="Arial" w:cs="Arial"/>
                <w:sz w:val="20"/>
                <w:lang w:val="en-US"/>
              </w:rPr>
              <w:t xml:space="preserve">Isolated systems, except </w:t>
            </w:r>
            <w:r w:rsidR="003B42AF" w:rsidRPr="00582BCD">
              <w:rPr>
                <w:rFonts w:ascii="Arial" w:hAnsi="Arial" w:cs="Arial"/>
                <w:sz w:val="20"/>
                <w:lang w:val="en-US"/>
              </w:rPr>
              <w:t xml:space="preserve">for </w:t>
            </w:r>
            <w:r w:rsidR="00E364A5" w:rsidRPr="00582BCD">
              <w:rPr>
                <w:rFonts w:ascii="Arial" w:hAnsi="Arial" w:cs="Arial"/>
                <w:sz w:val="20"/>
                <w:lang w:val="en-US"/>
              </w:rPr>
              <w:t>the analog links</w:t>
            </w:r>
          </w:p>
        </w:tc>
        <w:tc>
          <w:tcPr>
            <w:tcW w:w="2015" w:type="dxa"/>
            <w:gridSpan w:val="2"/>
            <w:vAlign w:val="center"/>
          </w:tcPr>
          <w:p w:rsidR="0039469E" w:rsidRPr="00582BCD" w:rsidRDefault="003F3F9E" w:rsidP="003F3F9E">
            <w:pPr>
              <w:pStyle w:val="Pieddepage"/>
              <w:rPr>
                <w:rFonts w:ascii="Arial" w:hAnsi="Arial" w:cs="Arial"/>
                <w:sz w:val="20"/>
                <w:lang w:val="en-US"/>
              </w:rPr>
            </w:pPr>
            <w:r w:rsidRPr="00582BCD">
              <w:rPr>
                <w:rFonts w:ascii="Arial" w:hAnsi="Arial" w:cs="Arial"/>
                <w:sz w:val="20"/>
                <w:lang w:val="en-US"/>
              </w:rPr>
              <w:t xml:space="preserve">CM2.PL: </w:t>
            </w:r>
            <w:r w:rsidR="00E364A5" w:rsidRPr="00582BCD">
              <w:rPr>
                <w:rFonts w:ascii="Arial" w:hAnsi="Arial" w:cs="Arial"/>
                <w:sz w:val="20"/>
                <w:lang w:val="en-US"/>
              </w:rPr>
              <w:t>Some senders</w:t>
            </w:r>
            <w:r w:rsidRPr="00582BCD">
              <w:rPr>
                <w:rFonts w:ascii="Arial" w:hAnsi="Arial" w:cs="Arial"/>
                <w:sz w:val="20"/>
                <w:lang w:val="en-US"/>
              </w:rPr>
              <w:t xml:space="preserve"> off</w:t>
            </w:r>
            <w:r w:rsidR="00E364A5" w:rsidRPr="00582BCD">
              <w:rPr>
                <w:rFonts w:ascii="Arial" w:hAnsi="Arial" w:cs="Arial"/>
                <w:sz w:val="20"/>
                <w:lang w:val="en-US"/>
              </w:rPr>
              <w:t>, some receiver</w:t>
            </w:r>
            <w:r w:rsidRPr="00582BCD">
              <w:rPr>
                <w:rFonts w:ascii="Arial" w:hAnsi="Arial" w:cs="Arial"/>
                <w:sz w:val="20"/>
                <w:lang w:val="en-US"/>
              </w:rPr>
              <w:t>s off</w:t>
            </w:r>
          </w:p>
        </w:tc>
        <w:tc>
          <w:tcPr>
            <w:tcW w:w="1991" w:type="dxa"/>
            <w:vAlign w:val="center"/>
          </w:tcPr>
          <w:p w:rsidR="00E364A5" w:rsidRPr="00582BCD" w:rsidRDefault="00994199" w:rsidP="00E364A5">
            <w:pPr>
              <w:pStyle w:val="Pieddepage"/>
              <w:rPr>
                <w:rFonts w:ascii="Arial" w:hAnsi="Arial" w:cs="Arial"/>
                <w:sz w:val="20"/>
              </w:rPr>
            </w:pPr>
            <w:r w:rsidRPr="00582BCD">
              <w:rPr>
                <w:rFonts w:ascii="Arial" w:hAnsi="Arial" w:cs="Arial"/>
                <w:sz w:val="20"/>
              </w:rPr>
              <w:t xml:space="preserve">CM2.Ma: </w:t>
            </w:r>
            <w:r w:rsidR="00E364A5" w:rsidRPr="00582BCD">
              <w:rPr>
                <w:rFonts w:ascii="Arial" w:hAnsi="Arial" w:cs="Arial"/>
                <w:sz w:val="20"/>
              </w:rPr>
              <w:t xml:space="preserve">Content </w:t>
            </w:r>
            <w:proofErr w:type="spellStart"/>
            <w:r w:rsidR="00E364A5" w:rsidRPr="00582BCD">
              <w:rPr>
                <w:rFonts w:ascii="Arial" w:hAnsi="Arial" w:cs="Arial"/>
                <w:sz w:val="20"/>
              </w:rPr>
              <w:t>failures</w:t>
            </w:r>
            <w:proofErr w:type="spellEnd"/>
          </w:p>
          <w:p w:rsidR="0039469E" w:rsidRPr="00582BCD" w:rsidRDefault="00994199" w:rsidP="00E364A5">
            <w:pPr>
              <w:pStyle w:val="Pieddepage"/>
              <w:rPr>
                <w:rFonts w:ascii="Arial" w:hAnsi="Arial" w:cs="Arial"/>
                <w:sz w:val="20"/>
              </w:rPr>
            </w:pPr>
            <w:r w:rsidRPr="00582BCD">
              <w:rPr>
                <w:rFonts w:ascii="Arial" w:hAnsi="Arial" w:cs="Arial"/>
                <w:sz w:val="20"/>
              </w:rPr>
              <w:t xml:space="preserve">CM2.Mb : </w:t>
            </w:r>
            <w:r w:rsidR="00E364A5" w:rsidRPr="00582BCD">
              <w:rPr>
                <w:rFonts w:ascii="Arial" w:hAnsi="Arial" w:cs="Arial"/>
                <w:sz w:val="20"/>
              </w:rPr>
              <w:t xml:space="preserve">Timing </w:t>
            </w:r>
            <w:proofErr w:type="spellStart"/>
            <w:r w:rsidR="00E364A5" w:rsidRPr="00582BCD">
              <w:rPr>
                <w:rFonts w:ascii="Arial" w:hAnsi="Arial" w:cs="Arial"/>
                <w:sz w:val="20"/>
              </w:rPr>
              <w:t>failures</w:t>
            </w:r>
            <w:proofErr w:type="spellEnd"/>
          </w:p>
        </w:tc>
      </w:tr>
      <w:tr w:rsidR="00046527" w:rsidRPr="00C30D2F" w:rsidTr="00DD075D">
        <w:trPr>
          <w:cantSplit/>
        </w:trPr>
        <w:tc>
          <w:tcPr>
            <w:tcW w:w="783" w:type="dxa"/>
            <w:vAlign w:val="center"/>
          </w:tcPr>
          <w:p w:rsidR="0039469E" w:rsidRPr="00582BCD" w:rsidRDefault="0039469E" w:rsidP="0039469E">
            <w:pPr>
              <w:pStyle w:val="Pieddepage"/>
              <w:rPr>
                <w:rFonts w:ascii="Arial" w:hAnsi="Arial" w:cs="Arial"/>
                <w:sz w:val="20"/>
              </w:rPr>
            </w:pPr>
            <w:r w:rsidRPr="00582BCD">
              <w:rPr>
                <w:rFonts w:ascii="Arial" w:hAnsi="Arial" w:cs="Arial"/>
                <w:sz w:val="20"/>
              </w:rPr>
              <w:t>CM3</w:t>
            </w:r>
          </w:p>
        </w:tc>
        <w:tc>
          <w:tcPr>
            <w:tcW w:w="1768" w:type="dxa"/>
            <w:vAlign w:val="center"/>
          </w:tcPr>
          <w:p w:rsidR="0039469E" w:rsidRPr="00582BCD" w:rsidRDefault="00E364A5" w:rsidP="0039469E">
            <w:pPr>
              <w:pStyle w:val="Pieddepage"/>
              <w:rPr>
                <w:rFonts w:ascii="Arial" w:hAnsi="Arial" w:cs="Arial"/>
                <w:sz w:val="20"/>
              </w:rPr>
            </w:pPr>
            <w:proofErr w:type="spellStart"/>
            <w:r w:rsidRPr="00582BCD">
              <w:rPr>
                <w:rFonts w:ascii="Arial" w:hAnsi="Arial" w:cs="Arial"/>
                <w:sz w:val="20"/>
              </w:rPr>
              <w:t>Analog</w:t>
            </w:r>
            <w:proofErr w:type="spellEnd"/>
            <w:r w:rsidRPr="00582BCD">
              <w:rPr>
                <w:rFonts w:ascii="Arial" w:hAnsi="Arial" w:cs="Arial"/>
                <w:sz w:val="20"/>
              </w:rPr>
              <w:t xml:space="preserve"> </w:t>
            </w:r>
            <w:proofErr w:type="spellStart"/>
            <w:r w:rsidRPr="00582BCD">
              <w:rPr>
                <w:rFonts w:ascii="Arial" w:hAnsi="Arial" w:cs="Arial"/>
                <w:sz w:val="20"/>
              </w:rPr>
              <w:t>internal</w:t>
            </w:r>
            <w:proofErr w:type="spellEnd"/>
            <w:r w:rsidRPr="00582BCD">
              <w:rPr>
                <w:rFonts w:ascii="Arial" w:hAnsi="Arial" w:cs="Arial"/>
                <w:sz w:val="20"/>
              </w:rPr>
              <w:t xml:space="preserve"> communications</w:t>
            </w:r>
          </w:p>
        </w:tc>
        <w:tc>
          <w:tcPr>
            <w:tcW w:w="2089" w:type="dxa"/>
            <w:gridSpan w:val="2"/>
            <w:vAlign w:val="center"/>
          </w:tcPr>
          <w:p w:rsidR="0039469E" w:rsidRPr="00582BCD" w:rsidRDefault="00A46D9A" w:rsidP="0039469E">
            <w:pPr>
              <w:pStyle w:val="Pieddepage"/>
              <w:rPr>
                <w:rFonts w:ascii="Arial" w:hAnsi="Arial" w:cs="Arial"/>
                <w:sz w:val="20"/>
                <w:lang w:val="en-US"/>
              </w:rPr>
            </w:pPr>
            <w:r w:rsidRPr="00582BCD">
              <w:rPr>
                <w:rFonts w:ascii="Arial" w:hAnsi="Arial" w:cs="Arial"/>
                <w:sz w:val="20"/>
                <w:lang w:val="en-US"/>
              </w:rPr>
              <w:t xml:space="preserve">CM3.TL: </w:t>
            </w:r>
            <w:r w:rsidR="003B42AF" w:rsidRPr="00582BCD">
              <w:rPr>
                <w:rFonts w:ascii="Arial" w:hAnsi="Arial" w:cs="Arial"/>
                <w:sz w:val="20"/>
                <w:lang w:val="en-US"/>
              </w:rPr>
              <w:t>All analog sensing and actuation</w:t>
            </w:r>
            <w:r w:rsidR="00FF7827">
              <w:rPr>
                <w:rFonts w:ascii="Arial" w:hAnsi="Arial" w:cs="Arial"/>
                <w:sz w:val="20"/>
                <w:lang w:val="en-US"/>
              </w:rPr>
              <w:t xml:space="preserve"> links are</w:t>
            </w:r>
            <w:r w:rsidRPr="00582BCD">
              <w:rPr>
                <w:rFonts w:ascii="Arial" w:hAnsi="Arial" w:cs="Arial"/>
                <w:sz w:val="20"/>
                <w:lang w:val="en-US"/>
              </w:rPr>
              <w:t xml:space="preserve"> off</w:t>
            </w:r>
          </w:p>
        </w:tc>
        <w:tc>
          <w:tcPr>
            <w:tcW w:w="2015" w:type="dxa"/>
            <w:gridSpan w:val="2"/>
            <w:vAlign w:val="center"/>
          </w:tcPr>
          <w:p w:rsidR="003B42AF" w:rsidRPr="00582BCD" w:rsidRDefault="00A46D9A" w:rsidP="00941B29">
            <w:pPr>
              <w:pStyle w:val="Pieddepage"/>
              <w:rPr>
                <w:rFonts w:ascii="Arial" w:hAnsi="Arial" w:cs="Arial"/>
                <w:sz w:val="20"/>
                <w:lang w:val="en-US"/>
              </w:rPr>
            </w:pPr>
            <w:r w:rsidRPr="00582BCD">
              <w:rPr>
                <w:rFonts w:ascii="Arial" w:hAnsi="Arial" w:cs="Arial"/>
                <w:sz w:val="20"/>
                <w:lang w:val="en-US"/>
              </w:rPr>
              <w:t xml:space="preserve">CM3.PL: </w:t>
            </w:r>
            <w:r w:rsidR="003B42AF" w:rsidRPr="00582BCD">
              <w:rPr>
                <w:rFonts w:ascii="Arial" w:hAnsi="Arial" w:cs="Arial"/>
                <w:sz w:val="20"/>
                <w:lang w:val="en-US"/>
              </w:rPr>
              <w:t xml:space="preserve">Some </w:t>
            </w:r>
            <w:r w:rsidR="00941B29" w:rsidRPr="00582BCD">
              <w:rPr>
                <w:rFonts w:ascii="Arial" w:hAnsi="Arial" w:cs="Arial"/>
                <w:sz w:val="20"/>
                <w:lang w:val="en-US"/>
              </w:rPr>
              <w:t xml:space="preserve">peer-to-peer links </w:t>
            </w:r>
            <w:r w:rsidR="00FF7827">
              <w:rPr>
                <w:rFonts w:ascii="Arial" w:hAnsi="Arial" w:cs="Arial"/>
                <w:sz w:val="20"/>
                <w:lang w:val="en-US"/>
              </w:rPr>
              <w:t xml:space="preserve">are </w:t>
            </w:r>
            <w:r w:rsidR="00941B29" w:rsidRPr="00582BCD">
              <w:rPr>
                <w:rFonts w:ascii="Arial" w:hAnsi="Arial" w:cs="Arial"/>
                <w:sz w:val="20"/>
                <w:lang w:val="en-US"/>
              </w:rPr>
              <w:t>off</w:t>
            </w:r>
            <w:r w:rsidR="003B42AF" w:rsidRPr="00582BCD">
              <w:rPr>
                <w:rFonts w:ascii="Arial" w:hAnsi="Arial" w:cs="Arial"/>
                <w:sz w:val="20"/>
                <w:lang w:val="en-US"/>
              </w:rPr>
              <w:t>,</w:t>
            </w:r>
          </w:p>
        </w:tc>
        <w:tc>
          <w:tcPr>
            <w:tcW w:w="1991" w:type="dxa"/>
            <w:vAlign w:val="center"/>
          </w:tcPr>
          <w:p w:rsidR="0039469E" w:rsidRPr="00582BCD" w:rsidRDefault="00941B29" w:rsidP="00941B29">
            <w:pPr>
              <w:pStyle w:val="Pieddepage"/>
              <w:rPr>
                <w:rFonts w:ascii="Arial" w:hAnsi="Arial" w:cs="Arial"/>
                <w:sz w:val="20"/>
              </w:rPr>
            </w:pPr>
            <w:r w:rsidRPr="0076634A">
              <w:rPr>
                <w:rFonts w:ascii="Arial" w:hAnsi="Arial" w:cs="Arial"/>
                <w:sz w:val="20"/>
              </w:rPr>
              <w:t xml:space="preserve">CM3.M: </w:t>
            </w:r>
            <w:r w:rsidR="00E364A5" w:rsidRPr="00582BCD">
              <w:rPr>
                <w:rFonts w:ascii="Arial" w:hAnsi="Arial" w:cs="Arial"/>
                <w:sz w:val="20"/>
              </w:rPr>
              <w:t xml:space="preserve">Content </w:t>
            </w:r>
            <w:proofErr w:type="spellStart"/>
            <w:r w:rsidR="00E364A5" w:rsidRPr="00582BCD">
              <w:rPr>
                <w:rFonts w:ascii="Arial" w:hAnsi="Arial" w:cs="Arial"/>
                <w:sz w:val="20"/>
              </w:rPr>
              <w:t>failure</w:t>
            </w:r>
            <w:r w:rsidRPr="00582BCD">
              <w:rPr>
                <w:rFonts w:ascii="Arial" w:hAnsi="Arial" w:cs="Arial"/>
                <w:sz w:val="20"/>
              </w:rPr>
              <w:t>s</w:t>
            </w:r>
            <w:proofErr w:type="spellEnd"/>
            <w:r w:rsidR="00F93432" w:rsidRPr="00582BCD">
              <w:rPr>
                <w:rFonts w:ascii="Arial" w:hAnsi="Arial" w:cs="Arial"/>
                <w:sz w:val="20"/>
              </w:rPr>
              <w:t xml:space="preserve"> </w:t>
            </w:r>
            <w:r w:rsidRPr="00582BCD">
              <w:rPr>
                <w:rFonts w:ascii="Arial" w:hAnsi="Arial" w:cs="Arial"/>
                <w:sz w:val="20"/>
              </w:rPr>
              <w:t>(noise)</w:t>
            </w:r>
          </w:p>
        </w:tc>
      </w:tr>
      <w:tr w:rsidR="002A446F" w:rsidRPr="00C30D2F" w:rsidTr="00DD075D">
        <w:trPr>
          <w:cantSplit/>
        </w:trPr>
        <w:tc>
          <w:tcPr>
            <w:tcW w:w="783" w:type="dxa"/>
            <w:shd w:val="clear" w:color="auto" w:fill="E6E6E6"/>
            <w:vAlign w:val="center"/>
          </w:tcPr>
          <w:p w:rsidR="006208BD" w:rsidRPr="00582BCD" w:rsidRDefault="006208BD" w:rsidP="0039469E">
            <w:pPr>
              <w:pStyle w:val="Pieddepage"/>
              <w:rPr>
                <w:rFonts w:ascii="Arial" w:hAnsi="Arial" w:cs="Arial"/>
                <w:sz w:val="20"/>
              </w:rPr>
            </w:pPr>
            <w:r w:rsidRPr="00582BCD">
              <w:rPr>
                <w:rFonts w:ascii="Arial" w:hAnsi="Arial" w:cs="Arial"/>
                <w:sz w:val="20"/>
              </w:rPr>
              <w:t>F_PT.</w:t>
            </w:r>
          </w:p>
          <w:p w:rsidR="002A446F" w:rsidRPr="00582BCD" w:rsidRDefault="006208BD" w:rsidP="0039469E">
            <w:pPr>
              <w:pStyle w:val="Pieddepage"/>
              <w:rPr>
                <w:rFonts w:ascii="Arial" w:hAnsi="Arial" w:cs="Arial"/>
                <w:sz w:val="20"/>
              </w:rPr>
            </w:pPr>
            <w:r w:rsidRPr="00582BCD">
              <w:rPr>
                <w:rFonts w:ascii="Arial" w:hAnsi="Arial" w:cs="Arial"/>
                <w:sz w:val="20"/>
              </w:rPr>
              <w:t>F_EM</w:t>
            </w:r>
          </w:p>
        </w:tc>
        <w:tc>
          <w:tcPr>
            <w:tcW w:w="7863" w:type="dxa"/>
            <w:gridSpan w:val="6"/>
            <w:shd w:val="clear" w:color="auto" w:fill="E6E6E6"/>
          </w:tcPr>
          <w:p w:rsidR="002A446F" w:rsidRPr="00582BCD" w:rsidRDefault="0076634A" w:rsidP="00046527">
            <w:pPr>
              <w:pStyle w:val="Pieddepage"/>
              <w:spacing w:before="120"/>
              <w:rPr>
                <w:rFonts w:ascii="Arial" w:hAnsi="Arial" w:cs="Arial"/>
                <w:sz w:val="20"/>
              </w:rPr>
            </w:pPr>
            <w:proofErr w:type="spellStart"/>
            <w:r>
              <w:rPr>
                <w:rFonts w:ascii="Arial" w:hAnsi="Arial" w:cs="Arial"/>
                <w:sz w:val="20"/>
              </w:rPr>
              <w:t>Energy</w:t>
            </w:r>
            <w:proofErr w:type="spellEnd"/>
            <w:r>
              <w:rPr>
                <w:rFonts w:ascii="Arial" w:hAnsi="Arial" w:cs="Arial"/>
                <w:sz w:val="20"/>
              </w:rPr>
              <w:t xml:space="preserve"> M</w:t>
            </w:r>
            <w:r w:rsidR="003B57A0" w:rsidRPr="00582BCD">
              <w:rPr>
                <w:rFonts w:ascii="Arial" w:hAnsi="Arial" w:cs="Arial"/>
                <w:sz w:val="20"/>
              </w:rPr>
              <w:t>anagement</w:t>
            </w:r>
          </w:p>
        </w:tc>
      </w:tr>
      <w:tr w:rsidR="008870B8" w:rsidRPr="00A066C2" w:rsidTr="00DD075D">
        <w:trPr>
          <w:cantSplit/>
        </w:trPr>
        <w:tc>
          <w:tcPr>
            <w:tcW w:w="783" w:type="dxa"/>
            <w:vAlign w:val="center"/>
          </w:tcPr>
          <w:p w:rsidR="002A446F" w:rsidRPr="00582BCD" w:rsidRDefault="00AA42E4" w:rsidP="0039469E">
            <w:pPr>
              <w:pStyle w:val="Pieddepage"/>
              <w:rPr>
                <w:rFonts w:ascii="Arial" w:hAnsi="Arial" w:cs="Arial"/>
                <w:sz w:val="20"/>
              </w:rPr>
            </w:pPr>
            <w:r w:rsidRPr="00582BCD">
              <w:rPr>
                <w:rFonts w:ascii="Arial" w:hAnsi="Arial" w:cs="Arial"/>
                <w:sz w:val="20"/>
              </w:rPr>
              <w:t>EM</w:t>
            </w:r>
          </w:p>
        </w:tc>
        <w:tc>
          <w:tcPr>
            <w:tcW w:w="1768" w:type="dxa"/>
            <w:vAlign w:val="center"/>
          </w:tcPr>
          <w:p w:rsidR="002A446F" w:rsidRPr="00582BCD" w:rsidRDefault="00F93432" w:rsidP="00F93432">
            <w:pPr>
              <w:pStyle w:val="Pieddepage"/>
              <w:rPr>
                <w:rFonts w:ascii="Arial" w:hAnsi="Arial" w:cs="Arial"/>
                <w:sz w:val="20"/>
              </w:rPr>
            </w:pPr>
            <w:r w:rsidRPr="00582BCD">
              <w:rPr>
                <w:rFonts w:ascii="Arial" w:hAnsi="Arial" w:cs="Arial"/>
                <w:sz w:val="20"/>
              </w:rPr>
              <w:t>Estimation</w:t>
            </w:r>
            <w:r w:rsidR="003B57A0" w:rsidRPr="00582BCD">
              <w:rPr>
                <w:rFonts w:ascii="Arial" w:hAnsi="Arial" w:cs="Arial"/>
                <w:sz w:val="20"/>
              </w:rPr>
              <w:t xml:space="preserve"> </w:t>
            </w:r>
            <w:r w:rsidRPr="00582BCD">
              <w:rPr>
                <w:rFonts w:ascii="Arial" w:hAnsi="Arial" w:cs="Arial"/>
                <w:sz w:val="20"/>
              </w:rPr>
              <w:t xml:space="preserve">of </w:t>
            </w:r>
            <w:proofErr w:type="spellStart"/>
            <w:r w:rsidRPr="00582BCD">
              <w:rPr>
                <w:rFonts w:ascii="Arial" w:hAnsi="Arial" w:cs="Arial"/>
                <w:sz w:val="20"/>
              </w:rPr>
              <w:t>energy</w:t>
            </w:r>
            <w:proofErr w:type="spellEnd"/>
            <w:r w:rsidRPr="00582BCD">
              <w:rPr>
                <w:rFonts w:ascii="Arial" w:hAnsi="Arial" w:cs="Arial"/>
                <w:sz w:val="20"/>
              </w:rPr>
              <w:t xml:space="preserve"> </w:t>
            </w:r>
            <w:proofErr w:type="spellStart"/>
            <w:r w:rsidRPr="00582BCD">
              <w:rPr>
                <w:rFonts w:ascii="Arial" w:hAnsi="Arial" w:cs="Arial"/>
                <w:sz w:val="20"/>
              </w:rPr>
              <w:t>storage</w:t>
            </w:r>
            <w:proofErr w:type="spellEnd"/>
          </w:p>
        </w:tc>
        <w:tc>
          <w:tcPr>
            <w:tcW w:w="2089" w:type="dxa"/>
            <w:gridSpan w:val="2"/>
            <w:vAlign w:val="center"/>
          </w:tcPr>
          <w:p w:rsidR="002A446F" w:rsidRPr="00582BCD" w:rsidRDefault="00AA42E4" w:rsidP="0039469E">
            <w:pPr>
              <w:pStyle w:val="Pieddepage"/>
              <w:rPr>
                <w:rFonts w:ascii="Arial" w:hAnsi="Arial" w:cs="Arial"/>
                <w:sz w:val="20"/>
                <w:lang w:val="en-US"/>
              </w:rPr>
            </w:pPr>
            <w:r w:rsidRPr="00582BCD">
              <w:rPr>
                <w:rFonts w:ascii="Arial" w:hAnsi="Arial" w:cs="Arial"/>
                <w:sz w:val="20"/>
                <w:lang w:val="en-US"/>
              </w:rPr>
              <w:t>EM</w:t>
            </w:r>
            <w:r w:rsidR="00E16C5D" w:rsidRPr="00582BCD">
              <w:rPr>
                <w:rFonts w:ascii="Arial" w:hAnsi="Arial" w:cs="Arial"/>
                <w:sz w:val="20"/>
                <w:lang w:val="en-US"/>
              </w:rPr>
              <w:t xml:space="preserve">.TL: </w:t>
            </w:r>
            <w:r w:rsidR="003B57A0" w:rsidRPr="00582BCD">
              <w:rPr>
                <w:rFonts w:ascii="Arial" w:hAnsi="Arial" w:cs="Arial"/>
                <w:sz w:val="20"/>
                <w:lang w:val="en-US"/>
              </w:rPr>
              <w:t>No estimate</w:t>
            </w:r>
          </w:p>
        </w:tc>
        <w:tc>
          <w:tcPr>
            <w:tcW w:w="2015" w:type="dxa"/>
            <w:gridSpan w:val="2"/>
            <w:vAlign w:val="center"/>
          </w:tcPr>
          <w:p w:rsidR="002A446F" w:rsidRPr="00582BCD" w:rsidRDefault="00AA42E4" w:rsidP="0039469E">
            <w:pPr>
              <w:pStyle w:val="Pieddepage"/>
              <w:rPr>
                <w:rFonts w:ascii="Arial" w:hAnsi="Arial" w:cs="Arial"/>
                <w:sz w:val="20"/>
                <w:lang w:val="en-US"/>
              </w:rPr>
            </w:pPr>
            <w:proofErr w:type="spellStart"/>
            <w:r w:rsidRPr="00582BCD">
              <w:rPr>
                <w:rFonts w:ascii="Arial" w:hAnsi="Arial" w:cs="Arial"/>
                <w:sz w:val="20"/>
                <w:lang w:val="en-US"/>
              </w:rPr>
              <w:t>EM</w:t>
            </w:r>
            <w:r w:rsidR="00E16C5D" w:rsidRPr="00582BCD">
              <w:rPr>
                <w:rFonts w:ascii="Arial" w:hAnsi="Arial" w:cs="Arial"/>
                <w:sz w:val="20"/>
                <w:lang w:val="en-US"/>
              </w:rPr>
              <w:t>.PLa</w:t>
            </w:r>
            <w:proofErr w:type="spellEnd"/>
            <w:r w:rsidR="00E16C5D" w:rsidRPr="00582BCD">
              <w:rPr>
                <w:rFonts w:ascii="Arial" w:hAnsi="Arial" w:cs="Arial"/>
                <w:sz w:val="20"/>
                <w:lang w:val="en-US"/>
              </w:rPr>
              <w:t xml:space="preserve">: </w:t>
            </w:r>
            <w:r w:rsidR="003B57A0" w:rsidRPr="00582BCD">
              <w:rPr>
                <w:rFonts w:ascii="Arial" w:hAnsi="Arial" w:cs="Arial"/>
                <w:sz w:val="20"/>
                <w:lang w:val="en-US"/>
              </w:rPr>
              <w:t>No estimate on the primary source</w:t>
            </w:r>
          </w:p>
          <w:p w:rsidR="003B57A0" w:rsidRPr="00582BCD" w:rsidRDefault="00AA42E4" w:rsidP="0039469E">
            <w:pPr>
              <w:pStyle w:val="Pieddepage"/>
              <w:rPr>
                <w:rFonts w:ascii="Arial" w:hAnsi="Arial" w:cs="Arial"/>
                <w:sz w:val="20"/>
                <w:lang w:val="en-US"/>
              </w:rPr>
            </w:pPr>
            <w:proofErr w:type="spellStart"/>
            <w:r w:rsidRPr="00582BCD">
              <w:rPr>
                <w:rFonts w:ascii="Arial" w:hAnsi="Arial" w:cs="Arial"/>
                <w:sz w:val="20"/>
                <w:lang w:val="en-US"/>
              </w:rPr>
              <w:t>EM</w:t>
            </w:r>
            <w:r w:rsidR="00E16C5D" w:rsidRPr="00582BCD">
              <w:rPr>
                <w:rFonts w:ascii="Arial" w:hAnsi="Arial" w:cs="Arial"/>
                <w:sz w:val="20"/>
                <w:lang w:val="en-US"/>
              </w:rPr>
              <w:t>.PLb</w:t>
            </w:r>
            <w:proofErr w:type="spellEnd"/>
            <w:r w:rsidR="00E16C5D" w:rsidRPr="00582BCD">
              <w:rPr>
                <w:rFonts w:ascii="Arial" w:hAnsi="Arial" w:cs="Arial"/>
                <w:sz w:val="20"/>
                <w:lang w:val="en-US"/>
              </w:rPr>
              <w:t xml:space="preserve">: </w:t>
            </w:r>
            <w:r w:rsidR="003B57A0" w:rsidRPr="00582BCD">
              <w:rPr>
                <w:rFonts w:ascii="Arial" w:hAnsi="Arial" w:cs="Arial"/>
                <w:sz w:val="20"/>
                <w:lang w:val="en-US"/>
              </w:rPr>
              <w:t>No estimate on the secondary source</w:t>
            </w:r>
          </w:p>
        </w:tc>
        <w:tc>
          <w:tcPr>
            <w:tcW w:w="1991" w:type="dxa"/>
            <w:vAlign w:val="center"/>
          </w:tcPr>
          <w:p w:rsidR="002A446F" w:rsidRPr="00582BCD" w:rsidRDefault="00AA42E4" w:rsidP="004C4556">
            <w:pPr>
              <w:pStyle w:val="Pieddepage"/>
              <w:rPr>
                <w:rFonts w:ascii="Arial" w:hAnsi="Arial" w:cs="Arial"/>
                <w:sz w:val="20"/>
                <w:lang w:val="en-US"/>
              </w:rPr>
            </w:pPr>
            <w:r w:rsidRPr="00582BCD">
              <w:rPr>
                <w:rFonts w:ascii="Arial" w:hAnsi="Arial" w:cs="Arial"/>
                <w:sz w:val="20"/>
                <w:lang w:val="en-US"/>
              </w:rPr>
              <w:t>EM</w:t>
            </w:r>
            <w:r w:rsidR="00E16C5D" w:rsidRPr="00582BCD">
              <w:rPr>
                <w:rFonts w:ascii="Arial" w:hAnsi="Arial" w:cs="Arial"/>
                <w:sz w:val="20"/>
                <w:lang w:val="en-US"/>
              </w:rPr>
              <w:t xml:space="preserve">.M: </w:t>
            </w:r>
            <w:r w:rsidR="004C4556">
              <w:rPr>
                <w:rFonts w:ascii="Arial" w:hAnsi="Arial" w:cs="Arial"/>
                <w:sz w:val="20"/>
                <w:lang w:val="en-US"/>
              </w:rPr>
              <w:t>non detected w</w:t>
            </w:r>
            <w:r w:rsidR="003B57A0" w:rsidRPr="00582BCD">
              <w:rPr>
                <w:rFonts w:ascii="Arial" w:hAnsi="Arial" w:cs="Arial"/>
                <w:sz w:val="20"/>
                <w:lang w:val="en-US"/>
              </w:rPr>
              <w:t>rong estimate</w:t>
            </w:r>
            <w:r w:rsidR="00A066C2">
              <w:rPr>
                <w:rFonts w:ascii="Arial" w:hAnsi="Arial" w:cs="Arial"/>
                <w:sz w:val="20"/>
                <w:lang w:val="en-US"/>
              </w:rPr>
              <w:t xml:space="preserve"> (misleading)</w:t>
            </w:r>
          </w:p>
        </w:tc>
      </w:tr>
      <w:tr w:rsidR="00046527" w:rsidRPr="00421CF0" w:rsidTr="00DD075D">
        <w:trPr>
          <w:cantSplit/>
        </w:trPr>
        <w:tc>
          <w:tcPr>
            <w:tcW w:w="783" w:type="dxa"/>
            <w:shd w:val="clear" w:color="auto" w:fill="D9D9D9" w:themeFill="background1" w:themeFillShade="D9"/>
            <w:vAlign w:val="center"/>
          </w:tcPr>
          <w:p w:rsidR="00046527" w:rsidRPr="00582BCD" w:rsidRDefault="00046527" w:rsidP="0039469E">
            <w:pPr>
              <w:pStyle w:val="Pieddepage"/>
              <w:rPr>
                <w:rFonts w:ascii="Arial" w:hAnsi="Arial" w:cs="Arial"/>
                <w:sz w:val="20"/>
              </w:rPr>
            </w:pPr>
            <w:r w:rsidRPr="00582BCD">
              <w:rPr>
                <w:rFonts w:ascii="Arial" w:hAnsi="Arial" w:cs="Arial"/>
                <w:sz w:val="20"/>
              </w:rPr>
              <w:t>F_PT.</w:t>
            </w:r>
          </w:p>
          <w:p w:rsidR="00046527" w:rsidRPr="00582BCD" w:rsidRDefault="00046527" w:rsidP="0039469E">
            <w:pPr>
              <w:pStyle w:val="Pieddepage"/>
              <w:rPr>
                <w:rFonts w:ascii="Arial" w:hAnsi="Arial" w:cs="Arial"/>
                <w:sz w:val="20"/>
              </w:rPr>
            </w:pPr>
            <w:r w:rsidRPr="00582BCD">
              <w:rPr>
                <w:rFonts w:ascii="Arial" w:hAnsi="Arial" w:cs="Arial"/>
                <w:sz w:val="20"/>
              </w:rPr>
              <w:t>F_FC</w:t>
            </w:r>
          </w:p>
        </w:tc>
        <w:tc>
          <w:tcPr>
            <w:tcW w:w="7863" w:type="dxa"/>
            <w:gridSpan w:val="6"/>
            <w:shd w:val="clear" w:color="auto" w:fill="D9D9D9" w:themeFill="background1" w:themeFillShade="D9"/>
            <w:vAlign w:val="center"/>
          </w:tcPr>
          <w:p w:rsidR="00046527" w:rsidRPr="00582BCD" w:rsidRDefault="0076634A" w:rsidP="0039469E">
            <w:pPr>
              <w:pStyle w:val="Pieddepage"/>
              <w:rPr>
                <w:rFonts w:ascii="Arial" w:hAnsi="Arial" w:cs="Arial"/>
                <w:sz w:val="20"/>
                <w:lang w:val="en-US"/>
              </w:rPr>
            </w:pPr>
            <w:r>
              <w:rPr>
                <w:rFonts w:ascii="Arial" w:hAnsi="Arial" w:cs="Arial"/>
                <w:sz w:val="20"/>
                <w:lang w:val="en-US"/>
              </w:rPr>
              <w:t>Flight C</w:t>
            </w:r>
            <w:r w:rsidR="00046527" w:rsidRPr="00582BCD">
              <w:rPr>
                <w:rFonts w:ascii="Arial" w:hAnsi="Arial" w:cs="Arial"/>
                <w:sz w:val="20"/>
                <w:lang w:val="en-US"/>
              </w:rPr>
              <w:t>ontrol</w:t>
            </w:r>
          </w:p>
        </w:tc>
      </w:tr>
      <w:tr w:rsidR="005229EB" w:rsidRPr="00421CF0" w:rsidTr="00DD075D">
        <w:trPr>
          <w:cantSplit/>
        </w:trPr>
        <w:tc>
          <w:tcPr>
            <w:tcW w:w="783" w:type="dxa"/>
            <w:vAlign w:val="center"/>
          </w:tcPr>
          <w:p w:rsidR="005229EB" w:rsidRPr="00582BCD" w:rsidRDefault="00046527" w:rsidP="0039469E">
            <w:pPr>
              <w:pStyle w:val="Pieddepage"/>
              <w:rPr>
                <w:rFonts w:ascii="Arial" w:hAnsi="Arial" w:cs="Arial"/>
                <w:sz w:val="20"/>
              </w:rPr>
            </w:pPr>
            <w:r w:rsidRPr="00582BCD">
              <w:rPr>
                <w:rFonts w:ascii="Arial" w:hAnsi="Arial" w:cs="Arial"/>
                <w:sz w:val="20"/>
              </w:rPr>
              <w:t>FC1</w:t>
            </w:r>
          </w:p>
        </w:tc>
        <w:tc>
          <w:tcPr>
            <w:tcW w:w="1768" w:type="dxa"/>
            <w:vAlign w:val="center"/>
          </w:tcPr>
          <w:p w:rsidR="00C83A82" w:rsidRPr="00582BCD" w:rsidRDefault="00046527" w:rsidP="0039469E">
            <w:pPr>
              <w:pStyle w:val="Pieddepage"/>
              <w:rPr>
                <w:rFonts w:ascii="Arial" w:hAnsi="Arial" w:cs="Arial"/>
                <w:sz w:val="20"/>
              </w:rPr>
            </w:pPr>
            <w:r w:rsidRPr="00582BCD">
              <w:rPr>
                <w:rFonts w:ascii="Arial" w:hAnsi="Arial" w:cs="Arial"/>
                <w:sz w:val="20"/>
              </w:rPr>
              <w:t xml:space="preserve">Attitude </w:t>
            </w:r>
          </w:p>
          <w:p w:rsidR="005229EB" w:rsidRPr="00582BCD" w:rsidRDefault="00DD075D" w:rsidP="0039469E">
            <w:pPr>
              <w:pStyle w:val="Pieddepage"/>
              <w:rPr>
                <w:rFonts w:ascii="Arial" w:hAnsi="Arial" w:cs="Arial"/>
                <w:sz w:val="20"/>
              </w:rPr>
            </w:pPr>
            <w:r>
              <w:rPr>
                <w:rFonts w:ascii="Arial" w:hAnsi="Arial" w:cs="Arial"/>
                <w:sz w:val="20"/>
              </w:rPr>
              <w:t>C</w:t>
            </w:r>
            <w:r w:rsidR="00046527" w:rsidRPr="00582BCD">
              <w:rPr>
                <w:rFonts w:ascii="Arial" w:hAnsi="Arial" w:cs="Arial"/>
                <w:sz w:val="20"/>
              </w:rPr>
              <w:t>ontrol</w:t>
            </w:r>
          </w:p>
        </w:tc>
        <w:tc>
          <w:tcPr>
            <w:tcW w:w="2089" w:type="dxa"/>
            <w:gridSpan w:val="2"/>
            <w:vAlign w:val="center"/>
          </w:tcPr>
          <w:p w:rsidR="005229EB" w:rsidRPr="00582BCD" w:rsidRDefault="0082496A" w:rsidP="0039469E">
            <w:pPr>
              <w:pStyle w:val="Pieddepage"/>
              <w:rPr>
                <w:rFonts w:ascii="Arial" w:hAnsi="Arial" w:cs="Arial"/>
                <w:sz w:val="20"/>
                <w:lang w:val="en-US"/>
              </w:rPr>
            </w:pPr>
            <w:r>
              <w:rPr>
                <w:rFonts w:ascii="Arial" w:hAnsi="Arial" w:cs="Arial"/>
                <w:sz w:val="20"/>
                <w:lang w:val="en-US"/>
              </w:rPr>
              <w:t>FC1.</w:t>
            </w:r>
            <w:r w:rsidR="00F319AA" w:rsidRPr="00582BCD">
              <w:rPr>
                <w:rFonts w:ascii="Arial" w:hAnsi="Arial" w:cs="Arial"/>
                <w:sz w:val="20"/>
                <w:lang w:val="en-US"/>
              </w:rPr>
              <w:t>TL:</w:t>
            </w:r>
            <w:r w:rsidR="008F4DC8">
              <w:rPr>
                <w:rFonts w:ascii="Arial" w:hAnsi="Arial" w:cs="Arial"/>
                <w:sz w:val="20"/>
                <w:lang w:val="en-US"/>
              </w:rPr>
              <w:t xml:space="preserve"> </w:t>
            </w:r>
            <w:proofErr w:type="gramStart"/>
            <w:r w:rsidR="00893DF4" w:rsidRPr="00582BCD">
              <w:rPr>
                <w:rFonts w:ascii="Arial" w:hAnsi="Arial" w:cs="Arial"/>
                <w:sz w:val="20"/>
                <w:lang w:val="en-US"/>
              </w:rPr>
              <w:t>permanent safety escape</w:t>
            </w:r>
            <w:proofErr w:type="gramEnd"/>
            <w:r w:rsidR="00F319AA" w:rsidRPr="00582BCD">
              <w:rPr>
                <w:rFonts w:ascii="Arial" w:hAnsi="Arial" w:cs="Arial"/>
                <w:sz w:val="20"/>
                <w:lang w:val="en-US"/>
              </w:rPr>
              <w:t xml:space="preserve"> (stall, swirl, etc.)</w:t>
            </w:r>
          </w:p>
        </w:tc>
        <w:tc>
          <w:tcPr>
            <w:tcW w:w="2015" w:type="dxa"/>
            <w:gridSpan w:val="2"/>
            <w:vAlign w:val="center"/>
          </w:tcPr>
          <w:p w:rsidR="005229EB" w:rsidRPr="00582BCD" w:rsidRDefault="001037EF" w:rsidP="0039469E">
            <w:pPr>
              <w:pStyle w:val="Pieddepage"/>
              <w:rPr>
                <w:rFonts w:ascii="Arial" w:hAnsi="Arial" w:cs="Arial"/>
                <w:sz w:val="20"/>
                <w:lang w:val="en-US"/>
              </w:rPr>
            </w:pPr>
            <w:r w:rsidRPr="00582BCD">
              <w:rPr>
                <w:rFonts w:ascii="Arial" w:hAnsi="Arial" w:cs="Arial"/>
                <w:sz w:val="20"/>
                <w:lang w:val="en-US"/>
              </w:rPr>
              <w:t>FC1.PL: transient safety escapes</w:t>
            </w:r>
          </w:p>
        </w:tc>
        <w:tc>
          <w:tcPr>
            <w:tcW w:w="1991" w:type="dxa"/>
            <w:vAlign w:val="center"/>
          </w:tcPr>
          <w:p w:rsidR="005229EB" w:rsidRPr="00582BCD" w:rsidRDefault="001037EF" w:rsidP="0039469E">
            <w:pPr>
              <w:pStyle w:val="Pieddepage"/>
              <w:rPr>
                <w:rFonts w:ascii="Arial" w:hAnsi="Arial" w:cs="Arial"/>
                <w:sz w:val="20"/>
                <w:lang w:val="en-US"/>
              </w:rPr>
            </w:pPr>
            <w:r w:rsidRPr="00582BCD">
              <w:rPr>
                <w:rFonts w:ascii="Arial" w:hAnsi="Arial" w:cs="Arial"/>
                <w:sz w:val="20"/>
                <w:lang w:val="en-US"/>
              </w:rPr>
              <w:t xml:space="preserve">FC1.M: </w:t>
            </w:r>
            <w:r w:rsidR="00893DF4" w:rsidRPr="00582BCD">
              <w:rPr>
                <w:rFonts w:ascii="Arial" w:hAnsi="Arial" w:cs="Arial"/>
                <w:sz w:val="20"/>
                <w:lang w:val="en-US"/>
              </w:rPr>
              <w:t>unstable control</w:t>
            </w:r>
          </w:p>
        </w:tc>
      </w:tr>
      <w:tr w:rsidR="005229EB" w:rsidRPr="00582BCD" w:rsidTr="00DD075D">
        <w:trPr>
          <w:cantSplit/>
        </w:trPr>
        <w:tc>
          <w:tcPr>
            <w:tcW w:w="783" w:type="dxa"/>
            <w:vAlign w:val="center"/>
          </w:tcPr>
          <w:p w:rsidR="005229EB" w:rsidRPr="00582BCD" w:rsidRDefault="00046527" w:rsidP="0039469E">
            <w:pPr>
              <w:pStyle w:val="Pieddepage"/>
              <w:rPr>
                <w:rFonts w:ascii="Arial" w:hAnsi="Arial" w:cs="Arial"/>
                <w:sz w:val="20"/>
              </w:rPr>
            </w:pPr>
            <w:r w:rsidRPr="00582BCD">
              <w:rPr>
                <w:rFonts w:ascii="Arial" w:hAnsi="Arial" w:cs="Arial"/>
                <w:sz w:val="20"/>
              </w:rPr>
              <w:t>FC2</w:t>
            </w:r>
          </w:p>
        </w:tc>
        <w:tc>
          <w:tcPr>
            <w:tcW w:w="1768" w:type="dxa"/>
            <w:vAlign w:val="center"/>
          </w:tcPr>
          <w:p w:rsidR="00C83A82" w:rsidRPr="00582BCD" w:rsidRDefault="00046527" w:rsidP="0039469E">
            <w:pPr>
              <w:pStyle w:val="Pieddepage"/>
              <w:rPr>
                <w:rFonts w:ascii="Arial" w:hAnsi="Arial" w:cs="Arial"/>
                <w:sz w:val="20"/>
              </w:rPr>
            </w:pPr>
            <w:r w:rsidRPr="00582BCD">
              <w:rPr>
                <w:rFonts w:ascii="Arial" w:hAnsi="Arial" w:cs="Arial"/>
                <w:sz w:val="20"/>
              </w:rPr>
              <w:t xml:space="preserve">Speed &amp; Altitude </w:t>
            </w:r>
          </w:p>
          <w:p w:rsidR="005229EB" w:rsidRPr="00582BCD" w:rsidRDefault="00DD075D" w:rsidP="0039469E">
            <w:pPr>
              <w:pStyle w:val="Pieddepage"/>
              <w:rPr>
                <w:rFonts w:ascii="Arial" w:hAnsi="Arial" w:cs="Arial"/>
                <w:sz w:val="20"/>
              </w:rPr>
            </w:pPr>
            <w:r>
              <w:rPr>
                <w:rFonts w:ascii="Arial" w:hAnsi="Arial" w:cs="Arial"/>
                <w:sz w:val="20"/>
              </w:rPr>
              <w:t>C</w:t>
            </w:r>
            <w:r w:rsidR="00046527" w:rsidRPr="00582BCD">
              <w:rPr>
                <w:rFonts w:ascii="Arial" w:hAnsi="Arial" w:cs="Arial"/>
                <w:sz w:val="20"/>
              </w:rPr>
              <w:t>ontrol</w:t>
            </w:r>
          </w:p>
        </w:tc>
        <w:tc>
          <w:tcPr>
            <w:tcW w:w="2089" w:type="dxa"/>
            <w:gridSpan w:val="2"/>
            <w:vAlign w:val="center"/>
          </w:tcPr>
          <w:p w:rsidR="005229EB" w:rsidRPr="00582BCD" w:rsidRDefault="009E2CC0" w:rsidP="008F4DC8">
            <w:pPr>
              <w:pStyle w:val="Pieddepage"/>
              <w:rPr>
                <w:rFonts w:ascii="Arial" w:hAnsi="Arial" w:cs="Arial"/>
                <w:sz w:val="20"/>
                <w:lang w:val="en-US"/>
              </w:rPr>
            </w:pPr>
            <w:r w:rsidRPr="00582BCD">
              <w:rPr>
                <w:rFonts w:ascii="Arial" w:hAnsi="Arial" w:cs="Arial"/>
                <w:sz w:val="20"/>
                <w:lang w:val="en-US"/>
              </w:rPr>
              <w:t xml:space="preserve">FC2.TL: permanent violation of </w:t>
            </w:r>
            <w:proofErr w:type="spellStart"/>
            <w:r w:rsidRPr="00582BCD">
              <w:rPr>
                <w:rFonts w:ascii="Arial" w:hAnsi="Arial" w:cs="Arial"/>
                <w:sz w:val="20"/>
                <w:lang w:val="en-US"/>
              </w:rPr>
              <w:t>avigation</w:t>
            </w:r>
            <w:proofErr w:type="spellEnd"/>
            <w:r w:rsidRPr="00582BCD">
              <w:rPr>
                <w:rFonts w:ascii="Arial" w:hAnsi="Arial" w:cs="Arial"/>
                <w:sz w:val="20"/>
                <w:lang w:val="en-US"/>
              </w:rPr>
              <w:t xml:space="preserve"> constraints</w:t>
            </w:r>
          </w:p>
        </w:tc>
        <w:tc>
          <w:tcPr>
            <w:tcW w:w="2015" w:type="dxa"/>
            <w:gridSpan w:val="2"/>
            <w:vAlign w:val="center"/>
          </w:tcPr>
          <w:p w:rsidR="005229EB" w:rsidRPr="00582BCD" w:rsidRDefault="009E2CC0" w:rsidP="0039469E">
            <w:pPr>
              <w:pStyle w:val="Pieddepage"/>
              <w:rPr>
                <w:rFonts w:ascii="Arial" w:hAnsi="Arial" w:cs="Arial"/>
                <w:sz w:val="20"/>
                <w:lang w:val="en-US"/>
              </w:rPr>
            </w:pPr>
            <w:r w:rsidRPr="00582BCD">
              <w:rPr>
                <w:rFonts w:ascii="Arial" w:hAnsi="Arial" w:cs="Arial"/>
                <w:sz w:val="20"/>
                <w:lang w:val="en-US"/>
              </w:rPr>
              <w:t>FCL2.PLa:transient violation of preset altitude</w:t>
            </w:r>
          </w:p>
          <w:p w:rsidR="009E2CC0" w:rsidRPr="00582BCD" w:rsidRDefault="009E2CC0" w:rsidP="009E2CC0">
            <w:pPr>
              <w:pStyle w:val="Pieddepage"/>
              <w:rPr>
                <w:rFonts w:ascii="Arial" w:hAnsi="Arial" w:cs="Arial"/>
                <w:sz w:val="20"/>
                <w:lang w:val="en-US"/>
              </w:rPr>
            </w:pPr>
            <w:r w:rsidRPr="00582BCD">
              <w:rPr>
                <w:rFonts w:ascii="Arial" w:hAnsi="Arial" w:cs="Arial"/>
                <w:sz w:val="20"/>
                <w:lang w:val="en-US"/>
              </w:rPr>
              <w:t>FCL2.PLb: transient violation of preset speed</w:t>
            </w:r>
          </w:p>
        </w:tc>
        <w:tc>
          <w:tcPr>
            <w:tcW w:w="1991" w:type="dxa"/>
            <w:vAlign w:val="center"/>
          </w:tcPr>
          <w:p w:rsidR="005229EB" w:rsidRPr="00582BCD" w:rsidRDefault="009E2CC0" w:rsidP="0039469E">
            <w:pPr>
              <w:pStyle w:val="Pieddepage"/>
              <w:rPr>
                <w:rFonts w:ascii="Arial" w:hAnsi="Arial" w:cs="Arial"/>
                <w:sz w:val="20"/>
                <w:lang w:val="en-US"/>
              </w:rPr>
            </w:pPr>
            <w:r w:rsidRPr="00582BCD">
              <w:rPr>
                <w:rFonts w:ascii="Arial" w:hAnsi="Arial" w:cs="Arial"/>
                <w:sz w:val="20"/>
                <w:lang w:val="en-US"/>
              </w:rPr>
              <w:t>FCL2.M: unstable regulation (oscillatory, overshoots in dampening perturbations etc.)</w:t>
            </w:r>
          </w:p>
        </w:tc>
      </w:tr>
      <w:tr w:rsidR="008870B8" w:rsidRPr="00421CF0" w:rsidTr="00DD075D">
        <w:trPr>
          <w:cantSplit/>
        </w:trPr>
        <w:tc>
          <w:tcPr>
            <w:tcW w:w="783" w:type="dxa"/>
            <w:shd w:val="clear" w:color="auto" w:fill="D9D9D9" w:themeFill="background1" w:themeFillShade="D9"/>
            <w:vAlign w:val="center"/>
          </w:tcPr>
          <w:p w:rsidR="008870B8" w:rsidRPr="00582BCD" w:rsidRDefault="008870B8" w:rsidP="0039469E">
            <w:pPr>
              <w:pStyle w:val="Pieddepage"/>
              <w:rPr>
                <w:rFonts w:ascii="Arial" w:hAnsi="Arial" w:cs="Arial"/>
                <w:sz w:val="20"/>
                <w:lang w:val="en-US"/>
              </w:rPr>
            </w:pPr>
            <w:r w:rsidRPr="00582BCD">
              <w:rPr>
                <w:rFonts w:ascii="Arial" w:hAnsi="Arial" w:cs="Arial"/>
                <w:sz w:val="20"/>
                <w:lang w:val="en-US"/>
              </w:rPr>
              <w:t>F_PT.</w:t>
            </w:r>
          </w:p>
          <w:p w:rsidR="008870B8" w:rsidRPr="00582BCD" w:rsidRDefault="008870B8" w:rsidP="0039469E">
            <w:pPr>
              <w:pStyle w:val="Pieddepage"/>
              <w:rPr>
                <w:rFonts w:ascii="Arial" w:hAnsi="Arial" w:cs="Arial"/>
                <w:sz w:val="20"/>
                <w:lang w:val="en-US"/>
              </w:rPr>
            </w:pPr>
            <w:r w:rsidRPr="00582BCD">
              <w:rPr>
                <w:rFonts w:ascii="Arial" w:hAnsi="Arial" w:cs="Arial"/>
                <w:sz w:val="20"/>
                <w:lang w:val="en-US"/>
              </w:rPr>
              <w:t>F_MM</w:t>
            </w:r>
          </w:p>
        </w:tc>
        <w:tc>
          <w:tcPr>
            <w:tcW w:w="7863" w:type="dxa"/>
            <w:gridSpan w:val="6"/>
            <w:shd w:val="clear" w:color="auto" w:fill="D9D9D9" w:themeFill="background1" w:themeFillShade="D9"/>
            <w:vAlign w:val="center"/>
          </w:tcPr>
          <w:p w:rsidR="008870B8" w:rsidRPr="00582BCD" w:rsidRDefault="0076634A" w:rsidP="0039469E">
            <w:pPr>
              <w:pStyle w:val="Pieddepage"/>
              <w:rPr>
                <w:rFonts w:ascii="Arial" w:hAnsi="Arial" w:cs="Arial"/>
                <w:sz w:val="20"/>
                <w:lang w:val="en-US"/>
              </w:rPr>
            </w:pPr>
            <w:r>
              <w:rPr>
                <w:rFonts w:ascii="Arial" w:hAnsi="Arial" w:cs="Arial"/>
                <w:sz w:val="20"/>
                <w:lang w:val="en-US"/>
              </w:rPr>
              <w:t>Mission M</w:t>
            </w:r>
            <w:r w:rsidR="0068117D" w:rsidRPr="00582BCD">
              <w:rPr>
                <w:rFonts w:ascii="Arial" w:hAnsi="Arial" w:cs="Arial"/>
                <w:sz w:val="20"/>
                <w:lang w:val="en-US"/>
              </w:rPr>
              <w:t>anagement</w:t>
            </w:r>
          </w:p>
        </w:tc>
      </w:tr>
      <w:tr w:rsidR="005229EB" w:rsidRPr="008F4DC8" w:rsidTr="00DD075D">
        <w:trPr>
          <w:cantSplit/>
        </w:trPr>
        <w:tc>
          <w:tcPr>
            <w:tcW w:w="783" w:type="dxa"/>
            <w:vAlign w:val="center"/>
          </w:tcPr>
          <w:p w:rsidR="005229EB" w:rsidRPr="00582BCD" w:rsidRDefault="0068117D" w:rsidP="0068117D">
            <w:pPr>
              <w:pStyle w:val="Pieddepage"/>
              <w:rPr>
                <w:rFonts w:ascii="Arial" w:hAnsi="Arial" w:cs="Arial"/>
                <w:sz w:val="20"/>
                <w:lang w:val="en-US"/>
              </w:rPr>
            </w:pPr>
            <w:r w:rsidRPr="00582BCD">
              <w:rPr>
                <w:rFonts w:ascii="Arial" w:hAnsi="Arial" w:cs="Arial"/>
                <w:sz w:val="20"/>
                <w:lang w:val="en-US"/>
              </w:rPr>
              <w:t>MM</w:t>
            </w:r>
          </w:p>
        </w:tc>
        <w:tc>
          <w:tcPr>
            <w:tcW w:w="1768" w:type="dxa"/>
            <w:vAlign w:val="center"/>
          </w:tcPr>
          <w:p w:rsidR="005229EB" w:rsidRPr="00582BCD" w:rsidRDefault="0082496A" w:rsidP="0068117D">
            <w:pPr>
              <w:pStyle w:val="Pieddepage"/>
              <w:rPr>
                <w:rFonts w:ascii="Arial" w:hAnsi="Arial" w:cs="Arial"/>
                <w:sz w:val="20"/>
                <w:lang w:val="en-US"/>
              </w:rPr>
            </w:pPr>
            <w:r>
              <w:rPr>
                <w:rFonts w:ascii="Arial" w:hAnsi="Arial" w:cs="Arial"/>
                <w:sz w:val="20"/>
                <w:lang w:val="en-US"/>
              </w:rPr>
              <w:t>Navigation</w:t>
            </w:r>
            <w:r w:rsidR="0068117D" w:rsidRPr="00582BCD">
              <w:rPr>
                <w:rFonts w:ascii="Arial" w:hAnsi="Arial" w:cs="Arial"/>
                <w:sz w:val="20"/>
                <w:lang w:val="en-US"/>
              </w:rPr>
              <w:t xml:space="preserve"> settings</w:t>
            </w:r>
          </w:p>
        </w:tc>
        <w:tc>
          <w:tcPr>
            <w:tcW w:w="2089" w:type="dxa"/>
            <w:gridSpan w:val="2"/>
            <w:vAlign w:val="center"/>
          </w:tcPr>
          <w:p w:rsidR="005229EB" w:rsidRPr="00582BCD" w:rsidRDefault="0068117D" w:rsidP="0068117D">
            <w:pPr>
              <w:pStyle w:val="Pieddepage"/>
              <w:rPr>
                <w:rFonts w:ascii="Arial" w:hAnsi="Arial" w:cs="Arial"/>
                <w:sz w:val="20"/>
                <w:lang w:val="en-US"/>
              </w:rPr>
            </w:pPr>
            <w:r w:rsidRPr="00582BCD">
              <w:rPr>
                <w:rFonts w:ascii="Arial" w:hAnsi="Arial" w:cs="Arial"/>
                <w:sz w:val="20"/>
                <w:lang w:val="en-US"/>
              </w:rPr>
              <w:t>MM.TL: freeze of parameters and modes</w:t>
            </w:r>
          </w:p>
        </w:tc>
        <w:tc>
          <w:tcPr>
            <w:tcW w:w="2015" w:type="dxa"/>
            <w:gridSpan w:val="2"/>
            <w:vAlign w:val="center"/>
          </w:tcPr>
          <w:p w:rsidR="005229EB" w:rsidRPr="00582BCD" w:rsidRDefault="0068117D" w:rsidP="0039469E">
            <w:pPr>
              <w:pStyle w:val="Pieddepage"/>
              <w:rPr>
                <w:rFonts w:ascii="Arial" w:hAnsi="Arial" w:cs="Arial"/>
                <w:sz w:val="20"/>
                <w:lang w:val="en-US"/>
              </w:rPr>
            </w:pPr>
            <w:proofErr w:type="spellStart"/>
            <w:r w:rsidRPr="00582BCD">
              <w:rPr>
                <w:rFonts w:ascii="Arial" w:hAnsi="Arial" w:cs="Arial"/>
                <w:sz w:val="20"/>
                <w:lang w:val="en-US"/>
              </w:rPr>
              <w:t>MM.PLa</w:t>
            </w:r>
            <w:proofErr w:type="spellEnd"/>
            <w:r w:rsidRPr="00582BCD">
              <w:rPr>
                <w:rFonts w:ascii="Arial" w:hAnsi="Arial" w:cs="Arial"/>
                <w:sz w:val="20"/>
                <w:lang w:val="en-US"/>
              </w:rPr>
              <w:t>: modes frozen</w:t>
            </w:r>
          </w:p>
          <w:p w:rsidR="0068117D" w:rsidRPr="00582BCD" w:rsidRDefault="0068117D" w:rsidP="0068117D">
            <w:pPr>
              <w:pStyle w:val="Pieddepage"/>
              <w:rPr>
                <w:rFonts w:ascii="Arial" w:hAnsi="Arial" w:cs="Arial"/>
                <w:sz w:val="20"/>
                <w:lang w:val="en-US"/>
              </w:rPr>
            </w:pPr>
            <w:proofErr w:type="spellStart"/>
            <w:r w:rsidRPr="00582BCD">
              <w:rPr>
                <w:rFonts w:ascii="Arial" w:hAnsi="Arial" w:cs="Arial"/>
                <w:sz w:val="20"/>
                <w:lang w:val="en-US"/>
              </w:rPr>
              <w:t>MM.PLb</w:t>
            </w:r>
            <w:proofErr w:type="spellEnd"/>
            <w:r w:rsidRPr="00582BCD">
              <w:rPr>
                <w:rFonts w:ascii="Arial" w:hAnsi="Arial" w:cs="Arial"/>
                <w:sz w:val="20"/>
                <w:lang w:val="en-US"/>
              </w:rPr>
              <w:t>: parameters frozen</w:t>
            </w:r>
          </w:p>
        </w:tc>
        <w:tc>
          <w:tcPr>
            <w:tcW w:w="1991" w:type="dxa"/>
            <w:vAlign w:val="center"/>
          </w:tcPr>
          <w:p w:rsidR="005229EB" w:rsidRPr="00582BCD" w:rsidRDefault="0068117D" w:rsidP="0068117D">
            <w:pPr>
              <w:pStyle w:val="Pieddepage"/>
              <w:rPr>
                <w:rFonts w:ascii="Arial" w:hAnsi="Arial" w:cs="Arial"/>
                <w:sz w:val="20"/>
                <w:lang w:val="en-US"/>
              </w:rPr>
            </w:pPr>
            <w:r w:rsidRPr="00582BCD">
              <w:rPr>
                <w:rFonts w:ascii="Arial" w:hAnsi="Arial" w:cs="Arial"/>
                <w:sz w:val="20"/>
                <w:lang w:val="en-US"/>
              </w:rPr>
              <w:t>MM.M:</w:t>
            </w:r>
            <w:r w:rsidR="008F4DC8">
              <w:rPr>
                <w:rFonts w:ascii="Arial" w:hAnsi="Arial" w:cs="Arial"/>
                <w:sz w:val="20"/>
                <w:lang w:val="en-US"/>
              </w:rPr>
              <w:t xml:space="preserve"> the </w:t>
            </w:r>
            <w:r w:rsidRPr="00582BCD">
              <w:rPr>
                <w:rFonts w:ascii="Arial" w:hAnsi="Arial" w:cs="Arial"/>
                <w:sz w:val="20"/>
                <w:lang w:val="en-US"/>
              </w:rPr>
              <w:t xml:space="preserve">mode or </w:t>
            </w:r>
            <w:r w:rsidR="008F4DC8">
              <w:rPr>
                <w:rFonts w:ascii="Arial" w:hAnsi="Arial" w:cs="Arial"/>
                <w:sz w:val="20"/>
                <w:lang w:val="en-US"/>
              </w:rPr>
              <w:t xml:space="preserve">some </w:t>
            </w:r>
            <w:r w:rsidRPr="00582BCD">
              <w:rPr>
                <w:rFonts w:ascii="Arial" w:hAnsi="Arial" w:cs="Arial"/>
                <w:sz w:val="20"/>
                <w:lang w:val="en-US"/>
              </w:rPr>
              <w:t xml:space="preserve">parameter </w:t>
            </w:r>
            <w:r w:rsidR="008F4DC8">
              <w:rPr>
                <w:rFonts w:ascii="Arial" w:hAnsi="Arial" w:cs="Arial"/>
                <w:sz w:val="20"/>
                <w:lang w:val="en-US"/>
              </w:rPr>
              <w:t xml:space="preserve">has an </w:t>
            </w:r>
            <w:r w:rsidR="00842DE4">
              <w:rPr>
                <w:rFonts w:ascii="Arial" w:hAnsi="Arial" w:cs="Arial"/>
                <w:sz w:val="20"/>
                <w:lang w:val="en-US"/>
              </w:rPr>
              <w:t xml:space="preserve">non detected </w:t>
            </w:r>
            <w:r w:rsidR="008F4DC8">
              <w:rPr>
                <w:rFonts w:ascii="Arial" w:hAnsi="Arial" w:cs="Arial"/>
                <w:sz w:val="20"/>
                <w:lang w:val="en-US"/>
              </w:rPr>
              <w:t>erroneous value</w:t>
            </w:r>
          </w:p>
        </w:tc>
      </w:tr>
    </w:tbl>
    <w:p w:rsidR="0052022B" w:rsidRDefault="0072228F" w:rsidP="00E220E0">
      <w:pPr>
        <w:pStyle w:val="Corps"/>
        <w:ind w:left="426"/>
        <w:rPr>
          <w:lang w:val="en-US"/>
        </w:rPr>
      </w:pPr>
      <w:r>
        <w:rPr>
          <w:lang w:val="en-US"/>
        </w:rPr>
        <w:t xml:space="preserve">Analog and digital communications are distinguished because they have significantly different reliability characteristics. Analog communications are assumed to be more reliable and robust than bus-based communications. </w:t>
      </w:r>
    </w:p>
    <w:p w:rsidR="00373B29" w:rsidRDefault="001C6D1A" w:rsidP="00E220E0">
      <w:pPr>
        <w:pStyle w:val="Corps"/>
        <w:ind w:left="426"/>
        <w:rPr>
          <w:lang w:val="en-US"/>
        </w:rPr>
      </w:pPr>
      <w:r>
        <w:rPr>
          <w:lang w:val="en-US"/>
        </w:rPr>
        <w:t xml:space="preserve">Topology of communications, </w:t>
      </w:r>
      <w:r w:rsidR="0072228F">
        <w:rPr>
          <w:lang w:val="en-US"/>
        </w:rPr>
        <w:t xml:space="preserve">and consequently of </w:t>
      </w:r>
      <w:r>
        <w:rPr>
          <w:lang w:val="en-US"/>
        </w:rPr>
        <w:t xml:space="preserve">cascading failure </w:t>
      </w:r>
      <w:proofErr w:type="gramStart"/>
      <w:r>
        <w:rPr>
          <w:lang w:val="en-US"/>
        </w:rPr>
        <w:t>effects,</w:t>
      </w:r>
      <w:proofErr w:type="gramEnd"/>
      <w:r w:rsidR="0072228F">
        <w:rPr>
          <w:lang w:val="en-US"/>
        </w:rPr>
        <w:t xml:space="preserve"> are also different</w:t>
      </w:r>
      <w:r>
        <w:rPr>
          <w:lang w:val="en-US"/>
        </w:rPr>
        <w:t xml:space="preserve"> between digital and analog links: 1-to-</w:t>
      </w:r>
      <w:r w:rsidR="0072228F">
        <w:rPr>
          <w:lang w:val="en-US"/>
        </w:rPr>
        <w:t xml:space="preserve">n </w:t>
      </w:r>
      <w:r>
        <w:rPr>
          <w:lang w:val="en-US"/>
        </w:rPr>
        <w:t>with buses, 1-to-</w:t>
      </w:r>
      <w:r w:rsidR="0072228F">
        <w:rPr>
          <w:lang w:val="en-US"/>
        </w:rPr>
        <w:t>1 with analog links.</w:t>
      </w:r>
    </w:p>
    <w:p w:rsidR="00373B29" w:rsidRDefault="00373B29">
      <w:pPr>
        <w:rPr>
          <w:lang w:val="en-US"/>
        </w:rPr>
      </w:pPr>
      <w:r>
        <w:rPr>
          <w:lang w:val="en-US"/>
        </w:rPr>
        <w:br w:type="page"/>
      </w:r>
    </w:p>
    <w:p w:rsidR="002A446F" w:rsidRDefault="002A446F" w:rsidP="002917B0">
      <w:pPr>
        <w:pStyle w:val="Titre3"/>
        <w:spacing w:before="720"/>
        <w:rPr>
          <w:lang w:val="en-GB"/>
        </w:rPr>
      </w:pPr>
      <w:bookmarkStart w:id="18" w:name="_Toc485205335"/>
      <w:bookmarkStart w:id="19" w:name="_Ref485231679"/>
      <w:r>
        <w:rPr>
          <w:lang w:val="en-GB"/>
        </w:rPr>
        <w:lastRenderedPageBreak/>
        <w:t>Combined Failure Conditions</w:t>
      </w:r>
      <w:bookmarkEnd w:id="18"/>
      <w:bookmarkEnd w:id="19"/>
    </w:p>
    <w:p w:rsidR="004D4546" w:rsidRDefault="00F37052" w:rsidP="002A446F">
      <w:pPr>
        <w:pStyle w:val="Corps"/>
        <w:rPr>
          <w:lang w:val="en-GB"/>
        </w:rPr>
      </w:pPr>
      <w:r>
        <w:rPr>
          <w:lang w:val="en-GB"/>
        </w:rPr>
        <w:t>This section is similar to §7.5</w:t>
      </w:r>
      <w:r w:rsidR="00E14FF2">
        <w:rPr>
          <w:lang w:val="en-GB"/>
        </w:rPr>
        <w:t xml:space="preserve">, but </w:t>
      </w:r>
      <w:r w:rsidR="000B4A79">
        <w:rPr>
          <w:lang w:val="en-GB"/>
        </w:rPr>
        <w:t>it addresses combinations</w:t>
      </w:r>
      <w:r w:rsidR="006D7EDC">
        <w:rPr>
          <w:lang w:val="en-GB"/>
        </w:rPr>
        <w:t xml:space="preserve"> of </w:t>
      </w:r>
      <w:r w:rsidR="006D7EDC">
        <w:rPr>
          <w:lang w:val="en-GB"/>
        </w:rPr>
        <w:t>failure</w:t>
      </w:r>
      <w:r w:rsidR="006D7EDC">
        <w:rPr>
          <w:lang w:val="en-GB"/>
        </w:rPr>
        <w:t>s</w:t>
      </w:r>
      <w:r w:rsidR="000B4A79">
        <w:rPr>
          <w:lang w:val="en-GB"/>
        </w:rPr>
        <w:t xml:space="preserve"> internal</w:t>
      </w:r>
      <w:r w:rsidR="00E14FF2">
        <w:rPr>
          <w:lang w:val="en-GB"/>
        </w:rPr>
        <w:t xml:space="preserve"> to F_PT (</w:t>
      </w:r>
      <w:r w:rsidR="006D7EDC">
        <w:rPr>
          <w:lang w:val="en-GB"/>
        </w:rPr>
        <w:t>§</w:t>
      </w:r>
      <w:r w:rsidR="00E14FF2">
        <w:rPr>
          <w:lang w:val="en-GB"/>
        </w:rPr>
        <w:t xml:space="preserve">7.5 addresses </w:t>
      </w:r>
      <w:r w:rsidR="000B4A79">
        <w:rPr>
          <w:lang w:val="en-GB"/>
        </w:rPr>
        <w:t xml:space="preserve">the </w:t>
      </w:r>
      <w:r w:rsidR="00E14FF2">
        <w:rPr>
          <w:lang w:val="en-GB"/>
        </w:rPr>
        <w:t xml:space="preserve">external </w:t>
      </w:r>
      <w:r w:rsidR="000B4A79">
        <w:rPr>
          <w:lang w:val="en-GB"/>
        </w:rPr>
        <w:t>ones</w:t>
      </w:r>
      <w:r w:rsidR="00E14FF2">
        <w:rPr>
          <w:lang w:val="en-GB"/>
        </w:rPr>
        <w:t>)</w:t>
      </w:r>
      <w:r w:rsidR="00E03DF5">
        <w:rPr>
          <w:lang w:val="en-GB"/>
        </w:rPr>
        <w:t>.</w:t>
      </w:r>
    </w:p>
    <w:p w:rsidR="00F57F89" w:rsidRDefault="00723D63" w:rsidP="00E220E0">
      <w:pPr>
        <w:pStyle w:val="Corps"/>
        <w:spacing w:before="60"/>
        <w:rPr>
          <w:lang w:val="en-GB"/>
        </w:rPr>
      </w:pPr>
      <w:r>
        <w:rPr>
          <w:lang w:val="en-GB"/>
        </w:rPr>
        <w:t xml:space="preserve">Regarding the physical </w:t>
      </w:r>
      <w:r w:rsidR="00E03DF5">
        <w:rPr>
          <w:lang w:val="en-GB"/>
        </w:rPr>
        <w:t xml:space="preserve">initiators, </w:t>
      </w:r>
      <w:proofErr w:type="spellStart"/>
      <w:r w:rsidR="00E03DF5">
        <w:rPr>
          <w:lang w:val="en-GB"/>
        </w:rPr>
        <w:t>i.e</w:t>
      </w:r>
      <w:proofErr w:type="spellEnd"/>
      <w:r w:rsidR="00E03DF5">
        <w:rPr>
          <w:lang w:val="en-GB"/>
        </w:rPr>
        <w:t xml:space="preserve"> the </w:t>
      </w:r>
      <w:proofErr w:type="spellStart"/>
      <w:r w:rsidR="00E03DF5">
        <w:rPr>
          <w:lang w:val="en-GB"/>
        </w:rPr>
        <w:t>analog</w:t>
      </w:r>
      <w:proofErr w:type="spellEnd"/>
      <w:r w:rsidR="00E03DF5">
        <w:rPr>
          <w:lang w:val="en-GB"/>
        </w:rPr>
        <w:t xml:space="preserve"> link failure modes</w:t>
      </w:r>
      <w:r w:rsidR="006D7EDC">
        <w:rPr>
          <w:lang w:val="en-GB"/>
        </w:rPr>
        <w:t xml:space="preserve"> or the physical causes to inaccurate energy estimation</w:t>
      </w:r>
      <w:r w:rsidR="00E03DF5">
        <w:rPr>
          <w:lang w:val="en-GB"/>
        </w:rPr>
        <w:t xml:space="preserve">, architectural analysis is needed, </w:t>
      </w:r>
      <w:r w:rsidR="001F75AE">
        <w:rPr>
          <w:lang w:val="en-GB"/>
        </w:rPr>
        <w:t>in particular</w:t>
      </w:r>
      <w:r w:rsidR="00E03DF5">
        <w:rPr>
          <w:lang w:val="en-GB"/>
        </w:rPr>
        <w:t xml:space="preserve"> on the electrical powe</w:t>
      </w:r>
      <w:r w:rsidR="006D7EDC">
        <w:rPr>
          <w:lang w:val="en-GB"/>
        </w:rPr>
        <w:t xml:space="preserve">ring of </w:t>
      </w:r>
      <w:proofErr w:type="spellStart"/>
      <w:r w:rsidR="006D7EDC">
        <w:rPr>
          <w:lang w:val="en-GB"/>
        </w:rPr>
        <w:t>analog</w:t>
      </w:r>
      <w:proofErr w:type="spellEnd"/>
      <w:r w:rsidR="00E03DF5">
        <w:rPr>
          <w:lang w:val="en-GB"/>
        </w:rPr>
        <w:t xml:space="preserve"> links</w:t>
      </w:r>
      <w:r w:rsidR="006D7EDC">
        <w:rPr>
          <w:lang w:val="en-GB"/>
        </w:rPr>
        <w:t>, sensors and actuators</w:t>
      </w:r>
      <w:r w:rsidR="00E03DF5">
        <w:rPr>
          <w:lang w:val="en-GB"/>
        </w:rPr>
        <w:t xml:space="preserve">. This </w:t>
      </w:r>
      <w:r w:rsidR="006D7EDC">
        <w:rPr>
          <w:lang w:val="en-GB"/>
        </w:rPr>
        <w:t xml:space="preserve">dependency </w:t>
      </w:r>
      <w:r w:rsidR="00E03DF5">
        <w:rPr>
          <w:lang w:val="en-GB"/>
        </w:rPr>
        <w:t>analysis, made in PASA or CCA</w:t>
      </w:r>
      <w:r w:rsidR="00E03DF5">
        <w:rPr>
          <w:rStyle w:val="Appelnotedebasdep"/>
          <w:lang w:val="en-GB"/>
        </w:rPr>
        <w:footnoteReference w:id="1"/>
      </w:r>
      <w:r w:rsidR="00E03DF5">
        <w:rPr>
          <w:lang w:val="en-GB"/>
        </w:rPr>
        <w:t xml:space="preserve">, </w:t>
      </w:r>
      <w:r w:rsidR="001F75AE">
        <w:rPr>
          <w:lang w:val="en-GB"/>
        </w:rPr>
        <w:t xml:space="preserve">has </w:t>
      </w:r>
      <w:r w:rsidR="00E03DF5">
        <w:rPr>
          <w:lang w:val="en-GB"/>
        </w:rPr>
        <w:t xml:space="preserve">to determine which </w:t>
      </w:r>
      <w:r w:rsidR="006D7EDC">
        <w:rPr>
          <w:lang w:val="en-GB"/>
        </w:rPr>
        <w:t>of the above listed failure conditions</w:t>
      </w:r>
      <w:r w:rsidR="00E03DF5">
        <w:rPr>
          <w:lang w:val="en-GB"/>
        </w:rPr>
        <w:t xml:space="preserve"> can be regarded </w:t>
      </w:r>
      <w:r w:rsidR="001F75AE">
        <w:rPr>
          <w:lang w:val="en-GB"/>
        </w:rPr>
        <w:t>as independent and which ones are subject to potential dependences</w:t>
      </w:r>
      <w:r w:rsidR="006D7EDC">
        <w:rPr>
          <w:lang w:val="en-GB"/>
        </w:rPr>
        <w:t xml:space="preserve"> (cascading effects)</w:t>
      </w:r>
      <w:r w:rsidR="001F75AE">
        <w:rPr>
          <w:lang w:val="en-GB"/>
        </w:rPr>
        <w:t>.</w:t>
      </w:r>
    </w:p>
    <w:p w:rsidR="00F57F89" w:rsidRDefault="001F75AE" w:rsidP="00E220E0">
      <w:pPr>
        <w:pStyle w:val="Corps"/>
        <w:spacing w:before="60"/>
        <w:rPr>
          <w:lang w:val="en-GB"/>
        </w:rPr>
      </w:pPr>
      <w:r>
        <w:rPr>
          <w:lang w:val="en-GB"/>
        </w:rPr>
        <w:t>Regarding the potential residual development faults in F_CM, F_EM, F_FC and F_MM</w:t>
      </w:r>
      <w:r w:rsidR="00B9474F">
        <w:rPr>
          <w:lang w:val="en-GB"/>
        </w:rPr>
        <w:t xml:space="preserve"> (systematic failures)</w:t>
      </w:r>
      <w:r>
        <w:rPr>
          <w:lang w:val="en-GB"/>
        </w:rPr>
        <w:t xml:space="preserve">, a conservative approach </w:t>
      </w:r>
      <w:r w:rsidR="00F6368E">
        <w:rPr>
          <w:lang w:val="en-GB"/>
        </w:rPr>
        <w:t>would be</w:t>
      </w:r>
      <w:r>
        <w:rPr>
          <w:lang w:val="en-GB"/>
        </w:rPr>
        <w:t xml:space="preserve"> to consider any combination of the listed failure conditions</w:t>
      </w:r>
      <w:r>
        <w:rPr>
          <w:rStyle w:val="Appelnotedebasdep"/>
          <w:lang w:val="en-GB"/>
        </w:rPr>
        <w:footnoteReference w:id="2"/>
      </w:r>
      <w:r>
        <w:rPr>
          <w:lang w:val="en-GB"/>
        </w:rPr>
        <w:t>, because they are many</w:t>
      </w:r>
      <w:r w:rsidR="00380215">
        <w:rPr>
          <w:lang w:val="en-GB"/>
        </w:rPr>
        <w:t xml:space="preserve"> data-flow dependencies between these sub-functions.</w:t>
      </w:r>
    </w:p>
    <w:p w:rsidR="001F75AE" w:rsidRDefault="00F6368E" w:rsidP="00E220E0">
      <w:pPr>
        <w:pStyle w:val="Corps"/>
        <w:spacing w:before="60"/>
        <w:rPr>
          <w:lang w:val="en-GB"/>
        </w:rPr>
      </w:pPr>
      <w:r>
        <w:rPr>
          <w:lang w:val="en-GB"/>
        </w:rPr>
        <w:t xml:space="preserve">A more advanced and </w:t>
      </w:r>
      <w:r w:rsidR="00A2754C">
        <w:rPr>
          <w:lang w:val="en-GB"/>
        </w:rPr>
        <w:t>exploratory</w:t>
      </w:r>
      <w:r>
        <w:rPr>
          <w:lang w:val="en-GB"/>
        </w:rPr>
        <w:t xml:space="preserve"> approach would be to use static analysis</w:t>
      </w:r>
      <w:r w:rsidR="00C06BC8">
        <w:rPr>
          <w:lang w:val="en-GB"/>
        </w:rPr>
        <w:t xml:space="preserve"> on the source code of the integrated sub-functions </w:t>
      </w:r>
      <w:r>
        <w:rPr>
          <w:lang w:val="en-GB"/>
        </w:rPr>
        <w:t>to compute the influence</w:t>
      </w:r>
      <w:r w:rsidR="00C06BC8">
        <w:rPr>
          <w:lang w:val="en-GB"/>
        </w:rPr>
        <w:t xml:space="preserve"> cone</w:t>
      </w:r>
      <w:r w:rsidR="00DC0E0E">
        <w:rPr>
          <w:rStyle w:val="Appelnotedebasdep"/>
          <w:lang w:val="en-GB"/>
        </w:rPr>
        <w:footnoteReference w:id="3"/>
      </w:r>
      <w:r>
        <w:rPr>
          <w:lang w:val="en-GB"/>
        </w:rPr>
        <w:t xml:space="preserve"> of </w:t>
      </w:r>
      <w:r w:rsidR="00D1097F">
        <w:rPr>
          <w:lang w:val="en-GB"/>
        </w:rPr>
        <w:t xml:space="preserve">each </w:t>
      </w:r>
      <w:r w:rsidR="00A2754C">
        <w:rPr>
          <w:lang w:val="en-GB"/>
        </w:rPr>
        <w:t>‘</w:t>
      </w:r>
      <w:r w:rsidR="00B9474F">
        <w:rPr>
          <w:lang w:val="en-GB"/>
        </w:rPr>
        <w:t>contract</w:t>
      </w:r>
      <w:r w:rsidR="00A2754C">
        <w:rPr>
          <w:lang w:val="en-GB"/>
        </w:rPr>
        <w:t>-failure’</w:t>
      </w:r>
      <w:r>
        <w:rPr>
          <w:lang w:val="en-GB"/>
        </w:rPr>
        <w:t>. Depending on the results, some software-</w:t>
      </w:r>
      <w:r w:rsidR="00B9474F">
        <w:rPr>
          <w:lang w:val="en-GB"/>
        </w:rPr>
        <w:t xml:space="preserve">induced </w:t>
      </w:r>
      <w:r>
        <w:rPr>
          <w:lang w:val="en-GB"/>
        </w:rPr>
        <w:t xml:space="preserve">cascading effects could be proved impossible, and the </w:t>
      </w:r>
      <w:r w:rsidR="00D1097F">
        <w:rPr>
          <w:lang w:val="en-GB"/>
        </w:rPr>
        <w:t>FC combination</w:t>
      </w:r>
      <w:r>
        <w:rPr>
          <w:lang w:val="en-GB"/>
        </w:rPr>
        <w:t xml:space="preserve"> analysis </w:t>
      </w:r>
      <w:r w:rsidR="00B9474F">
        <w:rPr>
          <w:lang w:val="en-GB"/>
        </w:rPr>
        <w:t xml:space="preserve">may be </w:t>
      </w:r>
      <w:r w:rsidR="00A2754C">
        <w:rPr>
          <w:lang w:val="en-GB"/>
        </w:rPr>
        <w:t>reduced</w:t>
      </w:r>
      <w:r w:rsidR="00A2754C">
        <w:rPr>
          <w:lang w:val="en-GB"/>
        </w:rPr>
        <w:t xml:space="preserve"> </w:t>
      </w:r>
      <w:r>
        <w:rPr>
          <w:lang w:val="en-GB"/>
        </w:rPr>
        <w:t>accordingly.</w:t>
      </w:r>
    </w:p>
    <w:p w:rsidR="00081C93" w:rsidRDefault="00081C93" w:rsidP="00081C93">
      <w:pPr>
        <w:pStyle w:val="Titre2"/>
        <w:rPr>
          <w:lang w:val="en-GB"/>
        </w:rPr>
      </w:pPr>
      <w:bookmarkStart w:id="20" w:name="_Toc485205336"/>
      <w:r>
        <w:rPr>
          <w:lang w:val="en-GB"/>
        </w:rPr>
        <w:t xml:space="preserve">Emergency Landing </w:t>
      </w:r>
      <w:r w:rsidR="005E17DF">
        <w:rPr>
          <w:lang w:val="en-GB"/>
        </w:rPr>
        <w:t xml:space="preserve">Function </w:t>
      </w:r>
      <w:r>
        <w:rPr>
          <w:lang w:val="en-GB"/>
        </w:rPr>
        <w:t>(F_EL)</w:t>
      </w:r>
      <w:bookmarkEnd w:id="20"/>
    </w:p>
    <w:tbl>
      <w:tblPr>
        <w:tblW w:w="864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2"/>
        <w:gridCol w:w="1529"/>
        <w:gridCol w:w="2362"/>
        <w:gridCol w:w="1921"/>
        <w:gridCol w:w="2062"/>
      </w:tblGrid>
      <w:tr w:rsidR="004D4546" w:rsidRPr="00E220E0" w:rsidTr="005D2CCE">
        <w:trPr>
          <w:cantSplit/>
          <w:tblHeader/>
        </w:trPr>
        <w:tc>
          <w:tcPr>
            <w:tcW w:w="772" w:type="dxa"/>
            <w:vAlign w:val="center"/>
          </w:tcPr>
          <w:p w:rsidR="004D4546" w:rsidRPr="00582BCD" w:rsidRDefault="004D4546" w:rsidP="00671428">
            <w:pPr>
              <w:pStyle w:val="Pieddepage"/>
              <w:spacing w:before="60" w:after="60"/>
              <w:jc w:val="center"/>
              <w:rPr>
                <w:rFonts w:ascii="Arial" w:hAnsi="Arial" w:cs="Arial"/>
                <w:b/>
                <w:sz w:val="20"/>
                <w:lang w:val="en-US"/>
              </w:rPr>
            </w:pPr>
            <w:r w:rsidRPr="00582BCD">
              <w:rPr>
                <w:rFonts w:ascii="Arial" w:hAnsi="Arial" w:cs="Arial"/>
                <w:b/>
                <w:sz w:val="20"/>
                <w:lang w:val="en-US"/>
              </w:rPr>
              <w:t>ID #</w:t>
            </w:r>
          </w:p>
        </w:tc>
        <w:tc>
          <w:tcPr>
            <w:tcW w:w="1529" w:type="dxa"/>
            <w:vAlign w:val="center"/>
          </w:tcPr>
          <w:p w:rsidR="004D4546" w:rsidRPr="00582BCD" w:rsidRDefault="004D4546" w:rsidP="00671428">
            <w:pPr>
              <w:pStyle w:val="Pieddepage"/>
              <w:spacing w:before="60" w:after="60"/>
              <w:jc w:val="center"/>
              <w:rPr>
                <w:rFonts w:ascii="Arial" w:hAnsi="Arial" w:cs="Arial"/>
                <w:b/>
                <w:sz w:val="20"/>
                <w:lang w:val="en-US"/>
              </w:rPr>
            </w:pPr>
            <w:r w:rsidRPr="00582BCD">
              <w:rPr>
                <w:rFonts w:ascii="Arial" w:hAnsi="Arial" w:cs="Arial"/>
                <w:b/>
                <w:sz w:val="20"/>
                <w:lang w:val="en-US"/>
              </w:rPr>
              <w:t>Aircraft Function</w:t>
            </w:r>
          </w:p>
        </w:tc>
        <w:tc>
          <w:tcPr>
            <w:tcW w:w="2362" w:type="dxa"/>
          </w:tcPr>
          <w:p w:rsidR="004D4546" w:rsidRPr="00582BCD" w:rsidRDefault="004D4546" w:rsidP="005D2CCE">
            <w:pPr>
              <w:pStyle w:val="Pieddepage"/>
              <w:spacing w:before="120" w:after="120"/>
              <w:jc w:val="center"/>
              <w:rPr>
                <w:rFonts w:ascii="Arial" w:hAnsi="Arial" w:cs="Arial"/>
                <w:b/>
                <w:sz w:val="20"/>
                <w:lang w:val="en-US"/>
              </w:rPr>
            </w:pPr>
            <w:r w:rsidRPr="00582BCD">
              <w:rPr>
                <w:rFonts w:ascii="Arial" w:hAnsi="Arial" w:cs="Arial"/>
                <w:b/>
                <w:sz w:val="20"/>
                <w:lang w:val="en-US"/>
              </w:rPr>
              <w:t>Total Loss</w:t>
            </w:r>
          </w:p>
        </w:tc>
        <w:tc>
          <w:tcPr>
            <w:tcW w:w="1921" w:type="dxa"/>
          </w:tcPr>
          <w:p w:rsidR="004D4546" w:rsidRPr="00582BCD" w:rsidDel="00AD6410" w:rsidRDefault="004D4546" w:rsidP="005D2CCE">
            <w:pPr>
              <w:pStyle w:val="Pieddepage"/>
              <w:spacing w:before="120" w:after="120"/>
              <w:jc w:val="center"/>
              <w:rPr>
                <w:rFonts w:ascii="Arial" w:hAnsi="Arial" w:cs="Arial"/>
                <w:b/>
                <w:sz w:val="20"/>
                <w:lang w:val="en-US"/>
              </w:rPr>
            </w:pPr>
            <w:r w:rsidRPr="00582BCD">
              <w:rPr>
                <w:rFonts w:ascii="Arial" w:hAnsi="Arial" w:cs="Arial"/>
                <w:b/>
                <w:sz w:val="20"/>
                <w:lang w:val="en-US"/>
              </w:rPr>
              <w:t>Partial Loss</w:t>
            </w:r>
          </w:p>
        </w:tc>
        <w:tc>
          <w:tcPr>
            <w:tcW w:w="2062" w:type="dxa"/>
          </w:tcPr>
          <w:p w:rsidR="004D4546" w:rsidRPr="00582BCD" w:rsidRDefault="004D4546" w:rsidP="005D2CCE">
            <w:pPr>
              <w:pStyle w:val="Pieddepage"/>
              <w:spacing w:before="120" w:after="120"/>
              <w:jc w:val="center"/>
              <w:rPr>
                <w:rFonts w:ascii="Arial" w:hAnsi="Arial" w:cs="Arial"/>
                <w:b/>
                <w:sz w:val="20"/>
                <w:lang w:val="en-US"/>
              </w:rPr>
            </w:pPr>
            <w:r w:rsidRPr="00582BCD">
              <w:rPr>
                <w:rFonts w:ascii="Arial" w:hAnsi="Arial" w:cs="Arial"/>
                <w:b/>
                <w:sz w:val="20"/>
                <w:lang w:val="en-US"/>
              </w:rPr>
              <w:t>Malfunction</w:t>
            </w:r>
          </w:p>
        </w:tc>
      </w:tr>
      <w:tr w:rsidR="004D4546" w:rsidRPr="00E220E0" w:rsidTr="00671428">
        <w:trPr>
          <w:cantSplit/>
        </w:trPr>
        <w:tc>
          <w:tcPr>
            <w:tcW w:w="772" w:type="dxa"/>
            <w:shd w:val="clear" w:color="auto" w:fill="C0C0C0"/>
            <w:vAlign w:val="center"/>
          </w:tcPr>
          <w:p w:rsidR="004D4546" w:rsidRPr="00582BCD" w:rsidRDefault="004D4546" w:rsidP="00671428">
            <w:pPr>
              <w:pStyle w:val="Pieddepage"/>
              <w:spacing w:before="120" w:after="120"/>
              <w:rPr>
                <w:rFonts w:ascii="Arial" w:hAnsi="Arial" w:cs="Arial"/>
                <w:sz w:val="20"/>
                <w:lang w:val="en-US"/>
              </w:rPr>
            </w:pPr>
            <w:r w:rsidRPr="00582BCD">
              <w:rPr>
                <w:rFonts w:ascii="Arial" w:hAnsi="Arial" w:cs="Arial"/>
                <w:sz w:val="20"/>
                <w:lang w:val="en-US"/>
              </w:rPr>
              <w:t>F_EL</w:t>
            </w:r>
          </w:p>
        </w:tc>
        <w:tc>
          <w:tcPr>
            <w:tcW w:w="7874" w:type="dxa"/>
            <w:gridSpan w:val="4"/>
            <w:shd w:val="clear" w:color="auto" w:fill="C0C0C0"/>
          </w:tcPr>
          <w:p w:rsidR="004D4546" w:rsidRPr="00582BCD" w:rsidRDefault="00F57F89" w:rsidP="00671428">
            <w:pPr>
              <w:pStyle w:val="Pieddepage"/>
              <w:spacing w:before="120" w:after="120"/>
              <w:rPr>
                <w:rFonts w:ascii="Arial" w:hAnsi="Arial" w:cs="Arial"/>
                <w:sz w:val="20"/>
                <w:lang w:val="en-US"/>
              </w:rPr>
            </w:pPr>
            <w:r>
              <w:rPr>
                <w:rFonts w:ascii="Arial" w:hAnsi="Arial" w:cs="Arial"/>
                <w:sz w:val="20"/>
                <w:lang w:val="en-US"/>
              </w:rPr>
              <w:t>Emergency L</w:t>
            </w:r>
            <w:r w:rsidR="004D4546" w:rsidRPr="00582BCD">
              <w:rPr>
                <w:rFonts w:ascii="Arial" w:hAnsi="Arial" w:cs="Arial"/>
                <w:sz w:val="20"/>
                <w:lang w:val="en-US"/>
              </w:rPr>
              <w:t>anding</w:t>
            </w:r>
          </w:p>
        </w:tc>
      </w:tr>
      <w:tr w:rsidR="004D4546" w:rsidRPr="00582BCD" w:rsidTr="00F37052">
        <w:trPr>
          <w:cantSplit/>
        </w:trPr>
        <w:tc>
          <w:tcPr>
            <w:tcW w:w="772" w:type="dxa"/>
            <w:vAlign w:val="center"/>
          </w:tcPr>
          <w:p w:rsidR="004D4546" w:rsidRPr="00582BCD" w:rsidRDefault="004D4546" w:rsidP="00671428">
            <w:pPr>
              <w:pStyle w:val="Pieddepage"/>
              <w:rPr>
                <w:rFonts w:ascii="Arial" w:hAnsi="Arial" w:cs="Arial"/>
                <w:sz w:val="20"/>
                <w:lang w:val="en-US"/>
              </w:rPr>
            </w:pPr>
            <w:r w:rsidRPr="00582BCD">
              <w:rPr>
                <w:rFonts w:ascii="Arial" w:hAnsi="Arial" w:cs="Arial"/>
                <w:sz w:val="20"/>
                <w:lang w:val="en-US"/>
              </w:rPr>
              <w:t>EL1</w:t>
            </w:r>
          </w:p>
        </w:tc>
        <w:tc>
          <w:tcPr>
            <w:tcW w:w="1529" w:type="dxa"/>
            <w:vAlign w:val="center"/>
          </w:tcPr>
          <w:p w:rsidR="004D4546" w:rsidRPr="00582BCD" w:rsidRDefault="00826D8A" w:rsidP="00671428">
            <w:pPr>
              <w:pStyle w:val="Pieddepage"/>
              <w:rPr>
                <w:rFonts w:ascii="Arial" w:hAnsi="Arial" w:cs="Arial"/>
                <w:sz w:val="20"/>
              </w:rPr>
            </w:pPr>
            <w:proofErr w:type="spellStart"/>
            <w:r w:rsidRPr="00582BCD">
              <w:rPr>
                <w:rFonts w:ascii="Arial" w:hAnsi="Arial" w:cs="Arial"/>
                <w:sz w:val="20"/>
                <w:lang w:val="en-US"/>
              </w:rPr>
              <w:t>Fligh</w:t>
            </w:r>
            <w:proofErr w:type="spellEnd"/>
            <w:r w:rsidRPr="00582BCD">
              <w:rPr>
                <w:rFonts w:ascii="Arial" w:hAnsi="Arial" w:cs="Arial"/>
                <w:sz w:val="20"/>
              </w:rPr>
              <w:t xml:space="preserve">t </w:t>
            </w:r>
            <w:proofErr w:type="spellStart"/>
            <w:r w:rsidRPr="00582BCD">
              <w:rPr>
                <w:rFonts w:ascii="Arial" w:hAnsi="Arial" w:cs="Arial"/>
                <w:sz w:val="20"/>
              </w:rPr>
              <w:t>envelop</w:t>
            </w:r>
            <w:r w:rsidR="004D4546" w:rsidRPr="00582BCD">
              <w:rPr>
                <w:rFonts w:ascii="Arial" w:hAnsi="Arial" w:cs="Arial"/>
                <w:sz w:val="20"/>
              </w:rPr>
              <w:t>e</w:t>
            </w:r>
            <w:proofErr w:type="spellEnd"/>
            <w:r w:rsidR="004D4546" w:rsidRPr="00582BCD">
              <w:rPr>
                <w:rFonts w:ascii="Arial" w:hAnsi="Arial" w:cs="Arial"/>
                <w:sz w:val="20"/>
              </w:rPr>
              <w:t xml:space="preserve"> monitoring</w:t>
            </w:r>
          </w:p>
        </w:tc>
        <w:tc>
          <w:tcPr>
            <w:tcW w:w="2362" w:type="dxa"/>
            <w:vAlign w:val="center"/>
          </w:tcPr>
          <w:p w:rsidR="004D4546" w:rsidRPr="00582BCD" w:rsidRDefault="004D4546" w:rsidP="00671428">
            <w:pPr>
              <w:pStyle w:val="Pieddepage"/>
              <w:rPr>
                <w:rFonts w:ascii="Arial" w:hAnsi="Arial" w:cs="Arial"/>
                <w:sz w:val="20"/>
                <w:lang w:val="en-US"/>
              </w:rPr>
            </w:pPr>
            <w:r w:rsidRPr="00582BCD">
              <w:rPr>
                <w:rFonts w:ascii="Arial" w:hAnsi="Arial" w:cs="Arial"/>
                <w:sz w:val="20"/>
                <w:lang w:val="en-US"/>
              </w:rPr>
              <w:t>EL1.TL: permanently undetected safety escapes</w:t>
            </w:r>
          </w:p>
        </w:tc>
        <w:tc>
          <w:tcPr>
            <w:tcW w:w="1921" w:type="dxa"/>
            <w:vAlign w:val="center"/>
          </w:tcPr>
          <w:p w:rsidR="004D4546" w:rsidRPr="00582BCD" w:rsidRDefault="004D4546" w:rsidP="00671428">
            <w:pPr>
              <w:pStyle w:val="Pieddepage"/>
              <w:rPr>
                <w:rFonts w:ascii="Arial" w:hAnsi="Arial" w:cs="Arial"/>
                <w:sz w:val="20"/>
                <w:lang w:val="en-US"/>
              </w:rPr>
            </w:pPr>
            <w:r w:rsidRPr="00582BCD">
              <w:rPr>
                <w:rFonts w:ascii="Arial" w:hAnsi="Arial" w:cs="Arial"/>
                <w:sz w:val="20"/>
                <w:lang w:val="en-US"/>
              </w:rPr>
              <w:t xml:space="preserve">EL1.PL: transient unavailability of safety escape detection </w:t>
            </w:r>
          </w:p>
        </w:tc>
        <w:tc>
          <w:tcPr>
            <w:tcW w:w="2062" w:type="dxa"/>
            <w:vAlign w:val="center"/>
          </w:tcPr>
          <w:p w:rsidR="004D4546" w:rsidRPr="00582BCD" w:rsidRDefault="004D4546" w:rsidP="008F416C">
            <w:pPr>
              <w:pStyle w:val="Pieddepage"/>
              <w:rPr>
                <w:rFonts w:ascii="Arial" w:hAnsi="Arial" w:cs="Arial"/>
                <w:sz w:val="20"/>
                <w:lang w:val="en-US"/>
              </w:rPr>
            </w:pPr>
            <w:r w:rsidRPr="00582BCD">
              <w:rPr>
                <w:rFonts w:ascii="Arial" w:hAnsi="Arial" w:cs="Arial"/>
                <w:sz w:val="20"/>
                <w:lang w:val="en-US"/>
              </w:rPr>
              <w:t xml:space="preserve">EL1.M: </w:t>
            </w:r>
            <w:r w:rsidR="008F416C">
              <w:rPr>
                <w:rFonts w:ascii="Arial" w:hAnsi="Arial" w:cs="Arial"/>
                <w:sz w:val="20"/>
                <w:lang w:val="en-US"/>
              </w:rPr>
              <w:t>unpredictable</w:t>
            </w:r>
            <w:r w:rsidRPr="00582BCD">
              <w:rPr>
                <w:rFonts w:ascii="Arial" w:hAnsi="Arial" w:cs="Arial"/>
                <w:sz w:val="20"/>
                <w:lang w:val="en-US"/>
              </w:rPr>
              <w:t xml:space="preserve"> false positives and false negatives</w:t>
            </w:r>
            <w:r w:rsidR="008F416C">
              <w:rPr>
                <w:rFonts w:ascii="Arial" w:hAnsi="Arial" w:cs="Arial"/>
                <w:sz w:val="20"/>
                <w:lang w:val="en-US"/>
              </w:rPr>
              <w:t xml:space="preserve"> on safety escapes</w:t>
            </w:r>
          </w:p>
        </w:tc>
      </w:tr>
      <w:tr w:rsidR="004D4546" w:rsidRPr="00582BCD" w:rsidTr="008F416C">
        <w:trPr>
          <w:cantSplit/>
          <w:trHeight w:val="1038"/>
        </w:trPr>
        <w:tc>
          <w:tcPr>
            <w:tcW w:w="772" w:type="dxa"/>
            <w:vAlign w:val="center"/>
          </w:tcPr>
          <w:p w:rsidR="004D4546" w:rsidRPr="00582BCD" w:rsidRDefault="004D4546" w:rsidP="00671428">
            <w:pPr>
              <w:pStyle w:val="Pieddepage"/>
              <w:rPr>
                <w:rFonts w:ascii="Arial" w:hAnsi="Arial" w:cs="Arial"/>
                <w:sz w:val="20"/>
              </w:rPr>
            </w:pPr>
            <w:r w:rsidRPr="00582BCD">
              <w:rPr>
                <w:rFonts w:ascii="Arial" w:hAnsi="Arial" w:cs="Arial"/>
                <w:sz w:val="20"/>
              </w:rPr>
              <w:t>EL2</w:t>
            </w:r>
          </w:p>
        </w:tc>
        <w:tc>
          <w:tcPr>
            <w:tcW w:w="1529" w:type="dxa"/>
            <w:vAlign w:val="center"/>
          </w:tcPr>
          <w:p w:rsidR="004D4546" w:rsidRPr="00582BCD" w:rsidRDefault="004D4546" w:rsidP="00671428">
            <w:pPr>
              <w:pStyle w:val="Pieddepage"/>
              <w:rPr>
                <w:rFonts w:ascii="Arial" w:hAnsi="Arial" w:cs="Arial"/>
                <w:sz w:val="20"/>
              </w:rPr>
            </w:pPr>
            <w:r w:rsidRPr="00582BCD">
              <w:rPr>
                <w:rFonts w:ascii="Arial" w:hAnsi="Arial" w:cs="Arial"/>
                <w:sz w:val="20"/>
              </w:rPr>
              <w:t>Hard landing command</w:t>
            </w:r>
          </w:p>
        </w:tc>
        <w:tc>
          <w:tcPr>
            <w:tcW w:w="2362" w:type="dxa"/>
            <w:vAlign w:val="center"/>
          </w:tcPr>
          <w:p w:rsidR="004D4546" w:rsidRPr="00582BCD" w:rsidRDefault="004D4546" w:rsidP="00EE0256">
            <w:pPr>
              <w:pStyle w:val="Pieddepage"/>
              <w:rPr>
                <w:rFonts w:ascii="Arial" w:hAnsi="Arial" w:cs="Arial"/>
                <w:sz w:val="20"/>
                <w:lang w:val="en-US"/>
              </w:rPr>
            </w:pPr>
            <w:r w:rsidRPr="00582BCD">
              <w:rPr>
                <w:rFonts w:ascii="Arial" w:hAnsi="Arial" w:cs="Arial"/>
                <w:sz w:val="20"/>
                <w:lang w:val="en-US"/>
              </w:rPr>
              <w:t xml:space="preserve">EL2.TL: </w:t>
            </w:r>
            <w:r w:rsidR="00711A05" w:rsidRPr="00582BCD">
              <w:rPr>
                <w:rFonts w:ascii="Arial" w:hAnsi="Arial" w:cs="Arial"/>
                <w:sz w:val="20"/>
                <w:lang w:val="en-US"/>
              </w:rPr>
              <w:t>crash prevention</w:t>
            </w:r>
            <w:r w:rsidR="00EE0256">
              <w:rPr>
                <w:rFonts w:ascii="Arial" w:hAnsi="Arial" w:cs="Arial"/>
                <w:sz w:val="20"/>
                <w:lang w:val="en-US"/>
              </w:rPr>
              <w:t xml:space="preserve"> by fast descent and landing unavailable</w:t>
            </w:r>
          </w:p>
        </w:tc>
        <w:tc>
          <w:tcPr>
            <w:tcW w:w="1921" w:type="dxa"/>
            <w:vAlign w:val="center"/>
          </w:tcPr>
          <w:p w:rsidR="004D4546" w:rsidRPr="00582BCD" w:rsidRDefault="004D4546" w:rsidP="00671428">
            <w:pPr>
              <w:pStyle w:val="Pieddepage"/>
              <w:rPr>
                <w:rFonts w:ascii="Arial" w:hAnsi="Arial" w:cs="Arial"/>
                <w:sz w:val="20"/>
                <w:lang w:val="en-US"/>
              </w:rPr>
            </w:pPr>
            <w:r w:rsidRPr="00582BCD">
              <w:rPr>
                <w:rFonts w:ascii="Arial" w:hAnsi="Arial" w:cs="Arial"/>
                <w:sz w:val="20"/>
                <w:lang w:val="en-US"/>
              </w:rPr>
              <w:t xml:space="preserve">EL2.PL: </w:t>
            </w:r>
            <w:r w:rsidR="00EE0256">
              <w:rPr>
                <w:rFonts w:ascii="Arial" w:hAnsi="Arial" w:cs="Arial"/>
                <w:sz w:val="20"/>
                <w:lang w:val="en-US"/>
              </w:rPr>
              <w:t xml:space="preserve">possibly poorly </w:t>
            </w:r>
            <w:r w:rsidR="00711A05" w:rsidRPr="00582BCD">
              <w:rPr>
                <w:rFonts w:ascii="Arial" w:hAnsi="Arial" w:cs="Arial"/>
                <w:sz w:val="20"/>
                <w:lang w:val="en-US"/>
              </w:rPr>
              <w:t xml:space="preserve">controlled landing (high energy </w:t>
            </w:r>
            <w:r w:rsidR="00EE0256">
              <w:rPr>
                <w:rFonts w:ascii="Arial" w:hAnsi="Arial" w:cs="Arial"/>
                <w:sz w:val="20"/>
                <w:lang w:val="en-US"/>
              </w:rPr>
              <w:t xml:space="preserve">at </w:t>
            </w:r>
            <w:r w:rsidR="00711A05" w:rsidRPr="00582BCD">
              <w:rPr>
                <w:rFonts w:ascii="Arial" w:hAnsi="Arial" w:cs="Arial"/>
                <w:sz w:val="20"/>
                <w:lang w:val="en-US"/>
              </w:rPr>
              <w:t>impact)</w:t>
            </w:r>
          </w:p>
        </w:tc>
        <w:tc>
          <w:tcPr>
            <w:tcW w:w="2062" w:type="dxa"/>
            <w:vAlign w:val="center"/>
          </w:tcPr>
          <w:p w:rsidR="004D4546" w:rsidRPr="00582BCD" w:rsidRDefault="004D4546" w:rsidP="008F416C">
            <w:pPr>
              <w:pStyle w:val="Pieddepage"/>
              <w:rPr>
                <w:rFonts w:ascii="Arial" w:hAnsi="Arial" w:cs="Arial"/>
                <w:sz w:val="20"/>
                <w:lang w:val="en-US"/>
              </w:rPr>
            </w:pPr>
            <w:r w:rsidRPr="00582BCD">
              <w:rPr>
                <w:rFonts w:ascii="Arial" w:hAnsi="Arial" w:cs="Arial"/>
                <w:sz w:val="20"/>
                <w:lang w:val="en-US"/>
              </w:rPr>
              <w:t xml:space="preserve">EL2.M: </w:t>
            </w:r>
            <w:r w:rsidR="00711A05" w:rsidRPr="00582BCD">
              <w:rPr>
                <w:rFonts w:ascii="Arial" w:hAnsi="Arial" w:cs="Arial"/>
                <w:sz w:val="20"/>
                <w:lang w:val="en-US"/>
              </w:rPr>
              <w:t>possibly uncontrolled landing (</w:t>
            </w:r>
            <w:r w:rsidR="008F416C">
              <w:rPr>
                <w:rFonts w:ascii="Arial" w:hAnsi="Arial" w:cs="Arial"/>
                <w:sz w:val="20"/>
                <w:lang w:val="en-US"/>
              </w:rPr>
              <w:t>crash or severe damage)</w:t>
            </w:r>
          </w:p>
        </w:tc>
      </w:tr>
    </w:tbl>
    <w:p w:rsidR="00543831" w:rsidRDefault="00543831" w:rsidP="00543831">
      <w:pPr>
        <w:pStyle w:val="Titre2"/>
        <w:rPr>
          <w:lang w:val="en-GB"/>
        </w:rPr>
      </w:pPr>
      <w:bookmarkStart w:id="21" w:name="_Toc485205337"/>
      <w:r>
        <w:rPr>
          <w:lang w:val="en-GB"/>
        </w:rPr>
        <w:t xml:space="preserve">Health Monitoring </w:t>
      </w:r>
      <w:r w:rsidR="005E17DF">
        <w:rPr>
          <w:lang w:val="en-GB"/>
        </w:rPr>
        <w:t xml:space="preserve">Function </w:t>
      </w:r>
      <w:r>
        <w:rPr>
          <w:lang w:val="en-GB"/>
        </w:rPr>
        <w:t>(F_HM)</w:t>
      </w:r>
      <w:bookmarkEnd w:id="21"/>
    </w:p>
    <w:tbl>
      <w:tblPr>
        <w:tblW w:w="864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2"/>
        <w:gridCol w:w="1529"/>
        <w:gridCol w:w="2254"/>
        <w:gridCol w:w="2029"/>
        <w:gridCol w:w="2062"/>
      </w:tblGrid>
      <w:tr w:rsidR="004D4546" w:rsidRPr="00C30D2F" w:rsidTr="005D2CCE">
        <w:trPr>
          <w:cantSplit/>
          <w:tblHeader/>
        </w:trPr>
        <w:tc>
          <w:tcPr>
            <w:tcW w:w="772" w:type="dxa"/>
            <w:vAlign w:val="center"/>
          </w:tcPr>
          <w:p w:rsidR="004D4546" w:rsidRPr="00582BCD" w:rsidRDefault="004D4546" w:rsidP="00671428">
            <w:pPr>
              <w:pStyle w:val="Pieddepage"/>
              <w:spacing w:before="60" w:after="60"/>
              <w:jc w:val="center"/>
              <w:rPr>
                <w:rFonts w:ascii="Arial" w:hAnsi="Arial" w:cs="Arial"/>
                <w:b/>
                <w:sz w:val="20"/>
              </w:rPr>
            </w:pPr>
            <w:r w:rsidRPr="00582BCD">
              <w:rPr>
                <w:rFonts w:ascii="Arial" w:hAnsi="Arial" w:cs="Arial"/>
                <w:b/>
                <w:sz w:val="20"/>
              </w:rPr>
              <w:t>ID #</w:t>
            </w:r>
          </w:p>
        </w:tc>
        <w:tc>
          <w:tcPr>
            <w:tcW w:w="1529" w:type="dxa"/>
            <w:vAlign w:val="center"/>
          </w:tcPr>
          <w:p w:rsidR="004D4546" w:rsidRPr="00582BCD" w:rsidRDefault="004D4546" w:rsidP="00671428">
            <w:pPr>
              <w:pStyle w:val="Pieddepage"/>
              <w:spacing w:before="60" w:after="60"/>
              <w:jc w:val="center"/>
              <w:rPr>
                <w:rFonts w:ascii="Arial" w:hAnsi="Arial" w:cs="Arial"/>
                <w:b/>
                <w:sz w:val="20"/>
              </w:rPr>
            </w:pPr>
            <w:r w:rsidRPr="00582BCD">
              <w:rPr>
                <w:rFonts w:ascii="Arial" w:hAnsi="Arial" w:cs="Arial"/>
                <w:b/>
                <w:sz w:val="20"/>
              </w:rPr>
              <w:t xml:space="preserve">Aircraft </w:t>
            </w:r>
            <w:proofErr w:type="spellStart"/>
            <w:r w:rsidRPr="00582BCD">
              <w:rPr>
                <w:rFonts w:ascii="Arial" w:hAnsi="Arial" w:cs="Arial"/>
                <w:b/>
                <w:sz w:val="20"/>
              </w:rPr>
              <w:t>Function</w:t>
            </w:r>
            <w:proofErr w:type="spellEnd"/>
          </w:p>
        </w:tc>
        <w:tc>
          <w:tcPr>
            <w:tcW w:w="2254" w:type="dxa"/>
          </w:tcPr>
          <w:p w:rsidR="004D4546" w:rsidRPr="00582BCD" w:rsidRDefault="004D4546" w:rsidP="005D2CCE">
            <w:pPr>
              <w:pStyle w:val="Pieddepage"/>
              <w:spacing w:before="120" w:after="120"/>
              <w:jc w:val="center"/>
              <w:rPr>
                <w:rFonts w:ascii="Arial" w:hAnsi="Arial" w:cs="Arial"/>
                <w:b/>
                <w:sz w:val="20"/>
              </w:rPr>
            </w:pPr>
            <w:r w:rsidRPr="00582BCD">
              <w:rPr>
                <w:rFonts w:ascii="Arial" w:hAnsi="Arial" w:cs="Arial"/>
                <w:b/>
                <w:sz w:val="20"/>
              </w:rPr>
              <w:t xml:space="preserve">Total </w:t>
            </w:r>
            <w:proofErr w:type="spellStart"/>
            <w:r w:rsidRPr="00582BCD">
              <w:rPr>
                <w:rFonts w:ascii="Arial" w:hAnsi="Arial" w:cs="Arial"/>
                <w:b/>
                <w:sz w:val="20"/>
              </w:rPr>
              <w:t>Loss</w:t>
            </w:r>
            <w:proofErr w:type="spellEnd"/>
          </w:p>
        </w:tc>
        <w:tc>
          <w:tcPr>
            <w:tcW w:w="2029" w:type="dxa"/>
          </w:tcPr>
          <w:p w:rsidR="004D4546" w:rsidRPr="00582BCD" w:rsidDel="00AD6410" w:rsidRDefault="004D4546" w:rsidP="005D2CCE">
            <w:pPr>
              <w:pStyle w:val="Pieddepage"/>
              <w:spacing w:before="120" w:after="120"/>
              <w:jc w:val="center"/>
              <w:rPr>
                <w:rFonts w:ascii="Arial" w:hAnsi="Arial" w:cs="Arial"/>
                <w:b/>
                <w:sz w:val="20"/>
              </w:rPr>
            </w:pPr>
            <w:r w:rsidRPr="00582BCD">
              <w:rPr>
                <w:rFonts w:ascii="Arial" w:hAnsi="Arial" w:cs="Arial"/>
                <w:b/>
                <w:sz w:val="20"/>
              </w:rPr>
              <w:t xml:space="preserve">Partial </w:t>
            </w:r>
            <w:proofErr w:type="spellStart"/>
            <w:r w:rsidRPr="00582BCD">
              <w:rPr>
                <w:rFonts w:ascii="Arial" w:hAnsi="Arial" w:cs="Arial"/>
                <w:b/>
                <w:sz w:val="20"/>
              </w:rPr>
              <w:t>Loss</w:t>
            </w:r>
            <w:proofErr w:type="spellEnd"/>
          </w:p>
        </w:tc>
        <w:tc>
          <w:tcPr>
            <w:tcW w:w="2062" w:type="dxa"/>
          </w:tcPr>
          <w:p w:rsidR="004D4546" w:rsidRPr="00582BCD" w:rsidRDefault="004D4546" w:rsidP="005D2CCE">
            <w:pPr>
              <w:pStyle w:val="Pieddepage"/>
              <w:spacing w:before="120" w:after="120"/>
              <w:jc w:val="center"/>
              <w:rPr>
                <w:rFonts w:ascii="Arial" w:hAnsi="Arial" w:cs="Arial"/>
                <w:b/>
                <w:sz w:val="20"/>
              </w:rPr>
            </w:pPr>
            <w:proofErr w:type="spellStart"/>
            <w:r w:rsidRPr="00582BCD">
              <w:rPr>
                <w:rFonts w:ascii="Arial" w:hAnsi="Arial" w:cs="Arial"/>
                <w:b/>
                <w:sz w:val="20"/>
              </w:rPr>
              <w:t>Malfunction</w:t>
            </w:r>
            <w:proofErr w:type="spellEnd"/>
          </w:p>
        </w:tc>
      </w:tr>
      <w:tr w:rsidR="004D4546" w:rsidRPr="00C30D2F" w:rsidTr="00671428">
        <w:trPr>
          <w:cantSplit/>
        </w:trPr>
        <w:tc>
          <w:tcPr>
            <w:tcW w:w="772" w:type="dxa"/>
            <w:shd w:val="clear" w:color="auto" w:fill="BFBFBF" w:themeFill="background1" w:themeFillShade="BF"/>
            <w:vAlign w:val="center"/>
          </w:tcPr>
          <w:p w:rsidR="004D4546" w:rsidRPr="00582BCD" w:rsidRDefault="004D4546" w:rsidP="00671428">
            <w:pPr>
              <w:pStyle w:val="Pieddepage"/>
              <w:spacing w:before="120" w:after="120"/>
              <w:rPr>
                <w:rFonts w:ascii="Arial" w:hAnsi="Arial" w:cs="Arial"/>
                <w:sz w:val="20"/>
              </w:rPr>
            </w:pPr>
            <w:r w:rsidRPr="00582BCD">
              <w:rPr>
                <w:rFonts w:ascii="Arial" w:hAnsi="Arial" w:cs="Arial"/>
                <w:sz w:val="20"/>
              </w:rPr>
              <w:t>F_HM</w:t>
            </w:r>
          </w:p>
        </w:tc>
        <w:tc>
          <w:tcPr>
            <w:tcW w:w="7874" w:type="dxa"/>
            <w:gridSpan w:val="4"/>
            <w:shd w:val="clear" w:color="auto" w:fill="BFBFBF" w:themeFill="background1" w:themeFillShade="BF"/>
          </w:tcPr>
          <w:p w:rsidR="004D4546" w:rsidRPr="00582BCD" w:rsidRDefault="00F57F89" w:rsidP="00671428">
            <w:pPr>
              <w:pStyle w:val="Pieddepage"/>
              <w:spacing w:before="120" w:after="120"/>
              <w:rPr>
                <w:rFonts w:ascii="Arial" w:hAnsi="Arial" w:cs="Arial"/>
                <w:sz w:val="20"/>
              </w:rPr>
            </w:pPr>
            <w:proofErr w:type="spellStart"/>
            <w:r>
              <w:rPr>
                <w:rFonts w:ascii="Arial" w:hAnsi="Arial" w:cs="Arial"/>
                <w:sz w:val="20"/>
              </w:rPr>
              <w:t>Health</w:t>
            </w:r>
            <w:proofErr w:type="spellEnd"/>
            <w:r>
              <w:rPr>
                <w:rFonts w:ascii="Arial" w:hAnsi="Arial" w:cs="Arial"/>
                <w:sz w:val="20"/>
              </w:rPr>
              <w:t xml:space="preserve"> M</w:t>
            </w:r>
            <w:r w:rsidR="004D4546" w:rsidRPr="00582BCD">
              <w:rPr>
                <w:rFonts w:ascii="Arial" w:hAnsi="Arial" w:cs="Arial"/>
                <w:sz w:val="20"/>
              </w:rPr>
              <w:t>onitoring</w:t>
            </w:r>
          </w:p>
        </w:tc>
      </w:tr>
      <w:tr w:rsidR="004D4546" w:rsidRPr="00582BCD" w:rsidTr="00671428">
        <w:trPr>
          <w:cantSplit/>
        </w:trPr>
        <w:tc>
          <w:tcPr>
            <w:tcW w:w="772" w:type="dxa"/>
            <w:vAlign w:val="center"/>
          </w:tcPr>
          <w:p w:rsidR="004D4546" w:rsidRPr="00582BCD" w:rsidRDefault="00B3624B" w:rsidP="00671428">
            <w:pPr>
              <w:pStyle w:val="Pieddepage"/>
              <w:rPr>
                <w:rFonts w:ascii="Arial" w:hAnsi="Arial" w:cs="Arial"/>
                <w:sz w:val="20"/>
              </w:rPr>
            </w:pPr>
            <w:r w:rsidRPr="00582BCD">
              <w:rPr>
                <w:rFonts w:ascii="Arial" w:hAnsi="Arial" w:cs="Arial"/>
                <w:sz w:val="20"/>
              </w:rPr>
              <w:t>HM</w:t>
            </w:r>
          </w:p>
        </w:tc>
        <w:tc>
          <w:tcPr>
            <w:tcW w:w="1529" w:type="dxa"/>
            <w:vAlign w:val="center"/>
          </w:tcPr>
          <w:p w:rsidR="004D4546" w:rsidRPr="00582BCD" w:rsidRDefault="004D4546" w:rsidP="00671428">
            <w:pPr>
              <w:pStyle w:val="Pieddepage"/>
              <w:rPr>
                <w:rFonts w:ascii="Arial" w:hAnsi="Arial" w:cs="Arial"/>
                <w:sz w:val="20"/>
                <w:lang w:val="en-US"/>
              </w:rPr>
            </w:pPr>
            <w:r w:rsidRPr="00582BCD">
              <w:rPr>
                <w:rFonts w:ascii="Arial" w:hAnsi="Arial" w:cs="Arial"/>
                <w:sz w:val="20"/>
                <w:lang w:val="en-US"/>
              </w:rPr>
              <w:t>Detection and notification of component failure modes</w:t>
            </w:r>
          </w:p>
        </w:tc>
        <w:tc>
          <w:tcPr>
            <w:tcW w:w="2254" w:type="dxa"/>
            <w:vAlign w:val="center"/>
          </w:tcPr>
          <w:p w:rsidR="004D4546" w:rsidRPr="00582BCD" w:rsidRDefault="00B3624B" w:rsidP="00671428">
            <w:pPr>
              <w:pStyle w:val="Pieddepage"/>
              <w:rPr>
                <w:rFonts w:ascii="Arial" w:hAnsi="Arial" w:cs="Arial"/>
                <w:sz w:val="20"/>
                <w:lang w:val="en-US"/>
              </w:rPr>
            </w:pPr>
            <w:r w:rsidRPr="00582BCD">
              <w:rPr>
                <w:rFonts w:ascii="Arial" w:hAnsi="Arial" w:cs="Arial"/>
                <w:sz w:val="20"/>
                <w:lang w:val="en-US"/>
              </w:rPr>
              <w:t>HM</w:t>
            </w:r>
            <w:r w:rsidR="004D4546" w:rsidRPr="00582BCD">
              <w:rPr>
                <w:rFonts w:ascii="Arial" w:hAnsi="Arial" w:cs="Arial"/>
                <w:sz w:val="20"/>
                <w:lang w:val="en-US"/>
              </w:rPr>
              <w:t>.TL: No detection, no alarms</w:t>
            </w:r>
          </w:p>
        </w:tc>
        <w:tc>
          <w:tcPr>
            <w:tcW w:w="2029" w:type="dxa"/>
            <w:vAlign w:val="center"/>
          </w:tcPr>
          <w:p w:rsidR="004D4546" w:rsidRPr="00582BCD" w:rsidRDefault="00B3624B" w:rsidP="00671428">
            <w:pPr>
              <w:pStyle w:val="Pieddepage"/>
              <w:rPr>
                <w:rFonts w:ascii="Arial" w:hAnsi="Arial" w:cs="Arial"/>
                <w:sz w:val="20"/>
                <w:lang w:val="en-US"/>
              </w:rPr>
            </w:pPr>
            <w:r w:rsidRPr="00582BCD">
              <w:rPr>
                <w:rFonts w:ascii="Arial" w:hAnsi="Arial" w:cs="Arial"/>
                <w:sz w:val="20"/>
                <w:lang w:val="en-US"/>
              </w:rPr>
              <w:t>HM</w:t>
            </w:r>
            <w:r w:rsidR="004D4546" w:rsidRPr="00582BCD">
              <w:rPr>
                <w:rFonts w:ascii="Arial" w:hAnsi="Arial" w:cs="Arial"/>
                <w:sz w:val="20"/>
                <w:lang w:val="en-US"/>
              </w:rPr>
              <w:t xml:space="preserve">.PL: detection and alarm </w:t>
            </w:r>
            <w:r w:rsidR="00B326E0">
              <w:rPr>
                <w:rFonts w:ascii="Arial" w:hAnsi="Arial" w:cs="Arial"/>
                <w:sz w:val="20"/>
                <w:lang w:val="en-US"/>
              </w:rPr>
              <w:t xml:space="preserve">available </w:t>
            </w:r>
            <w:r w:rsidR="004D4546" w:rsidRPr="00582BCD">
              <w:rPr>
                <w:rFonts w:ascii="Arial" w:hAnsi="Arial" w:cs="Arial"/>
                <w:sz w:val="20"/>
                <w:lang w:val="en-US"/>
              </w:rPr>
              <w:t>for some components</w:t>
            </w:r>
            <w:r w:rsidR="00B326E0">
              <w:rPr>
                <w:rFonts w:ascii="Arial" w:hAnsi="Arial" w:cs="Arial"/>
                <w:sz w:val="20"/>
                <w:lang w:val="en-US"/>
              </w:rPr>
              <w:t>, or some failure modes only</w:t>
            </w:r>
          </w:p>
        </w:tc>
        <w:tc>
          <w:tcPr>
            <w:tcW w:w="2062" w:type="dxa"/>
            <w:vAlign w:val="center"/>
          </w:tcPr>
          <w:p w:rsidR="004D4546" w:rsidRPr="00582BCD" w:rsidRDefault="00B3624B" w:rsidP="00571213">
            <w:pPr>
              <w:pStyle w:val="Pieddepage"/>
              <w:rPr>
                <w:rFonts w:ascii="Arial" w:hAnsi="Arial" w:cs="Arial"/>
                <w:sz w:val="20"/>
                <w:lang w:val="en-US"/>
              </w:rPr>
            </w:pPr>
            <w:r w:rsidRPr="00582BCD">
              <w:rPr>
                <w:rFonts w:ascii="Arial" w:hAnsi="Arial" w:cs="Arial"/>
                <w:sz w:val="20"/>
                <w:lang w:val="en-US"/>
              </w:rPr>
              <w:t>HM</w:t>
            </w:r>
            <w:r w:rsidR="004D4546" w:rsidRPr="00582BCD">
              <w:rPr>
                <w:rFonts w:ascii="Arial" w:hAnsi="Arial" w:cs="Arial"/>
                <w:sz w:val="20"/>
                <w:lang w:val="en-US"/>
              </w:rPr>
              <w:t xml:space="preserve">.M: </w:t>
            </w:r>
            <w:r w:rsidR="00571213">
              <w:rPr>
                <w:rFonts w:ascii="Arial" w:hAnsi="Arial" w:cs="Arial"/>
                <w:sz w:val="20"/>
                <w:lang w:val="en-US"/>
              </w:rPr>
              <w:t>arbitrary errors in signaling component losses or failure modes</w:t>
            </w:r>
          </w:p>
        </w:tc>
      </w:tr>
    </w:tbl>
    <w:p w:rsidR="001F50D3" w:rsidRDefault="001F50D3" w:rsidP="001F50D3">
      <w:pPr>
        <w:pStyle w:val="Titre2"/>
        <w:rPr>
          <w:lang w:val="en-GB"/>
        </w:rPr>
      </w:pPr>
      <w:bookmarkStart w:id="22" w:name="_Toc485205338"/>
      <w:r>
        <w:rPr>
          <w:lang w:val="en-GB"/>
        </w:rPr>
        <w:lastRenderedPageBreak/>
        <w:t>Functional Interaction Failures</w:t>
      </w:r>
      <w:bookmarkEnd w:id="22"/>
    </w:p>
    <w:p w:rsidR="00026A17" w:rsidRDefault="00AE70AB" w:rsidP="001F50D3">
      <w:pPr>
        <w:pStyle w:val="Corps"/>
        <w:rPr>
          <w:lang w:val="en-GB"/>
        </w:rPr>
      </w:pPr>
      <w:r>
        <w:rPr>
          <w:lang w:val="en-GB"/>
        </w:rPr>
        <w:t>F_PT, F_EL and F_HM do exchange information</w:t>
      </w:r>
      <w:r w:rsidR="00821BD2">
        <w:rPr>
          <w:lang w:val="en-GB"/>
        </w:rPr>
        <w:t xml:space="preserve"> at AV level</w:t>
      </w:r>
      <w:r>
        <w:rPr>
          <w:lang w:val="en-GB"/>
        </w:rPr>
        <w:t>.</w:t>
      </w:r>
      <w:r w:rsidR="005D2CCE">
        <w:rPr>
          <w:lang w:val="en-GB"/>
        </w:rPr>
        <w:t xml:space="preserve"> </w:t>
      </w:r>
      <w:r>
        <w:rPr>
          <w:lang w:val="en-GB"/>
        </w:rPr>
        <w:t>Interaction failures</w:t>
      </w:r>
      <w:r w:rsidR="00026A17">
        <w:rPr>
          <w:lang w:val="en-GB"/>
        </w:rPr>
        <w:t xml:space="preserve"> between these top level functions</w:t>
      </w:r>
      <w:r w:rsidR="005D2CCE">
        <w:rPr>
          <w:lang w:val="en-GB"/>
        </w:rPr>
        <w:t xml:space="preserve"> are</w:t>
      </w:r>
      <w:r>
        <w:rPr>
          <w:lang w:val="en-GB"/>
        </w:rPr>
        <w:t xml:space="preserve"> not addressed by the function per function analysis</w:t>
      </w:r>
      <w:r w:rsidR="00026A17">
        <w:rPr>
          <w:lang w:val="en-GB"/>
        </w:rPr>
        <w:t xml:space="preserve"> of sections 7.2, 7.3, 7.4</w:t>
      </w:r>
      <w:r w:rsidR="00821BD2">
        <w:rPr>
          <w:lang w:val="en-GB"/>
        </w:rPr>
        <w:t>.</w:t>
      </w:r>
      <w:r>
        <w:rPr>
          <w:lang w:val="en-GB"/>
        </w:rPr>
        <w:t xml:space="preserve"> </w:t>
      </w:r>
    </w:p>
    <w:p w:rsidR="00AE70AB" w:rsidRDefault="00026A17" w:rsidP="001F50D3">
      <w:pPr>
        <w:pStyle w:val="Corps"/>
        <w:rPr>
          <w:lang w:val="en-GB"/>
        </w:rPr>
      </w:pPr>
      <w:r>
        <w:rPr>
          <w:lang w:val="en-GB"/>
        </w:rPr>
        <w:t>F</w:t>
      </w:r>
      <w:r>
        <w:rPr>
          <w:lang w:val="en-GB"/>
        </w:rPr>
        <w:t xml:space="preserve">ailures at AV </w:t>
      </w:r>
      <w:r>
        <w:rPr>
          <w:lang w:val="en-GB"/>
        </w:rPr>
        <w:t xml:space="preserve">level induced by </w:t>
      </w:r>
      <w:r>
        <w:rPr>
          <w:lang w:val="en-GB"/>
        </w:rPr>
        <w:t>interaction</w:t>
      </w:r>
      <w:r>
        <w:rPr>
          <w:lang w:val="en-GB"/>
        </w:rPr>
        <w:t xml:space="preserve"> between the top level functions after one or several</w:t>
      </w:r>
      <w:r>
        <w:rPr>
          <w:lang w:val="en-GB"/>
        </w:rPr>
        <w:t xml:space="preserve"> </w:t>
      </w:r>
      <w:r>
        <w:rPr>
          <w:lang w:val="en-GB"/>
        </w:rPr>
        <w:t>function-</w:t>
      </w:r>
      <w:proofErr w:type="gramStart"/>
      <w:r>
        <w:rPr>
          <w:lang w:val="en-GB"/>
        </w:rPr>
        <w:t>failures,</w:t>
      </w:r>
      <w:proofErr w:type="gramEnd"/>
      <w:r>
        <w:rPr>
          <w:lang w:val="en-GB"/>
        </w:rPr>
        <w:t xml:space="preserve"> </w:t>
      </w:r>
      <w:r w:rsidR="00AE70AB">
        <w:rPr>
          <w:lang w:val="en-GB"/>
        </w:rPr>
        <w:t>have to be considered.</w:t>
      </w:r>
    </w:p>
    <w:p w:rsidR="005D2CCE" w:rsidRDefault="00B72462" w:rsidP="001F50D3">
      <w:pPr>
        <w:pStyle w:val="Corps"/>
        <w:rPr>
          <w:lang w:val="en-GB"/>
        </w:rPr>
      </w:pPr>
      <w:r>
        <w:rPr>
          <w:lang w:val="en-GB"/>
        </w:rPr>
        <w:t>Examples</w:t>
      </w:r>
      <w:r w:rsidR="005D2CCE">
        <w:rPr>
          <w:lang w:val="en-GB"/>
        </w:rPr>
        <w:t xml:space="preserve"> of such </w:t>
      </w:r>
      <w:r w:rsidR="00026A17">
        <w:rPr>
          <w:lang w:val="en-GB"/>
        </w:rPr>
        <w:t xml:space="preserve">post-failure </w:t>
      </w:r>
      <w:r w:rsidR="005D2CCE">
        <w:rPr>
          <w:lang w:val="en-GB"/>
        </w:rPr>
        <w:t>interactions are:</w:t>
      </w:r>
    </w:p>
    <w:p w:rsidR="005D2CCE" w:rsidRDefault="00B72462" w:rsidP="005D2CCE">
      <w:pPr>
        <w:pStyle w:val="Corps"/>
        <w:numPr>
          <w:ilvl w:val="0"/>
          <w:numId w:val="103"/>
        </w:numPr>
        <w:spacing w:before="60"/>
        <w:ind w:hanging="357"/>
        <w:rPr>
          <w:lang w:val="en-GB"/>
        </w:rPr>
      </w:pPr>
      <w:r>
        <w:rPr>
          <w:lang w:val="en-GB"/>
        </w:rPr>
        <w:t xml:space="preserve">Wrong or unavailable component </w:t>
      </w:r>
      <w:r w:rsidR="00026A17">
        <w:rPr>
          <w:lang w:val="en-GB"/>
        </w:rPr>
        <w:t>health</w:t>
      </w:r>
      <w:r>
        <w:rPr>
          <w:lang w:val="en-GB"/>
        </w:rPr>
        <w:t xml:space="preserve"> statuses delivered by F_HM propagate in F_PT and impact mission supervision</w:t>
      </w:r>
      <w:r w:rsidR="00301693">
        <w:rPr>
          <w:lang w:val="en-GB"/>
        </w:rPr>
        <w:t xml:space="preserve"> (</w:t>
      </w:r>
      <w:proofErr w:type="spellStart"/>
      <w:r w:rsidR="005F71E7">
        <w:rPr>
          <w:lang w:val="en-GB"/>
        </w:rPr>
        <w:t>e.g</w:t>
      </w:r>
      <w:proofErr w:type="spellEnd"/>
      <w:r w:rsidR="005F71E7">
        <w:rPr>
          <w:lang w:val="en-GB"/>
        </w:rPr>
        <w:t xml:space="preserve"> </w:t>
      </w:r>
      <w:r w:rsidR="00301693">
        <w:rPr>
          <w:lang w:val="en-GB"/>
        </w:rPr>
        <w:t>viability decision making)</w:t>
      </w:r>
      <w:r>
        <w:rPr>
          <w:lang w:val="en-GB"/>
        </w:rPr>
        <w:t>,</w:t>
      </w:r>
    </w:p>
    <w:p w:rsidR="00B72462" w:rsidRDefault="00B72462" w:rsidP="005D2CCE">
      <w:pPr>
        <w:pStyle w:val="Corps"/>
        <w:numPr>
          <w:ilvl w:val="0"/>
          <w:numId w:val="103"/>
        </w:numPr>
        <w:spacing w:before="60"/>
        <w:ind w:hanging="357"/>
        <w:rPr>
          <w:lang w:val="en-GB"/>
        </w:rPr>
      </w:pPr>
      <w:r>
        <w:rPr>
          <w:lang w:val="en-GB"/>
        </w:rPr>
        <w:t>F_PT and F_EL control each other: F_PT activates F_EL in case of emergency</w:t>
      </w:r>
      <w:r w:rsidR="005F71E7">
        <w:rPr>
          <w:lang w:val="en-GB"/>
        </w:rPr>
        <w:t xml:space="preserve"> (soft and hard landing)</w:t>
      </w:r>
      <w:proofErr w:type="gramStart"/>
      <w:r>
        <w:rPr>
          <w:lang w:val="en-GB"/>
        </w:rPr>
        <w:t>,</w:t>
      </w:r>
      <w:proofErr w:type="gramEnd"/>
      <w:r>
        <w:rPr>
          <w:lang w:val="en-GB"/>
        </w:rPr>
        <w:t xml:space="preserve"> F_EL monitors F_PT and aborts it in case of </w:t>
      </w:r>
      <w:r w:rsidR="005F71E7">
        <w:rPr>
          <w:lang w:val="en-GB"/>
        </w:rPr>
        <w:t>persistent non-</w:t>
      </w:r>
      <w:r>
        <w:rPr>
          <w:lang w:val="en-GB"/>
        </w:rPr>
        <w:t xml:space="preserve">diagnosed </w:t>
      </w:r>
      <w:r w:rsidR="005F71E7">
        <w:rPr>
          <w:lang w:val="en-GB"/>
        </w:rPr>
        <w:t>safety escapes</w:t>
      </w:r>
      <w:r>
        <w:rPr>
          <w:lang w:val="en-GB"/>
        </w:rPr>
        <w:t>.</w:t>
      </w:r>
      <w:r w:rsidR="00026A17">
        <w:rPr>
          <w:lang w:val="en-GB"/>
        </w:rPr>
        <w:t xml:space="preserve"> So ‘correctness-failures’ (activation of a residual fault) may propagate between these two functions.</w:t>
      </w:r>
    </w:p>
    <w:p w:rsidR="00026A17" w:rsidRPr="001F50D3" w:rsidRDefault="00026A17" w:rsidP="006D30E7">
      <w:pPr>
        <w:pStyle w:val="Corps"/>
        <w:spacing w:before="120"/>
        <w:rPr>
          <w:lang w:val="en-GB"/>
        </w:rPr>
      </w:pPr>
      <w:r>
        <w:rPr>
          <w:lang w:val="en-GB"/>
        </w:rPr>
        <w:t>The analysis</w:t>
      </w:r>
      <w:r w:rsidR="000F3B0C">
        <w:rPr>
          <w:lang w:val="en-GB"/>
        </w:rPr>
        <w:t xml:space="preserve"> should also consider if “failure-less failure conditions” are possible. In other words the analysis should envision the case where a failure at AV level would result from the interaction of functions that are </w:t>
      </w:r>
      <w:r w:rsidR="0007500C">
        <w:rPr>
          <w:lang w:val="en-GB"/>
        </w:rPr>
        <w:t>correct</w:t>
      </w:r>
      <w:r w:rsidR="0007500C">
        <w:rPr>
          <w:lang w:val="en-GB"/>
        </w:rPr>
        <w:t xml:space="preserve"> </w:t>
      </w:r>
      <w:r w:rsidR="000F3B0C">
        <w:rPr>
          <w:lang w:val="en-GB"/>
        </w:rPr>
        <w:t xml:space="preserve">individually, but </w:t>
      </w:r>
      <w:r w:rsidR="0007500C">
        <w:rPr>
          <w:lang w:val="en-GB"/>
        </w:rPr>
        <w:t>not collectively.</w:t>
      </w:r>
    </w:p>
    <w:p w:rsidR="008729B5" w:rsidRDefault="008729B5" w:rsidP="008729B5">
      <w:pPr>
        <w:pStyle w:val="Titre1"/>
        <w:rPr>
          <w:lang w:val="en-US"/>
        </w:rPr>
      </w:pPr>
      <w:bookmarkStart w:id="23" w:name="_Toc485205339"/>
      <w:r>
        <w:rPr>
          <w:lang w:val="en-US"/>
        </w:rPr>
        <w:lastRenderedPageBreak/>
        <w:t>ef</w:t>
      </w:r>
      <w:r w:rsidR="007A4184">
        <w:rPr>
          <w:lang w:val="en-US"/>
        </w:rPr>
        <w:t>F</w:t>
      </w:r>
      <w:r>
        <w:rPr>
          <w:lang w:val="en-US"/>
        </w:rPr>
        <w:t>ects of failure conditions</w:t>
      </w:r>
      <w:bookmarkEnd w:id="23"/>
    </w:p>
    <w:p w:rsidR="008729B5" w:rsidRDefault="00081C93" w:rsidP="007B1100">
      <w:pPr>
        <w:pStyle w:val="Corps"/>
        <w:ind w:left="426"/>
        <w:rPr>
          <w:lang w:val="en-US"/>
        </w:rPr>
      </w:pPr>
      <w:r w:rsidRPr="007B1100">
        <w:rPr>
          <w:rFonts w:ascii="Arial" w:hAnsi="Arial"/>
          <w:i/>
          <w:sz w:val="20"/>
          <w:lang w:val="en-US" w:eastAsia="en-US"/>
        </w:rPr>
        <w:t xml:space="preserve">The AFHA next examines each failure condition and determines the effects on the </w:t>
      </w:r>
      <w:r w:rsidRPr="007B1100">
        <w:rPr>
          <w:rFonts w:ascii="Arial" w:hAnsi="Arial"/>
          <w:b/>
          <w:i/>
          <w:sz w:val="20"/>
          <w:lang w:val="en-US" w:eastAsia="en-US"/>
        </w:rPr>
        <w:t>aircraft</w:t>
      </w:r>
      <w:r w:rsidRPr="007B1100">
        <w:rPr>
          <w:rFonts w:ascii="Arial" w:hAnsi="Arial"/>
          <w:i/>
          <w:sz w:val="20"/>
          <w:lang w:val="en-US" w:eastAsia="en-US"/>
        </w:rPr>
        <w:t xml:space="preserve">, </w:t>
      </w:r>
      <w:r w:rsidRPr="007B1100">
        <w:rPr>
          <w:rFonts w:ascii="Arial" w:hAnsi="Arial"/>
          <w:b/>
          <w:i/>
          <w:sz w:val="20"/>
          <w:lang w:val="en-US" w:eastAsia="en-US"/>
        </w:rPr>
        <w:t>crew</w:t>
      </w:r>
      <w:r w:rsidRPr="007B1100">
        <w:rPr>
          <w:rFonts w:ascii="Arial" w:hAnsi="Arial"/>
          <w:i/>
          <w:sz w:val="20"/>
          <w:lang w:val="en-US" w:eastAsia="en-US"/>
        </w:rPr>
        <w:t xml:space="preserve"> and </w:t>
      </w:r>
      <w:r w:rsidRPr="007B1100">
        <w:rPr>
          <w:rFonts w:ascii="Arial" w:hAnsi="Arial"/>
          <w:b/>
          <w:i/>
          <w:sz w:val="20"/>
          <w:lang w:val="en-US" w:eastAsia="en-US"/>
        </w:rPr>
        <w:t>occupants</w:t>
      </w:r>
      <w:r w:rsidRPr="00081C93">
        <w:rPr>
          <w:lang w:val="en-US"/>
        </w:rPr>
        <w:t>.</w:t>
      </w:r>
    </w:p>
    <w:p w:rsidR="007B1100" w:rsidRDefault="007B1100" w:rsidP="007B1100">
      <w:pPr>
        <w:pStyle w:val="Corps"/>
        <w:ind w:left="426"/>
        <w:rPr>
          <w:rFonts w:ascii="Arial" w:hAnsi="Arial"/>
          <w:i/>
          <w:sz w:val="20"/>
          <w:lang w:val="en-US" w:eastAsia="en-US"/>
        </w:rPr>
      </w:pPr>
      <w:r w:rsidRPr="007B1100">
        <w:rPr>
          <w:rFonts w:ascii="Arial" w:hAnsi="Arial"/>
          <w:i/>
          <w:sz w:val="20"/>
          <w:lang w:val="en-US" w:eastAsia="en-US"/>
        </w:rPr>
        <w:t xml:space="preserve">Failure condition effects may vary depending upon the </w:t>
      </w:r>
      <w:r w:rsidRPr="007B1100">
        <w:rPr>
          <w:rFonts w:ascii="Arial" w:hAnsi="Arial"/>
          <w:b/>
          <w:i/>
          <w:sz w:val="20"/>
          <w:lang w:val="en-US" w:eastAsia="en-US"/>
        </w:rPr>
        <w:t>flight phase</w:t>
      </w:r>
      <w:r w:rsidRPr="007B1100">
        <w:rPr>
          <w:rFonts w:ascii="Arial" w:hAnsi="Arial"/>
          <w:i/>
          <w:sz w:val="20"/>
          <w:lang w:val="en-US" w:eastAsia="en-US"/>
        </w:rPr>
        <w:t xml:space="preserve"> at the time of failure condition occurrence. The failure condition effects may also be affected by </w:t>
      </w:r>
      <w:r w:rsidRPr="007B1100">
        <w:rPr>
          <w:rFonts w:ascii="Arial" w:hAnsi="Arial"/>
          <w:b/>
          <w:i/>
          <w:sz w:val="20"/>
          <w:lang w:val="en-US" w:eastAsia="en-US"/>
        </w:rPr>
        <w:t>operating or environmental conditions</w:t>
      </w:r>
      <w:r w:rsidRPr="007B1100">
        <w:rPr>
          <w:rFonts w:ascii="Arial" w:hAnsi="Arial"/>
          <w:i/>
          <w:sz w:val="20"/>
          <w:lang w:val="en-US" w:eastAsia="en-US"/>
        </w:rPr>
        <w:t xml:space="preserve">. The failure condition effects assessment considers </w:t>
      </w:r>
      <w:r w:rsidRPr="007B1100">
        <w:rPr>
          <w:rFonts w:ascii="Arial" w:hAnsi="Arial"/>
          <w:b/>
          <w:i/>
          <w:sz w:val="20"/>
          <w:lang w:val="en-US" w:eastAsia="en-US"/>
        </w:rPr>
        <w:t>the most severe plausible effects</w:t>
      </w:r>
      <w:r w:rsidRPr="007B1100">
        <w:rPr>
          <w:rFonts w:ascii="Arial" w:hAnsi="Arial"/>
          <w:i/>
          <w:sz w:val="20"/>
          <w:lang w:val="en-US" w:eastAsia="en-US"/>
        </w:rPr>
        <w:t xml:space="preserve"> of failure conditions during each flight phase or condition</w:t>
      </w:r>
      <w:r w:rsidR="00471624">
        <w:rPr>
          <w:rFonts w:ascii="Arial" w:hAnsi="Arial"/>
          <w:i/>
          <w:sz w:val="20"/>
          <w:lang w:val="en-US" w:eastAsia="en-US"/>
        </w:rPr>
        <w:t>.</w:t>
      </w:r>
    </w:p>
    <w:p w:rsidR="00471624" w:rsidRDefault="00471624" w:rsidP="007B1100">
      <w:pPr>
        <w:pStyle w:val="Corps"/>
        <w:ind w:left="426"/>
        <w:rPr>
          <w:rFonts w:ascii="Arial" w:hAnsi="Arial"/>
          <w:i/>
          <w:sz w:val="20"/>
          <w:lang w:val="en-US" w:eastAsia="en-US"/>
        </w:rPr>
      </w:pPr>
      <w:r w:rsidRPr="00471624">
        <w:rPr>
          <w:rFonts w:ascii="Arial" w:hAnsi="Arial"/>
          <w:i/>
          <w:sz w:val="20"/>
          <w:lang w:val="en-US" w:eastAsia="en-US"/>
        </w:rPr>
        <w:t xml:space="preserve">The effects are described by a </w:t>
      </w:r>
      <w:r w:rsidRPr="00471624">
        <w:rPr>
          <w:rFonts w:ascii="Arial" w:hAnsi="Arial"/>
          <w:b/>
          <w:i/>
          <w:sz w:val="20"/>
          <w:lang w:val="en-US" w:eastAsia="en-US"/>
        </w:rPr>
        <w:t>narrative</w:t>
      </w:r>
      <w:r w:rsidRPr="00471624">
        <w:rPr>
          <w:rFonts w:ascii="Arial" w:hAnsi="Arial"/>
          <w:i/>
          <w:sz w:val="20"/>
          <w:lang w:val="en-US" w:eastAsia="en-US"/>
        </w:rPr>
        <w:t xml:space="preserve"> and characterized with </w:t>
      </w:r>
      <w:r w:rsidRPr="00471624">
        <w:rPr>
          <w:rFonts w:ascii="Arial" w:hAnsi="Arial"/>
          <w:b/>
          <w:i/>
          <w:sz w:val="20"/>
          <w:lang w:val="en-US" w:eastAsia="en-US"/>
        </w:rPr>
        <w:t>brief statements</w:t>
      </w:r>
      <w:r w:rsidRPr="00471624">
        <w:rPr>
          <w:rFonts w:ascii="Arial" w:hAnsi="Arial"/>
          <w:i/>
          <w:sz w:val="20"/>
          <w:lang w:val="en-US" w:eastAsia="en-US"/>
        </w:rPr>
        <w:t xml:space="preserve"> regarding the effect in aircraft, crew and occupant categories</w:t>
      </w:r>
      <w:r w:rsidR="00014D3E">
        <w:rPr>
          <w:rFonts w:ascii="Arial" w:hAnsi="Arial"/>
          <w:i/>
          <w:sz w:val="20"/>
          <w:lang w:val="en-US" w:eastAsia="en-US"/>
        </w:rPr>
        <w:t>.</w:t>
      </w:r>
      <w:r w:rsidR="0020083D" w:rsidRPr="0020083D">
        <w:rPr>
          <w:lang w:val="en-US"/>
        </w:rPr>
        <w:t xml:space="preserve"> </w:t>
      </w:r>
      <w:r w:rsidR="0020083D" w:rsidRPr="0020083D">
        <w:rPr>
          <w:rFonts w:ascii="Arial" w:hAnsi="Arial"/>
          <w:i/>
          <w:sz w:val="20"/>
          <w:lang w:val="en-US" w:eastAsia="en-US"/>
        </w:rPr>
        <w:t>The effects of each failure condition are determined by constructing a scenario narrating its expected outcome</w:t>
      </w:r>
      <w:r w:rsidR="0020083D">
        <w:rPr>
          <w:rFonts w:ascii="Arial" w:hAnsi="Arial"/>
          <w:i/>
          <w:sz w:val="20"/>
          <w:lang w:val="en-US" w:eastAsia="en-US"/>
        </w:rPr>
        <w:t>.</w:t>
      </w:r>
    </w:p>
    <w:p w:rsidR="00E96000" w:rsidRDefault="00E96000" w:rsidP="007B1100">
      <w:pPr>
        <w:pStyle w:val="Corps"/>
        <w:ind w:left="426"/>
        <w:rPr>
          <w:rFonts w:ascii="Arial" w:hAnsi="Arial"/>
          <w:i/>
          <w:sz w:val="20"/>
          <w:lang w:val="en-US" w:eastAsia="en-US"/>
        </w:rPr>
      </w:pPr>
      <w:r w:rsidRPr="00E96000">
        <w:rPr>
          <w:rFonts w:ascii="Arial" w:hAnsi="Arial"/>
          <w:b/>
          <w:i/>
          <w:sz w:val="20"/>
          <w:lang w:val="en-US" w:eastAsia="en-US"/>
        </w:rPr>
        <w:t>Worst case environmental conditions</w:t>
      </w:r>
      <w:r w:rsidRPr="00E96000">
        <w:rPr>
          <w:rFonts w:ascii="Arial" w:hAnsi="Arial"/>
          <w:i/>
          <w:sz w:val="20"/>
          <w:lang w:val="en-US" w:eastAsia="en-US"/>
        </w:rPr>
        <w:t xml:space="preserve"> within the approved aircraft operating envelope should be considered to be present where relevant when evaluating the effects of failure conditions.</w:t>
      </w:r>
      <w:r>
        <w:rPr>
          <w:rFonts w:ascii="Arial" w:hAnsi="Arial"/>
          <w:i/>
          <w:sz w:val="20"/>
          <w:lang w:val="en-US" w:eastAsia="en-US"/>
        </w:rPr>
        <w:t xml:space="preserve"> [A3.4]</w:t>
      </w:r>
      <w:r w:rsidR="00671428">
        <w:rPr>
          <w:rFonts w:ascii="Arial" w:hAnsi="Arial"/>
          <w:i/>
          <w:sz w:val="20"/>
          <w:lang w:val="en-US" w:eastAsia="en-US"/>
        </w:rPr>
        <w:t>.</w:t>
      </w:r>
      <w:r w:rsidRPr="00E96000">
        <w:rPr>
          <w:rFonts w:ascii="Arial" w:hAnsi="Arial"/>
          <w:i/>
          <w:sz w:val="20"/>
          <w:lang w:val="en-US" w:eastAsia="en-US"/>
        </w:rPr>
        <w:t xml:space="preserve"> </w:t>
      </w:r>
      <w:proofErr w:type="gramStart"/>
      <w:r w:rsidRPr="00E96000">
        <w:rPr>
          <w:rFonts w:ascii="Arial" w:hAnsi="Arial"/>
          <w:i/>
          <w:sz w:val="20"/>
          <w:lang w:val="en-US" w:eastAsia="en-US"/>
        </w:rPr>
        <w:t>These</w:t>
      </w:r>
      <w:proofErr w:type="gramEnd"/>
      <w:r w:rsidRPr="00E96000">
        <w:rPr>
          <w:rFonts w:ascii="Arial" w:hAnsi="Arial"/>
          <w:i/>
          <w:sz w:val="20"/>
          <w:lang w:val="en-US" w:eastAsia="en-US"/>
        </w:rPr>
        <w:t xml:space="preserve"> conditions are implicitly assumed and need not be specifically stated for every failure condition, though their influence should be described in the failure effects narrative when relevant</w:t>
      </w:r>
      <w:r w:rsidR="006061CA">
        <w:rPr>
          <w:rFonts w:ascii="Arial" w:hAnsi="Arial"/>
          <w:i/>
          <w:sz w:val="20"/>
          <w:lang w:val="en-US" w:eastAsia="en-US"/>
        </w:rPr>
        <w:t>.</w:t>
      </w:r>
    </w:p>
    <w:p w:rsidR="00C335D1" w:rsidRDefault="006061CA" w:rsidP="007B1100">
      <w:pPr>
        <w:pStyle w:val="Corps"/>
        <w:ind w:left="426"/>
        <w:rPr>
          <w:rFonts w:ascii="Arial" w:hAnsi="Arial"/>
          <w:i/>
          <w:sz w:val="20"/>
          <w:lang w:val="en-US" w:eastAsia="en-US"/>
        </w:rPr>
      </w:pPr>
      <w:r w:rsidRPr="006061CA">
        <w:rPr>
          <w:rFonts w:ascii="Arial" w:hAnsi="Arial"/>
          <w:i/>
          <w:sz w:val="20"/>
          <w:lang w:val="en-US" w:eastAsia="en-US"/>
        </w:rPr>
        <w:t xml:space="preserve">In some cases the approved envelope for an </w:t>
      </w:r>
      <w:r w:rsidRPr="00E31DFF">
        <w:rPr>
          <w:rFonts w:ascii="Arial" w:hAnsi="Arial"/>
          <w:b/>
          <w:i/>
          <w:sz w:val="20"/>
          <w:lang w:val="en-US" w:eastAsia="en-US"/>
        </w:rPr>
        <w:t>environmental condition</w:t>
      </w:r>
      <w:r w:rsidRPr="006061CA">
        <w:rPr>
          <w:rFonts w:ascii="Arial" w:hAnsi="Arial"/>
          <w:i/>
          <w:sz w:val="20"/>
          <w:lang w:val="en-US" w:eastAsia="en-US"/>
        </w:rPr>
        <w:t xml:space="preserve"> includes </w:t>
      </w:r>
      <w:r w:rsidRPr="006061CA">
        <w:rPr>
          <w:rFonts w:ascii="Arial" w:hAnsi="Arial"/>
          <w:b/>
          <w:i/>
          <w:sz w:val="20"/>
          <w:lang w:val="en-US" w:eastAsia="en-US"/>
        </w:rPr>
        <w:t>extremes</w:t>
      </w:r>
      <w:r w:rsidRPr="006061CA">
        <w:rPr>
          <w:rFonts w:ascii="Arial" w:hAnsi="Arial"/>
          <w:i/>
          <w:sz w:val="20"/>
          <w:lang w:val="en-US" w:eastAsia="en-US"/>
        </w:rPr>
        <w:t xml:space="preserve"> that are infrequent. In these cases it may be acceptable to define a range of normally encountered conditions, with conditions outside this range considered to be environmental extremes.</w:t>
      </w:r>
      <w:r w:rsidR="002855D3" w:rsidRPr="002855D3">
        <w:rPr>
          <w:lang w:val="en-US"/>
        </w:rPr>
        <w:t xml:space="preserve"> </w:t>
      </w:r>
      <w:r w:rsidR="002855D3" w:rsidRPr="002855D3">
        <w:rPr>
          <w:rFonts w:ascii="Arial" w:hAnsi="Arial"/>
          <w:i/>
          <w:sz w:val="20"/>
          <w:lang w:val="en-US" w:eastAsia="en-US"/>
        </w:rPr>
        <w:t>It may be acceptable to add the environmental extreme explicitly to the failure condition. In most cases, the original failure condition should be retained and a combined failure condition (original failure condition and environmental extreme) added to the AFHA</w:t>
      </w:r>
      <w:r w:rsidR="002855D3">
        <w:rPr>
          <w:rFonts w:ascii="Arial" w:hAnsi="Arial"/>
          <w:i/>
          <w:sz w:val="20"/>
          <w:lang w:val="en-US" w:eastAsia="en-US"/>
        </w:rPr>
        <w:t xml:space="preserve"> [A3.4]</w:t>
      </w:r>
    </w:p>
    <w:p w:rsidR="006061CA" w:rsidRDefault="00C335D1" w:rsidP="007B1100">
      <w:pPr>
        <w:pStyle w:val="Corps"/>
        <w:ind w:left="426"/>
        <w:rPr>
          <w:rFonts w:ascii="Arial" w:hAnsi="Arial"/>
          <w:i/>
          <w:sz w:val="20"/>
          <w:lang w:val="en-US" w:eastAsia="en-US"/>
        </w:rPr>
      </w:pPr>
      <w:r w:rsidRPr="00C335D1">
        <w:rPr>
          <w:rFonts w:ascii="Arial" w:hAnsi="Arial"/>
          <w:i/>
          <w:sz w:val="20"/>
          <w:lang w:val="en-US" w:eastAsia="en-US"/>
        </w:rPr>
        <w:t xml:space="preserve">The </w:t>
      </w:r>
      <w:r w:rsidRPr="00C335D1">
        <w:rPr>
          <w:rFonts w:ascii="Arial" w:hAnsi="Arial"/>
          <w:b/>
          <w:i/>
          <w:sz w:val="20"/>
          <w:lang w:val="en-US" w:eastAsia="en-US"/>
        </w:rPr>
        <w:t>combined failure condition</w:t>
      </w:r>
      <w:r w:rsidRPr="00C335D1">
        <w:rPr>
          <w:rFonts w:ascii="Arial" w:hAnsi="Arial"/>
          <w:i/>
          <w:sz w:val="20"/>
          <w:lang w:val="en-US" w:eastAsia="en-US"/>
        </w:rPr>
        <w:t xml:space="preserve"> should be assessed for </w:t>
      </w:r>
      <w:r w:rsidRPr="00C335D1">
        <w:rPr>
          <w:rFonts w:ascii="Arial" w:hAnsi="Arial"/>
          <w:b/>
          <w:i/>
          <w:sz w:val="20"/>
          <w:lang w:val="en-US" w:eastAsia="en-US"/>
        </w:rPr>
        <w:t>all</w:t>
      </w:r>
      <w:r w:rsidRPr="00C335D1">
        <w:rPr>
          <w:rFonts w:ascii="Arial" w:hAnsi="Arial"/>
          <w:i/>
          <w:sz w:val="20"/>
          <w:lang w:val="en-US" w:eastAsia="en-US"/>
        </w:rPr>
        <w:t xml:space="preserve"> identified </w:t>
      </w:r>
      <w:r w:rsidRPr="00C335D1">
        <w:rPr>
          <w:rFonts w:ascii="Arial" w:hAnsi="Arial"/>
          <w:b/>
          <w:i/>
          <w:sz w:val="20"/>
          <w:lang w:val="en-US" w:eastAsia="en-US"/>
        </w:rPr>
        <w:t>flight phases</w:t>
      </w:r>
      <w:r w:rsidR="002F290F" w:rsidRPr="002F290F">
        <w:rPr>
          <w:rFonts w:ascii="Arial" w:hAnsi="Arial"/>
          <w:i/>
          <w:sz w:val="20"/>
          <w:lang w:val="en-US" w:eastAsia="en-US"/>
        </w:rPr>
        <w:t xml:space="preserve"> </w:t>
      </w:r>
      <w:r w:rsidR="002F290F">
        <w:rPr>
          <w:rFonts w:ascii="Arial" w:hAnsi="Arial"/>
          <w:i/>
          <w:sz w:val="20"/>
          <w:lang w:val="en-US" w:eastAsia="en-US"/>
        </w:rPr>
        <w:t>[A3.4]</w:t>
      </w:r>
      <w:r w:rsidR="00FB5E10">
        <w:rPr>
          <w:rFonts w:ascii="Arial" w:hAnsi="Arial"/>
          <w:i/>
          <w:sz w:val="20"/>
          <w:lang w:val="en-US" w:eastAsia="en-US"/>
        </w:rPr>
        <w:t>.</w:t>
      </w:r>
    </w:p>
    <w:p w:rsidR="00E31DFF" w:rsidRPr="00E31DFF" w:rsidRDefault="00E31DFF" w:rsidP="00E31DFF">
      <w:pPr>
        <w:pStyle w:val="Corps"/>
        <w:ind w:left="426"/>
        <w:rPr>
          <w:rFonts w:ascii="Arial" w:hAnsi="Arial"/>
          <w:i/>
          <w:sz w:val="20"/>
          <w:lang w:val="en-US" w:eastAsia="en-US"/>
        </w:rPr>
      </w:pPr>
      <w:r w:rsidRPr="00E31DFF">
        <w:rPr>
          <w:rFonts w:ascii="Arial" w:hAnsi="Arial"/>
          <w:i/>
          <w:sz w:val="20"/>
          <w:lang w:val="en-US" w:eastAsia="en-US"/>
        </w:rPr>
        <w:t xml:space="preserve">Certain </w:t>
      </w:r>
      <w:r w:rsidRPr="00E31DFF">
        <w:rPr>
          <w:rFonts w:ascii="Arial" w:hAnsi="Arial"/>
          <w:b/>
          <w:i/>
          <w:sz w:val="20"/>
          <w:lang w:val="en-US" w:eastAsia="en-US"/>
        </w:rPr>
        <w:t>environmental occurrences</w:t>
      </w:r>
      <w:r w:rsidRPr="00E31DFF">
        <w:rPr>
          <w:rFonts w:ascii="Arial" w:hAnsi="Arial"/>
          <w:i/>
          <w:sz w:val="20"/>
          <w:lang w:val="en-US" w:eastAsia="en-US"/>
        </w:rPr>
        <w:t xml:space="preserve"> outside the approved operating envelope may be considered environmental events. Examples of environmental events include:</w:t>
      </w:r>
    </w:p>
    <w:p w:rsidR="00E31DFF" w:rsidRPr="00E31DFF" w:rsidRDefault="00E31DFF" w:rsidP="00E31DFF">
      <w:pPr>
        <w:pStyle w:val="Corps"/>
        <w:spacing w:before="0"/>
        <w:ind w:left="425" w:firstLine="284"/>
        <w:rPr>
          <w:rFonts w:ascii="Arial" w:hAnsi="Arial"/>
          <w:i/>
          <w:sz w:val="20"/>
          <w:lang w:val="en-US" w:eastAsia="en-US"/>
        </w:rPr>
      </w:pPr>
      <w:r w:rsidRPr="00E31DFF">
        <w:rPr>
          <w:rFonts w:ascii="Arial" w:hAnsi="Arial"/>
          <w:i/>
          <w:sz w:val="20"/>
          <w:lang w:val="en-US" w:eastAsia="en-US"/>
        </w:rPr>
        <w:t>•</w:t>
      </w:r>
      <w:r w:rsidRPr="00E31DFF">
        <w:rPr>
          <w:rFonts w:ascii="Arial" w:hAnsi="Arial"/>
          <w:i/>
          <w:sz w:val="20"/>
          <w:lang w:val="en-US" w:eastAsia="en-US"/>
        </w:rPr>
        <w:tab/>
      </w:r>
      <w:proofErr w:type="spellStart"/>
      <w:r w:rsidRPr="00E31DFF">
        <w:rPr>
          <w:rFonts w:ascii="Arial" w:hAnsi="Arial"/>
          <w:i/>
          <w:sz w:val="20"/>
          <w:lang w:val="en-US" w:eastAsia="en-US"/>
        </w:rPr>
        <w:t>Windshear</w:t>
      </w:r>
      <w:proofErr w:type="spellEnd"/>
      <w:r w:rsidRPr="00E31DFF">
        <w:rPr>
          <w:rFonts w:ascii="Arial" w:hAnsi="Arial"/>
          <w:i/>
          <w:sz w:val="20"/>
          <w:lang w:val="en-US" w:eastAsia="en-US"/>
        </w:rPr>
        <w:t xml:space="preserve"> or microburst,</w:t>
      </w:r>
    </w:p>
    <w:p w:rsidR="00E31DFF" w:rsidRPr="00E31DFF" w:rsidRDefault="00E31DFF" w:rsidP="00E31DFF">
      <w:pPr>
        <w:pStyle w:val="Corps"/>
        <w:spacing w:before="0"/>
        <w:ind w:left="425" w:firstLine="284"/>
        <w:rPr>
          <w:rFonts w:ascii="Arial" w:hAnsi="Arial"/>
          <w:i/>
          <w:sz w:val="20"/>
          <w:lang w:val="en-US" w:eastAsia="en-US"/>
        </w:rPr>
      </w:pPr>
      <w:r w:rsidRPr="00E31DFF">
        <w:rPr>
          <w:rFonts w:ascii="Arial" w:hAnsi="Arial"/>
          <w:i/>
          <w:sz w:val="20"/>
          <w:lang w:val="en-US" w:eastAsia="en-US"/>
        </w:rPr>
        <w:t>•</w:t>
      </w:r>
      <w:r w:rsidRPr="00E31DFF">
        <w:rPr>
          <w:rFonts w:ascii="Arial" w:hAnsi="Arial"/>
          <w:i/>
          <w:sz w:val="20"/>
          <w:lang w:val="en-US" w:eastAsia="en-US"/>
        </w:rPr>
        <w:tab/>
        <w:t>Iced runway,</w:t>
      </w:r>
    </w:p>
    <w:p w:rsidR="00E31DFF" w:rsidRPr="00E31DFF" w:rsidRDefault="00E31DFF" w:rsidP="00E31DFF">
      <w:pPr>
        <w:pStyle w:val="Corps"/>
        <w:spacing w:before="0"/>
        <w:ind w:left="425" w:firstLine="284"/>
        <w:rPr>
          <w:rFonts w:ascii="Arial" w:hAnsi="Arial"/>
          <w:i/>
          <w:sz w:val="20"/>
          <w:lang w:val="en-US" w:eastAsia="en-US"/>
        </w:rPr>
      </w:pPr>
      <w:r w:rsidRPr="00E31DFF">
        <w:rPr>
          <w:rFonts w:ascii="Arial" w:hAnsi="Arial"/>
          <w:i/>
          <w:sz w:val="20"/>
          <w:lang w:val="en-US" w:eastAsia="en-US"/>
        </w:rPr>
        <w:t>•</w:t>
      </w:r>
      <w:r w:rsidRPr="00E31DFF">
        <w:rPr>
          <w:rFonts w:ascii="Arial" w:hAnsi="Arial"/>
          <w:i/>
          <w:sz w:val="20"/>
          <w:lang w:val="en-US" w:eastAsia="en-US"/>
        </w:rPr>
        <w:tab/>
        <w:t>Icing conditions, for aircraft not approved for flight in known icing conditions.</w:t>
      </w:r>
    </w:p>
    <w:p w:rsidR="00E31DFF" w:rsidRPr="008650D8" w:rsidRDefault="00E31DFF" w:rsidP="00E31DFF">
      <w:pPr>
        <w:pStyle w:val="Corps"/>
        <w:ind w:left="426"/>
        <w:rPr>
          <w:rFonts w:ascii="Arial" w:hAnsi="Arial"/>
          <w:i/>
          <w:sz w:val="20"/>
          <w:lang w:val="en-US" w:eastAsia="en-US"/>
        </w:rPr>
      </w:pPr>
      <w:r w:rsidRPr="00E31DFF">
        <w:rPr>
          <w:rFonts w:ascii="Arial" w:hAnsi="Arial"/>
          <w:i/>
          <w:sz w:val="20"/>
          <w:lang w:val="en-US" w:eastAsia="en-US"/>
        </w:rPr>
        <w:t>In most cases, the original failure condition should be retained and a combined failure condition (original failure condition and environmental event) added to the AFHA. The combined failure condition should be assessed for all identified flight phases</w:t>
      </w:r>
      <w:proofErr w:type="gramStart"/>
      <w:r w:rsidRPr="00E31DFF">
        <w:rPr>
          <w:rFonts w:ascii="Arial" w:hAnsi="Arial"/>
          <w:i/>
          <w:sz w:val="20"/>
          <w:lang w:val="en-US" w:eastAsia="en-US"/>
        </w:rPr>
        <w:t>.</w:t>
      </w:r>
      <w:r>
        <w:rPr>
          <w:rFonts w:ascii="Arial" w:hAnsi="Arial"/>
          <w:i/>
          <w:sz w:val="20"/>
          <w:lang w:val="en-US" w:eastAsia="en-US"/>
        </w:rPr>
        <w:t>[</w:t>
      </w:r>
      <w:proofErr w:type="gramEnd"/>
      <w:r>
        <w:rPr>
          <w:rFonts w:ascii="Arial" w:hAnsi="Arial"/>
          <w:i/>
          <w:sz w:val="20"/>
          <w:lang w:val="en-US" w:eastAsia="en-US"/>
        </w:rPr>
        <w:t>A3.5]</w:t>
      </w:r>
    </w:p>
    <w:p w:rsidR="00014D3E" w:rsidRDefault="00014D3E" w:rsidP="007B1100">
      <w:pPr>
        <w:pStyle w:val="Corps"/>
        <w:ind w:left="426"/>
        <w:rPr>
          <w:rFonts w:ascii="Arial" w:hAnsi="Arial"/>
          <w:i/>
          <w:sz w:val="20"/>
          <w:lang w:val="en-US" w:eastAsia="en-US"/>
        </w:rPr>
      </w:pPr>
      <w:r w:rsidRPr="00014D3E">
        <w:rPr>
          <w:rFonts w:ascii="Arial" w:hAnsi="Arial"/>
          <w:i/>
          <w:sz w:val="20"/>
          <w:lang w:val="en-US" w:eastAsia="en-US"/>
        </w:rPr>
        <w:t xml:space="preserve">Each of the failure condition’s effects is </w:t>
      </w:r>
      <w:r w:rsidRPr="00014D3E">
        <w:rPr>
          <w:rFonts w:ascii="Arial" w:hAnsi="Arial"/>
          <w:b/>
          <w:i/>
          <w:sz w:val="20"/>
          <w:lang w:val="en-US" w:eastAsia="en-US"/>
        </w:rPr>
        <w:t>qualitatively</w:t>
      </w:r>
      <w:r w:rsidRPr="00014D3E">
        <w:rPr>
          <w:rFonts w:ascii="Arial" w:hAnsi="Arial"/>
          <w:i/>
          <w:sz w:val="20"/>
          <w:lang w:val="en-US" w:eastAsia="en-US"/>
        </w:rPr>
        <w:t xml:space="preserve"> </w:t>
      </w:r>
      <w:r w:rsidRPr="00014D3E">
        <w:rPr>
          <w:rFonts w:ascii="Arial" w:hAnsi="Arial"/>
          <w:b/>
          <w:i/>
          <w:sz w:val="20"/>
          <w:lang w:val="en-US" w:eastAsia="en-US"/>
        </w:rPr>
        <w:t>assessed</w:t>
      </w:r>
      <w:r w:rsidRPr="00014D3E">
        <w:rPr>
          <w:rFonts w:ascii="Arial" w:hAnsi="Arial"/>
          <w:i/>
          <w:sz w:val="20"/>
          <w:lang w:val="en-US" w:eastAsia="en-US"/>
        </w:rPr>
        <w:t xml:space="preserve">. Usage of </w:t>
      </w:r>
      <w:r w:rsidRPr="00014D3E">
        <w:rPr>
          <w:rFonts w:ascii="Arial" w:hAnsi="Arial"/>
          <w:b/>
          <w:i/>
          <w:sz w:val="20"/>
          <w:lang w:val="en-US" w:eastAsia="en-US"/>
        </w:rPr>
        <w:t>standard</w:t>
      </w:r>
      <w:r w:rsidRPr="00014D3E">
        <w:rPr>
          <w:rFonts w:ascii="Arial" w:hAnsi="Arial"/>
          <w:i/>
          <w:sz w:val="20"/>
          <w:lang w:val="en-US" w:eastAsia="en-US"/>
        </w:rPr>
        <w:t xml:space="preserve"> </w:t>
      </w:r>
      <w:r w:rsidRPr="00014D3E">
        <w:rPr>
          <w:rFonts w:ascii="Arial" w:hAnsi="Arial"/>
          <w:b/>
          <w:i/>
          <w:sz w:val="20"/>
          <w:lang w:val="en-US" w:eastAsia="en-US"/>
        </w:rPr>
        <w:t>assessment</w:t>
      </w:r>
      <w:r w:rsidRPr="00014D3E">
        <w:rPr>
          <w:rFonts w:ascii="Arial" w:hAnsi="Arial"/>
          <w:i/>
          <w:sz w:val="20"/>
          <w:lang w:val="en-US" w:eastAsia="en-US"/>
        </w:rPr>
        <w:t xml:space="preserve"> </w:t>
      </w:r>
      <w:r w:rsidRPr="00014D3E">
        <w:rPr>
          <w:rFonts w:ascii="Arial" w:hAnsi="Arial"/>
          <w:b/>
          <w:i/>
          <w:sz w:val="20"/>
          <w:lang w:val="en-US" w:eastAsia="en-US"/>
        </w:rPr>
        <w:t>terms</w:t>
      </w:r>
      <w:r w:rsidRPr="00014D3E">
        <w:rPr>
          <w:rFonts w:ascii="Arial" w:hAnsi="Arial"/>
          <w:i/>
          <w:sz w:val="20"/>
          <w:lang w:val="en-US" w:eastAsia="en-US"/>
        </w:rPr>
        <w:t xml:space="preserve"> facilitates consistency between failure condition descriptions.</w:t>
      </w:r>
      <w:r w:rsidR="002F290F" w:rsidRPr="002F290F">
        <w:rPr>
          <w:rFonts w:ascii="Arial" w:hAnsi="Arial"/>
          <w:i/>
          <w:sz w:val="20"/>
          <w:lang w:val="en-US" w:eastAsia="en-US"/>
        </w:rPr>
        <w:t xml:space="preserve"> </w:t>
      </w:r>
      <w:r w:rsidR="002F290F">
        <w:rPr>
          <w:rFonts w:ascii="Arial" w:hAnsi="Arial"/>
          <w:i/>
          <w:sz w:val="20"/>
          <w:lang w:val="en-US" w:eastAsia="en-US"/>
        </w:rPr>
        <w:t>[A2.4]</w:t>
      </w:r>
    </w:p>
    <w:p w:rsidR="00014D3E" w:rsidRDefault="00014D3E" w:rsidP="007B1100">
      <w:pPr>
        <w:pStyle w:val="Corps"/>
        <w:ind w:left="426"/>
        <w:rPr>
          <w:rFonts w:ascii="Arial" w:hAnsi="Arial"/>
          <w:i/>
          <w:sz w:val="20"/>
          <w:lang w:val="en-US" w:eastAsia="en-US"/>
        </w:rPr>
      </w:pPr>
      <w:r w:rsidRPr="00014D3E">
        <w:rPr>
          <w:rFonts w:ascii="Arial" w:hAnsi="Arial"/>
          <w:i/>
          <w:sz w:val="20"/>
          <w:lang w:val="en-US" w:eastAsia="en-US"/>
        </w:rPr>
        <w:t xml:space="preserve">A </w:t>
      </w:r>
      <w:r w:rsidRPr="0088310B">
        <w:rPr>
          <w:rFonts w:ascii="Arial" w:hAnsi="Arial"/>
          <w:b/>
          <w:i/>
          <w:sz w:val="20"/>
          <w:lang w:val="en-US" w:eastAsia="en-US"/>
        </w:rPr>
        <w:t>matrix or table</w:t>
      </w:r>
      <w:r w:rsidRPr="00014D3E">
        <w:rPr>
          <w:rFonts w:ascii="Arial" w:hAnsi="Arial"/>
          <w:i/>
          <w:sz w:val="20"/>
          <w:lang w:val="en-US" w:eastAsia="en-US"/>
        </w:rPr>
        <w:t xml:space="preserve"> may be used to capture the evaluation of each failure condition, applicable flight phases, failure effects descriptions and relevant environmental or operational conditions</w:t>
      </w:r>
      <w:proofErr w:type="gramStart"/>
      <w:r w:rsidRPr="00014D3E">
        <w:rPr>
          <w:rFonts w:ascii="Arial" w:hAnsi="Arial"/>
          <w:i/>
          <w:sz w:val="20"/>
          <w:lang w:val="en-US" w:eastAsia="en-US"/>
        </w:rPr>
        <w:t>..</w:t>
      </w:r>
      <w:proofErr w:type="gramEnd"/>
      <w:r w:rsidRPr="00014D3E">
        <w:rPr>
          <w:rFonts w:ascii="Arial" w:hAnsi="Arial"/>
          <w:i/>
          <w:sz w:val="20"/>
          <w:lang w:val="en-US" w:eastAsia="en-US"/>
        </w:rPr>
        <w:t xml:space="preserve"> The specific evaluation format for describing the effects is not critical, provided it is thorough</w:t>
      </w:r>
      <w:r w:rsidR="002F290F">
        <w:rPr>
          <w:rFonts w:ascii="Arial" w:hAnsi="Arial"/>
          <w:i/>
          <w:sz w:val="20"/>
          <w:lang w:val="en-US" w:eastAsia="en-US"/>
        </w:rPr>
        <w:t xml:space="preserve"> {A2.4].</w:t>
      </w:r>
    </w:p>
    <w:p w:rsidR="0088310B" w:rsidRDefault="0088310B" w:rsidP="007B1100">
      <w:pPr>
        <w:pStyle w:val="Corps"/>
        <w:ind w:left="426"/>
        <w:rPr>
          <w:rFonts w:ascii="Arial" w:hAnsi="Arial"/>
          <w:i/>
          <w:sz w:val="20"/>
          <w:lang w:val="en-US" w:eastAsia="en-US"/>
        </w:rPr>
      </w:pPr>
      <w:r w:rsidRPr="0088310B">
        <w:rPr>
          <w:rFonts w:ascii="Arial" w:hAnsi="Arial"/>
          <w:b/>
          <w:i/>
          <w:sz w:val="20"/>
          <w:lang w:val="en-US" w:eastAsia="en-US"/>
        </w:rPr>
        <w:t>Assumptions</w:t>
      </w:r>
      <w:r w:rsidRPr="0088310B">
        <w:rPr>
          <w:rFonts w:ascii="Arial" w:hAnsi="Arial"/>
          <w:i/>
          <w:sz w:val="20"/>
          <w:lang w:val="en-US" w:eastAsia="en-US"/>
        </w:rPr>
        <w:t xml:space="preserve"> may need to be established in order to predict some failure condition effects. Any such assumptions should be </w:t>
      </w:r>
      <w:r w:rsidRPr="0088310B">
        <w:rPr>
          <w:rFonts w:ascii="Arial" w:hAnsi="Arial"/>
          <w:b/>
          <w:i/>
          <w:sz w:val="20"/>
          <w:lang w:val="en-US" w:eastAsia="en-US"/>
        </w:rPr>
        <w:t>documented</w:t>
      </w:r>
      <w:r w:rsidRPr="0088310B">
        <w:rPr>
          <w:rFonts w:ascii="Arial" w:hAnsi="Arial"/>
          <w:i/>
          <w:sz w:val="20"/>
          <w:lang w:val="en-US" w:eastAsia="en-US"/>
        </w:rPr>
        <w:t xml:space="preserve"> and subsequently </w:t>
      </w:r>
      <w:r w:rsidRPr="0088310B">
        <w:rPr>
          <w:rFonts w:ascii="Arial" w:hAnsi="Arial"/>
          <w:b/>
          <w:i/>
          <w:sz w:val="20"/>
          <w:lang w:val="en-US" w:eastAsia="en-US"/>
        </w:rPr>
        <w:t>confirmed</w:t>
      </w:r>
      <w:r w:rsidRPr="0088310B">
        <w:rPr>
          <w:rFonts w:ascii="Arial" w:hAnsi="Arial"/>
          <w:i/>
          <w:sz w:val="20"/>
          <w:lang w:val="en-US" w:eastAsia="en-US"/>
        </w:rPr>
        <w:t>.</w:t>
      </w:r>
      <w:r w:rsidR="00FD1DFE">
        <w:rPr>
          <w:rFonts w:ascii="Arial" w:hAnsi="Arial"/>
          <w:i/>
          <w:sz w:val="20"/>
          <w:lang w:val="en-US" w:eastAsia="en-US"/>
        </w:rPr>
        <w:t xml:space="preserve"> [A2.4]</w:t>
      </w:r>
    </w:p>
    <w:p w:rsidR="00FD1DFE" w:rsidRDefault="00FD1DFE" w:rsidP="00FD1DFE">
      <w:pPr>
        <w:pStyle w:val="Titre2"/>
        <w:rPr>
          <w:lang w:val="en-US" w:eastAsia="en-US"/>
        </w:rPr>
      </w:pPr>
      <w:bookmarkStart w:id="24" w:name="_Toc485205340"/>
      <w:r>
        <w:rPr>
          <w:lang w:val="en-US" w:eastAsia="en-US"/>
        </w:rPr>
        <w:lastRenderedPageBreak/>
        <w:t>Payload Transport</w:t>
      </w:r>
      <w:bookmarkEnd w:id="24"/>
    </w:p>
    <w:p w:rsidR="00FD1DFE" w:rsidRDefault="00FD1DFE" w:rsidP="00FD1DFE">
      <w:pPr>
        <w:pStyle w:val="Titre3"/>
        <w:rPr>
          <w:lang w:val="en-US" w:eastAsia="en-US"/>
        </w:rPr>
      </w:pPr>
      <w:bookmarkStart w:id="25" w:name="_Toc485205341"/>
      <w:r>
        <w:rPr>
          <w:lang w:val="en-US" w:eastAsia="en-US"/>
        </w:rPr>
        <w:t>Communication</w:t>
      </w:r>
      <w:bookmarkEnd w:id="25"/>
    </w:p>
    <w:p w:rsidR="00FD1DFE" w:rsidRDefault="000E62A7" w:rsidP="002B3890">
      <w:pPr>
        <w:pStyle w:val="Titre4"/>
        <w:spacing w:after="240"/>
        <w:rPr>
          <w:lang w:val="en-US" w:eastAsia="en-US"/>
        </w:rPr>
      </w:pPr>
      <w:r>
        <w:rPr>
          <w:lang w:val="en-US" w:eastAsia="en-US"/>
        </w:rPr>
        <w:t>CM1 External Communications</w:t>
      </w:r>
    </w:p>
    <w:tbl>
      <w:tblPr>
        <w:tblStyle w:val="Grilledutableau"/>
        <w:tblW w:w="8603" w:type="dxa"/>
        <w:tblInd w:w="709" w:type="dxa"/>
        <w:tblLook w:val="04A0" w:firstRow="1" w:lastRow="0" w:firstColumn="1" w:lastColumn="0" w:noHBand="0" w:noVBand="1"/>
      </w:tblPr>
      <w:tblGrid>
        <w:gridCol w:w="1837"/>
        <w:gridCol w:w="2448"/>
        <w:gridCol w:w="2159"/>
        <w:gridCol w:w="2159"/>
      </w:tblGrid>
      <w:tr w:rsidR="000E62A7" w:rsidRPr="00582BCD" w:rsidTr="00A612CE">
        <w:trPr>
          <w:trHeight w:val="676"/>
        </w:trPr>
        <w:tc>
          <w:tcPr>
            <w:tcW w:w="1837" w:type="dxa"/>
          </w:tcPr>
          <w:p w:rsidR="000E62A7" w:rsidRPr="002B3890" w:rsidRDefault="000E62A7" w:rsidP="002B3890">
            <w:pPr>
              <w:pStyle w:val="Corps"/>
              <w:spacing w:before="60" w:after="60"/>
              <w:ind w:left="0"/>
              <w:jc w:val="center"/>
              <w:rPr>
                <w:b/>
                <w:lang w:val="en-US" w:eastAsia="en-US"/>
              </w:rPr>
            </w:pPr>
            <w:r w:rsidRPr="002B3890">
              <w:rPr>
                <w:b/>
                <w:lang w:val="en-US" w:eastAsia="en-US"/>
              </w:rPr>
              <w:t>Flight Phase</w:t>
            </w:r>
          </w:p>
        </w:tc>
        <w:tc>
          <w:tcPr>
            <w:tcW w:w="2448" w:type="dxa"/>
          </w:tcPr>
          <w:p w:rsidR="000E62A7" w:rsidRPr="002B3890" w:rsidRDefault="000E62A7" w:rsidP="002B3890">
            <w:pPr>
              <w:pStyle w:val="Corps"/>
              <w:spacing w:before="60" w:after="60"/>
              <w:ind w:left="0"/>
              <w:jc w:val="center"/>
              <w:rPr>
                <w:b/>
                <w:lang w:val="en-US" w:eastAsia="en-US"/>
              </w:rPr>
            </w:pPr>
            <w:r>
              <w:rPr>
                <w:b/>
                <w:lang w:val="en-US" w:eastAsia="en-US"/>
              </w:rPr>
              <w:t>Effect on field and/or GS operator(s)</w:t>
            </w:r>
          </w:p>
        </w:tc>
        <w:tc>
          <w:tcPr>
            <w:tcW w:w="2159" w:type="dxa"/>
          </w:tcPr>
          <w:p w:rsidR="000E62A7" w:rsidRPr="002B3890" w:rsidRDefault="000E62A7" w:rsidP="002B3890">
            <w:pPr>
              <w:pStyle w:val="Corps"/>
              <w:spacing w:before="60" w:after="60"/>
              <w:ind w:left="0"/>
              <w:jc w:val="center"/>
              <w:rPr>
                <w:b/>
                <w:lang w:val="en-US" w:eastAsia="en-US"/>
              </w:rPr>
            </w:pPr>
            <w:r w:rsidRPr="002B3890">
              <w:rPr>
                <w:b/>
                <w:lang w:val="en-US" w:eastAsia="en-US"/>
              </w:rPr>
              <w:t>Effect on AV &amp; Payload</w:t>
            </w:r>
          </w:p>
        </w:tc>
        <w:tc>
          <w:tcPr>
            <w:tcW w:w="2159" w:type="dxa"/>
          </w:tcPr>
          <w:p w:rsidR="000E62A7" w:rsidRDefault="000E62A7" w:rsidP="002B3890">
            <w:pPr>
              <w:pStyle w:val="Corps"/>
              <w:spacing w:before="60" w:after="60"/>
              <w:ind w:left="0"/>
              <w:jc w:val="center"/>
              <w:rPr>
                <w:b/>
                <w:lang w:val="en-US" w:eastAsia="en-US"/>
              </w:rPr>
            </w:pPr>
            <w:r>
              <w:rPr>
                <w:b/>
                <w:lang w:val="en-US" w:eastAsia="en-US"/>
              </w:rPr>
              <w:t>Effect on g</w:t>
            </w:r>
            <w:r w:rsidRPr="002B3890">
              <w:rPr>
                <w:b/>
                <w:lang w:val="en-US" w:eastAsia="en-US"/>
              </w:rPr>
              <w:t>round</w:t>
            </w:r>
            <w:r>
              <w:rPr>
                <w:b/>
                <w:lang w:val="en-US" w:eastAsia="en-US"/>
              </w:rPr>
              <w:t xml:space="preserve"> people and goods</w:t>
            </w:r>
          </w:p>
        </w:tc>
      </w:tr>
      <w:tr w:rsidR="000E62A7" w:rsidTr="00A612CE">
        <w:trPr>
          <w:trHeight w:val="1062"/>
        </w:trPr>
        <w:tc>
          <w:tcPr>
            <w:tcW w:w="1837" w:type="dxa"/>
          </w:tcPr>
          <w:p w:rsidR="000E62A7" w:rsidRDefault="00A60E24" w:rsidP="000E62A7">
            <w:pPr>
              <w:pStyle w:val="Corps"/>
              <w:spacing w:before="120" w:after="120"/>
              <w:ind w:left="0"/>
              <w:jc w:val="center"/>
              <w:rPr>
                <w:lang w:val="en-US" w:eastAsia="en-US"/>
              </w:rPr>
            </w:pPr>
            <w:r>
              <w:rPr>
                <w:lang w:val="en-US" w:eastAsia="en-US"/>
              </w:rPr>
              <w:t>Mission P</w:t>
            </w:r>
            <w:r w:rsidR="000E62A7">
              <w:rPr>
                <w:lang w:val="en-US" w:eastAsia="en-US"/>
              </w:rPr>
              <w:t>reparation</w:t>
            </w:r>
          </w:p>
        </w:tc>
        <w:tc>
          <w:tcPr>
            <w:tcW w:w="2448" w:type="dxa"/>
          </w:tcPr>
          <w:p w:rsidR="000E62A7" w:rsidRDefault="00A81F4C" w:rsidP="00484EEF">
            <w:pPr>
              <w:pStyle w:val="Corps"/>
              <w:spacing w:before="120" w:after="120"/>
              <w:ind w:left="0"/>
              <w:jc w:val="center"/>
              <w:rPr>
                <w:lang w:val="en-US" w:eastAsia="en-US"/>
              </w:rPr>
            </w:pPr>
            <w:r>
              <w:rPr>
                <w:lang w:val="en-US" w:eastAsia="en-US"/>
              </w:rPr>
              <w:t>GS operator prevented fro</w:t>
            </w:r>
            <w:r w:rsidR="004627FF">
              <w:rPr>
                <w:lang w:val="en-US" w:eastAsia="en-US"/>
              </w:rPr>
              <w:t>m commanding and/or monitoring</w:t>
            </w:r>
          </w:p>
        </w:tc>
        <w:tc>
          <w:tcPr>
            <w:tcW w:w="2159" w:type="dxa"/>
          </w:tcPr>
          <w:p w:rsidR="000E62A7" w:rsidRDefault="004627FF" w:rsidP="002657C5">
            <w:pPr>
              <w:pStyle w:val="Corps"/>
              <w:spacing w:before="360" w:after="360"/>
              <w:ind w:left="0"/>
              <w:jc w:val="center"/>
              <w:rPr>
                <w:lang w:val="en-US" w:eastAsia="en-US"/>
              </w:rPr>
            </w:pPr>
            <w:r>
              <w:rPr>
                <w:lang w:val="en-US" w:eastAsia="en-US"/>
              </w:rPr>
              <w:t>none</w:t>
            </w:r>
          </w:p>
        </w:tc>
        <w:tc>
          <w:tcPr>
            <w:tcW w:w="2159" w:type="dxa"/>
          </w:tcPr>
          <w:p w:rsidR="000E62A7" w:rsidRDefault="004627FF" w:rsidP="002657C5">
            <w:pPr>
              <w:pStyle w:val="Corps"/>
              <w:spacing w:before="360" w:after="360"/>
              <w:ind w:left="0"/>
              <w:jc w:val="center"/>
              <w:rPr>
                <w:lang w:val="en-US" w:eastAsia="en-US"/>
              </w:rPr>
            </w:pPr>
            <w:r>
              <w:rPr>
                <w:lang w:val="en-US" w:eastAsia="en-US"/>
              </w:rPr>
              <w:t>none</w:t>
            </w:r>
          </w:p>
        </w:tc>
      </w:tr>
      <w:tr w:rsidR="000E62A7" w:rsidTr="00A612CE">
        <w:trPr>
          <w:trHeight w:val="1062"/>
        </w:trPr>
        <w:tc>
          <w:tcPr>
            <w:tcW w:w="1837" w:type="dxa"/>
          </w:tcPr>
          <w:p w:rsidR="000E62A7" w:rsidRDefault="000E62A7" w:rsidP="000E62A7">
            <w:pPr>
              <w:pStyle w:val="Corps"/>
              <w:spacing w:before="120" w:after="120"/>
              <w:ind w:left="0"/>
              <w:jc w:val="center"/>
              <w:rPr>
                <w:lang w:val="en-US" w:eastAsia="en-US"/>
              </w:rPr>
            </w:pPr>
            <w:r>
              <w:rPr>
                <w:lang w:val="en-US" w:eastAsia="en-US"/>
              </w:rPr>
              <w:t>Climb</w:t>
            </w:r>
          </w:p>
        </w:tc>
        <w:tc>
          <w:tcPr>
            <w:tcW w:w="2448" w:type="dxa"/>
          </w:tcPr>
          <w:p w:rsidR="000E62A7" w:rsidRDefault="00484EEF" w:rsidP="00484EEF">
            <w:pPr>
              <w:pStyle w:val="Corps"/>
              <w:spacing w:before="120" w:after="120"/>
              <w:ind w:left="0"/>
              <w:jc w:val="center"/>
              <w:rPr>
                <w:lang w:val="en-US" w:eastAsia="en-US"/>
              </w:rPr>
            </w:pPr>
            <w:r>
              <w:rPr>
                <w:lang w:val="en-US" w:eastAsia="en-US"/>
              </w:rPr>
              <w:t>Total or partial freeze of navigation parameters</w:t>
            </w:r>
          </w:p>
        </w:tc>
        <w:tc>
          <w:tcPr>
            <w:tcW w:w="2159" w:type="dxa"/>
          </w:tcPr>
          <w:p w:rsidR="000E62A7" w:rsidRDefault="00715ABF" w:rsidP="002657C5">
            <w:pPr>
              <w:pStyle w:val="Corps"/>
              <w:spacing w:before="360" w:after="360"/>
              <w:ind w:left="0"/>
              <w:jc w:val="center"/>
              <w:rPr>
                <w:lang w:val="en-US" w:eastAsia="en-US"/>
              </w:rPr>
            </w:pPr>
            <w:r>
              <w:rPr>
                <w:lang w:val="en-US" w:eastAsia="en-US"/>
              </w:rPr>
              <w:t>none</w:t>
            </w:r>
          </w:p>
        </w:tc>
        <w:tc>
          <w:tcPr>
            <w:tcW w:w="2159" w:type="dxa"/>
          </w:tcPr>
          <w:p w:rsidR="000E62A7" w:rsidRDefault="00484EEF" w:rsidP="002657C5">
            <w:pPr>
              <w:pStyle w:val="Corps"/>
              <w:spacing w:before="360" w:after="360"/>
              <w:ind w:left="0"/>
              <w:jc w:val="center"/>
              <w:rPr>
                <w:lang w:val="en-US" w:eastAsia="en-US"/>
              </w:rPr>
            </w:pPr>
            <w:r>
              <w:rPr>
                <w:lang w:val="en-US" w:eastAsia="en-US"/>
              </w:rPr>
              <w:t>none</w:t>
            </w:r>
          </w:p>
        </w:tc>
      </w:tr>
      <w:tr w:rsidR="00484EEF" w:rsidTr="00A612CE">
        <w:trPr>
          <w:trHeight w:val="1062"/>
        </w:trPr>
        <w:tc>
          <w:tcPr>
            <w:tcW w:w="1837" w:type="dxa"/>
          </w:tcPr>
          <w:p w:rsidR="00484EEF" w:rsidRDefault="00484EEF" w:rsidP="000E62A7">
            <w:pPr>
              <w:pStyle w:val="Corps"/>
              <w:spacing w:before="120" w:after="120"/>
              <w:ind w:left="0"/>
              <w:jc w:val="center"/>
              <w:rPr>
                <w:lang w:val="en-US" w:eastAsia="en-US"/>
              </w:rPr>
            </w:pPr>
            <w:r>
              <w:rPr>
                <w:lang w:val="en-US" w:eastAsia="en-US"/>
              </w:rPr>
              <w:t>Cruise</w:t>
            </w:r>
          </w:p>
        </w:tc>
        <w:tc>
          <w:tcPr>
            <w:tcW w:w="2448" w:type="dxa"/>
          </w:tcPr>
          <w:p w:rsidR="00484EEF" w:rsidRDefault="00484EEF" w:rsidP="00484EEF">
            <w:pPr>
              <w:pStyle w:val="Corps"/>
              <w:spacing w:before="120" w:after="120"/>
              <w:ind w:left="0"/>
              <w:jc w:val="center"/>
              <w:rPr>
                <w:lang w:val="en-US" w:eastAsia="en-US"/>
              </w:rPr>
            </w:pPr>
            <w:r>
              <w:rPr>
                <w:lang w:val="en-US" w:eastAsia="en-US"/>
              </w:rPr>
              <w:t>Total or partial freeze of navigation parameters</w:t>
            </w:r>
          </w:p>
        </w:tc>
        <w:tc>
          <w:tcPr>
            <w:tcW w:w="2159" w:type="dxa"/>
          </w:tcPr>
          <w:p w:rsidR="00484EEF" w:rsidRDefault="00715ABF" w:rsidP="005E0E24">
            <w:pPr>
              <w:pStyle w:val="Corps"/>
              <w:spacing w:before="120" w:after="120"/>
              <w:ind w:left="0"/>
              <w:jc w:val="center"/>
              <w:rPr>
                <w:lang w:val="en-US" w:eastAsia="en-US"/>
              </w:rPr>
            </w:pPr>
            <w:r>
              <w:rPr>
                <w:lang w:val="en-US" w:eastAsia="en-US"/>
              </w:rPr>
              <w:t>M</w:t>
            </w:r>
            <w:r w:rsidR="00484EEF">
              <w:rPr>
                <w:lang w:val="en-US" w:eastAsia="en-US"/>
              </w:rPr>
              <w:t>itigation no longer possible in RP mode</w:t>
            </w:r>
          </w:p>
        </w:tc>
        <w:tc>
          <w:tcPr>
            <w:tcW w:w="2159" w:type="dxa"/>
          </w:tcPr>
          <w:p w:rsidR="00484EEF" w:rsidRDefault="00715ABF" w:rsidP="005E0E24">
            <w:pPr>
              <w:pStyle w:val="Corps"/>
              <w:spacing w:before="120" w:after="120"/>
              <w:ind w:left="0"/>
              <w:jc w:val="center"/>
              <w:rPr>
                <w:lang w:val="en-US" w:eastAsia="en-US"/>
              </w:rPr>
            </w:pPr>
            <w:r>
              <w:rPr>
                <w:lang w:val="en-US" w:eastAsia="en-US"/>
              </w:rPr>
              <w:t>M</w:t>
            </w:r>
            <w:r w:rsidR="00484EEF">
              <w:rPr>
                <w:lang w:val="en-US" w:eastAsia="en-US"/>
              </w:rPr>
              <w:t>itigation no longer possible in RP mode</w:t>
            </w:r>
          </w:p>
        </w:tc>
      </w:tr>
      <w:tr w:rsidR="00CA5FF0" w:rsidTr="00A612CE">
        <w:trPr>
          <w:trHeight w:val="1074"/>
        </w:trPr>
        <w:tc>
          <w:tcPr>
            <w:tcW w:w="1837" w:type="dxa"/>
          </w:tcPr>
          <w:p w:rsidR="00CA5FF0" w:rsidRDefault="00CA5FF0" w:rsidP="000E62A7">
            <w:pPr>
              <w:pStyle w:val="Corps"/>
              <w:spacing w:before="120" w:after="120"/>
              <w:ind w:left="0"/>
              <w:jc w:val="center"/>
              <w:rPr>
                <w:lang w:val="en-US" w:eastAsia="en-US"/>
              </w:rPr>
            </w:pPr>
            <w:r>
              <w:rPr>
                <w:lang w:val="en-US" w:eastAsia="en-US"/>
              </w:rPr>
              <w:t>Descent</w:t>
            </w:r>
          </w:p>
        </w:tc>
        <w:tc>
          <w:tcPr>
            <w:tcW w:w="2448" w:type="dxa"/>
          </w:tcPr>
          <w:p w:rsidR="00CA5FF0" w:rsidRDefault="00A81F4C" w:rsidP="00D87F9F">
            <w:pPr>
              <w:pStyle w:val="Corps"/>
              <w:spacing w:before="120" w:after="120"/>
              <w:ind w:left="0"/>
              <w:jc w:val="center"/>
              <w:rPr>
                <w:lang w:val="en-US" w:eastAsia="en-US"/>
              </w:rPr>
            </w:pPr>
            <w:r>
              <w:rPr>
                <w:lang w:val="en-US" w:eastAsia="en-US"/>
              </w:rPr>
              <w:t xml:space="preserve">Freeze on </w:t>
            </w:r>
            <w:r w:rsidR="00D87F9F">
              <w:rPr>
                <w:lang w:val="en-US" w:eastAsia="en-US"/>
              </w:rPr>
              <w:t>transient descents. No</w:t>
            </w:r>
            <w:r>
              <w:rPr>
                <w:lang w:val="en-US" w:eastAsia="en-US"/>
              </w:rPr>
              <w:t xml:space="preserve"> effect</w:t>
            </w:r>
            <w:r w:rsidR="00CA5FF0">
              <w:rPr>
                <w:lang w:val="en-US" w:eastAsia="en-US"/>
              </w:rPr>
              <w:t xml:space="preserve"> on the final descent</w:t>
            </w:r>
          </w:p>
        </w:tc>
        <w:tc>
          <w:tcPr>
            <w:tcW w:w="2159" w:type="dxa"/>
          </w:tcPr>
          <w:p w:rsidR="00CA5FF0" w:rsidRDefault="00CA5FF0" w:rsidP="005E0E24">
            <w:pPr>
              <w:pStyle w:val="Corps"/>
              <w:spacing w:before="120" w:after="120"/>
              <w:ind w:left="0"/>
              <w:jc w:val="center"/>
              <w:rPr>
                <w:lang w:val="en-US" w:eastAsia="en-US"/>
              </w:rPr>
            </w:pPr>
            <w:r>
              <w:rPr>
                <w:lang w:val="en-US" w:eastAsia="en-US"/>
              </w:rPr>
              <w:t>Mitigation no longer possible in RP mode</w:t>
            </w:r>
          </w:p>
        </w:tc>
        <w:tc>
          <w:tcPr>
            <w:tcW w:w="2159" w:type="dxa"/>
          </w:tcPr>
          <w:p w:rsidR="00CA5FF0" w:rsidRDefault="00CA5FF0" w:rsidP="005E0E24">
            <w:pPr>
              <w:pStyle w:val="Corps"/>
              <w:spacing w:before="120" w:after="120"/>
              <w:ind w:left="0"/>
              <w:jc w:val="center"/>
              <w:rPr>
                <w:lang w:val="en-US" w:eastAsia="en-US"/>
              </w:rPr>
            </w:pPr>
            <w:r>
              <w:rPr>
                <w:lang w:val="en-US" w:eastAsia="en-US"/>
              </w:rPr>
              <w:t>Mitigation no longer possible in RP mode</w:t>
            </w:r>
          </w:p>
        </w:tc>
      </w:tr>
    </w:tbl>
    <w:p w:rsidR="00A612CE" w:rsidRDefault="00393617" w:rsidP="00393617">
      <w:pPr>
        <w:spacing w:before="240"/>
        <w:ind w:left="3402" w:hanging="2835"/>
        <w:rPr>
          <w:lang w:val="en-US" w:eastAsia="en-US"/>
        </w:rPr>
      </w:pPr>
      <w:r w:rsidRPr="00393617">
        <w:rPr>
          <w:b/>
          <w:lang w:val="en-US" w:eastAsia="en-US"/>
        </w:rPr>
        <w:t>Environmental conditions:</w:t>
      </w:r>
      <w:r>
        <w:rPr>
          <w:lang w:val="en-US" w:eastAsia="en-US"/>
        </w:rPr>
        <w:t xml:space="preserve"> w</w:t>
      </w:r>
      <w:r w:rsidR="00A612CE">
        <w:rPr>
          <w:lang w:val="en-US" w:eastAsia="en-US"/>
        </w:rPr>
        <w:t xml:space="preserve">indy conditions worsen impact of communication </w:t>
      </w:r>
      <w:r w:rsidR="00831C49">
        <w:rPr>
          <w:lang w:val="en-US" w:eastAsia="en-US"/>
        </w:rPr>
        <w:t xml:space="preserve">loss </w:t>
      </w:r>
      <w:r w:rsidR="00A612CE">
        <w:rPr>
          <w:lang w:val="en-US" w:eastAsia="en-US"/>
        </w:rPr>
        <w:t>with GS.</w:t>
      </w:r>
    </w:p>
    <w:p w:rsidR="00FD1DFE" w:rsidRDefault="00FD57D1" w:rsidP="00BE712D">
      <w:pPr>
        <w:pStyle w:val="Titre4"/>
        <w:spacing w:after="240"/>
        <w:rPr>
          <w:lang w:val="en-US" w:eastAsia="en-US"/>
        </w:rPr>
      </w:pPr>
      <w:r>
        <w:rPr>
          <w:lang w:val="en-US" w:eastAsia="en-US"/>
        </w:rPr>
        <w:t xml:space="preserve">CM2 </w:t>
      </w:r>
      <w:r w:rsidR="00EC1F11">
        <w:rPr>
          <w:lang w:val="en-US" w:eastAsia="en-US"/>
        </w:rPr>
        <w:t>Digital internal communications</w:t>
      </w:r>
    </w:p>
    <w:tbl>
      <w:tblPr>
        <w:tblStyle w:val="Grilledutableau"/>
        <w:tblW w:w="8603" w:type="dxa"/>
        <w:tblInd w:w="709" w:type="dxa"/>
        <w:tblLook w:val="04A0" w:firstRow="1" w:lastRow="0" w:firstColumn="1" w:lastColumn="0" w:noHBand="0" w:noVBand="1"/>
      </w:tblPr>
      <w:tblGrid>
        <w:gridCol w:w="1837"/>
        <w:gridCol w:w="2448"/>
        <w:gridCol w:w="2344"/>
        <w:gridCol w:w="1974"/>
      </w:tblGrid>
      <w:tr w:rsidR="00BE712D" w:rsidRPr="00582BCD" w:rsidTr="002D0EC9">
        <w:trPr>
          <w:trHeight w:val="676"/>
        </w:trPr>
        <w:tc>
          <w:tcPr>
            <w:tcW w:w="1837" w:type="dxa"/>
          </w:tcPr>
          <w:p w:rsidR="00BE712D" w:rsidRPr="002B3890" w:rsidRDefault="00BE712D" w:rsidP="005E0E24">
            <w:pPr>
              <w:pStyle w:val="Corps"/>
              <w:spacing w:before="60" w:after="60"/>
              <w:ind w:left="0"/>
              <w:jc w:val="center"/>
              <w:rPr>
                <w:b/>
                <w:lang w:val="en-US" w:eastAsia="en-US"/>
              </w:rPr>
            </w:pPr>
            <w:r w:rsidRPr="002B3890">
              <w:rPr>
                <w:b/>
                <w:lang w:val="en-US" w:eastAsia="en-US"/>
              </w:rPr>
              <w:t>Flight Phase</w:t>
            </w:r>
          </w:p>
        </w:tc>
        <w:tc>
          <w:tcPr>
            <w:tcW w:w="2448" w:type="dxa"/>
          </w:tcPr>
          <w:p w:rsidR="00BE712D" w:rsidRPr="002B3890" w:rsidRDefault="00BE712D" w:rsidP="005E0E24">
            <w:pPr>
              <w:pStyle w:val="Corps"/>
              <w:spacing w:before="60" w:after="60"/>
              <w:ind w:left="0"/>
              <w:jc w:val="center"/>
              <w:rPr>
                <w:b/>
                <w:lang w:val="en-US" w:eastAsia="en-US"/>
              </w:rPr>
            </w:pPr>
            <w:r>
              <w:rPr>
                <w:b/>
                <w:lang w:val="en-US" w:eastAsia="en-US"/>
              </w:rPr>
              <w:t>Effect on field and/or GS operator(s)</w:t>
            </w:r>
          </w:p>
        </w:tc>
        <w:tc>
          <w:tcPr>
            <w:tcW w:w="2344" w:type="dxa"/>
          </w:tcPr>
          <w:p w:rsidR="00BE712D" w:rsidRPr="002B3890" w:rsidRDefault="00BE712D" w:rsidP="005E0E24">
            <w:pPr>
              <w:pStyle w:val="Corps"/>
              <w:spacing w:before="60" w:after="60"/>
              <w:ind w:left="0"/>
              <w:jc w:val="center"/>
              <w:rPr>
                <w:b/>
                <w:lang w:val="en-US" w:eastAsia="en-US"/>
              </w:rPr>
            </w:pPr>
            <w:r w:rsidRPr="002B3890">
              <w:rPr>
                <w:b/>
                <w:lang w:val="en-US" w:eastAsia="en-US"/>
              </w:rPr>
              <w:t>Effect on AV &amp; Payload</w:t>
            </w:r>
          </w:p>
        </w:tc>
        <w:tc>
          <w:tcPr>
            <w:tcW w:w="1974" w:type="dxa"/>
          </w:tcPr>
          <w:p w:rsidR="00BE712D" w:rsidRDefault="00BE712D" w:rsidP="005E0E24">
            <w:pPr>
              <w:pStyle w:val="Corps"/>
              <w:spacing w:before="60" w:after="60"/>
              <w:ind w:left="0"/>
              <w:jc w:val="center"/>
              <w:rPr>
                <w:b/>
                <w:lang w:val="en-US" w:eastAsia="en-US"/>
              </w:rPr>
            </w:pPr>
            <w:r>
              <w:rPr>
                <w:b/>
                <w:lang w:val="en-US" w:eastAsia="en-US"/>
              </w:rPr>
              <w:t>Effect on g</w:t>
            </w:r>
            <w:r w:rsidRPr="002B3890">
              <w:rPr>
                <w:b/>
                <w:lang w:val="en-US" w:eastAsia="en-US"/>
              </w:rPr>
              <w:t>round</w:t>
            </w:r>
            <w:r>
              <w:rPr>
                <w:b/>
                <w:lang w:val="en-US" w:eastAsia="en-US"/>
              </w:rPr>
              <w:t xml:space="preserve"> people and goods</w:t>
            </w:r>
          </w:p>
        </w:tc>
      </w:tr>
      <w:tr w:rsidR="00BE712D" w:rsidTr="002D0EC9">
        <w:trPr>
          <w:trHeight w:val="1062"/>
        </w:trPr>
        <w:tc>
          <w:tcPr>
            <w:tcW w:w="1837" w:type="dxa"/>
          </w:tcPr>
          <w:p w:rsidR="00BE712D" w:rsidRDefault="00E876B0" w:rsidP="005E0E24">
            <w:pPr>
              <w:pStyle w:val="Corps"/>
              <w:spacing w:before="120" w:after="120"/>
              <w:ind w:left="0"/>
              <w:jc w:val="center"/>
              <w:rPr>
                <w:lang w:val="en-US" w:eastAsia="en-US"/>
              </w:rPr>
            </w:pPr>
            <w:r>
              <w:rPr>
                <w:lang w:val="en-US" w:eastAsia="en-US"/>
              </w:rPr>
              <w:t>Mission P</w:t>
            </w:r>
            <w:r w:rsidR="00BE712D">
              <w:rPr>
                <w:lang w:val="en-US" w:eastAsia="en-US"/>
              </w:rPr>
              <w:t>reparation</w:t>
            </w:r>
          </w:p>
        </w:tc>
        <w:tc>
          <w:tcPr>
            <w:tcW w:w="2448" w:type="dxa"/>
          </w:tcPr>
          <w:p w:rsidR="00BE712D" w:rsidRDefault="002D0EC9" w:rsidP="005E0E24">
            <w:pPr>
              <w:pStyle w:val="Corps"/>
              <w:spacing w:before="120" w:after="120"/>
              <w:ind w:left="0"/>
              <w:jc w:val="center"/>
              <w:rPr>
                <w:lang w:val="en-US" w:eastAsia="en-US"/>
              </w:rPr>
            </w:pPr>
            <w:r>
              <w:rPr>
                <w:lang w:val="en-US" w:eastAsia="en-US"/>
              </w:rPr>
              <w:t>M</w:t>
            </w:r>
            <w:r w:rsidR="00BE712D">
              <w:rPr>
                <w:lang w:val="en-US" w:eastAsia="en-US"/>
              </w:rPr>
              <w:t>ission cancellation</w:t>
            </w:r>
          </w:p>
        </w:tc>
        <w:tc>
          <w:tcPr>
            <w:tcW w:w="2344" w:type="dxa"/>
          </w:tcPr>
          <w:p w:rsidR="00BE712D" w:rsidRDefault="00BE712D" w:rsidP="005E0E24">
            <w:pPr>
              <w:pStyle w:val="Corps"/>
              <w:spacing w:before="120" w:after="120"/>
              <w:ind w:left="0"/>
              <w:jc w:val="center"/>
              <w:rPr>
                <w:lang w:val="en-US" w:eastAsia="en-US"/>
              </w:rPr>
            </w:pPr>
            <w:r>
              <w:rPr>
                <w:lang w:val="en-US" w:eastAsia="en-US"/>
              </w:rPr>
              <w:t>None on payload</w:t>
            </w:r>
          </w:p>
          <w:p w:rsidR="00BE712D" w:rsidRDefault="00BE712D" w:rsidP="005E0E24">
            <w:pPr>
              <w:pStyle w:val="Corps"/>
              <w:spacing w:before="120" w:after="120"/>
              <w:ind w:left="0"/>
              <w:jc w:val="center"/>
              <w:rPr>
                <w:lang w:val="en-US" w:eastAsia="en-US"/>
              </w:rPr>
            </w:pPr>
            <w:r>
              <w:rPr>
                <w:lang w:val="en-US" w:eastAsia="en-US"/>
              </w:rPr>
              <w:t xml:space="preserve">Supervision partially isolated from </w:t>
            </w:r>
            <w:r w:rsidR="00E74BC7">
              <w:rPr>
                <w:lang w:val="en-US" w:eastAsia="en-US"/>
              </w:rPr>
              <w:t xml:space="preserve">the </w:t>
            </w:r>
            <w:r>
              <w:rPr>
                <w:lang w:val="en-US" w:eastAsia="en-US"/>
              </w:rPr>
              <w:t>energy management systems</w:t>
            </w:r>
          </w:p>
        </w:tc>
        <w:tc>
          <w:tcPr>
            <w:tcW w:w="1974" w:type="dxa"/>
          </w:tcPr>
          <w:p w:rsidR="00BE712D" w:rsidRDefault="00BE712D" w:rsidP="005E0E24">
            <w:pPr>
              <w:pStyle w:val="Corps"/>
              <w:spacing w:before="120" w:after="120"/>
              <w:ind w:left="0"/>
              <w:jc w:val="center"/>
              <w:rPr>
                <w:lang w:val="en-US" w:eastAsia="en-US"/>
              </w:rPr>
            </w:pPr>
            <w:r>
              <w:rPr>
                <w:lang w:val="en-US" w:eastAsia="en-US"/>
              </w:rPr>
              <w:t>none</w:t>
            </w:r>
          </w:p>
        </w:tc>
      </w:tr>
      <w:tr w:rsidR="00BE712D" w:rsidRPr="00582BCD" w:rsidTr="002D0EC9">
        <w:trPr>
          <w:trHeight w:val="1062"/>
        </w:trPr>
        <w:tc>
          <w:tcPr>
            <w:tcW w:w="1837" w:type="dxa"/>
          </w:tcPr>
          <w:p w:rsidR="00BE712D" w:rsidRDefault="00BE712D" w:rsidP="005E0E24">
            <w:pPr>
              <w:pStyle w:val="Corps"/>
              <w:spacing w:before="120" w:after="120"/>
              <w:ind w:left="0"/>
              <w:jc w:val="center"/>
              <w:rPr>
                <w:lang w:val="en-US" w:eastAsia="en-US"/>
              </w:rPr>
            </w:pPr>
            <w:r>
              <w:rPr>
                <w:lang w:val="en-US" w:eastAsia="en-US"/>
              </w:rPr>
              <w:t>Climb</w:t>
            </w:r>
          </w:p>
        </w:tc>
        <w:tc>
          <w:tcPr>
            <w:tcW w:w="2448" w:type="dxa"/>
          </w:tcPr>
          <w:p w:rsidR="00BE712D" w:rsidRDefault="00E74BC7" w:rsidP="005E0E24">
            <w:pPr>
              <w:pStyle w:val="Corps"/>
              <w:spacing w:before="120" w:after="120"/>
              <w:ind w:left="0"/>
              <w:jc w:val="center"/>
              <w:rPr>
                <w:lang w:val="en-US" w:eastAsia="en-US"/>
              </w:rPr>
            </w:pPr>
            <w:r>
              <w:rPr>
                <w:lang w:val="en-US" w:eastAsia="en-US"/>
              </w:rPr>
              <w:t>None on field operator</w:t>
            </w:r>
          </w:p>
          <w:p w:rsidR="00E74BC7" w:rsidRDefault="00E74BC7" w:rsidP="005E0E24">
            <w:pPr>
              <w:pStyle w:val="Corps"/>
              <w:spacing w:before="120" w:after="120"/>
              <w:ind w:left="0"/>
              <w:jc w:val="center"/>
              <w:rPr>
                <w:lang w:val="en-US" w:eastAsia="en-US"/>
              </w:rPr>
            </w:pPr>
            <w:r>
              <w:rPr>
                <w:lang w:val="en-US" w:eastAsia="en-US"/>
              </w:rPr>
              <w:t>GS operator may lose control in RP mode</w:t>
            </w:r>
          </w:p>
        </w:tc>
        <w:tc>
          <w:tcPr>
            <w:tcW w:w="2344" w:type="dxa"/>
          </w:tcPr>
          <w:p w:rsidR="00BE712D" w:rsidRDefault="003134AD" w:rsidP="003134AD">
            <w:pPr>
              <w:pStyle w:val="Corps"/>
              <w:spacing w:before="120" w:after="120"/>
              <w:ind w:left="0"/>
              <w:jc w:val="center"/>
              <w:rPr>
                <w:lang w:val="en-US" w:eastAsia="en-US"/>
              </w:rPr>
            </w:pPr>
            <w:r>
              <w:rPr>
                <w:lang w:val="en-US" w:eastAsia="en-US"/>
              </w:rPr>
              <w:t>Supervision</w:t>
            </w:r>
            <w:r w:rsidR="002D0EC9">
              <w:rPr>
                <w:lang w:val="en-US" w:eastAsia="en-US"/>
              </w:rPr>
              <w:t xml:space="preserve"> (MMS)</w:t>
            </w:r>
            <w:r>
              <w:rPr>
                <w:lang w:val="en-US" w:eastAsia="en-US"/>
              </w:rPr>
              <w:t xml:space="preserve"> partially isolated from the energy management systems</w:t>
            </w:r>
            <w:r w:rsidR="002D0EC9">
              <w:rPr>
                <w:lang w:val="en-US" w:eastAsia="en-US"/>
              </w:rPr>
              <w:t xml:space="preserve"> (EPS, HBS)</w:t>
            </w:r>
          </w:p>
        </w:tc>
        <w:tc>
          <w:tcPr>
            <w:tcW w:w="1974" w:type="dxa"/>
          </w:tcPr>
          <w:p w:rsidR="00BE712D" w:rsidRDefault="00764235" w:rsidP="005E0E24">
            <w:pPr>
              <w:pStyle w:val="Corps"/>
              <w:spacing w:before="120" w:after="120"/>
              <w:ind w:left="0"/>
              <w:jc w:val="center"/>
              <w:rPr>
                <w:lang w:val="en-US" w:eastAsia="en-US"/>
              </w:rPr>
            </w:pPr>
            <w:r>
              <w:rPr>
                <w:lang w:val="en-US" w:eastAsia="en-US"/>
              </w:rPr>
              <w:t xml:space="preserve">Dependent on success of </w:t>
            </w:r>
            <w:r w:rsidR="00342CC6">
              <w:rPr>
                <w:lang w:val="en-US" w:eastAsia="en-US"/>
              </w:rPr>
              <w:t xml:space="preserve">EPS </w:t>
            </w:r>
            <w:r>
              <w:rPr>
                <w:lang w:val="en-US" w:eastAsia="en-US"/>
              </w:rPr>
              <w:t>hardware</w:t>
            </w:r>
            <w:r w:rsidR="00342CC6">
              <w:rPr>
                <w:lang w:val="en-US" w:eastAsia="en-US"/>
              </w:rPr>
              <w:t>-</w:t>
            </w:r>
            <w:r>
              <w:rPr>
                <w:lang w:val="en-US" w:eastAsia="en-US"/>
              </w:rPr>
              <w:t xml:space="preserve"> only flight control</w:t>
            </w:r>
          </w:p>
        </w:tc>
      </w:tr>
      <w:tr w:rsidR="00BE712D" w:rsidRPr="00582BCD" w:rsidTr="002D0EC9">
        <w:trPr>
          <w:trHeight w:val="509"/>
        </w:trPr>
        <w:tc>
          <w:tcPr>
            <w:tcW w:w="1837" w:type="dxa"/>
          </w:tcPr>
          <w:p w:rsidR="00BE712D" w:rsidRDefault="00BE712D" w:rsidP="005E0E24">
            <w:pPr>
              <w:pStyle w:val="Corps"/>
              <w:spacing w:before="120" w:after="120"/>
              <w:ind w:left="0"/>
              <w:jc w:val="center"/>
              <w:rPr>
                <w:lang w:val="en-US" w:eastAsia="en-US"/>
              </w:rPr>
            </w:pPr>
            <w:r>
              <w:rPr>
                <w:lang w:val="en-US" w:eastAsia="en-US"/>
              </w:rPr>
              <w:t>Cruise</w:t>
            </w:r>
          </w:p>
        </w:tc>
        <w:tc>
          <w:tcPr>
            <w:tcW w:w="2448" w:type="dxa"/>
          </w:tcPr>
          <w:p w:rsidR="00E74BC7" w:rsidRDefault="00E74BC7" w:rsidP="00E74BC7">
            <w:pPr>
              <w:pStyle w:val="Corps"/>
              <w:spacing w:before="120" w:after="120"/>
              <w:ind w:left="0"/>
              <w:jc w:val="center"/>
              <w:rPr>
                <w:lang w:val="en-US" w:eastAsia="en-US"/>
              </w:rPr>
            </w:pPr>
            <w:r>
              <w:rPr>
                <w:lang w:val="en-US" w:eastAsia="en-US"/>
              </w:rPr>
              <w:t>None on field operator</w:t>
            </w:r>
          </w:p>
          <w:p w:rsidR="00BE712D" w:rsidRDefault="00E74BC7" w:rsidP="00E74BC7">
            <w:pPr>
              <w:pStyle w:val="Corps"/>
              <w:spacing w:before="120" w:after="120"/>
              <w:ind w:left="0"/>
              <w:jc w:val="center"/>
              <w:rPr>
                <w:lang w:val="en-US" w:eastAsia="en-US"/>
              </w:rPr>
            </w:pPr>
            <w:r>
              <w:rPr>
                <w:lang w:val="en-US" w:eastAsia="en-US"/>
              </w:rPr>
              <w:t xml:space="preserve">GS operator may lose </w:t>
            </w:r>
            <w:r>
              <w:rPr>
                <w:lang w:val="en-US" w:eastAsia="en-US"/>
              </w:rPr>
              <w:lastRenderedPageBreak/>
              <w:t>control in RP mode</w:t>
            </w:r>
          </w:p>
        </w:tc>
        <w:tc>
          <w:tcPr>
            <w:tcW w:w="2344" w:type="dxa"/>
          </w:tcPr>
          <w:p w:rsidR="00BE712D" w:rsidRDefault="002D0EC9" w:rsidP="00857E8C">
            <w:pPr>
              <w:pStyle w:val="Corps"/>
              <w:spacing w:before="120" w:after="120"/>
              <w:ind w:left="0"/>
              <w:jc w:val="center"/>
              <w:rPr>
                <w:lang w:val="en-US" w:eastAsia="en-US"/>
              </w:rPr>
            </w:pPr>
            <w:r>
              <w:rPr>
                <w:lang w:val="en-US" w:eastAsia="en-US"/>
              </w:rPr>
              <w:lastRenderedPageBreak/>
              <w:t xml:space="preserve">Supervision (MMS) partially isolated from the energy </w:t>
            </w:r>
            <w:r>
              <w:rPr>
                <w:lang w:val="en-US" w:eastAsia="en-US"/>
              </w:rPr>
              <w:lastRenderedPageBreak/>
              <w:t>management systems (EPS, HBS)</w:t>
            </w:r>
          </w:p>
        </w:tc>
        <w:tc>
          <w:tcPr>
            <w:tcW w:w="1974" w:type="dxa"/>
          </w:tcPr>
          <w:p w:rsidR="00BE712D" w:rsidRDefault="00764235" w:rsidP="005E0E24">
            <w:pPr>
              <w:pStyle w:val="Corps"/>
              <w:spacing w:before="120" w:after="120"/>
              <w:ind w:left="0"/>
              <w:jc w:val="center"/>
              <w:rPr>
                <w:lang w:val="en-US" w:eastAsia="en-US"/>
              </w:rPr>
            </w:pPr>
            <w:r>
              <w:rPr>
                <w:lang w:val="en-US" w:eastAsia="en-US"/>
              </w:rPr>
              <w:lastRenderedPageBreak/>
              <w:t xml:space="preserve">Dependent on success of </w:t>
            </w:r>
            <w:r w:rsidR="00342CC6">
              <w:rPr>
                <w:lang w:val="en-US" w:eastAsia="en-US"/>
              </w:rPr>
              <w:t xml:space="preserve">EPS </w:t>
            </w:r>
            <w:r>
              <w:rPr>
                <w:lang w:val="en-US" w:eastAsia="en-US"/>
              </w:rPr>
              <w:t xml:space="preserve">hardware- only </w:t>
            </w:r>
            <w:r>
              <w:rPr>
                <w:lang w:val="en-US" w:eastAsia="en-US"/>
              </w:rPr>
              <w:lastRenderedPageBreak/>
              <w:t>flight control</w:t>
            </w:r>
          </w:p>
        </w:tc>
      </w:tr>
      <w:tr w:rsidR="00BE712D" w:rsidRPr="00582BCD" w:rsidTr="002D0EC9">
        <w:trPr>
          <w:trHeight w:val="1074"/>
        </w:trPr>
        <w:tc>
          <w:tcPr>
            <w:tcW w:w="1837" w:type="dxa"/>
          </w:tcPr>
          <w:p w:rsidR="00BE712D" w:rsidRDefault="00BE712D" w:rsidP="005E0E24">
            <w:pPr>
              <w:pStyle w:val="Corps"/>
              <w:spacing w:before="120" w:after="120"/>
              <w:ind w:left="0"/>
              <w:jc w:val="center"/>
              <w:rPr>
                <w:lang w:val="en-US" w:eastAsia="en-US"/>
              </w:rPr>
            </w:pPr>
            <w:r>
              <w:rPr>
                <w:lang w:val="en-US" w:eastAsia="en-US"/>
              </w:rPr>
              <w:lastRenderedPageBreak/>
              <w:t>Descent</w:t>
            </w:r>
          </w:p>
        </w:tc>
        <w:tc>
          <w:tcPr>
            <w:tcW w:w="2448" w:type="dxa"/>
          </w:tcPr>
          <w:p w:rsidR="00E74BC7" w:rsidRDefault="00E74BC7" w:rsidP="00E74BC7">
            <w:pPr>
              <w:pStyle w:val="Corps"/>
              <w:spacing w:before="120" w:after="120"/>
              <w:ind w:left="0"/>
              <w:jc w:val="center"/>
              <w:rPr>
                <w:lang w:val="en-US" w:eastAsia="en-US"/>
              </w:rPr>
            </w:pPr>
            <w:r>
              <w:rPr>
                <w:lang w:val="en-US" w:eastAsia="en-US"/>
              </w:rPr>
              <w:t>None on field operator</w:t>
            </w:r>
          </w:p>
          <w:p w:rsidR="00BE712D" w:rsidRDefault="00E74BC7" w:rsidP="00E74BC7">
            <w:pPr>
              <w:pStyle w:val="Corps"/>
              <w:spacing w:before="120" w:after="120"/>
              <w:ind w:left="0"/>
              <w:jc w:val="center"/>
              <w:rPr>
                <w:lang w:val="en-US" w:eastAsia="en-US"/>
              </w:rPr>
            </w:pPr>
            <w:r>
              <w:rPr>
                <w:lang w:val="en-US" w:eastAsia="en-US"/>
              </w:rPr>
              <w:t>GS operator may lose control in RP mode</w:t>
            </w:r>
          </w:p>
        </w:tc>
        <w:tc>
          <w:tcPr>
            <w:tcW w:w="2344" w:type="dxa"/>
          </w:tcPr>
          <w:p w:rsidR="00BE712D" w:rsidRDefault="002D0EC9" w:rsidP="00857E8C">
            <w:pPr>
              <w:pStyle w:val="Corps"/>
              <w:spacing w:before="120" w:after="120"/>
              <w:ind w:left="0"/>
              <w:jc w:val="center"/>
              <w:rPr>
                <w:lang w:val="en-US" w:eastAsia="en-US"/>
              </w:rPr>
            </w:pPr>
            <w:r>
              <w:rPr>
                <w:lang w:val="en-US" w:eastAsia="en-US"/>
              </w:rPr>
              <w:t>Supervision (MMS) partially isolated from the energy management systems (EPS, HBS)</w:t>
            </w:r>
          </w:p>
        </w:tc>
        <w:tc>
          <w:tcPr>
            <w:tcW w:w="1974" w:type="dxa"/>
          </w:tcPr>
          <w:p w:rsidR="00BE712D" w:rsidRDefault="00764235" w:rsidP="005E0E24">
            <w:pPr>
              <w:pStyle w:val="Corps"/>
              <w:spacing w:before="120" w:after="120"/>
              <w:ind w:left="0"/>
              <w:jc w:val="center"/>
              <w:rPr>
                <w:lang w:val="en-US" w:eastAsia="en-US"/>
              </w:rPr>
            </w:pPr>
            <w:r>
              <w:rPr>
                <w:lang w:val="en-US" w:eastAsia="en-US"/>
              </w:rPr>
              <w:t>Dependent on success of hardware- only flight control</w:t>
            </w:r>
          </w:p>
        </w:tc>
      </w:tr>
    </w:tbl>
    <w:p w:rsidR="00BE712D" w:rsidRDefault="004549C6" w:rsidP="004549C6">
      <w:pPr>
        <w:spacing w:before="240"/>
        <w:ind w:left="3402" w:hanging="2835"/>
        <w:rPr>
          <w:lang w:val="en-US" w:eastAsia="en-US"/>
        </w:rPr>
      </w:pPr>
      <w:r w:rsidRPr="00393617">
        <w:rPr>
          <w:b/>
          <w:lang w:val="en-US" w:eastAsia="en-US"/>
        </w:rPr>
        <w:t>Environmental conditions:</w:t>
      </w:r>
      <w:r>
        <w:rPr>
          <w:lang w:val="en-US" w:eastAsia="en-US"/>
        </w:rPr>
        <w:t xml:space="preserve"> </w:t>
      </w:r>
      <w:r>
        <w:rPr>
          <w:lang w:val="en-US" w:eastAsia="en-US"/>
        </w:rPr>
        <w:t>w</w:t>
      </w:r>
      <w:r w:rsidR="00BE712D">
        <w:rPr>
          <w:lang w:val="en-US" w:eastAsia="en-US"/>
        </w:rPr>
        <w:t xml:space="preserve">indy conditions worsen impact of </w:t>
      </w:r>
      <w:r w:rsidR="00764235">
        <w:rPr>
          <w:lang w:val="en-US" w:eastAsia="en-US"/>
        </w:rPr>
        <w:t xml:space="preserve">bus </w:t>
      </w:r>
      <w:r w:rsidR="00BE712D">
        <w:rPr>
          <w:lang w:val="en-US" w:eastAsia="en-US"/>
        </w:rPr>
        <w:t xml:space="preserve">communication </w:t>
      </w:r>
      <w:r w:rsidR="00022713">
        <w:rPr>
          <w:lang w:val="en-US" w:eastAsia="en-US"/>
        </w:rPr>
        <w:t xml:space="preserve">loss </w:t>
      </w:r>
      <w:r w:rsidR="00764235">
        <w:rPr>
          <w:lang w:val="en-US" w:eastAsia="en-US"/>
        </w:rPr>
        <w:t>between systems</w:t>
      </w:r>
      <w:r w:rsidR="00BE712D">
        <w:rPr>
          <w:lang w:val="en-US" w:eastAsia="en-US"/>
        </w:rPr>
        <w:t>.</w:t>
      </w:r>
    </w:p>
    <w:p w:rsidR="00A2717A" w:rsidRDefault="00A2717A" w:rsidP="00A2717A">
      <w:pPr>
        <w:pStyle w:val="Titre4"/>
        <w:spacing w:after="240"/>
        <w:rPr>
          <w:lang w:val="en-US" w:eastAsia="en-US"/>
        </w:rPr>
      </w:pPr>
      <w:r>
        <w:rPr>
          <w:lang w:val="en-US" w:eastAsia="en-US"/>
        </w:rPr>
        <w:t>CM3 Analog internal communications</w:t>
      </w:r>
    </w:p>
    <w:tbl>
      <w:tblPr>
        <w:tblStyle w:val="Grilledutableau"/>
        <w:tblW w:w="8603" w:type="dxa"/>
        <w:tblInd w:w="709" w:type="dxa"/>
        <w:tblLook w:val="04A0" w:firstRow="1" w:lastRow="0" w:firstColumn="1" w:lastColumn="0" w:noHBand="0" w:noVBand="1"/>
      </w:tblPr>
      <w:tblGrid>
        <w:gridCol w:w="1837"/>
        <w:gridCol w:w="2448"/>
        <w:gridCol w:w="2159"/>
        <w:gridCol w:w="2159"/>
      </w:tblGrid>
      <w:tr w:rsidR="00A2717A" w:rsidRPr="00582BCD" w:rsidTr="005E0E24">
        <w:trPr>
          <w:trHeight w:val="676"/>
        </w:trPr>
        <w:tc>
          <w:tcPr>
            <w:tcW w:w="1837" w:type="dxa"/>
          </w:tcPr>
          <w:p w:rsidR="00A2717A" w:rsidRPr="002B3890" w:rsidRDefault="00A2717A" w:rsidP="005E0E24">
            <w:pPr>
              <w:pStyle w:val="Corps"/>
              <w:spacing w:before="60" w:after="60"/>
              <w:ind w:left="0"/>
              <w:jc w:val="center"/>
              <w:rPr>
                <w:b/>
                <w:lang w:val="en-US" w:eastAsia="en-US"/>
              </w:rPr>
            </w:pPr>
            <w:r w:rsidRPr="002B3890">
              <w:rPr>
                <w:b/>
                <w:lang w:val="en-US" w:eastAsia="en-US"/>
              </w:rPr>
              <w:t>Flight Phase</w:t>
            </w:r>
          </w:p>
        </w:tc>
        <w:tc>
          <w:tcPr>
            <w:tcW w:w="2448" w:type="dxa"/>
          </w:tcPr>
          <w:p w:rsidR="00A2717A" w:rsidRPr="002B3890" w:rsidRDefault="00A2717A" w:rsidP="005E0E24">
            <w:pPr>
              <w:pStyle w:val="Corps"/>
              <w:spacing w:before="60" w:after="60"/>
              <w:ind w:left="0"/>
              <w:jc w:val="center"/>
              <w:rPr>
                <w:b/>
                <w:lang w:val="en-US" w:eastAsia="en-US"/>
              </w:rPr>
            </w:pPr>
            <w:r>
              <w:rPr>
                <w:b/>
                <w:lang w:val="en-US" w:eastAsia="en-US"/>
              </w:rPr>
              <w:t>Effect on field and/or GS operator(s)</w:t>
            </w:r>
          </w:p>
        </w:tc>
        <w:tc>
          <w:tcPr>
            <w:tcW w:w="2159" w:type="dxa"/>
          </w:tcPr>
          <w:p w:rsidR="00A2717A" w:rsidRPr="002B3890" w:rsidRDefault="00A2717A" w:rsidP="005E0E24">
            <w:pPr>
              <w:pStyle w:val="Corps"/>
              <w:spacing w:before="60" w:after="60"/>
              <w:ind w:left="0"/>
              <w:jc w:val="center"/>
              <w:rPr>
                <w:b/>
                <w:lang w:val="en-US" w:eastAsia="en-US"/>
              </w:rPr>
            </w:pPr>
            <w:r w:rsidRPr="002B3890">
              <w:rPr>
                <w:b/>
                <w:lang w:val="en-US" w:eastAsia="en-US"/>
              </w:rPr>
              <w:t>Effect on AV &amp; Payload</w:t>
            </w:r>
          </w:p>
        </w:tc>
        <w:tc>
          <w:tcPr>
            <w:tcW w:w="2159" w:type="dxa"/>
          </w:tcPr>
          <w:p w:rsidR="00A2717A" w:rsidRDefault="00A2717A" w:rsidP="005E0E24">
            <w:pPr>
              <w:pStyle w:val="Corps"/>
              <w:spacing w:before="60" w:after="60"/>
              <w:ind w:left="0"/>
              <w:jc w:val="center"/>
              <w:rPr>
                <w:b/>
                <w:lang w:val="en-US" w:eastAsia="en-US"/>
              </w:rPr>
            </w:pPr>
            <w:r>
              <w:rPr>
                <w:b/>
                <w:lang w:val="en-US" w:eastAsia="en-US"/>
              </w:rPr>
              <w:t>Effect on g</w:t>
            </w:r>
            <w:r w:rsidRPr="002B3890">
              <w:rPr>
                <w:b/>
                <w:lang w:val="en-US" w:eastAsia="en-US"/>
              </w:rPr>
              <w:t>round</w:t>
            </w:r>
            <w:r>
              <w:rPr>
                <w:b/>
                <w:lang w:val="en-US" w:eastAsia="en-US"/>
              </w:rPr>
              <w:t xml:space="preserve"> people and goods</w:t>
            </w:r>
          </w:p>
        </w:tc>
      </w:tr>
      <w:tr w:rsidR="00A2717A" w:rsidTr="005E0E24">
        <w:trPr>
          <w:trHeight w:val="1062"/>
        </w:trPr>
        <w:tc>
          <w:tcPr>
            <w:tcW w:w="1837" w:type="dxa"/>
          </w:tcPr>
          <w:p w:rsidR="00A2717A" w:rsidRDefault="00C477B8" w:rsidP="005E0E24">
            <w:pPr>
              <w:pStyle w:val="Corps"/>
              <w:spacing w:before="120" w:after="120"/>
              <w:ind w:left="0"/>
              <w:jc w:val="center"/>
              <w:rPr>
                <w:lang w:val="en-US" w:eastAsia="en-US"/>
              </w:rPr>
            </w:pPr>
            <w:r>
              <w:rPr>
                <w:lang w:val="en-US" w:eastAsia="en-US"/>
              </w:rPr>
              <w:t>Mission P</w:t>
            </w:r>
            <w:r w:rsidR="00A2717A">
              <w:rPr>
                <w:lang w:val="en-US" w:eastAsia="en-US"/>
              </w:rPr>
              <w:t>reparation</w:t>
            </w:r>
          </w:p>
        </w:tc>
        <w:tc>
          <w:tcPr>
            <w:tcW w:w="2448" w:type="dxa"/>
          </w:tcPr>
          <w:p w:rsidR="00A2717A" w:rsidRDefault="00C860EA" w:rsidP="007267FE">
            <w:pPr>
              <w:pStyle w:val="Corps"/>
              <w:spacing w:before="120" w:after="120"/>
              <w:ind w:left="0"/>
              <w:jc w:val="center"/>
              <w:rPr>
                <w:lang w:val="en-US" w:eastAsia="en-US"/>
              </w:rPr>
            </w:pPr>
            <w:r>
              <w:rPr>
                <w:lang w:val="en-US" w:eastAsia="en-US"/>
              </w:rPr>
              <w:t>M</w:t>
            </w:r>
            <w:r w:rsidR="00A2717A">
              <w:rPr>
                <w:lang w:val="en-US" w:eastAsia="en-US"/>
              </w:rPr>
              <w:t>ission cancellation</w:t>
            </w:r>
            <w:r w:rsidR="00283CE3">
              <w:rPr>
                <w:lang w:val="en-US" w:eastAsia="en-US"/>
              </w:rPr>
              <w:t xml:space="preserve"> in any mode (A or RP)</w:t>
            </w:r>
            <w:r>
              <w:rPr>
                <w:lang w:val="en-US" w:eastAsia="en-US"/>
              </w:rPr>
              <w:t xml:space="preserve"> </w:t>
            </w:r>
          </w:p>
        </w:tc>
        <w:tc>
          <w:tcPr>
            <w:tcW w:w="2159" w:type="dxa"/>
          </w:tcPr>
          <w:p w:rsidR="00A2717A" w:rsidRDefault="00A2717A" w:rsidP="005E0E24">
            <w:pPr>
              <w:pStyle w:val="Corps"/>
              <w:spacing w:before="120" w:after="120"/>
              <w:ind w:left="0"/>
              <w:jc w:val="center"/>
              <w:rPr>
                <w:lang w:val="en-US" w:eastAsia="en-US"/>
              </w:rPr>
            </w:pPr>
            <w:r>
              <w:rPr>
                <w:lang w:val="en-US" w:eastAsia="en-US"/>
              </w:rPr>
              <w:t>None on payload</w:t>
            </w:r>
          </w:p>
          <w:p w:rsidR="00A2717A" w:rsidRDefault="00283CE3" w:rsidP="007267FE">
            <w:pPr>
              <w:pStyle w:val="Corps"/>
              <w:spacing w:before="120" w:after="120"/>
              <w:ind w:left="0"/>
              <w:jc w:val="center"/>
              <w:rPr>
                <w:lang w:val="en-US" w:eastAsia="en-US"/>
              </w:rPr>
            </w:pPr>
            <w:r>
              <w:rPr>
                <w:lang w:val="en-US" w:eastAsia="en-US"/>
              </w:rPr>
              <w:t>Impact on sensing and actuating</w:t>
            </w:r>
          </w:p>
        </w:tc>
        <w:tc>
          <w:tcPr>
            <w:tcW w:w="2159" w:type="dxa"/>
          </w:tcPr>
          <w:p w:rsidR="00A2717A" w:rsidRDefault="00A2717A" w:rsidP="005E0E24">
            <w:pPr>
              <w:pStyle w:val="Corps"/>
              <w:spacing w:before="120" w:after="120"/>
              <w:ind w:left="0"/>
              <w:jc w:val="center"/>
              <w:rPr>
                <w:lang w:val="en-US" w:eastAsia="en-US"/>
              </w:rPr>
            </w:pPr>
            <w:r>
              <w:rPr>
                <w:lang w:val="en-US" w:eastAsia="en-US"/>
              </w:rPr>
              <w:t>none</w:t>
            </w:r>
          </w:p>
        </w:tc>
      </w:tr>
      <w:tr w:rsidR="00A2717A" w:rsidRPr="00582BCD" w:rsidTr="005E0E24">
        <w:trPr>
          <w:trHeight w:val="1062"/>
        </w:trPr>
        <w:tc>
          <w:tcPr>
            <w:tcW w:w="1837" w:type="dxa"/>
          </w:tcPr>
          <w:p w:rsidR="00A2717A" w:rsidRDefault="00A2717A" w:rsidP="005E0E24">
            <w:pPr>
              <w:pStyle w:val="Corps"/>
              <w:spacing w:before="120" w:after="120"/>
              <w:ind w:left="0"/>
              <w:jc w:val="center"/>
              <w:rPr>
                <w:lang w:val="en-US" w:eastAsia="en-US"/>
              </w:rPr>
            </w:pPr>
            <w:r>
              <w:rPr>
                <w:lang w:val="en-US" w:eastAsia="en-US"/>
              </w:rPr>
              <w:t>Climb</w:t>
            </w:r>
          </w:p>
        </w:tc>
        <w:tc>
          <w:tcPr>
            <w:tcW w:w="2448" w:type="dxa"/>
          </w:tcPr>
          <w:p w:rsidR="00A2717A" w:rsidRDefault="00A2717A" w:rsidP="005E0E24">
            <w:pPr>
              <w:pStyle w:val="Corps"/>
              <w:spacing w:before="120" w:after="120"/>
              <w:ind w:left="0"/>
              <w:jc w:val="center"/>
              <w:rPr>
                <w:lang w:val="en-US" w:eastAsia="en-US"/>
              </w:rPr>
            </w:pPr>
            <w:r>
              <w:rPr>
                <w:lang w:val="en-US" w:eastAsia="en-US"/>
              </w:rPr>
              <w:t>None on field operator</w:t>
            </w:r>
          </w:p>
          <w:p w:rsidR="00A2717A" w:rsidRDefault="00937198" w:rsidP="005E0E24">
            <w:pPr>
              <w:pStyle w:val="Corps"/>
              <w:spacing w:before="120" w:after="120"/>
              <w:ind w:left="0"/>
              <w:jc w:val="center"/>
              <w:rPr>
                <w:lang w:val="en-US" w:eastAsia="en-US"/>
              </w:rPr>
            </w:pPr>
            <w:r>
              <w:rPr>
                <w:lang w:val="en-US" w:eastAsia="en-US"/>
              </w:rPr>
              <w:t>Put stress on GS operator as sneaky physical behaviors may be observable</w:t>
            </w:r>
          </w:p>
        </w:tc>
        <w:tc>
          <w:tcPr>
            <w:tcW w:w="2159" w:type="dxa"/>
          </w:tcPr>
          <w:p w:rsidR="00A2717A" w:rsidRDefault="007267FE" w:rsidP="007267FE">
            <w:pPr>
              <w:pStyle w:val="Corps"/>
              <w:spacing w:before="120" w:after="120"/>
              <w:ind w:left="0"/>
              <w:jc w:val="center"/>
              <w:rPr>
                <w:lang w:val="en-US" w:eastAsia="en-US"/>
              </w:rPr>
            </w:pPr>
            <w:r>
              <w:rPr>
                <w:lang w:val="en-US" w:eastAsia="en-US"/>
              </w:rPr>
              <w:t>Impact on flight control</w:t>
            </w:r>
          </w:p>
        </w:tc>
        <w:tc>
          <w:tcPr>
            <w:tcW w:w="2159" w:type="dxa"/>
          </w:tcPr>
          <w:p w:rsidR="00A2717A" w:rsidRDefault="004434EA" w:rsidP="005E0E24">
            <w:pPr>
              <w:pStyle w:val="Corps"/>
              <w:spacing w:before="120" w:after="120"/>
              <w:ind w:left="0"/>
              <w:jc w:val="center"/>
              <w:rPr>
                <w:lang w:val="en-US" w:eastAsia="en-US"/>
              </w:rPr>
            </w:pPr>
            <w:r>
              <w:rPr>
                <w:lang w:val="en-US" w:eastAsia="en-US"/>
              </w:rPr>
              <w:t>Dependent on F_FC’s ability to mitigate the effects of the perturbed signals</w:t>
            </w:r>
          </w:p>
        </w:tc>
      </w:tr>
      <w:tr w:rsidR="00A2717A" w:rsidRPr="00582BCD" w:rsidTr="005E0E24">
        <w:trPr>
          <w:trHeight w:val="509"/>
        </w:trPr>
        <w:tc>
          <w:tcPr>
            <w:tcW w:w="1837" w:type="dxa"/>
          </w:tcPr>
          <w:p w:rsidR="00A2717A" w:rsidRDefault="00A2717A" w:rsidP="005E0E24">
            <w:pPr>
              <w:pStyle w:val="Corps"/>
              <w:spacing w:before="120" w:after="120"/>
              <w:ind w:left="0"/>
              <w:jc w:val="center"/>
              <w:rPr>
                <w:lang w:val="en-US" w:eastAsia="en-US"/>
              </w:rPr>
            </w:pPr>
            <w:r>
              <w:rPr>
                <w:lang w:val="en-US" w:eastAsia="en-US"/>
              </w:rPr>
              <w:t>Cruise</w:t>
            </w:r>
          </w:p>
        </w:tc>
        <w:tc>
          <w:tcPr>
            <w:tcW w:w="2448" w:type="dxa"/>
          </w:tcPr>
          <w:p w:rsidR="001A7544" w:rsidRDefault="001A7544" w:rsidP="001A7544">
            <w:pPr>
              <w:pStyle w:val="Corps"/>
              <w:spacing w:before="120" w:after="120"/>
              <w:ind w:left="0"/>
              <w:jc w:val="center"/>
              <w:rPr>
                <w:lang w:val="en-US" w:eastAsia="en-US"/>
              </w:rPr>
            </w:pPr>
            <w:r>
              <w:rPr>
                <w:lang w:val="en-US" w:eastAsia="en-US"/>
              </w:rPr>
              <w:t>None on field operator</w:t>
            </w:r>
          </w:p>
          <w:p w:rsidR="00A2717A" w:rsidRDefault="001A7544" w:rsidP="001A7544">
            <w:pPr>
              <w:pStyle w:val="Corps"/>
              <w:spacing w:before="120" w:after="120"/>
              <w:ind w:left="0"/>
              <w:jc w:val="center"/>
              <w:rPr>
                <w:lang w:val="en-US" w:eastAsia="en-US"/>
              </w:rPr>
            </w:pPr>
            <w:r>
              <w:rPr>
                <w:lang w:val="en-US" w:eastAsia="en-US"/>
              </w:rPr>
              <w:t>Put stress on GS operator as sneaky physical behaviors may be observable</w:t>
            </w:r>
          </w:p>
        </w:tc>
        <w:tc>
          <w:tcPr>
            <w:tcW w:w="2159" w:type="dxa"/>
          </w:tcPr>
          <w:p w:rsidR="00A2717A" w:rsidRDefault="00C860EA" w:rsidP="007267FE">
            <w:pPr>
              <w:pStyle w:val="Corps"/>
              <w:spacing w:before="120" w:after="120"/>
              <w:ind w:left="0"/>
              <w:jc w:val="center"/>
              <w:rPr>
                <w:lang w:val="en-US" w:eastAsia="en-US"/>
              </w:rPr>
            </w:pPr>
            <w:r>
              <w:rPr>
                <w:lang w:val="en-US" w:eastAsia="en-US"/>
              </w:rPr>
              <w:t>Impact on flight control</w:t>
            </w:r>
          </w:p>
        </w:tc>
        <w:tc>
          <w:tcPr>
            <w:tcW w:w="2159" w:type="dxa"/>
          </w:tcPr>
          <w:p w:rsidR="00A2717A" w:rsidRDefault="004434EA" w:rsidP="005E0E24">
            <w:pPr>
              <w:pStyle w:val="Corps"/>
              <w:spacing w:before="120" w:after="120"/>
              <w:ind w:left="0"/>
              <w:jc w:val="center"/>
              <w:rPr>
                <w:lang w:val="en-US" w:eastAsia="en-US"/>
              </w:rPr>
            </w:pPr>
            <w:r>
              <w:rPr>
                <w:lang w:val="en-US" w:eastAsia="en-US"/>
              </w:rPr>
              <w:t>Dependent on F_FC’s ability to mitigate the effects of the perturbed signals</w:t>
            </w:r>
          </w:p>
        </w:tc>
      </w:tr>
      <w:tr w:rsidR="00A2717A" w:rsidRPr="00582BCD" w:rsidTr="005E0E24">
        <w:trPr>
          <w:trHeight w:val="1074"/>
        </w:trPr>
        <w:tc>
          <w:tcPr>
            <w:tcW w:w="1837" w:type="dxa"/>
          </w:tcPr>
          <w:p w:rsidR="00A2717A" w:rsidRDefault="00A2717A" w:rsidP="005E0E24">
            <w:pPr>
              <w:pStyle w:val="Corps"/>
              <w:spacing w:before="120" w:after="120"/>
              <w:ind w:left="0"/>
              <w:jc w:val="center"/>
              <w:rPr>
                <w:lang w:val="en-US" w:eastAsia="en-US"/>
              </w:rPr>
            </w:pPr>
            <w:r>
              <w:rPr>
                <w:lang w:val="en-US" w:eastAsia="en-US"/>
              </w:rPr>
              <w:t>Descent</w:t>
            </w:r>
          </w:p>
        </w:tc>
        <w:tc>
          <w:tcPr>
            <w:tcW w:w="2448" w:type="dxa"/>
          </w:tcPr>
          <w:p w:rsidR="001A7544" w:rsidRDefault="001A7544" w:rsidP="001A7544">
            <w:pPr>
              <w:pStyle w:val="Corps"/>
              <w:spacing w:before="120" w:after="120"/>
              <w:ind w:left="0"/>
              <w:jc w:val="center"/>
              <w:rPr>
                <w:lang w:val="en-US" w:eastAsia="en-US"/>
              </w:rPr>
            </w:pPr>
            <w:r>
              <w:rPr>
                <w:lang w:val="en-US" w:eastAsia="en-US"/>
              </w:rPr>
              <w:t>None on field operator</w:t>
            </w:r>
          </w:p>
          <w:p w:rsidR="00A2717A" w:rsidRDefault="001A7544" w:rsidP="001A7544">
            <w:pPr>
              <w:pStyle w:val="Corps"/>
              <w:spacing w:before="120" w:after="120"/>
              <w:ind w:left="0"/>
              <w:jc w:val="center"/>
              <w:rPr>
                <w:lang w:val="en-US" w:eastAsia="en-US"/>
              </w:rPr>
            </w:pPr>
            <w:r>
              <w:rPr>
                <w:lang w:val="en-US" w:eastAsia="en-US"/>
              </w:rPr>
              <w:t>Put stress on GS operator as sneaky physical behaviors may be observable</w:t>
            </w:r>
          </w:p>
        </w:tc>
        <w:tc>
          <w:tcPr>
            <w:tcW w:w="2159" w:type="dxa"/>
          </w:tcPr>
          <w:p w:rsidR="00A2717A" w:rsidRDefault="00C860EA" w:rsidP="007267FE">
            <w:pPr>
              <w:pStyle w:val="Corps"/>
              <w:spacing w:before="120" w:after="120"/>
              <w:ind w:left="0"/>
              <w:jc w:val="center"/>
              <w:rPr>
                <w:lang w:val="en-US" w:eastAsia="en-US"/>
              </w:rPr>
            </w:pPr>
            <w:r>
              <w:rPr>
                <w:lang w:val="en-US" w:eastAsia="en-US"/>
              </w:rPr>
              <w:t>Impact on flight control</w:t>
            </w:r>
          </w:p>
        </w:tc>
        <w:tc>
          <w:tcPr>
            <w:tcW w:w="2159" w:type="dxa"/>
          </w:tcPr>
          <w:p w:rsidR="00A2717A" w:rsidRDefault="00C276FA" w:rsidP="00C276FA">
            <w:pPr>
              <w:pStyle w:val="Corps"/>
              <w:spacing w:before="120" w:after="120"/>
              <w:ind w:left="0"/>
              <w:jc w:val="center"/>
              <w:rPr>
                <w:lang w:val="en-US" w:eastAsia="en-US"/>
              </w:rPr>
            </w:pPr>
            <w:r>
              <w:rPr>
                <w:lang w:val="en-US" w:eastAsia="en-US"/>
              </w:rPr>
              <w:t>Excessive speed, wrong attitude, or wrong location at landing</w:t>
            </w:r>
          </w:p>
        </w:tc>
      </w:tr>
    </w:tbl>
    <w:p w:rsidR="006A2E88" w:rsidRDefault="004549C6" w:rsidP="004549C6">
      <w:pPr>
        <w:spacing w:before="240"/>
        <w:ind w:left="3402" w:hanging="2835"/>
        <w:rPr>
          <w:lang w:val="en-US" w:eastAsia="en-US"/>
        </w:rPr>
      </w:pPr>
      <w:r w:rsidRPr="00393617">
        <w:rPr>
          <w:b/>
          <w:lang w:val="en-US" w:eastAsia="en-US"/>
        </w:rPr>
        <w:t>Environmental conditions:</w:t>
      </w:r>
      <w:r>
        <w:rPr>
          <w:lang w:val="en-US" w:eastAsia="en-US"/>
        </w:rPr>
        <w:t xml:space="preserve"> </w:t>
      </w:r>
      <w:r>
        <w:rPr>
          <w:lang w:val="en-US" w:eastAsia="en-US"/>
        </w:rPr>
        <w:t>w</w:t>
      </w:r>
      <w:r w:rsidR="00A2717A">
        <w:rPr>
          <w:lang w:val="en-US" w:eastAsia="en-US"/>
        </w:rPr>
        <w:t>indy conditions worsen impact</w:t>
      </w:r>
      <w:r w:rsidR="00044B13">
        <w:rPr>
          <w:lang w:val="en-US" w:eastAsia="en-US"/>
        </w:rPr>
        <w:t xml:space="preserve"> of disturbed signals</w:t>
      </w:r>
      <w:r w:rsidR="00D16D66">
        <w:rPr>
          <w:lang w:val="en-US" w:eastAsia="en-US"/>
        </w:rPr>
        <w:t xml:space="preserve"> or sensor/actuator </w:t>
      </w:r>
      <w:r w:rsidR="00044B13">
        <w:rPr>
          <w:lang w:val="en-US" w:eastAsia="en-US"/>
        </w:rPr>
        <w:t>losses</w:t>
      </w:r>
      <w:r w:rsidR="00A2717A">
        <w:rPr>
          <w:lang w:val="en-US" w:eastAsia="en-US"/>
        </w:rPr>
        <w:t>.</w:t>
      </w:r>
    </w:p>
    <w:p w:rsidR="006A2E88" w:rsidRDefault="006A2E88">
      <w:pPr>
        <w:rPr>
          <w:lang w:val="en-US" w:eastAsia="en-US"/>
        </w:rPr>
      </w:pPr>
      <w:r>
        <w:rPr>
          <w:lang w:val="en-US" w:eastAsia="en-US"/>
        </w:rPr>
        <w:br w:type="page"/>
      </w:r>
    </w:p>
    <w:p w:rsidR="00A2717A" w:rsidRDefault="00A2717A" w:rsidP="00A2717A">
      <w:pPr>
        <w:spacing w:before="240"/>
        <w:ind w:left="567"/>
        <w:rPr>
          <w:lang w:val="en-US" w:eastAsia="en-US"/>
        </w:rPr>
      </w:pPr>
    </w:p>
    <w:p w:rsidR="00FD1DFE" w:rsidRDefault="00FD1DFE" w:rsidP="00070705">
      <w:pPr>
        <w:pStyle w:val="Titre3"/>
        <w:spacing w:before="400"/>
        <w:rPr>
          <w:lang w:val="en-US" w:eastAsia="en-US"/>
        </w:rPr>
      </w:pPr>
      <w:bookmarkStart w:id="26" w:name="_Toc485205342"/>
      <w:r>
        <w:rPr>
          <w:lang w:val="en-US" w:eastAsia="en-US"/>
        </w:rPr>
        <w:t>Energy</w:t>
      </w:r>
      <w:bookmarkEnd w:id="26"/>
    </w:p>
    <w:p w:rsidR="006A2E88" w:rsidRDefault="00AA42E4" w:rsidP="006A2E88">
      <w:pPr>
        <w:pStyle w:val="Titre4"/>
        <w:spacing w:after="240"/>
        <w:rPr>
          <w:lang w:val="en-US" w:eastAsia="en-US"/>
        </w:rPr>
      </w:pPr>
      <w:r>
        <w:rPr>
          <w:lang w:val="en-US" w:eastAsia="en-US"/>
        </w:rPr>
        <w:t>EM</w:t>
      </w:r>
      <w:r w:rsidR="006A2E88">
        <w:rPr>
          <w:lang w:val="en-US" w:eastAsia="en-US"/>
        </w:rPr>
        <w:t xml:space="preserve"> </w:t>
      </w:r>
      <w:r>
        <w:rPr>
          <w:lang w:val="en-US" w:eastAsia="en-US"/>
        </w:rPr>
        <w:t>Estimation of Energy S</w:t>
      </w:r>
      <w:r w:rsidR="006A2E88">
        <w:rPr>
          <w:lang w:val="en-US" w:eastAsia="en-US"/>
        </w:rPr>
        <w:t>torage</w:t>
      </w:r>
    </w:p>
    <w:tbl>
      <w:tblPr>
        <w:tblStyle w:val="Grilledutableau"/>
        <w:tblW w:w="8603" w:type="dxa"/>
        <w:tblInd w:w="709" w:type="dxa"/>
        <w:tblLook w:val="04A0" w:firstRow="1" w:lastRow="0" w:firstColumn="1" w:lastColumn="0" w:noHBand="0" w:noVBand="1"/>
      </w:tblPr>
      <w:tblGrid>
        <w:gridCol w:w="1837"/>
        <w:gridCol w:w="2448"/>
        <w:gridCol w:w="2159"/>
        <w:gridCol w:w="2159"/>
      </w:tblGrid>
      <w:tr w:rsidR="00070705" w:rsidRPr="00582BCD" w:rsidTr="005E0E24">
        <w:trPr>
          <w:trHeight w:val="676"/>
        </w:trPr>
        <w:tc>
          <w:tcPr>
            <w:tcW w:w="1837" w:type="dxa"/>
          </w:tcPr>
          <w:p w:rsidR="00070705" w:rsidRPr="002B3890" w:rsidRDefault="00070705" w:rsidP="005E0E24">
            <w:pPr>
              <w:pStyle w:val="Corps"/>
              <w:spacing w:before="60" w:after="60"/>
              <w:ind w:left="0"/>
              <w:jc w:val="center"/>
              <w:rPr>
                <w:b/>
                <w:lang w:val="en-US" w:eastAsia="en-US"/>
              </w:rPr>
            </w:pPr>
            <w:r w:rsidRPr="002B3890">
              <w:rPr>
                <w:b/>
                <w:lang w:val="en-US" w:eastAsia="en-US"/>
              </w:rPr>
              <w:t>Flight Phase</w:t>
            </w:r>
          </w:p>
        </w:tc>
        <w:tc>
          <w:tcPr>
            <w:tcW w:w="2448" w:type="dxa"/>
          </w:tcPr>
          <w:p w:rsidR="00070705" w:rsidRPr="002B3890" w:rsidRDefault="00070705" w:rsidP="005E0E24">
            <w:pPr>
              <w:pStyle w:val="Corps"/>
              <w:spacing w:before="60" w:after="60"/>
              <w:ind w:left="0"/>
              <w:jc w:val="center"/>
              <w:rPr>
                <w:b/>
                <w:lang w:val="en-US" w:eastAsia="en-US"/>
              </w:rPr>
            </w:pPr>
            <w:r>
              <w:rPr>
                <w:b/>
                <w:lang w:val="en-US" w:eastAsia="en-US"/>
              </w:rPr>
              <w:t>Effect on field and/or GS operator(s)</w:t>
            </w:r>
          </w:p>
        </w:tc>
        <w:tc>
          <w:tcPr>
            <w:tcW w:w="2159" w:type="dxa"/>
          </w:tcPr>
          <w:p w:rsidR="00070705" w:rsidRPr="002B3890" w:rsidRDefault="00070705" w:rsidP="005E0E24">
            <w:pPr>
              <w:pStyle w:val="Corps"/>
              <w:spacing w:before="60" w:after="60"/>
              <w:ind w:left="0"/>
              <w:jc w:val="center"/>
              <w:rPr>
                <w:b/>
                <w:lang w:val="en-US" w:eastAsia="en-US"/>
              </w:rPr>
            </w:pPr>
            <w:r w:rsidRPr="002B3890">
              <w:rPr>
                <w:b/>
                <w:lang w:val="en-US" w:eastAsia="en-US"/>
              </w:rPr>
              <w:t>Effect on AV &amp; Payload</w:t>
            </w:r>
          </w:p>
        </w:tc>
        <w:tc>
          <w:tcPr>
            <w:tcW w:w="2159" w:type="dxa"/>
          </w:tcPr>
          <w:p w:rsidR="00070705" w:rsidRDefault="00070705" w:rsidP="005E0E24">
            <w:pPr>
              <w:pStyle w:val="Corps"/>
              <w:spacing w:before="60" w:after="60"/>
              <w:ind w:left="0"/>
              <w:jc w:val="center"/>
              <w:rPr>
                <w:b/>
                <w:lang w:val="en-US" w:eastAsia="en-US"/>
              </w:rPr>
            </w:pPr>
            <w:r>
              <w:rPr>
                <w:b/>
                <w:lang w:val="en-US" w:eastAsia="en-US"/>
              </w:rPr>
              <w:t>Effect on g</w:t>
            </w:r>
            <w:r w:rsidRPr="002B3890">
              <w:rPr>
                <w:b/>
                <w:lang w:val="en-US" w:eastAsia="en-US"/>
              </w:rPr>
              <w:t>round</w:t>
            </w:r>
            <w:r>
              <w:rPr>
                <w:b/>
                <w:lang w:val="en-US" w:eastAsia="en-US"/>
              </w:rPr>
              <w:t xml:space="preserve"> people and goods</w:t>
            </w:r>
          </w:p>
        </w:tc>
      </w:tr>
      <w:tr w:rsidR="00070705" w:rsidTr="00580635">
        <w:trPr>
          <w:trHeight w:val="744"/>
        </w:trPr>
        <w:tc>
          <w:tcPr>
            <w:tcW w:w="1837" w:type="dxa"/>
          </w:tcPr>
          <w:p w:rsidR="00070705" w:rsidRDefault="00C67993" w:rsidP="005E0E24">
            <w:pPr>
              <w:pStyle w:val="Corps"/>
              <w:spacing w:before="120" w:after="120"/>
              <w:ind w:left="0"/>
              <w:jc w:val="center"/>
              <w:rPr>
                <w:lang w:val="en-US" w:eastAsia="en-US"/>
              </w:rPr>
            </w:pPr>
            <w:r>
              <w:rPr>
                <w:lang w:val="en-US" w:eastAsia="en-US"/>
              </w:rPr>
              <w:t>Mission P</w:t>
            </w:r>
            <w:r w:rsidR="00070705">
              <w:rPr>
                <w:lang w:val="en-US" w:eastAsia="en-US"/>
              </w:rPr>
              <w:t>reparation</w:t>
            </w:r>
          </w:p>
        </w:tc>
        <w:tc>
          <w:tcPr>
            <w:tcW w:w="2448" w:type="dxa"/>
          </w:tcPr>
          <w:p w:rsidR="00070705" w:rsidRDefault="006A2E88" w:rsidP="003C060F">
            <w:pPr>
              <w:pStyle w:val="Corps"/>
              <w:spacing w:before="120" w:after="120"/>
              <w:ind w:left="0"/>
              <w:jc w:val="center"/>
              <w:rPr>
                <w:lang w:val="en-US" w:eastAsia="en-US"/>
              </w:rPr>
            </w:pPr>
            <w:r>
              <w:rPr>
                <w:lang w:val="en-US" w:eastAsia="en-US"/>
              </w:rPr>
              <w:t xml:space="preserve">Fooled </w:t>
            </w:r>
            <w:r w:rsidR="003C060F">
              <w:rPr>
                <w:lang w:val="en-US" w:eastAsia="en-US"/>
              </w:rPr>
              <w:t>decision making</w:t>
            </w:r>
            <w:r>
              <w:rPr>
                <w:lang w:val="en-US" w:eastAsia="en-US"/>
              </w:rPr>
              <w:t xml:space="preserve"> on mission viability</w:t>
            </w:r>
          </w:p>
        </w:tc>
        <w:tc>
          <w:tcPr>
            <w:tcW w:w="2159" w:type="dxa"/>
          </w:tcPr>
          <w:p w:rsidR="00070705" w:rsidRDefault="00070705" w:rsidP="00580635">
            <w:pPr>
              <w:pStyle w:val="Corps"/>
              <w:spacing w:before="120" w:after="120"/>
              <w:ind w:left="0"/>
              <w:jc w:val="center"/>
              <w:rPr>
                <w:lang w:val="en-US" w:eastAsia="en-US"/>
              </w:rPr>
            </w:pPr>
            <w:r>
              <w:rPr>
                <w:lang w:val="en-US" w:eastAsia="en-US"/>
              </w:rPr>
              <w:t>None on payload</w:t>
            </w:r>
          </w:p>
        </w:tc>
        <w:tc>
          <w:tcPr>
            <w:tcW w:w="2159" w:type="dxa"/>
          </w:tcPr>
          <w:p w:rsidR="00070705" w:rsidRDefault="00070705" w:rsidP="005E0E24">
            <w:pPr>
              <w:pStyle w:val="Corps"/>
              <w:spacing w:before="120" w:after="120"/>
              <w:ind w:left="0"/>
              <w:jc w:val="center"/>
              <w:rPr>
                <w:lang w:val="en-US" w:eastAsia="en-US"/>
              </w:rPr>
            </w:pPr>
            <w:r>
              <w:rPr>
                <w:lang w:val="en-US" w:eastAsia="en-US"/>
              </w:rPr>
              <w:t>none</w:t>
            </w:r>
          </w:p>
        </w:tc>
      </w:tr>
      <w:tr w:rsidR="00070705" w:rsidRPr="00582BCD" w:rsidTr="005E0E24">
        <w:trPr>
          <w:trHeight w:val="1062"/>
        </w:trPr>
        <w:tc>
          <w:tcPr>
            <w:tcW w:w="1837" w:type="dxa"/>
          </w:tcPr>
          <w:p w:rsidR="00070705" w:rsidRDefault="00070705" w:rsidP="005E0E24">
            <w:pPr>
              <w:pStyle w:val="Corps"/>
              <w:spacing w:before="120" w:after="120"/>
              <w:ind w:left="0"/>
              <w:jc w:val="center"/>
              <w:rPr>
                <w:lang w:val="en-US" w:eastAsia="en-US"/>
              </w:rPr>
            </w:pPr>
            <w:r>
              <w:rPr>
                <w:lang w:val="en-US" w:eastAsia="en-US"/>
              </w:rPr>
              <w:t>Climb</w:t>
            </w:r>
          </w:p>
        </w:tc>
        <w:tc>
          <w:tcPr>
            <w:tcW w:w="2448" w:type="dxa"/>
          </w:tcPr>
          <w:p w:rsidR="00070705" w:rsidRDefault="00070705" w:rsidP="005E0E24">
            <w:pPr>
              <w:pStyle w:val="Corps"/>
              <w:spacing w:before="120" w:after="120"/>
              <w:ind w:left="0"/>
              <w:jc w:val="center"/>
              <w:rPr>
                <w:lang w:val="en-US" w:eastAsia="en-US"/>
              </w:rPr>
            </w:pPr>
            <w:r>
              <w:rPr>
                <w:lang w:val="en-US" w:eastAsia="en-US"/>
              </w:rPr>
              <w:t>None on field operator</w:t>
            </w:r>
          </w:p>
          <w:p w:rsidR="00070705" w:rsidRDefault="00C67993" w:rsidP="00F02635">
            <w:pPr>
              <w:pStyle w:val="Corps"/>
              <w:spacing w:before="120" w:after="120"/>
              <w:ind w:left="0"/>
              <w:jc w:val="center"/>
              <w:rPr>
                <w:lang w:val="en-US" w:eastAsia="en-US"/>
              </w:rPr>
            </w:pPr>
            <w:r>
              <w:rPr>
                <w:lang w:val="en-US" w:eastAsia="en-US"/>
              </w:rPr>
              <w:t>GS op</w:t>
            </w:r>
            <w:r w:rsidR="00F02635">
              <w:rPr>
                <w:lang w:val="en-US" w:eastAsia="en-US"/>
              </w:rPr>
              <w:t xml:space="preserve">: </w:t>
            </w:r>
            <w:r w:rsidR="003C060F">
              <w:rPr>
                <w:lang w:val="en-US" w:eastAsia="en-US"/>
              </w:rPr>
              <w:t>Fooled decision making on mission viability</w:t>
            </w:r>
          </w:p>
        </w:tc>
        <w:tc>
          <w:tcPr>
            <w:tcW w:w="2159" w:type="dxa"/>
          </w:tcPr>
          <w:p w:rsidR="00070705" w:rsidRDefault="00F816FC" w:rsidP="005E0E24">
            <w:pPr>
              <w:pStyle w:val="Corps"/>
              <w:spacing w:before="120" w:after="120"/>
              <w:ind w:left="0"/>
              <w:jc w:val="center"/>
              <w:rPr>
                <w:lang w:val="en-US" w:eastAsia="en-US"/>
              </w:rPr>
            </w:pPr>
            <w:r>
              <w:rPr>
                <w:lang w:val="en-US" w:eastAsia="en-US"/>
              </w:rPr>
              <w:t>Supervision may be fooled by erroneous viability estimates</w:t>
            </w:r>
          </w:p>
        </w:tc>
        <w:tc>
          <w:tcPr>
            <w:tcW w:w="2159" w:type="dxa"/>
          </w:tcPr>
          <w:p w:rsidR="00070705" w:rsidRDefault="00B31CE8" w:rsidP="005E0E24">
            <w:pPr>
              <w:pStyle w:val="Corps"/>
              <w:spacing w:before="120" w:after="120"/>
              <w:ind w:left="0"/>
              <w:jc w:val="center"/>
              <w:rPr>
                <w:lang w:val="en-US" w:eastAsia="en-US"/>
              </w:rPr>
            </w:pPr>
            <w:r>
              <w:rPr>
                <w:lang w:val="en-US" w:eastAsia="en-US"/>
              </w:rPr>
              <w:t>Dependent on loss of flight control and emergency landing</w:t>
            </w:r>
          </w:p>
        </w:tc>
      </w:tr>
      <w:tr w:rsidR="00070705" w:rsidRPr="00582BCD" w:rsidTr="005E0E24">
        <w:trPr>
          <w:trHeight w:val="509"/>
        </w:trPr>
        <w:tc>
          <w:tcPr>
            <w:tcW w:w="1837" w:type="dxa"/>
          </w:tcPr>
          <w:p w:rsidR="00070705" w:rsidRDefault="00070705" w:rsidP="005E0E24">
            <w:pPr>
              <w:pStyle w:val="Corps"/>
              <w:spacing w:before="120" w:after="120"/>
              <w:ind w:left="0"/>
              <w:jc w:val="center"/>
              <w:rPr>
                <w:lang w:val="en-US" w:eastAsia="en-US"/>
              </w:rPr>
            </w:pPr>
            <w:r>
              <w:rPr>
                <w:lang w:val="en-US" w:eastAsia="en-US"/>
              </w:rPr>
              <w:t>Cruise</w:t>
            </w:r>
          </w:p>
        </w:tc>
        <w:tc>
          <w:tcPr>
            <w:tcW w:w="2448" w:type="dxa"/>
          </w:tcPr>
          <w:p w:rsidR="00966685" w:rsidRDefault="00966685" w:rsidP="00966685">
            <w:pPr>
              <w:pStyle w:val="Corps"/>
              <w:spacing w:before="120" w:after="120"/>
              <w:ind w:left="0"/>
              <w:jc w:val="center"/>
              <w:rPr>
                <w:lang w:val="en-US" w:eastAsia="en-US"/>
              </w:rPr>
            </w:pPr>
            <w:r>
              <w:rPr>
                <w:lang w:val="en-US" w:eastAsia="en-US"/>
              </w:rPr>
              <w:t>None on field operator</w:t>
            </w:r>
          </w:p>
          <w:p w:rsidR="00070705" w:rsidRDefault="00C67993" w:rsidP="00966685">
            <w:pPr>
              <w:pStyle w:val="Corps"/>
              <w:spacing w:before="120" w:after="120"/>
              <w:ind w:left="0"/>
              <w:jc w:val="center"/>
              <w:rPr>
                <w:lang w:val="en-US" w:eastAsia="en-US"/>
              </w:rPr>
            </w:pPr>
            <w:r>
              <w:rPr>
                <w:lang w:val="en-US" w:eastAsia="en-US"/>
              </w:rPr>
              <w:t>GS op</w:t>
            </w:r>
            <w:r w:rsidR="00F02635">
              <w:rPr>
                <w:lang w:val="en-US" w:eastAsia="en-US"/>
              </w:rPr>
              <w:t xml:space="preserve">: </w:t>
            </w:r>
            <w:r w:rsidR="003C060F">
              <w:rPr>
                <w:lang w:val="en-US" w:eastAsia="en-US"/>
              </w:rPr>
              <w:t>Fooled decision making on mission viability</w:t>
            </w:r>
          </w:p>
        </w:tc>
        <w:tc>
          <w:tcPr>
            <w:tcW w:w="2159" w:type="dxa"/>
          </w:tcPr>
          <w:p w:rsidR="00070705" w:rsidRDefault="00F816FC" w:rsidP="005E0E24">
            <w:pPr>
              <w:pStyle w:val="Corps"/>
              <w:spacing w:before="120" w:after="120"/>
              <w:ind w:left="0"/>
              <w:jc w:val="center"/>
              <w:rPr>
                <w:lang w:val="en-US" w:eastAsia="en-US"/>
              </w:rPr>
            </w:pPr>
            <w:r>
              <w:rPr>
                <w:lang w:val="en-US" w:eastAsia="en-US"/>
              </w:rPr>
              <w:t>Supervision may be fooled by erroneous viability estimates</w:t>
            </w:r>
          </w:p>
        </w:tc>
        <w:tc>
          <w:tcPr>
            <w:tcW w:w="2159" w:type="dxa"/>
          </w:tcPr>
          <w:p w:rsidR="00070705" w:rsidRDefault="00B31CE8" w:rsidP="005E0E24">
            <w:pPr>
              <w:pStyle w:val="Corps"/>
              <w:spacing w:before="120" w:after="120"/>
              <w:ind w:left="0"/>
              <w:jc w:val="center"/>
              <w:rPr>
                <w:lang w:val="en-US" w:eastAsia="en-US"/>
              </w:rPr>
            </w:pPr>
            <w:r>
              <w:rPr>
                <w:lang w:val="en-US" w:eastAsia="en-US"/>
              </w:rPr>
              <w:t>Dependent on loss of flight control and emergency landing</w:t>
            </w:r>
          </w:p>
        </w:tc>
      </w:tr>
      <w:tr w:rsidR="00070705" w:rsidRPr="00582BCD" w:rsidTr="005E0E24">
        <w:trPr>
          <w:trHeight w:val="1074"/>
        </w:trPr>
        <w:tc>
          <w:tcPr>
            <w:tcW w:w="1837" w:type="dxa"/>
          </w:tcPr>
          <w:p w:rsidR="00070705" w:rsidRDefault="00070705" w:rsidP="005E0E24">
            <w:pPr>
              <w:pStyle w:val="Corps"/>
              <w:spacing w:before="120" w:after="120"/>
              <w:ind w:left="0"/>
              <w:jc w:val="center"/>
              <w:rPr>
                <w:lang w:val="en-US" w:eastAsia="en-US"/>
              </w:rPr>
            </w:pPr>
            <w:r>
              <w:rPr>
                <w:lang w:val="en-US" w:eastAsia="en-US"/>
              </w:rPr>
              <w:t>Descent</w:t>
            </w:r>
          </w:p>
        </w:tc>
        <w:tc>
          <w:tcPr>
            <w:tcW w:w="2448" w:type="dxa"/>
          </w:tcPr>
          <w:p w:rsidR="00070705" w:rsidRDefault="00070705" w:rsidP="005E0E24">
            <w:pPr>
              <w:pStyle w:val="Corps"/>
              <w:spacing w:before="120" w:after="120"/>
              <w:ind w:left="0"/>
              <w:jc w:val="center"/>
              <w:rPr>
                <w:lang w:val="en-US" w:eastAsia="en-US"/>
              </w:rPr>
            </w:pPr>
            <w:r>
              <w:rPr>
                <w:lang w:val="en-US" w:eastAsia="en-US"/>
              </w:rPr>
              <w:t>None on field operator</w:t>
            </w:r>
          </w:p>
          <w:p w:rsidR="00070705" w:rsidRDefault="00C67993" w:rsidP="005E0E24">
            <w:pPr>
              <w:pStyle w:val="Corps"/>
              <w:spacing w:before="120" w:after="120"/>
              <w:ind w:left="0"/>
              <w:jc w:val="center"/>
              <w:rPr>
                <w:lang w:val="en-US" w:eastAsia="en-US"/>
              </w:rPr>
            </w:pPr>
            <w:r>
              <w:rPr>
                <w:lang w:val="en-US" w:eastAsia="en-US"/>
              </w:rPr>
              <w:t>GS op</w:t>
            </w:r>
            <w:r w:rsidR="004A77F0">
              <w:rPr>
                <w:lang w:val="en-US" w:eastAsia="en-US"/>
              </w:rPr>
              <w:t xml:space="preserve">: </w:t>
            </w:r>
            <w:r w:rsidR="008E1088">
              <w:rPr>
                <w:lang w:val="en-US" w:eastAsia="en-US"/>
              </w:rPr>
              <w:t>Limited when at end of mission</w:t>
            </w:r>
          </w:p>
        </w:tc>
        <w:tc>
          <w:tcPr>
            <w:tcW w:w="2159" w:type="dxa"/>
          </w:tcPr>
          <w:p w:rsidR="00070705" w:rsidRDefault="00F816FC" w:rsidP="005E0E24">
            <w:pPr>
              <w:pStyle w:val="Corps"/>
              <w:spacing w:before="120" w:after="120"/>
              <w:ind w:left="0"/>
              <w:jc w:val="center"/>
              <w:rPr>
                <w:lang w:val="en-US" w:eastAsia="en-US"/>
              </w:rPr>
            </w:pPr>
            <w:r>
              <w:rPr>
                <w:lang w:val="en-US" w:eastAsia="en-US"/>
              </w:rPr>
              <w:t>Potential loss of control in case of unanticipated energy exhaustion at landing</w:t>
            </w:r>
          </w:p>
        </w:tc>
        <w:tc>
          <w:tcPr>
            <w:tcW w:w="2159" w:type="dxa"/>
          </w:tcPr>
          <w:p w:rsidR="00070705" w:rsidRDefault="00F816FC" w:rsidP="00297D17">
            <w:pPr>
              <w:pStyle w:val="Corps"/>
              <w:spacing w:before="120" w:after="120"/>
              <w:ind w:left="0"/>
              <w:jc w:val="center"/>
              <w:rPr>
                <w:lang w:val="en-US" w:eastAsia="en-US"/>
              </w:rPr>
            </w:pPr>
            <w:r>
              <w:rPr>
                <w:lang w:val="en-US" w:eastAsia="en-US"/>
              </w:rPr>
              <w:t xml:space="preserve">Crash </w:t>
            </w:r>
            <w:r w:rsidR="003C060F">
              <w:rPr>
                <w:lang w:val="en-US" w:eastAsia="en-US"/>
              </w:rPr>
              <w:t>in case of</w:t>
            </w:r>
            <w:r w:rsidR="00B31CE8">
              <w:rPr>
                <w:lang w:val="en-US" w:eastAsia="en-US"/>
              </w:rPr>
              <w:t xml:space="preserve"> under actuation</w:t>
            </w:r>
          </w:p>
        </w:tc>
      </w:tr>
    </w:tbl>
    <w:p w:rsidR="00070705" w:rsidRDefault="004549C6" w:rsidP="004549C6">
      <w:pPr>
        <w:spacing w:before="240"/>
        <w:ind w:left="3402" w:hanging="2835"/>
        <w:rPr>
          <w:lang w:val="en-US" w:eastAsia="en-US"/>
        </w:rPr>
      </w:pPr>
      <w:r w:rsidRPr="00393617">
        <w:rPr>
          <w:b/>
          <w:lang w:val="en-US" w:eastAsia="en-US"/>
        </w:rPr>
        <w:t>Environmental conditions:</w:t>
      </w:r>
      <w:r>
        <w:rPr>
          <w:lang w:val="en-US" w:eastAsia="en-US"/>
        </w:rPr>
        <w:t xml:space="preserve"> </w:t>
      </w:r>
      <w:r>
        <w:rPr>
          <w:lang w:val="en-US" w:eastAsia="en-US"/>
        </w:rPr>
        <w:t>w</w:t>
      </w:r>
      <w:r w:rsidR="00070705">
        <w:rPr>
          <w:lang w:val="en-US" w:eastAsia="en-US"/>
        </w:rPr>
        <w:t xml:space="preserve">indy conditions </w:t>
      </w:r>
      <w:r w:rsidR="002423C0">
        <w:rPr>
          <w:lang w:val="en-US" w:eastAsia="en-US"/>
        </w:rPr>
        <w:t xml:space="preserve">and icing </w:t>
      </w:r>
      <w:r w:rsidR="00070705">
        <w:rPr>
          <w:lang w:val="en-US" w:eastAsia="en-US"/>
        </w:rPr>
        <w:t xml:space="preserve">worsen </w:t>
      </w:r>
      <w:r w:rsidR="002423C0">
        <w:rPr>
          <w:lang w:val="en-US" w:eastAsia="en-US"/>
        </w:rPr>
        <w:t>sensitiveness to erroneous energetic management and energy shortage</w:t>
      </w:r>
      <w:r w:rsidR="00070705">
        <w:rPr>
          <w:lang w:val="en-US" w:eastAsia="en-US"/>
        </w:rPr>
        <w:t>.</w:t>
      </w:r>
    </w:p>
    <w:p w:rsidR="00A70E9A" w:rsidRDefault="00A70E9A" w:rsidP="00A70E9A">
      <w:pPr>
        <w:pStyle w:val="Titre3"/>
        <w:rPr>
          <w:lang w:val="en-US" w:eastAsia="en-US"/>
        </w:rPr>
      </w:pPr>
      <w:bookmarkStart w:id="27" w:name="_Toc485205343"/>
      <w:r>
        <w:rPr>
          <w:lang w:val="en-US" w:eastAsia="en-US"/>
        </w:rPr>
        <w:t>Flight Control</w:t>
      </w:r>
      <w:bookmarkEnd w:id="27"/>
    </w:p>
    <w:p w:rsidR="00A70E9A" w:rsidRDefault="00A70E9A" w:rsidP="00A70E9A">
      <w:pPr>
        <w:pStyle w:val="Titre4"/>
        <w:spacing w:after="240"/>
        <w:rPr>
          <w:lang w:val="en-US" w:eastAsia="en-US"/>
        </w:rPr>
      </w:pPr>
      <w:r>
        <w:rPr>
          <w:lang w:val="en-US" w:eastAsia="en-US"/>
        </w:rPr>
        <w:t>FC1 Attitude Control</w:t>
      </w:r>
    </w:p>
    <w:tbl>
      <w:tblPr>
        <w:tblStyle w:val="Grilledutableau"/>
        <w:tblW w:w="8603" w:type="dxa"/>
        <w:tblInd w:w="709" w:type="dxa"/>
        <w:tblLook w:val="04A0" w:firstRow="1" w:lastRow="0" w:firstColumn="1" w:lastColumn="0" w:noHBand="0" w:noVBand="1"/>
      </w:tblPr>
      <w:tblGrid>
        <w:gridCol w:w="1837"/>
        <w:gridCol w:w="2448"/>
        <w:gridCol w:w="2159"/>
        <w:gridCol w:w="2159"/>
      </w:tblGrid>
      <w:tr w:rsidR="00A70E9A" w:rsidRPr="00582BCD" w:rsidTr="005E0E24">
        <w:trPr>
          <w:trHeight w:val="676"/>
        </w:trPr>
        <w:tc>
          <w:tcPr>
            <w:tcW w:w="1837" w:type="dxa"/>
          </w:tcPr>
          <w:p w:rsidR="00A70E9A" w:rsidRPr="002B3890" w:rsidRDefault="00A70E9A" w:rsidP="005E0E24">
            <w:pPr>
              <w:pStyle w:val="Corps"/>
              <w:spacing w:before="60" w:after="60"/>
              <w:ind w:left="0"/>
              <w:jc w:val="center"/>
              <w:rPr>
                <w:b/>
                <w:lang w:val="en-US" w:eastAsia="en-US"/>
              </w:rPr>
            </w:pPr>
            <w:r w:rsidRPr="002B3890">
              <w:rPr>
                <w:b/>
                <w:lang w:val="en-US" w:eastAsia="en-US"/>
              </w:rPr>
              <w:t>Flight Phase</w:t>
            </w:r>
          </w:p>
        </w:tc>
        <w:tc>
          <w:tcPr>
            <w:tcW w:w="2448" w:type="dxa"/>
          </w:tcPr>
          <w:p w:rsidR="00A70E9A" w:rsidRPr="002B3890" w:rsidRDefault="00A70E9A" w:rsidP="005E0E24">
            <w:pPr>
              <w:pStyle w:val="Corps"/>
              <w:spacing w:before="60" w:after="60"/>
              <w:ind w:left="0"/>
              <w:jc w:val="center"/>
              <w:rPr>
                <w:b/>
                <w:lang w:val="en-US" w:eastAsia="en-US"/>
              </w:rPr>
            </w:pPr>
            <w:r>
              <w:rPr>
                <w:b/>
                <w:lang w:val="en-US" w:eastAsia="en-US"/>
              </w:rPr>
              <w:t>Effect on field and/or GS operator(s)</w:t>
            </w:r>
          </w:p>
        </w:tc>
        <w:tc>
          <w:tcPr>
            <w:tcW w:w="2159" w:type="dxa"/>
          </w:tcPr>
          <w:p w:rsidR="00A70E9A" w:rsidRPr="002B3890" w:rsidRDefault="00A70E9A" w:rsidP="005E0E24">
            <w:pPr>
              <w:pStyle w:val="Corps"/>
              <w:spacing w:before="60" w:after="60"/>
              <w:ind w:left="0"/>
              <w:jc w:val="center"/>
              <w:rPr>
                <w:b/>
                <w:lang w:val="en-US" w:eastAsia="en-US"/>
              </w:rPr>
            </w:pPr>
            <w:r w:rsidRPr="002B3890">
              <w:rPr>
                <w:b/>
                <w:lang w:val="en-US" w:eastAsia="en-US"/>
              </w:rPr>
              <w:t>Effect on AV &amp; Payload</w:t>
            </w:r>
          </w:p>
        </w:tc>
        <w:tc>
          <w:tcPr>
            <w:tcW w:w="2159" w:type="dxa"/>
          </w:tcPr>
          <w:p w:rsidR="00A70E9A" w:rsidRDefault="00A70E9A" w:rsidP="005E0E24">
            <w:pPr>
              <w:pStyle w:val="Corps"/>
              <w:spacing w:before="60" w:after="60"/>
              <w:ind w:left="0"/>
              <w:jc w:val="center"/>
              <w:rPr>
                <w:b/>
                <w:lang w:val="en-US" w:eastAsia="en-US"/>
              </w:rPr>
            </w:pPr>
            <w:r>
              <w:rPr>
                <w:b/>
                <w:lang w:val="en-US" w:eastAsia="en-US"/>
              </w:rPr>
              <w:t>Effect on g</w:t>
            </w:r>
            <w:r w:rsidRPr="002B3890">
              <w:rPr>
                <w:b/>
                <w:lang w:val="en-US" w:eastAsia="en-US"/>
              </w:rPr>
              <w:t>round</w:t>
            </w:r>
            <w:r>
              <w:rPr>
                <w:b/>
                <w:lang w:val="en-US" w:eastAsia="en-US"/>
              </w:rPr>
              <w:t xml:space="preserve"> people and goods</w:t>
            </w:r>
          </w:p>
        </w:tc>
      </w:tr>
      <w:tr w:rsidR="00A70E9A" w:rsidTr="005E0E24">
        <w:trPr>
          <w:trHeight w:val="744"/>
        </w:trPr>
        <w:tc>
          <w:tcPr>
            <w:tcW w:w="1837" w:type="dxa"/>
          </w:tcPr>
          <w:p w:rsidR="00A70E9A" w:rsidRDefault="00407FB8" w:rsidP="005E0E24">
            <w:pPr>
              <w:pStyle w:val="Corps"/>
              <w:spacing w:before="120" w:after="120"/>
              <w:ind w:left="0"/>
              <w:jc w:val="center"/>
              <w:rPr>
                <w:lang w:val="en-US" w:eastAsia="en-US"/>
              </w:rPr>
            </w:pPr>
            <w:r>
              <w:rPr>
                <w:lang w:val="en-US" w:eastAsia="en-US"/>
              </w:rPr>
              <w:t>Mission P</w:t>
            </w:r>
            <w:r w:rsidR="00A70E9A">
              <w:rPr>
                <w:lang w:val="en-US" w:eastAsia="en-US"/>
              </w:rPr>
              <w:t>reparation</w:t>
            </w:r>
          </w:p>
        </w:tc>
        <w:tc>
          <w:tcPr>
            <w:tcW w:w="2448" w:type="dxa"/>
          </w:tcPr>
          <w:p w:rsidR="00A70E9A" w:rsidRDefault="00891F63" w:rsidP="00506E5D">
            <w:pPr>
              <w:pStyle w:val="Corps"/>
              <w:spacing w:after="240"/>
              <w:ind w:left="0"/>
              <w:jc w:val="center"/>
              <w:rPr>
                <w:lang w:val="en-US" w:eastAsia="en-US"/>
              </w:rPr>
            </w:pPr>
            <w:r>
              <w:rPr>
                <w:lang w:val="en-US" w:eastAsia="en-US"/>
              </w:rPr>
              <w:t>none</w:t>
            </w:r>
          </w:p>
        </w:tc>
        <w:tc>
          <w:tcPr>
            <w:tcW w:w="2159" w:type="dxa"/>
          </w:tcPr>
          <w:p w:rsidR="00A70E9A" w:rsidRDefault="00891F63" w:rsidP="00506E5D">
            <w:pPr>
              <w:pStyle w:val="Corps"/>
              <w:spacing w:after="240"/>
              <w:ind w:left="0"/>
              <w:jc w:val="center"/>
              <w:rPr>
                <w:lang w:val="en-US" w:eastAsia="en-US"/>
              </w:rPr>
            </w:pPr>
            <w:r>
              <w:rPr>
                <w:lang w:val="en-US" w:eastAsia="en-US"/>
              </w:rPr>
              <w:t>none</w:t>
            </w:r>
          </w:p>
        </w:tc>
        <w:tc>
          <w:tcPr>
            <w:tcW w:w="2159" w:type="dxa"/>
          </w:tcPr>
          <w:p w:rsidR="00A70E9A" w:rsidRDefault="00891F63" w:rsidP="00506E5D">
            <w:pPr>
              <w:pStyle w:val="Corps"/>
              <w:spacing w:after="240"/>
              <w:ind w:left="0"/>
              <w:jc w:val="center"/>
              <w:rPr>
                <w:lang w:val="en-US" w:eastAsia="en-US"/>
              </w:rPr>
            </w:pPr>
            <w:r>
              <w:rPr>
                <w:lang w:val="en-US" w:eastAsia="en-US"/>
              </w:rPr>
              <w:t>none</w:t>
            </w:r>
          </w:p>
        </w:tc>
      </w:tr>
      <w:tr w:rsidR="00A70E9A" w:rsidRPr="00582BCD" w:rsidTr="005E0E24">
        <w:trPr>
          <w:trHeight w:val="1062"/>
        </w:trPr>
        <w:tc>
          <w:tcPr>
            <w:tcW w:w="1837" w:type="dxa"/>
          </w:tcPr>
          <w:p w:rsidR="00A70E9A" w:rsidRDefault="00A70E9A" w:rsidP="005E0E24">
            <w:pPr>
              <w:pStyle w:val="Corps"/>
              <w:spacing w:before="120" w:after="120"/>
              <w:ind w:left="0"/>
              <w:jc w:val="center"/>
              <w:rPr>
                <w:lang w:val="en-US" w:eastAsia="en-US"/>
              </w:rPr>
            </w:pPr>
            <w:r>
              <w:rPr>
                <w:lang w:val="en-US" w:eastAsia="en-US"/>
              </w:rPr>
              <w:t>Climb</w:t>
            </w:r>
          </w:p>
        </w:tc>
        <w:tc>
          <w:tcPr>
            <w:tcW w:w="2448" w:type="dxa"/>
          </w:tcPr>
          <w:p w:rsidR="00A70E9A" w:rsidRDefault="0092102F" w:rsidP="005E0E24">
            <w:pPr>
              <w:pStyle w:val="Corps"/>
              <w:spacing w:before="120" w:after="120"/>
              <w:ind w:left="0"/>
              <w:jc w:val="center"/>
              <w:rPr>
                <w:lang w:val="en-US" w:eastAsia="en-US"/>
              </w:rPr>
            </w:pPr>
            <w:r>
              <w:rPr>
                <w:lang w:val="en-US" w:eastAsia="en-US"/>
              </w:rPr>
              <w:t>F</w:t>
            </w:r>
            <w:r w:rsidR="005E0E24">
              <w:rPr>
                <w:lang w:val="en-US" w:eastAsia="en-US"/>
              </w:rPr>
              <w:t>ield operator</w:t>
            </w:r>
            <w:r>
              <w:rPr>
                <w:lang w:val="en-US" w:eastAsia="en-US"/>
              </w:rPr>
              <w:t xml:space="preserve"> </w:t>
            </w:r>
            <w:r w:rsidR="00EE1098">
              <w:rPr>
                <w:lang w:val="en-US" w:eastAsia="en-US"/>
              </w:rPr>
              <w:t>exposed to injury at take-off</w:t>
            </w:r>
          </w:p>
          <w:p w:rsidR="005E0E24" w:rsidRDefault="005E0E24" w:rsidP="00E76D19">
            <w:pPr>
              <w:pStyle w:val="Corps"/>
              <w:spacing w:before="120" w:after="120"/>
              <w:ind w:left="0"/>
              <w:jc w:val="center"/>
              <w:rPr>
                <w:lang w:val="en-US" w:eastAsia="en-US"/>
              </w:rPr>
            </w:pPr>
            <w:r>
              <w:rPr>
                <w:lang w:val="en-US" w:eastAsia="en-US"/>
              </w:rPr>
              <w:t>Stress on GS operator</w:t>
            </w:r>
            <w:r w:rsidR="0092102F">
              <w:rPr>
                <w:lang w:val="en-US" w:eastAsia="en-US"/>
              </w:rPr>
              <w:t xml:space="preserve"> </w:t>
            </w:r>
          </w:p>
        </w:tc>
        <w:tc>
          <w:tcPr>
            <w:tcW w:w="2159" w:type="dxa"/>
          </w:tcPr>
          <w:p w:rsidR="00A70E9A" w:rsidRDefault="005E0E24" w:rsidP="005E0E24">
            <w:pPr>
              <w:pStyle w:val="Corps"/>
              <w:spacing w:before="120" w:after="120"/>
              <w:ind w:left="0"/>
              <w:jc w:val="center"/>
              <w:rPr>
                <w:lang w:val="en-US" w:eastAsia="en-US"/>
              </w:rPr>
            </w:pPr>
            <w:r>
              <w:rPr>
                <w:lang w:val="en-US" w:eastAsia="en-US"/>
              </w:rPr>
              <w:t>AV may stall and crash</w:t>
            </w:r>
          </w:p>
        </w:tc>
        <w:tc>
          <w:tcPr>
            <w:tcW w:w="2159" w:type="dxa"/>
          </w:tcPr>
          <w:p w:rsidR="00A70E9A" w:rsidRDefault="005E0E24" w:rsidP="005E0E24">
            <w:pPr>
              <w:pStyle w:val="Corps"/>
              <w:spacing w:before="120" w:after="120"/>
              <w:ind w:left="0"/>
              <w:jc w:val="center"/>
              <w:rPr>
                <w:lang w:val="en-US" w:eastAsia="en-US"/>
              </w:rPr>
            </w:pPr>
            <w:r>
              <w:rPr>
                <w:lang w:val="en-US" w:eastAsia="en-US"/>
              </w:rPr>
              <w:t>Limited if crash occurs early in climb phase</w:t>
            </w:r>
          </w:p>
        </w:tc>
      </w:tr>
      <w:tr w:rsidR="00A70E9A" w:rsidRPr="00582BCD" w:rsidTr="005E0E24">
        <w:trPr>
          <w:trHeight w:val="509"/>
        </w:trPr>
        <w:tc>
          <w:tcPr>
            <w:tcW w:w="1837" w:type="dxa"/>
          </w:tcPr>
          <w:p w:rsidR="00A70E9A" w:rsidRDefault="00A70E9A" w:rsidP="005E0E24">
            <w:pPr>
              <w:pStyle w:val="Corps"/>
              <w:spacing w:before="120" w:after="120"/>
              <w:ind w:left="0"/>
              <w:jc w:val="center"/>
              <w:rPr>
                <w:lang w:val="en-US" w:eastAsia="en-US"/>
              </w:rPr>
            </w:pPr>
            <w:r>
              <w:rPr>
                <w:lang w:val="en-US" w:eastAsia="en-US"/>
              </w:rPr>
              <w:t>Cruise</w:t>
            </w:r>
          </w:p>
        </w:tc>
        <w:tc>
          <w:tcPr>
            <w:tcW w:w="2448" w:type="dxa"/>
          </w:tcPr>
          <w:p w:rsidR="005E0E24" w:rsidRDefault="005E0E24" w:rsidP="005E0E24">
            <w:pPr>
              <w:pStyle w:val="Corps"/>
              <w:spacing w:before="120" w:after="120"/>
              <w:ind w:left="0"/>
              <w:jc w:val="center"/>
              <w:rPr>
                <w:lang w:val="en-US" w:eastAsia="en-US"/>
              </w:rPr>
            </w:pPr>
            <w:r>
              <w:rPr>
                <w:lang w:val="en-US" w:eastAsia="en-US"/>
              </w:rPr>
              <w:t>None on field operator</w:t>
            </w:r>
          </w:p>
          <w:p w:rsidR="00A70E9A" w:rsidRDefault="005E0E24" w:rsidP="00E76D19">
            <w:pPr>
              <w:pStyle w:val="Corps"/>
              <w:spacing w:before="120" w:after="120"/>
              <w:ind w:left="0"/>
              <w:jc w:val="center"/>
              <w:rPr>
                <w:lang w:val="en-US" w:eastAsia="en-US"/>
              </w:rPr>
            </w:pPr>
            <w:r>
              <w:rPr>
                <w:lang w:val="en-US" w:eastAsia="en-US"/>
              </w:rPr>
              <w:lastRenderedPageBreak/>
              <w:t>Stress on GS operator</w:t>
            </w:r>
            <w:r w:rsidR="00D86556">
              <w:rPr>
                <w:lang w:val="en-US" w:eastAsia="en-US"/>
              </w:rPr>
              <w:t xml:space="preserve"> </w:t>
            </w:r>
          </w:p>
        </w:tc>
        <w:tc>
          <w:tcPr>
            <w:tcW w:w="2159" w:type="dxa"/>
          </w:tcPr>
          <w:p w:rsidR="00A70E9A" w:rsidRDefault="005E0E24" w:rsidP="005E0E24">
            <w:pPr>
              <w:pStyle w:val="Corps"/>
              <w:spacing w:before="120" w:after="120"/>
              <w:ind w:left="0"/>
              <w:jc w:val="center"/>
              <w:rPr>
                <w:lang w:val="en-US" w:eastAsia="en-US"/>
              </w:rPr>
            </w:pPr>
            <w:r>
              <w:rPr>
                <w:lang w:val="en-US" w:eastAsia="en-US"/>
              </w:rPr>
              <w:lastRenderedPageBreak/>
              <w:t>AV may stall and crash</w:t>
            </w:r>
          </w:p>
        </w:tc>
        <w:tc>
          <w:tcPr>
            <w:tcW w:w="2159" w:type="dxa"/>
          </w:tcPr>
          <w:p w:rsidR="00A70E9A" w:rsidRDefault="005E0E24" w:rsidP="005E0E24">
            <w:pPr>
              <w:pStyle w:val="Corps"/>
              <w:spacing w:before="120" w:after="120"/>
              <w:ind w:left="0"/>
              <w:jc w:val="center"/>
              <w:rPr>
                <w:lang w:val="en-US" w:eastAsia="en-US"/>
              </w:rPr>
            </w:pPr>
            <w:r>
              <w:rPr>
                <w:lang w:val="en-US" w:eastAsia="en-US"/>
              </w:rPr>
              <w:t>Greater with altitude and speed</w:t>
            </w:r>
          </w:p>
        </w:tc>
      </w:tr>
      <w:tr w:rsidR="00A70E9A" w:rsidRPr="00582BCD" w:rsidTr="005E0E24">
        <w:trPr>
          <w:trHeight w:val="1074"/>
        </w:trPr>
        <w:tc>
          <w:tcPr>
            <w:tcW w:w="1837" w:type="dxa"/>
          </w:tcPr>
          <w:p w:rsidR="00A70E9A" w:rsidRDefault="00A70E9A" w:rsidP="005E0E24">
            <w:pPr>
              <w:pStyle w:val="Corps"/>
              <w:spacing w:before="120" w:after="120"/>
              <w:ind w:left="0"/>
              <w:jc w:val="center"/>
              <w:rPr>
                <w:lang w:val="en-US" w:eastAsia="en-US"/>
              </w:rPr>
            </w:pPr>
            <w:r>
              <w:rPr>
                <w:lang w:val="en-US" w:eastAsia="en-US"/>
              </w:rPr>
              <w:lastRenderedPageBreak/>
              <w:t>Descent</w:t>
            </w:r>
          </w:p>
        </w:tc>
        <w:tc>
          <w:tcPr>
            <w:tcW w:w="2448" w:type="dxa"/>
          </w:tcPr>
          <w:p w:rsidR="005E0E24" w:rsidRDefault="005E0E24" w:rsidP="005E0E24">
            <w:pPr>
              <w:pStyle w:val="Corps"/>
              <w:spacing w:before="120" w:after="120"/>
              <w:ind w:left="0"/>
              <w:jc w:val="center"/>
              <w:rPr>
                <w:lang w:val="en-US" w:eastAsia="en-US"/>
              </w:rPr>
            </w:pPr>
            <w:r>
              <w:rPr>
                <w:lang w:val="en-US" w:eastAsia="en-US"/>
              </w:rPr>
              <w:t>None on field operator</w:t>
            </w:r>
          </w:p>
          <w:p w:rsidR="00A70E9A" w:rsidRDefault="005E0E24" w:rsidP="00E76D19">
            <w:pPr>
              <w:pStyle w:val="Corps"/>
              <w:spacing w:before="120" w:after="120"/>
              <w:ind w:left="0"/>
              <w:jc w:val="center"/>
              <w:rPr>
                <w:lang w:val="en-US" w:eastAsia="en-US"/>
              </w:rPr>
            </w:pPr>
            <w:r>
              <w:rPr>
                <w:lang w:val="en-US" w:eastAsia="en-US"/>
              </w:rPr>
              <w:t>Stress on GS operator</w:t>
            </w:r>
            <w:r w:rsidR="00D91C7D">
              <w:rPr>
                <w:lang w:val="en-US" w:eastAsia="en-US"/>
              </w:rPr>
              <w:t xml:space="preserve"> </w:t>
            </w:r>
          </w:p>
        </w:tc>
        <w:tc>
          <w:tcPr>
            <w:tcW w:w="2159" w:type="dxa"/>
          </w:tcPr>
          <w:p w:rsidR="00A70E9A" w:rsidRDefault="005E0E24" w:rsidP="005E0E24">
            <w:pPr>
              <w:pStyle w:val="Corps"/>
              <w:spacing w:before="120" w:after="120"/>
              <w:ind w:left="0"/>
              <w:jc w:val="center"/>
              <w:rPr>
                <w:lang w:val="en-US" w:eastAsia="en-US"/>
              </w:rPr>
            </w:pPr>
            <w:r>
              <w:rPr>
                <w:lang w:val="en-US" w:eastAsia="en-US"/>
              </w:rPr>
              <w:t>AV may crash, even in “controlled flight”</w:t>
            </w:r>
          </w:p>
        </w:tc>
        <w:tc>
          <w:tcPr>
            <w:tcW w:w="2159" w:type="dxa"/>
          </w:tcPr>
          <w:p w:rsidR="00A70E9A" w:rsidRDefault="00E76D19" w:rsidP="007908D3">
            <w:pPr>
              <w:pStyle w:val="Corps"/>
              <w:spacing w:before="120" w:after="120"/>
              <w:ind w:left="0"/>
              <w:jc w:val="center"/>
              <w:rPr>
                <w:lang w:val="en-US" w:eastAsia="en-US"/>
              </w:rPr>
            </w:pPr>
            <w:r>
              <w:rPr>
                <w:lang w:val="en-US" w:eastAsia="en-US"/>
              </w:rPr>
              <w:t>Uncontrolled landing with injuries or fatalities</w:t>
            </w:r>
          </w:p>
        </w:tc>
      </w:tr>
    </w:tbl>
    <w:p w:rsidR="00763363" w:rsidRDefault="00763363" w:rsidP="00A70E9A">
      <w:pPr>
        <w:spacing w:before="240"/>
        <w:ind w:left="567"/>
        <w:rPr>
          <w:lang w:val="en-US" w:eastAsia="en-US"/>
        </w:rPr>
      </w:pPr>
      <w:r w:rsidRPr="00393617">
        <w:rPr>
          <w:b/>
          <w:lang w:val="en-US" w:eastAsia="en-US"/>
        </w:rPr>
        <w:t>Environmental conditions:</w:t>
      </w:r>
      <w:r>
        <w:rPr>
          <w:lang w:val="en-US" w:eastAsia="en-US"/>
        </w:rPr>
        <w:t xml:space="preserve"> </w:t>
      </w:r>
    </w:p>
    <w:p w:rsidR="00763363" w:rsidRPr="00763363" w:rsidRDefault="00A70E9A" w:rsidP="0050063F">
      <w:pPr>
        <w:pStyle w:val="Paragraphedeliste"/>
        <w:numPr>
          <w:ilvl w:val="0"/>
          <w:numId w:val="105"/>
        </w:numPr>
        <w:spacing w:before="60"/>
        <w:ind w:left="1281" w:hanging="357"/>
        <w:rPr>
          <w:rFonts w:ascii="Times New Roman" w:eastAsia="Times New Roman" w:hAnsi="Times New Roman"/>
          <w:sz w:val="24"/>
          <w:szCs w:val="20"/>
          <w:lang w:val="en-US"/>
        </w:rPr>
      </w:pPr>
      <w:r w:rsidRPr="00763363">
        <w:rPr>
          <w:rFonts w:ascii="Times New Roman" w:eastAsia="Times New Roman" w:hAnsi="Times New Roman"/>
          <w:sz w:val="24"/>
          <w:szCs w:val="20"/>
          <w:lang w:val="en-US"/>
        </w:rPr>
        <w:t xml:space="preserve">Windy conditions and icing worsen sensitiveness to erroneous </w:t>
      </w:r>
      <w:r w:rsidR="00763363">
        <w:rPr>
          <w:rFonts w:ascii="Times New Roman" w:eastAsia="Times New Roman" w:hAnsi="Times New Roman"/>
          <w:sz w:val="24"/>
          <w:szCs w:val="20"/>
          <w:lang w:val="en-US"/>
        </w:rPr>
        <w:t>flight control,</w:t>
      </w:r>
      <w:r w:rsidR="00184B48" w:rsidRPr="00763363">
        <w:rPr>
          <w:rFonts w:ascii="Times New Roman" w:eastAsia="Times New Roman" w:hAnsi="Times New Roman"/>
          <w:sz w:val="24"/>
          <w:szCs w:val="20"/>
          <w:lang w:val="en-US"/>
        </w:rPr>
        <w:t xml:space="preserve"> </w:t>
      </w:r>
    </w:p>
    <w:p w:rsidR="00A70E9A" w:rsidRPr="00763363" w:rsidRDefault="00846AA6" w:rsidP="00763363">
      <w:pPr>
        <w:pStyle w:val="Paragraphedeliste"/>
        <w:numPr>
          <w:ilvl w:val="0"/>
          <w:numId w:val="105"/>
        </w:numPr>
        <w:spacing w:before="240"/>
        <w:rPr>
          <w:lang w:val="en-US"/>
        </w:rPr>
      </w:pPr>
      <w:r w:rsidRPr="00763363">
        <w:rPr>
          <w:rFonts w:ascii="Times New Roman" w:eastAsia="Times New Roman" w:hAnsi="Times New Roman"/>
          <w:sz w:val="24"/>
          <w:szCs w:val="20"/>
          <w:lang w:val="en-US"/>
        </w:rPr>
        <w:t>Bad weather</w:t>
      </w:r>
      <w:r w:rsidR="00184B48" w:rsidRPr="00763363">
        <w:rPr>
          <w:rFonts w:ascii="Times New Roman" w:eastAsia="Times New Roman" w:hAnsi="Times New Roman"/>
          <w:sz w:val="24"/>
          <w:szCs w:val="20"/>
          <w:lang w:val="en-US"/>
        </w:rPr>
        <w:t xml:space="preserve"> conditions may cause </w:t>
      </w:r>
      <w:r w:rsidRPr="00763363">
        <w:rPr>
          <w:rFonts w:ascii="Times New Roman" w:eastAsia="Times New Roman" w:hAnsi="Times New Roman"/>
          <w:sz w:val="24"/>
          <w:szCs w:val="20"/>
          <w:lang w:val="en-US"/>
        </w:rPr>
        <w:t xml:space="preserve">transient </w:t>
      </w:r>
      <w:r w:rsidR="00854D99" w:rsidRPr="00763363">
        <w:rPr>
          <w:rFonts w:ascii="Times New Roman" w:eastAsia="Times New Roman" w:hAnsi="Times New Roman"/>
          <w:sz w:val="24"/>
          <w:szCs w:val="20"/>
          <w:lang w:val="en-US"/>
        </w:rPr>
        <w:t xml:space="preserve">attitude-related </w:t>
      </w:r>
      <w:r w:rsidR="00184B48" w:rsidRPr="00763363">
        <w:rPr>
          <w:rFonts w:ascii="Times New Roman" w:eastAsia="Times New Roman" w:hAnsi="Times New Roman"/>
          <w:sz w:val="24"/>
          <w:szCs w:val="20"/>
          <w:lang w:val="en-US"/>
        </w:rPr>
        <w:t xml:space="preserve">safety escapes even </w:t>
      </w:r>
      <w:r w:rsidR="00ED3D19" w:rsidRPr="00763363">
        <w:rPr>
          <w:rFonts w:ascii="Times New Roman" w:eastAsia="Times New Roman" w:hAnsi="Times New Roman"/>
          <w:sz w:val="24"/>
          <w:szCs w:val="20"/>
          <w:lang w:val="en-US"/>
        </w:rPr>
        <w:t>by</w:t>
      </w:r>
      <w:r w:rsidR="00184B48" w:rsidRPr="00763363">
        <w:rPr>
          <w:rFonts w:ascii="Times New Roman" w:eastAsia="Times New Roman" w:hAnsi="Times New Roman"/>
          <w:sz w:val="24"/>
          <w:szCs w:val="20"/>
          <w:lang w:val="en-US"/>
        </w:rPr>
        <w:t xml:space="preserve"> correct control</w:t>
      </w:r>
      <w:r w:rsidR="0050063F">
        <w:rPr>
          <w:rFonts w:ascii="Times New Roman" w:eastAsia="Times New Roman" w:hAnsi="Times New Roman"/>
          <w:sz w:val="24"/>
          <w:szCs w:val="20"/>
          <w:lang w:val="en-US"/>
        </w:rPr>
        <w:t xml:space="preserve"> (perturbations beyond specified limits)</w:t>
      </w:r>
      <w:r w:rsidR="00A70E9A" w:rsidRPr="00763363">
        <w:rPr>
          <w:lang w:val="en-US"/>
        </w:rPr>
        <w:t>.</w:t>
      </w:r>
    </w:p>
    <w:p w:rsidR="00A70E9A" w:rsidRDefault="00A70E9A" w:rsidP="00A70E9A">
      <w:pPr>
        <w:pStyle w:val="Titre4"/>
        <w:spacing w:after="240"/>
        <w:rPr>
          <w:lang w:val="en-US" w:eastAsia="en-US"/>
        </w:rPr>
      </w:pPr>
      <w:r>
        <w:rPr>
          <w:lang w:val="en-US" w:eastAsia="en-US"/>
        </w:rPr>
        <w:t>FC</w:t>
      </w:r>
      <w:r w:rsidR="006D598C">
        <w:rPr>
          <w:lang w:val="en-US" w:eastAsia="en-US"/>
        </w:rPr>
        <w:t>2</w:t>
      </w:r>
      <w:r>
        <w:rPr>
          <w:lang w:val="en-US" w:eastAsia="en-US"/>
        </w:rPr>
        <w:t xml:space="preserve"> </w:t>
      </w:r>
      <w:r w:rsidR="006D598C">
        <w:rPr>
          <w:lang w:val="en-US" w:eastAsia="en-US"/>
        </w:rPr>
        <w:t>Speed and Altitude</w:t>
      </w:r>
      <w:r>
        <w:rPr>
          <w:lang w:val="en-US" w:eastAsia="en-US"/>
        </w:rPr>
        <w:t xml:space="preserve"> Control</w:t>
      </w:r>
    </w:p>
    <w:tbl>
      <w:tblPr>
        <w:tblStyle w:val="Grilledutableau"/>
        <w:tblW w:w="8603" w:type="dxa"/>
        <w:tblInd w:w="709" w:type="dxa"/>
        <w:tblLook w:val="04A0" w:firstRow="1" w:lastRow="0" w:firstColumn="1" w:lastColumn="0" w:noHBand="0" w:noVBand="1"/>
      </w:tblPr>
      <w:tblGrid>
        <w:gridCol w:w="1837"/>
        <w:gridCol w:w="2448"/>
        <w:gridCol w:w="2159"/>
        <w:gridCol w:w="2159"/>
      </w:tblGrid>
      <w:tr w:rsidR="00A70E9A" w:rsidRPr="00582BCD" w:rsidTr="005E0E24">
        <w:trPr>
          <w:trHeight w:val="676"/>
        </w:trPr>
        <w:tc>
          <w:tcPr>
            <w:tcW w:w="1837" w:type="dxa"/>
          </w:tcPr>
          <w:p w:rsidR="00A70E9A" w:rsidRPr="002B3890" w:rsidRDefault="00A70E9A" w:rsidP="005E0E24">
            <w:pPr>
              <w:pStyle w:val="Corps"/>
              <w:spacing w:before="60" w:after="60"/>
              <w:ind w:left="0"/>
              <w:jc w:val="center"/>
              <w:rPr>
                <w:b/>
                <w:lang w:val="en-US" w:eastAsia="en-US"/>
              </w:rPr>
            </w:pPr>
            <w:r w:rsidRPr="002B3890">
              <w:rPr>
                <w:b/>
                <w:lang w:val="en-US" w:eastAsia="en-US"/>
              </w:rPr>
              <w:t>Flight Phase</w:t>
            </w:r>
          </w:p>
        </w:tc>
        <w:tc>
          <w:tcPr>
            <w:tcW w:w="2448" w:type="dxa"/>
          </w:tcPr>
          <w:p w:rsidR="00A70E9A" w:rsidRPr="002B3890" w:rsidRDefault="00A70E9A" w:rsidP="005E0E24">
            <w:pPr>
              <w:pStyle w:val="Corps"/>
              <w:spacing w:before="60" w:after="60"/>
              <w:ind w:left="0"/>
              <w:jc w:val="center"/>
              <w:rPr>
                <w:b/>
                <w:lang w:val="en-US" w:eastAsia="en-US"/>
              </w:rPr>
            </w:pPr>
            <w:r>
              <w:rPr>
                <w:b/>
                <w:lang w:val="en-US" w:eastAsia="en-US"/>
              </w:rPr>
              <w:t>Effect on field and/or GS operator(s)</w:t>
            </w:r>
          </w:p>
        </w:tc>
        <w:tc>
          <w:tcPr>
            <w:tcW w:w="2159" w:type="dxa"/>
          </w:tcPr>
          <w:p w:rsidR="00A70E9A" w:rsidRPr="002B3890" w:rsidRDefault="00A70E9A" w:rsidP="005E0E24">
            <w:pPr>
              <w:pStyle w:val="Corps"/>
              <w:spacing w:before="60" w:after="60"/>
              <w:ind w:left="0"/>
              <w:jc w:val="center"/>
              <w:rPr>
                <w:b/>
                <w:lang w:val="en-US" w:eastAsia="en-US"/>
              </w:rPr>
            </w:pPr>
            <w:r w:rsidRPr="002B3890">
              <w:rPr>
                <w:b/>
                <w:lang w:val="en-US" w:eastAsia="en-US"/>
              </w:rPr>
              <w:t>Effect on AV &amp; Payload</w:t>
            </w:r>
          </w:p>
        </w:tc>
        <w:tc>
          <w:tcPr>
            <w:tcW w:w="2159" w:type="dxa"/>
          </w:tcPr>
          <w:p w:rsidR="00A70E9A" w:rsidRDefault="00A70E9A" w:rsidP="005E0E24">
            <w:pPr>
              <w:pStyle w:val="Corps"/>
              <w:spacing w:before="60" w:after="60"/>
              <w:ind w:left="0"/>
              <w:jc w:val="center"/>
              <w:rPr>
                <w:b/>
                <w:lang w:val="en-US" w:eastAsia="en-US"/>
              </w:rPr>
            </w:pPr>
            <w:r>
              <w:rPr>
                <w:b/>
                <w:lang w:val="en-US" w:eastAsia="en-US"/>
              </w:rPr>
              <w:t>Effect on g</w:t>
            </w:r>
            <w:r w:rsidRPr="002B3890">
              <w:rPr>
                <w:b/>
                <w:lang w:val="en-US" w:eastAsia="en-US"/>
              </w:rPr>
              <w:t>round</w:t>
            </w:r>
            <w:r>
              <w:rPr>
                <w:b/>
                <w:lang w:val="en-US" w:eastAsia="en-US"/>
              </w:rPr>
              <w:t xml:space="preserve"> people and goods</w:t>
            </w:r>
          </w:p>
        </w:tc>
      </w:tr>
      <w:tr w:rsidR="00A70E9A" w:rsidTr="005E0E24">
        <w:trPr>
          <w:trHeight w:val="744"/>
        </w:trPr>
        <w:tc>
          <w:tcPr>
            <w:tcW w:w="1837" w:type="dxa"/>
          </w:tcPr>
          <w:p w:rsidR="00A70E9A" w:rsidRDefault="00FA7BA4" w:rsidP="005E0E24">
            <w:pPr>
              <w:pStyle w:val="Corps"/>
              <w:spacing w:before="120" w:after="120"/>
              <w:ind w:left="0"/>
              <w:jc w:val="center"/>
              <w:rPr>
                <w:lang w:val="en-US" w:eastAsia="en-US"/>
              </w:rPr>
            </w:pPr>
            <w:r>
              <w:rPr>
                <w:lang w:val="en-US" w:eastAsia="en-US"/>
              </w:rPr>
              <w:t>Mission P</w:t>
            </w:r>
            <w:r w:rsidR="00A70E9A">
              <w:rPr>
                <w:lang w:val="en-US" w:eastAsia="en-US"/>
              </w:rPr>
              <w:t>reparation</w:t>
            </w:r>
          </w:p>
        </w:tc>
        <w:tc>
          <w:tcPr>
            <w:tcW w:w="2448" w:type="dxa"/>
          </w:tcPr>
          <w:p w:rsidR="00A70E9A" w:rsidRDefault="0050198F" w:rsidP="0050198F">
            <w:pPr>
              <w:pStyle w:val="Corps"/>
              <w:spacing w:before="120"/>
              <w:ind w:left="0"/>
              <w:jc w:val="center"/>
              <w:rPr>
                <w:lang w:val="en-US" w:eastAsia="en-US"/>
              </w:rPr>
            </w:pPr>
            <w:proofErr w:type="gramStart"/>
            <w:r>
              <w:rPr>
                <w:lang w:val="en-US" w:eastAsia="en-US"/>
              </w:rPr>
              <w:t>n</w:t>
            </w:r>
            <w:r w:rsidR="00891F63">
              <w:rPr>
                <w:lang w:val="en-US" w:eastAsia="en-US"/>
              </w:rPr>
              <w:t>one</w:t>
            </w:r>
            <w:proofErr w:type="gramEnd"/>
            <w:r w:rsidR="00F0180E">
              <w:rPr>
                <w:lang w:val="en-US" w:eastAsia="en-US"/>
              </w:rPr>
              <w:t xml:space="preserve">. </w:t>
            </w:r>
          </w:p>
        </w:tc>
        <w:tc>
          <w:tcPr>
            <w:tcW w:w="2159" w:type="dxa"/>
          </w:tcPr>
          <w:p w:rsidR="00A70E9A" w:rsidRDefault="00891F63" w:rsidP="005E0E24">
            <w:pPr>
              <w:pStyle w:val="Corps"/>
              <w:spacing w:before="120" w:after="120"/>
              <w:ind w:left="0"/>
              <w:jc w:val="center"/>
              <w:rPr>
                <w:lang w:val="en-US" w:eastAsia="en-US"/>
              </w:rPr>
            </w:pPr>
            <w:r>
              <w:rPr>
                <w:lang w:val="en-US" w:eastAsia="en-US"/>
              </w:rPr>
              <w:t>none</w:t>
            </w:r>
          </w:p>
        </w:tc>
        <w:tc>
          <w:tcPr>
            <w:tcW w:w="2159" w:type="dxa"/>
          </w:tcPr>
          <w:p w:rsidR="00A70E9A" w:rsidRDefault="00891F63" w:rsidP="005E0E24">
            <w:pPr>
              <w:pStyle w:val="Corps"/>
              <w:spacing w:before="120" w:after="120"/>
              <w:ind w:left="0"/>
              <w:jc w:val="center"/>
              <w:rPr>
                <w:lang w:val="en-US" w:eastAsia="en-US"/>
              </w:rPr>
            </w:pPr>
            <w:r>
              <w:rPr>
                <w:lang w:val="en-US" w:eastAsia="en-US"/>
              </w:rPr>
              <w:t>none</w:t>
            </w:r>
          </w:p>
        </w:tc>
      </w:tr>
      <w:tr w:rsidR="00A70E9A" w:rsidRPr="00582BCD" w:rsidTr="0092102F">
        <w:trPr>
          <w:trHeight w:val="703"/>
        </w:trPr>
        <w:tc>
          <w:tcPr>
            <w:tcW w:w="1837" w:type="dxa"/>
          </w:tcPr>
          <w:p w:rsidR="00A70E9A" w:rsidRDefault="00A70E9A" w:rsidP="005E0E24">
            <w:pPr>
              <w:pStyle w:val="Corps"/>
              <w:spacing w:before="120" w:after="120"/>
              <w:ind w:left="0"/>
              <w:jc w:val="center"/>
              <w:rPr>
                <w:lang w:val="en-US" w:eastAsia="en-US"/>
              </w:rPr>
            </w:pPr>
            <w:r>
              <w:rPr>
                <w:lang w:val="en-US" w:eastAsia="en-US"/>
              </w:rPr>
              <w:t>Climb</w:t>
            </w:r>
          </w:p>
        </w:tc>
        <w:tc>
          <w:tcPr>
            <w:tcW w:w="2448" w:type="dxa"/>
          </w:tcPr>
          <w:p w:rsidR="00A70E9A" w:rsidRDefault="00E71D68" w:rsidP="005E0E24">
            <w:pPr>
              <w:pStyle w:val="Corps"/>
              <w:spacing w:before="120" w:after="120"/>
              <w:ind w:left="0"/>
              <w:jc w:val="center"/>
              <w:rPr>
                <w:lang w:val="en-US" w:eastAsia="en-US"/>
              </w:rPr>
            </w:pPr>
            <w:r>
              <w:rPr>
                <w:lang w:val="en-US" w:eastAsia="en-US"/>
              </w:rPr>
              <w:t>Fi</w:t>
            </w:r>
            <w:r w:rsidR="0092102F">
              <w:rPr>
                <w:lang w:val="en-US" w:eastAsia="en-US"/>
              </w:rPr>
              <w:t>e</w:t>
            </w:r>
            <w:r>
              <w:rPr>
                <w:lang w:val="en-US" w:eastAsia="en-US"/>
              </w:rPr>
              <w:t>l</w:t>
            </w:r>
            <w:r w:rsidR="0092102F">
              <w:rPr>
                <w:lang w:val="en-US" w:eastAsia="en-US"/>
              </w:rPr>
              <w:t>d</w:t>
            </w:r>
            <w:r>
              <w:rPr>
                <w:lang w:val="en-US" w:eastAsia="en-US"/>
              </w:rPr>
              <w:t>/GS</w:t>
            </w:r>
            <w:r w:rsidR="0092102F">
              <w:rPr>
                <w:lang w:val="en-US" w:eastAsia="en-US"/>
              </w:rPr>
              <w:t xml:space="preserve"> </w:t>
            </w:r>
            <w:r>
              <w:rPr>
                <w:lang w:val="en-US" w:eastAsia="en-US"/>
              </w:rPr>
              <w:t>operator(s) may detect trajectory is inconsistent with settings</w:t>
            </w:r>
          </w:p>
        </w:tc>
        <w:tc>
          <w:tcPr>
            <w:tcW w:w="2159" w:type="dxa"/>
          </w:tcPr>
          <w:p w:rsidR="00A70E9A" w:rsidRDefault="00F209AD" w:rsidP="005E0E24">
            <w:pPr>
              <w:pStyle w:val="Corps"/>
              <w:spacing w:before="120" w:after="120"/>
              <w:ind w:left="0"/>
              <w:jc w:val="center"/>
              <w:rPr>
                <w:lang w:val="en-US" w:eastAsia="en-US"/>
              </w:rPr>
            </w:pPr>
            <w:r>
              <w:rPr>
                <w:lang w:val="en-US" w:eastAsia="en-US"/>
              </w:rPr>
              <w:t>Navigation constraints violation expose</w:t>
            </w:r>
            <w:r w:rsidR="00C7024E">
              <w:rPr>
                <w:lang w:val="en-US" w:eastAsia="en-US"/>
              </w:rPr>
              <w:t>s the drone</w:t>
            </w:r>
            <w:r>
              <w:rPr>
                <w:lang w:val="en-US" w:eastAsia="en-US"/>
              </w:rPr>
              <w:t xml:space="preserve"> to air separation risks</w:t>
            </w:r>
          </w:p>
        </w:tc>
        <w:tc>
          <w:tcPr>
            <w:tcW w:w="2159" w:type="dxa"/>
          </w:tcPr>
          <w:p w:rsidR="00A70E9A" w:rsidRDefault="00C7024E" w:rsidP="005E0E24">
            <w:pPr>
              <w:pStyle w:val="Corps"/>
              <w:spacing w:before="120" w:after="120"/>
              <w:ind w:left="0"/>
              <w:jc w:val="center"/>
              <w:rPr>
                <w:lang w:val="en-US" w:eastAsia="en-US"/>
              </w:rPr>
            </w:pPr>
            <w:r>
              <w:rPr>
                <w:lang w:val="en-US" w:eastAsia="en-US"/>
              </w:rPr>
              <w:t>In case of air collision</w:t>
            </w:r>
          </w:p>
        </w:tc>
      </w:tr>
      <w:tr w:rsidR="00A70E9A" w:rsidRPr="00582BCD" w:rsidTr="005E0E24">
        <w:trPr>
          <w:trHeight w:val="509"/>
        </w:trPr>
        <w:tc>
          <w:tcPr>
            <w:tcW w:w="1837" w:type="dxa"/>
          </w:tcPr>
          <w:p w:rsidR="00A70E9A" w:rsidRDefault="00A70E9A" w:rsidP="005E0E24">
            <w:pPr>
              <w:pStyle w:val="Corps"/>
              <w:spacing w:before="120" w:after="120"/>
              <w:ind w:left="0"/>
              <w:jc w:val="center"/>
              <w:rPr>
                <w:lang w:val="en-US" w:eastAsia="en-US"/>
              </w:rPr>
            </w:pPr>
            <w:r>
              <w:rPr>
                <w:lang w:val="en-US" w:eastAsia="en-US"/>
              </w:rPr>
              <w:t>Cruise</w:t>
            </w:r>
          </w:p>
        </w:tc>
        <w:tc>
          <w:tcPr>
            <w:tcW w:w="2448" w:type="dxa"/>
          </w:tcPr>
          <w:p w:rsidR="00A70E9A" w:rsidRDefault="0050198F" w:rsidP="005E0E24">
            <w:pPr>
              <w:pStyle w:val="Corps"/>
              <w:spacing w:before="120" w:after="120"/>
              <w:ind w:left="0"/>
              <w:jc w:val="center"/>
              <w:rPr>
                <w:lang w:val="en-US" w:eastAsia="en-US"/>
              </w:rPr>
            </w:pPr>
            <w:r>
              <w:rPr>
                <w:lang w:val="en-US" w:eastAsia="en-US"/>
              </w:rPr>
              <w:t>GS operator may detect trajectory is inconsistent with settings</w:t>
            </w:r>
          </w:p>
        </w:tc>
        <w:tc>
          <w:tcPr>
            <w:tcW w:w="2159" w:type="dxa"/>
          </w:tcPr>
          <w:p w:rsidR="00A70E9A" w:rsidRDefault="00F209AD" w:rsidP="005E0E24">
            <w:pPr>
              <w:pStyle w:val="Corps"/>
              <w:spacing w:before="120" w:after="120"/>
              <w:ind w:left="0"/>
              <w:jc w:val="center"/>
              <w:rPr>
                <w:lang w:val="en-US" w:eastAsia="en-US"/>
              </w:rPr>
            </w:pPr>
            <w:r>
              <w:rPr>
                <w:lang w:val="en-US" w:eastAsia="en-US"/>
              </w:rPr>
              <w:t>Navigation constraints violation expose</w:t>
            </w:r>
            <w:r w:rsidR="00C7024E">
              <w:rPr>
                <w:lang w:val="en-US" w:eastAsia="en-US"/>
              </w:rPr>
              <w:t>s the drone</w:t>
            </w:r>
            <w:r>
              <w:rPr>
                <w:lang w:val="en-US" w:eastAsia="en-US"/>
              </w:rPr>
              <w:t xml:space="preserve"> to air separation risks</w:t>
            </w:r>
          </w:p>
        </w:tc>
        <w:tc>
          <w:tcPr>
            <w:tcW w:w="2159" w:type="dxa"/>
          </w:tcPr>
          <w:p w:rsidR="00A70E9A" w:rsidRDefault="00C7024E" w:rsidP="005E0E24">
            <w:pPr>
              <w:pStyle w:val="Corps"/>
              <w:spacing w:before="120" w:after="120"/>
              <w:ind w:left="0"/>
              <w:jc w:val="center"/>
              <w:rPr>
                <w:lang w:val="en-US" w:eastAsia="en-US"/>
              </w:rPr>
            </w:pPr>
            <w:r>
              <w:rPr>
                <w:lang w:val="en-US" w:eastAsia="en-US"/>
              </w:rPr>
              <w:t>In case of air collision</w:t>
            </w:r>
          </w:p>
        </w:tc>
      </w:tr>
      <w:tr w:rsidR="00A70E9A" w:rsidRPr="00582BCD" w:rsidTr="005E0E24">
        <w:trPr>
          <w:trHeight w:val="1074"/>
        </w:trPr>
        <w:tc>
          <w:tcPr>
            <w:tcW w:w="1837" w:type="dxa"/>
          </w:tcPr>
          <w:p w:rsidR="00A70E9A" w:rsidRDefault="00A70E9A" w:rsidP="005E0E24">
            <w:pPr>
              <w:pStyle w:val="Corps"/>
              <w:spacing w:before="120" w:after="120"/>
              <w:ind w:left="0"/>
              <w:jc w:val="center"/>
              <w:rPr>
                <w:lang w:val="en-US" w:eastAsia="en-US"/>
              </w:rPr>
            </w:pPr>
            <w:r>
              <w:rPr>
                <w:lang w:val="en-US" w:eastAsia="en-US"/>
              </w:rPr>
              <w:t>Descent</w:t>
            </w:r>
          </w:p>
        </w:tc>
        <w:tc>
          <w:tcPr>
            <w:tcW w:w="2448" w:type="dxa"/>
          </w:tcPr>
          <w:p w:rsidR="00A70E9A" w:rsidRDefault="006100D1" w:rsidP="005E0E24">
            <w:pPr>
              <w:pStyle w:val="Corps"/>
              <w:spacing w:before="120" w:after="120"/>
              <w:ind w:left="0"/>
              <w:jc w:val="center"/>
              <w:rPr>
                <w:lang w:val="en-US" w:eastAsia="en-US"/>
              </w:rPr>
            </w:pPr>
            <w:r>
              <w:rPr>
                <w:lang w:val="en-US" w:eastAsia="en-US"/>
              </w:rPr>
              <w:t>GS operator may detect trajectory is inconsistent with settings</w:t>
            </w:r>
          </w:p>
        </w:tc>
        <w:tc>
          <w:tcPr>
            <w:tcW w:w="2159" w:type="dxa"/>
          </w:tcPr>
          <w:p w:rsidR="00A70E9A" w:rsidRDefault="00C7024E" w:rsidP="00F209AD">
            <w:pPr>
              <w:pStyle w:val="Corps"/>
              <w:spacing w:before="120" w:after="120"/>
              <w:ind w:left="0"/>
              <w:jc w:val="center"/>
              <w:rPr>
                <w:lang w:val="en-US" w:eastAsia="en-US"/>
              </w:rPr>
            </w:pPr>
            <w:r>
              <w:rPr>
                <w:lang w:val="en-US" w:eastAsia="en-US"/>
              </w:rPr>
              <w:t>Possible mission failure</w:t>
            </w:r>
            <w:r w:rsidR="00F209AD">
              <w:rPr>
                <w:lang w:val="en-US" w:eastAsia="en-US"/>
              </w:rPr>
              <w:t xml:space="preserve"> (landing at a wrong place)</w:t>
            </w:r>
          </w:p>
        </w:tc>
        <w:tc>
          <w:tcPr>
            <w:tcW w:w="2159" w:type="dxa"/>
          </w:tcPr>
          <w:p w:rsidR="00A70E9A" w:rsidRDefault="00C7024E" w:rsidP="005E0E24">
            <w:pPr>
              <w:pStyle w:val="Corps"/>
              <w:spacing w:before="120" w:after="120"/>
              <w:ind w:left="0"/>
              <w:jc w:val="center"/>
              <w:rPr>
                <w:lang w:val="en-US" w:eastAsia="en-US"/>
              </w:rPr>
            </w:pPr>
            <w:r>
              <w:rPr>
                <w:lang w:val="en-US" w:eastAsia="en-US"/>
              </w:rPr>
              <w:t>In case of landing at a wrong place</w:t>
            </w:r>
          </w:p>
        </w:tc>
      </w:tr>
    </w:tbl>
    <w:p w:rsidR="00854D99" w:rsidRDefault="00004C9D" w:rsidP="00610396">
      <w:pPr>
        <w:spacing w:before="240"/>
        <w:ind w:left="567"/>
        <w:jc w:val="both"/>
        <w:rPr>
          <w:lang w:val="en-US" w:eastAsia="en-US"/>
        </w:rPr>
      </w:pPr>
      <w:r w:rsidRPr="00393617">
        <w:rPr>
          <w:b/>
          <w:lang w:val="en-US" w:eastAsia="en-US"/>
        </w:rPr>
        <w:t>Environmental conditions:</w:t>
      </w:r>
      <w:r>
        <w:rPr>
          <w:lang w:val="en-US" w:eastAsia="en-US"/>
        </w:rPr>
        <w:t xml:space="preserve"> </w:t>
      </w:r>
      <w:r>
        <w:rPr>
          <w:lang w:val="en-US" w:eastAsia="en-US"/>
        </w:rPr>
        <w:t>w</w:t>
      </w:r>
      <w:r w:rsidR="00854D99">
        <w:rPr>
          <w:lang w:val="en-US" w:eastAsia="en-US"/>
        </w:rPr>
        <w:t>indy conditions and icing worsen sensitiveness to erroneous flight control. Bad weather conditions may cause transient navigation-related safety escapes</w:t>
      </w:r>
      <w:r w:rsidR="00ED3D19">
        <w:rPr>
          <w:lang w:val="en-US" w:eastAsia="en-US"/>
        </w:rPr>
        <w:t>,</w:t>
      </w:r>
      <w:r w:rsidR="00854D99">
        <w:rPr>
          <w:lang w:val="en-US" w:eastAsia="en-US"/>
        </w:rPr>
        <w:t xml:space="preserve"> even </w:t>
      </w:r>
      <w:r w:rsidR="009001FF">
        <w:rPr>
          <w:lang w:val="en-US" w:eastAsia="en-US"/>
        </w:rPr>
        <w:t>with</w:t>
      </w:r>
      <w:r w:rsidR="00854D99">
        <w:rPr>
          <w:lang w:val="en-US" w:eastAsia="en-US"/>
        </w:rPr>
        <w:t xml:space="preserve"> correct </w:t>
      </w:r>
      <w:r w:rsidR="009001FF">
        <w:rPr>
          <w:lang w:val="en-US" w:eastAsia="en-US"/>
        </w:rPr>
        <w:t xml:space="preserve">flight </w:t>
      </w:r>
      <w:r w:rsidR="00854D99">
        <w:rPr>
          <w:lang w:val="en-US" w:eastAsia="en-US"/>
        </w:rPr>
        <w:t>control</w:t>
      </w:r>
      <w:r w:rsidR="00610396">
        <w:rPr>
          <w:lang w:val="en-US" w:eastAsia="en-US"/>
        </w:rPr>
        <w:t xml:space="preserve"> (perturbations beyond specified domain)</w:t>
      </w:r>
      <w:r w:rsidR="00854D99">
        <w:rPr>
          <w:lang w:val="en-US" w:eastAsia="en-US"/>
        </w:rPr>
        <w:t>.</w:t>
      </w:r>
    </w:p>
    <w:p w:rsidR="00FD1DFE" w:rsidRDefault="00FD1DFE" w:rsidP="00FD1DFE">
      <w:pPr>
        <w:pStyle w:val="Titre3"/>
        <w:rPr>
          <w:lang w:val="en-US" w:eastAsia="en-US"/>
        </w:rPr>
      </w:pPr>
      <w:bookmarkStart w:id="28" w:name="_Toc485205344"/>
      <w:r>
        <w:rPr>
          <w:lang w:val="en-US" w:eastAsia="en-US"/>
        </w:rPr>
        <w:t>Mission</w:t>
      </w:r>
      <w:bookmarkEnd w:id="28"/>
    </w:p>
    <w:p w:rsidR="00891F63" w:rsidRDefault="00891F63" w:rsidP="00891F63">
      <w:pPr>
        <w:pStyle w:val="Titre4"/>
        <w:spacing w:after="240"/>
        <w:rPr>
          <w:lang w:val="en-US" w:eastAsia="en-US"/>
        </w:rPr>
      </w:pPr>
      <w:r>
        <w:rPr>
          <w:lang w:val="en-US" w:eastAsia="en-US"/>
        </w:rPr>
        <w:t>MM Navigation parameters settings</w:t>
      </w:r>
    </w:p>
    <w:tbl>
      <w:tblPr>
        <w:tblStyle w:val="Grilledutableau"/>
        <w:tblW w:w="8603" w:type="dxa"/>
        <w:tblInd w:w="709" w:type="dxa"/>
        <w:tblLook w:val="04A0" w:firstRow="1" w:lastRow="0" w:firstColumn="1" w:lastColumn="0" w:noHBand="0" w:noVBand="1"/>
      </w:tblPr>
      <w:tblGrid>
        <w:gridCol w:w="1837"/>
        <w:gridCol w:w="2448"/>
        <w:gridCol w:w="2159"/>
        <w:gridCol w:w="2159"/>
      </w:tblGrid>
      <w:tr w:rsidR="00891F63" w:rsidRPr="00582BCD" w:rsidTr="005E0E24">
        <w:trPr>
          <w:trHeight w:val="676"/>
        </w:trPr>
        <w:tc>
          <w:tcPr>
            <w:tcW w:w="1837" w:type="dxa"/>
          </w:tcPr>
          <w:p w:rsidR="00891F63" w:rsidRPr="002B3890" w:rsidRDefault="00891F63" w:rsidP="005E0E24">
            <w:pPr>
              <w:pStyle w:val="Corps"/>
              <w:spacing w:before="60" w:after="60"/>
              <w:ind w:left="0"/>
              <w:jc w:val="center"/>
              <w:rPr>
                <w:b/>
                <w:lang w:val="en-US" w:eastAsia="en-US"/>
              </w:rPr>
            </w:pPr>
            <w:r w:rsidRPr="002B3890">
              <w:rPr>
                <w:b/>
                <w:lang w:val="en-US" w:eastAsia="en-US"/>
              </w:rPr>
              <w:t>Flight Phase</w:t>
            </w:r>
          </w:p>
        </w:tc>
        <w:tc>
          <w:tcPr>
            <w:tcW w:w="2448" w:type="dxa"/>
          </w:tcPr>
          <w:p w:rsidR="00891F63" w:rsidRPr="002B3890" w:rsidRDefault="00891F63" w:rsidP="005E0E24">
            <w:pPr>
              <w:pStyle w:val="Corps"/>
              <w:spacing w:before="60" w:after="60"/>
              <w:ind w:left="0"/>
              <w:jc w:val="center"/>
              <w:rPr>
                <w:b/>
                <w:lang w:val="en-US" w:eastAsia="en-US"/>
              </w:rPr>
            </w:pPr>
            <w:r>
              <w:rPr>
                <w:b/>
                <w:lang w:val="en-US" w:eastAsia="en-US"/>
              </w:rPr>
              <w:t>Effect on field and/or GS operator(s)</w:t>
            </w:r>
          </w:p>
        </w:tc>
        <w:tc>
          <w:tcPr>
            <w:tcW w:w="2159" w:type="dxa"/>
          </w:tcPr>
          <w:p w:rsidR="00891F63" w:rsidRPr="002B3890" w:rsidRDefault="00891F63" w:rsidP="005E0E24">
            <w:pPr>
              <w:pStyle w:val="Corps"/>
              <w:spacing w:before="60" w:after="60"/>
              <w:ind w:left="0"/>
              <w:jc w:val="center"/>
              <w:rPr>
                <w:b/>
                <w:lang w:val="en-US" w:eastAsia="en-US"/>
              </w:rPr>
            </w:pPr>
            <w:r w:rsidRPr="002B3890">
              <w:rPr>
                <w:b/>
                <w:lang w:val="en-US" w:eastAsia="en-US"/>
              </w:rPr>
              <w:t>Effect on AV &amp; Payload</w:t>
            </w:r>
          </w:p>
        </w:tc>
        <w:tc>
          <w:tcPr>
            <w:tcW w:w="2159" w:type="dxa"/>
          </w:tcPr>
          <w:p w:rsidR="00891F63" w:rsidRDefault="00891F63" w:rsidP="005E0E24">
            <w:pPr>
              <w:pStyle w:val="Corps"/>
              <w:spacing w:before="60" w:after="60"/>
              <w:ind w:left="0"/>
              <w:jc w:val="center"/>
              <w:rPr>
                <w:b/>
                <w:lang w:val="en-US" w:eastAsia="en-US"/>
              </w:rPr>
            </w:pPr>
            <w:r>
              <w:rPr>
                <w:b/>
                <w:lang w:val="en-US" w:eastAsia="en-US"/>
              </w:rPr>
              <w:t>Effect on g</w:t>
            </w:r>
            <w:r w:rsidRPr="002B3890">
              <w:rPr>
                <w:b/>
                <w:lang w:val="en-US" w:eastAsia="en-US"/>
              </w:rPr>
              <w:t>round</w:t>
            </w:r>
            <w:r>
              <w:rPr>
                <w:b/>
                <w:lang w:val="en-US" w:eastAsia="en-US"/>
              </w:rPr>
              <w:t xml:space="preserve"> people and goods</w:t>
            </w:r>
          </w:p>
        </w:tc>
      </w:tr>
      <w:tr w:rsidR="00891F63" w:rsidRPr="00943378" w:rsidTr="005E0E24">
        <w:trPr>
          <w:trHeight w:val="744"/>
        </w:trPr>
        <w:tc>
          <w:tcPr>
            <w:tcW w:w="1837" w:type="dxa"/>
          </w:tcPr>
          <w:p w:rsidR="00891F63" w:rsidRDefault="00943378" w:rsidP="005E0E24">
            <w:pPr>
              <w:pStyle w:val="Corps"/>
              <w:spacing w:before="120" w:after="120"/>
              <w:ind w:left="0"/>
              <w:jc w:val="center"/>
              <w:rPr>
                <w:lang w:val="en-US" w:eastAsia="en-US"/>
              </w:rPr>
            </w:pPr>
            <w:r>
              <w:rPr>
                <w:lang w:val="en-US" w:eastAsia="en-US"/>
              </w:rPr>
              <w:lastRenderedPageBreak/>
              <w:t>Mission P</w:t>
            </w:r>
            <w:r w:rsidR="00891F63">
              <w:rPr>
                <w:lang w:val="en-US" w:eastAsia="en-US"/>
              </w:rPr>
              <w:t>reparation</w:t>
            </w:r>
          </w:p>
        </w:tc>
        <w:tc>
          <w:tcPr>
            <w:tcW w:w="2448" w:type="dxa"/>
          </w:tcPr>
          <w:p w:rsidR="00891F63" w:rsidRDefault="00943378" w:rsidP="00943378">
            <w:pPr>
              <w:pStyle w:val="Corps"/>
              <w:spacing w:after="240"/>
              <w:ind w:left="0"/>
              <w:jc w:val="center"/>
              <w:rPr>
                <w:lang w:val="en-US" w:eastAsia="en-US"/>
              </w:rPr>
            </w:pPr>
            <w:r>
              <w:rPr>
                <w:lang w:val="en-US" w:eastAsia="en-US"/>
              </w:rPr>
              <w:t>Fooled operators. Unavailability of remote mitigation actions</w:t>
            </w:r>
          </w:p>
        </w:tc>
        <w:tc>
          <w:tcPr>
            <w:tcW w:w="2159" w:type="dxa"/>
          </w:tcPr>
          <w:p w:rsidR="00891F63" w:rsidRDefault="00CA5FEC" w:rsidP="00943378">
            <w:pPr>
              <w:pStyle w:val="Corps"/>
              <w:spacing w:after="240"/>
              <w:ind w:left="0"/>
              <w:jc w:val="center"/>
              <w:rPr>
                <w:lang w:val="en-US" w:eastAsia="en-US"/>
              </w:rPr>
            </w:pPr>
            <w:r>
              <w:rPr>
                <w:lang w:val="en-US" w:eastAsia="en-US"/>
              </w:rPr>
              <w:t>none</w:t>
            </w:r>
          </w:p>
        </w:tc>
        <w:tc>
          <w:tcPr>
            <w:tcW w:w="2159" w:type="dxa"/>
          </w:tcPr>
          <w:p w:rsidR="00891F63" w:rsidRDefault="00CA5FEC" w:rsidP="00943378">
            <w:pPr>
              <w:pStyle w:val="Corps"/>
              <w:spacing w:after="240"/>
              <w:ind w:left="0"/>
              <w:jc w:val="center"/>
              <w:rPr>
                <w:lang w:val="en-US" w:eastAsia="en-US"/>
              </w:rPr>
            </w:pPr>
            <w:r>
              <w:rPr>
                <w:lang w:val="en-US" w:eastAsia="en-US"/>
              </w:rPr>
              <w:t>none</w:t>
            </w:r>
          </w:p>
        </w:tc>
      </w:tr>
      <w:tr w:rsidR="00891F63" w:rsidRPr="00582BCD" w:rsidTr="005E0E24">
        <w:trPr>
          <w:trHeight w:val="1062"/>
        </w:trPr>
        <w:tc>
          <w:tcPr>
            <w:tcW w:w="1837" w:type="dxa"/>
          </w:tcPr>
          <w:p w:rsidR="00891F63" w:rsidRDefault="00891F63" w:rsidP="005E0E24">
            <w:pPr>
              <w:pStyle w:val="Corps"/>
              <w:spacing w:before="120" w:after="120"/>
              <w:ind w:left="0"/>
              <w:jc w:val="center"/>
              <w:rPr>
                <w:lang w:val="en-US" w:eastAsia="en-US"/>
              </w:rPr>
            </w:pPr>
            <w:r>
              <w:rPr>
                <w:lang w:val="en-US" w:eastAsia="en-US"/>
              </w:rPr>
              <w:t>Climb</w:t>
            </w:r>
          </w:p>
        </w:tc>
        <w:tc>
          <w:tcPr>
            <w:tcW w:w="2448" w:type="dxa"/>
          </w:tcPr>
          <w:p w:rsidR="00891F63" w:rsidRDefault="00943378" w:rsidP="00CA5FEC">
            <w:pPr>
              <w:pStyle w:val="Corps"/>
              <w:spacing w:before="120" w:after="120"/>
              <w:ind w:left="0"/>
              <w:jc w:val="center"/>
              <w:rPr>
                <w:lang w:val="en-US" w:eastAsia="en-US"/>
              </w:rPr>
            </w:pPr>
            <w:r>
              <w:rPr>
                <w:lang w:val="en-US" w:eastAsia="en-US"/>
              </w:rPr>
              <w:t>Fooled operators. Unavailability of remote mitigation actions</w:t>
            </w:r>
          </w:p>
        </w:tc>
        <w:tc>
          <w:tcPr>
            <w:tcW w:w="2159" w:type="dxa"/>
          </w:tcPr>
          <w:p w:rsidR="00891F63" w:rsidRDefault="00AA7B2F" w:rsidP="00E65377">
            <w:pPr>
              <w:pStyle w:val="Corps"/>
              <w:spacing w:before="120" w:after="120"/>
              <w:ind w:left="0"/>
              <w:jc w:val="center"/>
              <w:rPr>
                <w:lang w:val="en-US" w:eastAsia="en-US"/>
              </w:rPr>
            </w:pPr>
            <w:r>
              <w:rPr>
                <w:lang w:val="en-US" w:eastAsia="en-US"/>
              </w:rPr>
              <w:t>AV e</w:t>
            </w:r>
            <w:r w:rsidR="00E65377">
              <w:rPr>
                <w:lang w:val="en-US" w:eastAsia="en-US"/>
              </w:rPr>
              <w:t>xposed to air collision</w:t>
            </w:r>
          </w:p>
        </w:tc>
        <w:tc>
          <w:tcPr>
            <w:tcW w:w="2159" w:type="dxa"/>
          </w:tcPr>
          <w:p w:rsidR="00891F63" w:rsidRDefault="00AA7B2F" w:rsidP="009529DA">
            <w:pPr>
              <w:pStyle w:val="Corps"/>
              <w:spacing w:before="120" w:after="120"/>
              <w:ind w:left="0"/>
              <w:jc w:val="center"/>
              <w:rPr>
                <w:lang w:val="en-US" w:eastAsia="en-US"/>
              </w:rPr>
            </w:pPr>
            <w:r>
              <w:rPr>
                <w:lang w:val="en-US" w:eastAsia="en-US"/>
              </w:rPr>
              <w:t xml:space="preserve">Only in case of air collision because of erroneous </w:t>
            </w:r>
            <w:r w:rsidR="009529DA">
              <w:rPr>
                <w:lang w:val="en-US" w:eastAsia="en-US"/>
              </w:rPr>
              <w:t>altitude</w:t>
            </w:r>
          </w:p>
        </w:tc>
      </w:tr>
      <w:tr w:rsidR="00891F63" w:rsidRPr="00582BCD" w:rsidTr="005E0E24">
        <w:trPr>
          <w:trHeight w:val="509"/>
        </w:trPr>
        <w:tc>
          <w:tcPr>
            <w:tcW w:w="1837" w:type="dxa"/>
          </w:tcPr>
          <w:p w:rsidR="00891F63" w:rsidRDefault="00891F63" w:rsidP="005E0E24">
            <w:pPr>
              <w:pStyle w:val="Corps"/>
              <w:spacing w:before="120" w:after="120"/>
              <w:ind w:left="0"/>
              <w:jc w:val="center"/>
              <w:rPr>
                <w:lang w:val="en-US" w:eastAsia="en-US"/>
              </w:rPr>
            </w:pPr>
            <w:r>
              <w:rPr>
                <w:lang w:val="en-US" w:eastAsia="en-US"/>
              </w:rPr>
              <w:t>Cruise</w:t>
            </w:r>
          </w:p>
        </w:tc>
        <w:tc>
          <w:tcPr>
            <w:tcW w:w="2448" w:type="dxa"/>
          </w:tcPr>
          <w:p w:rsidR="00891F63" w:rsidRDefault="00943378" w:rsidP="00CA5FEC">
            <w:pPr>
              <w:pStyle w:val="Corps"/>
              <w:spacing w:before="120" w:after="120"/>
              <w:ind w:left="0"/>
              <w:jc w:val="center"/>
              <w:rPr>
                <w:lang w:val="en-US" w:eastAsia="en-US"/>
              </w:rPr>
            </w:pPr>
            <w:r>
              <w:rPr>
                <w:lang w:val="en-US" w:eastAsia="en-US"/>
              </w:rPr>
              <w:t>Fooled operators. Unavailability of remote mitigation actions</w:t>
            </w:r>
          </w:p>
        </w:tc>
        <w:tc>
          <w:tcPr>
            <w:tcW w:w="2159" w:type="dxa"/>
          </w:tcPr>
          <w:p w:rsidR="00891F63" w:rsidRDefault="00E65377" w:rsidP="005E0E24">
            <w:pPr>
              <w:pStyle w:val="Corps"/>
              <w:spacing w:before="120" w:after="120"/>
              <w:ind w:left="0"/>
              <w:jc w:val="center"/>
              <w:rPr>
                <w:lang w:val="en-US" w:eastAsia="en-US"/>
              </w:rPr>
            </w:pPr>
            <w:r>
              <w:rPr>
                <w:lang w:val="en-US" w:eastAsia="en-US"/>
              </w:rPr>
              <w:t>AV exposed to air collision</w:t>
            </w:r>
          </w:p>
        </w:tc>
        <w:tc>
          <w:tcPr>
            <w:tcW w:w="2159" w:type="dxa"/>
          </w:tcPr>
          <w:p w:rsidR="00891F63" w:rsidRDefault="00AA7B2F" w:rsidP="009529DA">
            <w:pPr>
              <w:pStyle w:val="Corps"/>
              <w:spacing w:before="120" w:after="120"/>
              <w:ind w:left="0"/>
              <w:jc w:val="center"/>
              <w:rPr>
                <w:lang w:val="en-US" w:eastAsia="en-US"/>
              </w:rPr>
            </w:pPr>
            <w:r>
              <w:rPr>
                <w:lang w:val="en-US" w:eastAsia="en-US"/>
              </w:rPr>
              <w:t xml:space="preserve">Only in case of air collision because of erroneous </w:t>
            </w:r>
            <w:r w:rsidR="009529DA">
              <w:rPr>
                <w:lang w:val="en-US" w:eastAsia="en-US"/>
              </w:rPr>
              <w:t>altitude</w:t>
            </w:r>
          </w:p>
        </w:tc>
      </w:tr>
      <w:tr w:rsidR="00891F63" w:rsidTr="005E0E24">
        <w:trPr>
          <w:trHeight w:val="1074"/>
        </w:trPr>
        <w:tc>
          <w:tcPr>
            <w:tcW w:w="1837" w:type="dxa"/>
          </w:tcPr>
          <w:p w:rsidR="00891F63" w:rsidRDefault="00891F63" w:rsidP="005E0E24">
            <w:pPr>
              <w:pStyle w:val="Corps"/>
              <w:spacing w:before="120" w:after="120"/>
              <w:ind w:left="0"/>
              <w:jc w:val="center"/>
              <w:rPr>
                <w:lang w:val="en-US" w:eastAsia="en-US"/>
              </w:rPr>
            </w:pPr>
            <w:r>
              <w:rPr>
                <w:lang w:val="en-US" w:eastAsia="en-US"/>
              </w:rPr>
              <w:t>Descent</w:t>
            </w:r>
          </w:p>
        </w:tc>
        <w:tc>
          <w:tcPr>
            <w:tcW w:w="2448" w:type="dxa"/>
          </w:tcPr>
          <w:p w:rsidR="00891F63" w:rsidRDefault="00943378" w:rsidP="00CA5FEC">
            <w:pPr>
              <w:pStyle w:val="Corps"/>
              <w:spacing w:before="120" w:after="120"/>
              <w:ind w:left="0"/>
              <w:jc w:val="center"/>
              <w:rPr>
                <w:lang w:val="en-US" w:eastAsia="en-US"/>
              </w:rPr>
            </w:pPr>
            <w:r>
              <w:rPr>
                <w:lang w:val="en-US" w:eastAsia="en-US"/>
              </w:rPr>
              <w:t>Fooled operators. Unavailability of remote mitigation actions</w:t>
            </w:r>
          </w:p>
        </w:tc>
        <w:tc>
          <w:tcPr>
            <w:tcW w:w="2159" w:type="dxa"/>
          </w:tcPr>
          <w:p w:rsidR="00891F63" w:rsidRDefault="00AA7B2F" w:rsidP="00EF7183">
            <w:pPr>
              <w:pStyle w:val="Corps"/>
              <w:spacing w:before="120" w:after="120"/>
              <w:ind w:left="0"/>
              <w:jc w:val="center"/>
              <w:rPr>
                <w:lang w:val="en-US" w:eastAsia="en-US"/>
              </w:rPr>
            </w:pPr>
            <w:r>
              <w:rPr>
                <w:lang w:val="en-US" w:eastAsia="en-US"/>
              </w:rPr>
              <w:t xml:space="preserve">AV exposed to incorrect </w:t>
            </w:r>
            <w:r w:rsidR="00EF7183">
              <w:rPr>
                <w:lang w:val="en-US" w:eastAsia="en-US"/>
              </w:rPr>
              <w:t>landing</w:t>
            </w:r>
            <w:r>
              <w:rPr>
                <w:lang w:val="en-US" w:eastAsia="en-US"/>
              </w:rPr>
              <w:t xml:space="preserve"> </w:t>
            </w:r>
            <w:r w:rsidR="00EF7183">
              <w:rPr>
                <w:lang w:val="en-US" w:eastAsia="en-US"/>
              </w:rPr>
              <w:t>location</w:t>
            </w:r>
          </w:p>
        </w:tc>
        <w:tc>
          <w:tcPr>
            <w:tcW w:w="2159" w:type="dxa"/>
          </w:tcPr>
          <w:p w:rsidR="00891F63" w:rsidRDefault="00AA7B2F" w:rsidP="005E0E24">
            <w:pPr>
              <w:pStyle w:val="Corps"/>
              <w:spacing w:before="120" w:after="120"/>
              <w:ind w:left="0"/>
              <w:jc w:val="center"/>
              <w:rPr>
                <w:lang w:val="en-US" w:eastAsia="en-US"/>
              </w:rPr>
            </w:pPr>
            <w:r>
              <w:rPr>
                <w:lang w:val="en-US" w:eastAsia="en-US"/>
              </w:rPr>
              <w:t>Incorrect payload delivery place</w:t>
            </w:r>
          </w:p>
        </w:tc>
      </w:tr>
    </w:tbl>
    <w:p w:rsidR="00891F63" w:rsidRDefault="001262B5" w:rsidP="00F70F72">
      <w:pPr>
        <w:spacing w:before="240"/>
        <w:ind w:left="3402" w:hanging="2835"/>
        <w:rPr>
          <w:lang w:val="en-US" w:eastAsia="en-US"/>
        </w:rPr>
      </w:pPr>
      <w:r w:rsidRPr="00393617">
        <w:rPr>
          <w:b/>
          <w:lang w:val="en-US" w:eastAsia="en-US"/>
        </w:rPr>
        <w:t>Environmental conditions:</w:t>
      </w:r>
      <w:r>
        <w:rPr>
          <w:lang w:val="en-US" w:eastAsia="en-US"/>
        </w:rPr>
        <w:t xml:space="preserve"> </w:t>
      </w:r>
      <w:r>
        <w:rPr>
          <w:lang w:val="en-US" w:eastAsia="en-US"/>
        </w:rPr>
        <w:t>u</w:t>
      </w:r>
      <w:r w:rsidR="00891F63">
        <w:rPr>
          <w:lang w:val="en-US" w:eastAsia="en-US"/>
        </w:rPr>
        <w:t>nanticipated or inaccurate estimation of windy/icing conditions</w:t>
      </w:r>
      <w:r w:rsidR="00057CFF">
        <w:rPr>
          <w:lang w:val="en-US" w:eastAsia="en-US"/>
        </w:rPr>
        <w:t xml:space="preserve"> worsen the listed effects.</w:t>
      </w:r>
      <w:r w:rsidR="00891F63">
        <w:rPr>
          <w:lang w:val="en-US" w:eastAsia="en-US"/>
        </w:rPr>
        <w:t xml:space="preserve"> </w:t>
      </w:r>
    </w:p>
    <w:p w:rsidR="00FD1DFE" w:rsidRDefault="00FD1DFE" w:rsidP="00FD1DFE">
      <w:pPr>
        <w:pStyle w:val="Titre3"/>
        <w:rPr>
          <w:lang w:val="en-US" w:eastAsia="en-US"/>
        </w:rPr>
      </w:pPr>
      <w:bookmarkStart w:id="29" w:name="_Toc485205345"/>
      <w:r>
        <w:rPr>
          <w:lang w:val="en-US" w:eastAsia="en-US"/>
        </w:rPr>
        <w:t>Combinations of Failure Conditions</w:t>
      </w:r>
      <w:bookmarkEnd w:id="29"/>
    </w:p>
    <w:p w:rsidR="00FD1DFE" w:rsidRDefault="00057CFF" w:rsidP="00B3624B">
      <w:pPr>
        <w:pStyle w:val="Corps"/>
        <w:spacing w:before="60"/>
        <w:rPr>
          <w:lang w:val="en-US" w:eastAsia="en-US"/>
        </w:rPr>
      </w:pPr>
      <w:r>
        <w:rPr>
          <w:lang w:val="en-US" w:eastAsia="en-US"/>
        </w:rPr>
        <w:t xml:space="preserve">A cumulative approach, without snow ball or cascading effects, may be used to define the effects of multiple failure conditions, as defined by </w:t>
      </w:r>
      <w:r>
        <w:rPr>
          <w:lang w:val="en-US" w:eastAsia="en-US"/>
        </w:rPr>
        <w:fldChar w:fldCharType="begin"/>
      </w:r>
      <w:r>
        <w:rPr>
          <w:lang w:val="en-US" w:eastAsia="en-US"/>
        </w:rPr>
        <w:instrText xml:space="preserve"> REF _Ref485231679 \r \h </w:instrText>
      </w:r>
      <w:r>
        <w:rPr>
          <w:lang w:val="en-US" w:eastAsia="en-US"/>
        </w:rPr>
      </w:r>
      <w:r>
        <w:rPr>
          <w:lang w:val="en-US" w:eastAsia="en-US"/>
        </w:rPr>
        <w:fldChar w:fldCharType="separate"/>
      </w:r>
      <w:r>
        <w:rPr>
          <w:lang w:val="en-US" w:eastAsia="en-US"/>
        </w:rPr>
        <w:t>7.2.2</w:t>
      </w:r>
      <w:r>
        <w:rPr>
          <w:lang w:val="en-US" w:eastAsia="en-US"/>
        </w:rPr>
        <w:fldChar w:fldCharType="end"/>
      </w:r>
      <w:r w:rsidR="00891F63">
        <w:rPr>
          <w:lang w:val="en-US" w:eastAsia="en-US"/>
        </w:rPr>
        <w:t>.</w:t>
      </w:r>
    </w:p>
    <w:p w:rsidR="00FD1DFE" w:rsidRDefault="00FD1DFE" w:rsidP="00FD1DFE">
      <w:pPr>
        <w:pStyle w:val="Titre2"/>
        <w:rPr>
          <w:lang w:val="en-US" w:eastAsia="en-US"/>
        </w:rPr>
      </w:pPr>
      <w:bookmarkStart w:id="30" w:name="_Toc485205346"/>
      <w:r>
        <w:rPr>
          <w:lang w:val="en-US" w:eastAsia="en-US"/>
        </w:rPr>
        <w:t>Emergency Landing</w:t>
      </w:r>
      <w:bookmarkEnd w:id="30"/>
    </w:p>
    <w:p w:rsidR="00826D8A" w:rsidRDefault="00826D8A" w:rsidP="005F407F">
      <w:pPr>
        <w:pStyle w:val="Titre3"/>
        <w:rPr>
          <w:lang w:val="en-US" w:eastAsia="en-US"/>
        </w:rPr>
      </w:pPr>
      <w:bookmarkStart w:id="31" w:name="_Toc485205347"/>
      <w:r>
        <w:rPr>
          <w:lang w:val="en-US" w:eastAsia="en-US"/>
        </w:rPr>
        <w:t xml:space="preserve">EL1 Flight Envelope </w:t>
      </w:r>
      <w:r w:rsidR="00744B70">
        <w:rPr>
          <w:lang w:val="en-US" w:eastAsia="en-US"/>
        </w:rPr>
        <w:t>Monitoring</w:t>
      </w:r>
      <w:bookmarkEnd w:id="31"/>
    </w:p>
    <w:tbl>
      <w:tblPr>
        <w:tblStyle w:val="Grilledutableau"/>
        <w:tblW w:w="8603" w:type="dxa"/>
        <w:tblInd w:w="709" w:type="dxa"/>
        <w:tblLook w:val="04A0" w:firstRow="1" w:lastRow="0" w:firstColumn="1" w:lastColumn="0" w:noHBand="0" w:noVBand="1"/>
      </w:tblPr>
      <w:tblGrid>
        <w:gridCol w:w="1837"/>
        <w:gridCol w:w="2448"/>
        <w:gridCol w:w="2159"/>
        <w:gridCol w:w="2159"/>
      </w:tblGrid>
      <w:tr w:rsidR="00826D8A" w:rsidRPr="00582BCD" w:rsidTr="005E0E24">
        <w:trPr>
          <w:trHeight w:val="676"/>
        </w:trPr>
        <w:tc>
          <w:tcPr>
            <w:tcW w:w="1837" w:type="dxa"/>
          </w:tcPr>
          <w:p w:rsidR="00826D8A" w:rsidRPr="002B3890" w:rsidRDefault="00826D8A" w:rsidP="005E0E24">
            <w:pPr>
              <w:pStyle w:val="Corps"/>
              <w:spacing w:before="60" w:after="60"/>
              <w:ind w:left="0"/>
              <w:jc w:val="center"/>
              <w:rPr>
                <w:b/>
                <w:lang w:val="en-US" w:eastAsia="en-US"/>
              </w:rPr>
            </w:pPr>
            <w:r w:rsidRPr="002B3890">
              <w:rPr>
                <w:b/>
                <w:lang w:val="en-US" w:eastAsia="en-US"/>
              </w:rPr>
              <w:t>Flight Phase</w:t>
            </w:r>
          </w:p>
        </w:tc>
        <w:tc>
          <w:tcPr>
            <w:tcW w:w="2448" w:type="dxa"/>
          </w:tcPr>
          <w:p w:rsidR="00826D8A" w:rsidRPr="002B3890" w:rsidRDefault="00826D8A" w:rsidP="005E0E24">
            <w:pPr>
              <w:pStyle w:val="Corps"/>
              <w:spacing w:before="60" w:after="60"/>
              <w:ind w:left="0"/>
              <w:jc w:val="center"/>
              <w:rPr>
                <w:b/>
                <w:lang w:val="en-US" w:eastAsia="en-US"/>
              </w:rPr>
            </w:pPr>
            <w:r>
              <w:rPr>
                <w:b/>
                <w:lang w:val="en-US" w:eastAsia="en-US"/>
              </w:rPr>
              <w:t>Effect on field and/or GS operator(s)</w:t>
            </w:r>
          </w:p>
        </w:tc>
        <w:tc>
          <w:tcPr>
            <w:tcW w:w="2159" w:type="dxa"/>
          </w:tcPr>
          <w:p w:rsidR="00826D8A" w:rsidRPr="002B3890" w:rsidRDefault="00826D8A" w:rsidP="005E0E24">
            <w:pPr>
              <w:pStyle w:val="Corps"/>
              <w:spacing w:before="60" w:after="60"/>
              <w:ind w:left="0"/>
              <w:jc w:val="center"/>
              <w:rPr>
                <w:b/>
                <w:lang w:val="en-US" w:eastAsia="en-US"/>
              </w:rPr>
            </w:pPr>
            <w:r w:rsidRPr="002B3890">
              <w:rPr>
                <w:b/>
                <w:lang w:val="en-US" w:eastAsia="en-US"/>
              </w:rPr>
              <w:t>Effect on AV &amp; Payload</w:t>
            </w:r>
          </w:p>
        </w:tc>
        <w:tc>
          <w:tcPr>
            <w:tcW w:w="2159" w:type="dxa"/>
          </w:tcPr>
          <w:p w:rsidR="00826D8A" w:rsidRDefault="00826D8A" w:rsidP="005E0E24">
            <w:pPr>
              <w:pStyle w:val="Corps"/>
              <w:spacing w:before="60" w:after="60"/>
              <w:ind w:left="0"/>
              <w:jc w:val="center"/>
              <w:rPr>
                <w:b/>
                <w:lang w:val="en-US" w:eastAsia="en-US"/>
              </w:rPr>
            </w:pPr>
            <w:r>
              <w:rPr>
                <w:b/>
                <w:lang w:val="en-US" w:eastAsia="en-US"/>
              </w:rPr>
              <w:t>Effect on g</w:t>
            </w:r>
            <w:r w:rsidRPr="002B3890">
              <w:rPr>
                <w:b/>
                <w:lang w:val="en-US" w:eastAsia="en-US"/>
              </w:rPr>
              <w:t>round</w:t>
            </w:r>
            <w:r>
              <w:rPr>
                <w:b/>
                <w:lang w:val="en-US" w:eastAsia="en-US"/>
              </w:rPr>
              <w:t xml:space="preserve"> people and goods</w:t>
            </w:r>
          </w:p>
        </w:tc>
      </w:tr>
      <w:tr w:rsidR="00185910" w:rsidTr="00185910">
        <w:trPr>
          <w:trHeight w:val="685"/>
        </w:trPr>
        <w:tc>
          <w:tcPr>
            <w:tcW w:w="1837" w:type="dxa"/>
          </w:tcPr>
          <w:p w:rsidR="00185910" w:rsidRDefault="0034729F" w:rsidP="005E0E24">
            <w:pPr>
              <w:pStyle w:val="Corps"/>
              <w:spacing w:before="120" w:after="120"/>
              <w:ind w:left="0"/>
              <w:jc w:val="center"/>
              <w:rPr>
                <w:lang w:val="en-US" w:eastAsia="en-US"/>
              </w:rPr>
            </w:pPr>
            <w:r>
              <w:rPr>
                <w:lang w:val="en-US" w:eastAsia="en-US"/>
              </w:rPr>
              <w:t>Mission P</w:t>
            </w:r>
            <w:r w:rsidR="00185910">
              <w:rPr>
                <w:lang w:val="en-US" w:eastAsia="en-US"/>
              </w:rPr>
              <w:t>reparation</w:t>
            </w:r>
          </w:p>
        </w:tc>
        <w:tc>
          <w:tcPr>
            <w:tcW w:w="2448" w:type="dxa"/>
          </w:tcPr>
          <w:p w:rsidR="00185910" w:rsidRDefault="00185910" w:rsidP="00817CBD">
            <w:pPr>
              <w:pStyle w:val="Corps"/>
              <w:spacing w:after="240"/>
              <w:ind w:left="0"/>
              <w:jc w:val="center"/>
              <w:rPr>
                <w:lang w:val="en-US" w:eastAsia="en-US"/>
              </w:rPr>
            </w:pPr>
            <w:r>
              <w:rPr>
                <w:lang w:val="en-US" w:eastAsia="en-US"/>
              </w:rPr>
              <w:t>none</w:t>
            </w:r>
          </w:p>
        </w:tc>
        <w:tc>
          <w:tcPr>
            <w:tcW w:w="2159" w:type="dxa"/>
          </w:tcPr>
          <w:p w:rsidR="00185910" w:rsidRDefault="00185910" w:rsidP="00817CBD">
            <w:pPr>
              <w:spacing w:before="240" w:after="240"/>
              <w:jc w:val="center"/>
            </w:pPr>
            <w:r w:rsidRPr="002C5639">
              <w:rPr>
                <w:lang w:val="en-US" w:eastAsia="en-US"/>
              </w:rPr>
              <w:t>none</w:t>
            </w:r>
          </w:p>
        </w:tc>
        <w:tc>
          <w:tcPr>
            <w:tcW w:w="2159" w:type="dxa"/>
          </w:tcPr>
          <w:p w:rsidR="00185910" w:rsidRDefault="00185910" w:rsidP="00817CBD">
            <w:pPr>
              <w:spacing w:before="240" w:after="240"/>
              <w:jc w:val="center"/>
            </w:pPr>
            <w:r w:rsidRPr="002C5639">
              <w:rPr>
                <w:lang w:val="en-US" w:eastAsia="en-US"/>
              </w:rPr>
              <w:t>none</w:t>
            </w:r>
          </w:p>
        </w:tc>
      </w:tr>
      <w:tr w:rsidR="00826D8A" w:rsidRPr="00582BCD" w:rsidTr="005E0E24">
        <w:trPr>
          <w:trHeight w:val="1062"/>
        </w:trPr>
        <w:tc>
          <w:tcPr>
            <w:tcW w:w="1837" w:type="dxa"/>
          </w:tcPr>
          <w:p w:rsidR="00826D8A" w:rsidRDefault="00826D8A" w:rsidP="005E0E24">
            <w:pPr>
              <w:pStyle w:val="Corps"/>
              <w:spacing w:before="120" w:after="120"/>
              <w:ind w:left="0"/>
              <w:jc w:val="center"/>
              <w:rPr>
                <w:lang w:val="en-US" w:eastAsia="en-US"/>
              </w:rPr>
            </w:pPr>
            <w:r>
              <w:rPr>
                <w:lang w:val="en-US" w:eastAsia="en-US"/>
              </w:rPr>
              <w:t>Climb</w:t>
            </w:r>
          </w:p>
        </w:tc>
        <w:tc>
          <w:tcPr>
            <w:tcW w:w="2448" w:type="dxa"/>
          </w:tcPr>
          <w:p w:rsidR="00826D8A" w:rsidRDefault="00185910" w:rsidP="005E0E24">
            <w:pPr>
              <w:pStyle w:val="Corps"/>
              <w:spacing w:before="120" w:after="120"/>
              <w:ind w:left="0"/>
              <w:jc w:val="center"/>
              <w:rPr>
                <w:lang w:val="en-US" w:eastAsia="en-US"/>
              </w:rPr>
            </w:pPr>
            <w:r>
              <w:rPr>
                <w:lang w:val="en-US" w:eastAsia="en-US"/>
              </w:rPr>
              <w:t>In bad weather condition GS operator may notice undetected safety escapes and need for manual activation of emergency landing</w:t>
            </w:r>
          </w:p>
        </w:tc>
        <w:tc>
          <w:tcPr>
            <w:tcW w:w="2159" w:type="dxa"/>
          </w:tcPr>
          <w:p w:rsidR="00826D8A" w:rsidRDefault="00185910" w:rsidP="00CC11CF">
            <w:pPr>
              <w:pStyle w:val="Corps"/>
              <w:spacing w:before="120" w:after="120"/>
              <w:ind w:left="0"/>
              <w:jc w:val="center"/>
              <w:rPr>
                <w:lang w:val="en-US" w:eastAsia="en-US"/>
              </w:rPr>
            </w:pPr>
            <w:r>
              <w:rPr>
                <w:lang w:val="en-US" w:eastAsia="en-US"/>
              </w:rPr>
              <w:t xml:space="preserve">Controlled Flight into Terrain (CFT) accidents </w:t>
            </w:r>
          </w:p>
        </w:tc>
        <w:tc>
          <w:tcPr>
            <w:tcW w:w="2159" w:type="dxa"/>
          </w:tcPr>
          <w:p w:rsidR="00826D8A" w:rsidRDefault="00CC11CF" w:rsidP="005E0E24">
            <w:pPr>
              <w:pStyle w:val="Corps"/>
              <w:spacing w:before="120" w:after="120"/>
              <w:ind w:left="0"/>
              <w:jc w:val="center"/>
              <w:rPr>
                <w:lang w:val="en-US" w:eastAsia="en-US"/>
              </w:rPr>
            </w:pPr>
            <w:r>
              <w:rPr>
                <w:lang w:val="en-US" w:eastAsia="en-US"/>
              </w:rPr>
              <w:t>I</w:t>
            </w:r>
            <w:r w:rsidR="00D9152A">
              <w:rPr>
                <w:lang w:val="en-US" w:eastAsia="en-US"/>
              </w:rPr>
              <w:t>n case of CFT accidents</w:t>
            </w:r>
          </w:p>
        </w:tc>
      </w:tr>
      <w:tr w:rsidR="00826D8A" w:rsidRPr="00582BCD" w:rsidTr="005E0E24">
        <w:trPr>
          <w:trHeight w:val="509"/>
        </w:trPr>
        <w:tc>
          <w:tcPr>
            <w:tcW w:w="1837" w:type="dxa"/>
          </w:tcPr>
          <w:p w:rsidR="00826D8A" w:rsidRDefault="00826D8A" w:rsidP="005E0E24">
            <w:pPr>
              <w:pStyle w:val="Corps"/>
              <w:spacing w:before="120" w:after="120"/>
              <w:ind w:left="0"/>
              <w:jc w:val="center"/>
              <w:rPr>
                <w:lang w:val="en-US" w:eastAsia="en-US"/>
              </w:rPr>
            </w:pPr>
            <w:r>
              <w:rPr>
                <w:lang w:val="en-US" w:eastAsia="en-US"/>
              </w:rPr>
              <w:t>Cruise</w:t>
            </w:r>
          </w:p>
        </w:tc>
        <w:tc>
          <w:tcPr>
            <w:tcW w:w="2448" w:type="dxa"/>
          </w:tcPr>
          <w:p w:rsidR="00826D8A" w:rsidRDefault="00185910" w:rsidP="005E0E24">
            <w:pPr>
              <w:pStyle w:val="Corps"/>
              <w:spacing w:before="120" w:after="120"/>
              <w:ind w:left="0"/>
              <w:jc w:val="center"/>
              <w:rPr>
                <w:lang w:val="en-US" w:eastAsia="en-US"/>
              </w:rPr>
            </w:pPr>
            <w:r>
              <w:rPr>
                <w:lang w:val="en-US" w:eastAsia="en-US"/>
              </w:rPr>
              <w:t xml:space="preserve">In bad weather condition GS operator may notice undetected </w:t>
            </w:r>
            <w:r>
              <w:rPr>
                <w:lang w:val="en-US" w:eastAsia="en-US"/>
              </w:rPr>
              <w:lastRenderedPageBreak/>
              <w:t>safety escapes and need for manual activation of emergency landing</w:t>
            </w:r>
          </w:p>
        </w:tc>
        <w:tc>
          <w:tcPr>
            <w:tcW w:w="2159" w:type="dxa"/>
          </w:tcPr>
          <w:p w:rsidR="00826D8A" w:rsidRDefault="004E6458" w:rsidP="00CC11CF">
            <w:pPr>
              <w:pStyle w:val="Corps"/>
              <w:spacing w:before="120" w:after="120"/>
              <w:ind w:left="0"/>
              <w:jc w:val="center"/>
              <w:rPr>
                <w:lang w:val="en-US" w:eastAsia="en-US"/>
              </w:rPr>
            </w:pPr>
            <w:r>
              <w:rPr>
                <w:lang w:val="en-US" w:eastAsia="en-US"/>
              </w:rPr>
              <w:lastRenderedPageBreak/>
              <w:t xml:space="preserve">Controlled Flight into Terrain (CFT) </w:t>
            </w:r>
            <w:r>
              <w:rPr>
                <w:lang w:val="en-US" w:eastAsia="en-US"/>
              </w:rPr>
              <w:lastRenderedPageBreak/>
              <w:t xml:space="preserve">accidents </w:t>
            </w:r>
          </w:p>
        </w:tc>
        <w:tc>
          <w:tcPr>
            <w:tcW w:w="2159" w:type="dxa"/>
          </w:tcPr>
          <w:p w:rsidR="00826D8A" w:rsidRDefault="00CC11CF" w:rsidP="005E0E24">
            <w:pPr>
              <w:pStyle w:val="Corps"/>
              <w:spacing w:before="120" w:after="120"/>
              <w:ind w:left="0"/>
              <w:jc w:val="center"/>
              <w:rPr>
                <w:lang w:val="en-US" w:eastAsia="en-US"/>
              </w:rPr>
            </w:pPr>
            <w:r>
              <w:rPr>
                <w:lang w:val="en-US" w:eastAsia="en-US"/>
              </w:rPr>
              <w:lastRenderedPageBreak/>
              <w:t>I</w:t>
            </w:r>
            <w:r w:rsidR="00D9152A">
              <w:rPr>
                <w:lang w:val="en-US" w:eastAsia="en-US"/>
              </w:rPr>
              <w:t>n case of CFT accidents</w:t>
            </w:r>
          </w:p>
        </w:tc>
      </w:tr>
      <w:tr w:rsidR="00CC11CF" w:rsidRPr="00582BCD" w:rsidTr="005E0E24">
        <w:trPr>
          <w:trHeight w:val="1074"/>
        </w:trPr>
        <w:tc>
          <w:tcPr>
            <w:tcW w:w="1837" w:type="dxa"/>
          </w:tcPr>
          <w:p w:rsidR="00CC11CF" w:rsidRDefault="00CC11CF" w:rsidP="005E0E24">
            <w:pPr>
              <w:pStyle w:val="Corps"/>
              <w:spacing w:before="120" w:after="120"/>
              <w:ind w:left="0"/>
              <w:jc w:val="center"/>
              <w:rPr>
                <w:lang w:val="en-US" w:eastAsia="en-US"/>
              </w:rPr>
            </w:pPr>
            <w:r>
              <w:rPr>
                <w:lang w:val="en-US" w:eastAsia="en-US"/>
              </w:rPr>
              <w:lastRenderedPageBreak/>
              <w:t>Descent</w:t>
            </w:r>
          </w:p>
        </w:tc>
        <w:tc>
          <w:tcPr>
            <w:tcW w:w="2448" w:type="dxa"/>
          </w:tcPr>
          <w:p w:rsidR="00CC11CF" w:rsidRDefault="00CC11CF" w:rsidP="005E0E24">
            <w:pPr>
              <w:pStyle w:val="Corps"/>
              <w:spacing w:before="120" w:after="120"/>
              <w:ind w:left="0"/>
              <w:jc w:val="center"/>
              <w:rPr>
                <w:lang w:val="en-US" w:eastAsia="en-US"/>
              </w:rPr>
            </w:pPr>
            <w:r>
              <w:rPr>
                <w:lang w:val="en-US" w:eastAsia="en-US"/>
              </w:rPr>
              <w:t>In bad weather condition GS operator may notice undetected safety escapes and need for manual activation of emergency landing</w:t>
            </w:r>
          </w:p>
        </w:tc>
        <w:tc>
          <w:tcPr>
            <w:tcW w:w="2159" w:type="dxa"/>
          </w:tcPr>
          <w:p w:rsidR="00CC11CF" w:rsidRDefault="00CC11CF" w:rsidP="004F714E">
            <w:pPr>
              <w:pStyle w:val="Corps"/>
              <w:spacing w:before="120" w:after="120"/>
              <w:ind w:left="0"/>
              <w:jc w:val="center"/>
              <w:rPr>
                <w:lang w:val="en-US" w:eastAsia="en-US"/>
              </w:rPr>
            </w:pPr>
            <w:r>
              <w:rPr>
                <w:lang w:val="en-US" w:eastAsia="en-US"/>
              </w:rPr>
              <w:t xml:space="preserve">Controlled Flight into Terrain (CFT) accidents </w:t>
            </w:r>
          </w:p>
        </w:tc>
        <w:tc>
          <w:tcPr>
            <w:tcW w:w="2159" w:type="dxa"/>
          </w:tcPr>
          <w:p w:rsidR="00CC11CF" w:rsidRDefault="00CC11CF" w:rsidP="004F714E">
            <w:pPr>
              <w:pStyle w:val="Corps"/>
              <w:spacing w:before="120" w:after="120"/>
              <w:ind w:left="0"/>
              <w:jc w:val="center"/>
              <w:rPr>
                <w:lang w:val="en-US" w:eastAsia="en-US"/>
              </w:rPr>
            </w:pPr>
            <w:r>
              <w:rPr>
                <w:lang w:val="en-US" w:eastAsia="en-US"/>
              </w:rPr>
              <w:t>In case of CFT accidents</w:t>
            </w:r>
          </w:p>
        </w:tc>
      </w:tr>
    </w:tbl>
    <w:p w:rsidR="00826D8A" w:rsidRDefault="002B1D80" w:rsidP="00826D8A">
      <w:pPr>
        <w:spacing w:before="240"/>
        <w:ind w:left="567"/>
        <w:rPr>
          <w:lang w:val="en-US" w:eastAsia="en-US"/>
        </w:rPr>
      </w:pPr>
      <w:r w:rsidRPr="00393617">
        <w:rPr>
          <w:b/>
          <w:lang w:val="en-US" w:eastAsia="en-US"/>
        </w:rPr>
        <w:t>Environmental conditions:</w:t>
      </w:r>
      <w:r>
        <w:rPr>
          <w:lang w:val="en-US" w:eastAsia="en-US"/>
        </w:rPr>
        <w:t xml:space="preserve"> </w:t>
      </w:r>
      <w:r>
        <w:rPr>
          <w:lang w:val="en-US" w:eastAsia="en-US"/>
        </w:rPr>
        <w:t>w</w:t>
      </w:r>
      <w:r w:rsidR="003F2E38">
        <w:rPr>
          <w:lang w:val="en-US" w:eastAsia="en-US"/>
        </w:rPr>
        <w:t>indy and icy</w:t>
      </w:r>
      <w:r w:rsidR="00634397">
        <w:rPr>
          <w:lang w:val="en-US" w:eastAsia="en-US"/>
        </w:rPr>
        <w:t xml:space="preserve"> conditions make detection of flight safety escapes all the more necessary and likely to happen.</w:t>
      </w:r>
    </w:p>
    <w:p w:rsidR="00826D8A" w:rsidRDefault="00826D8A" w:rsidP="005F407F">
      <w:pPr>
        <w:pStyle w:val="Titre3"/>
        <w:rPr>
          <w:lang w:val="en-US" w:eastAsia="en-US"/>
        </w:rPr>
      </w:pPr>
      <w:bookmarkStart w:id="32" w:name="_Toc485205348"/>
      <w:r>
        <w:rPr>
          <w:lang w:val="en-US" w:eastAsia="en-US"/>
        </w:rPr>
        <w:t>EL2 Hard Landing Command</w:t>
      </w:r>
      <w:bookmarkEnd w:id="32"/>
    </w:p>
    <w:tbl>
      <w:tblPr>
        <w:tblStyle w:val="Grilledutableau"/>
        <w:tblW w:w="8603" w:type="dxa"/>
        <w:tblInd w:w="709" w:type="dxa"/>
        <w:tblLook w:val="04A0" w:firstRow="1" w:lastRow="0" w:firstColumn="1" w:lastColumn="0" w:noHBand="0" w:noVBand="1"/>
      </w:tblPr>
      <w:tblGrid>
        <w:gridCol w:w="1837"/>
        <w:gridCol w:w="2448"/>
        <w:gridCol w:w="2159"/>
        <w:gridCol w:w="2159"/>
      </w:tblGrid>
      <w:tr w:rsidR="00826D8A" w:rsidRPr="00582BCD" w:rsidTr="005E0E24">
        <w:trPr>
          <w:trHeight w:val="676"/>
        </w:trPr>
        <w:tc>
          <w:tcPr>
            <w:tcW w:w="1837" w:type="dxa"/>
          </w:tcPr>
          <w:p w:rsidR="00826D8A" w:rsidRPr="002B3890" w:rsidRDefault="00826D8A" w:rsidP="005E0E24">
            <w:pPr>
              <w:pStyle w:val="Corps"/>
              <w:spacing w:before="60" w:after="60"/>
              <w:ind w:left="0"/>
              <w:jc w:val="center"/>
              <w:rPr>
                <w:b/>
                <w:lang w:val="en-US" w:eastAsia="en-US"/>
              </w:rPr>
            </w:pPr>
            <w:r w:rsidRPr="002B3890">
              <w:rPr>
                <w:b/>
                <w:lang w:val="en-US" w:eastAsia="en-US"/>
              </w:rPr>
              <w:t>Flight Phase</w:t>
            </w:r>
          </w:p>
        </w:tc>
        <w:tc>
          <w:tcPr>
            <w:tcW w:w="2448" w:type="dxa"/>
          </w:tcPr>
          <w:p w:rsidR="00826D8A" w:rsidRPr="002B3890" w:rsidRDefault="00826D8A" w:rsidP="005E0E24">
            <w:pPr>
              <w:pStyle w:val="Corps"/>
              <w:spacing w:before="60" w:after="60"/>
              <w:ind w:left="0"/>
              <w:jc w:val="center"/>
              <w:rPr>
                <w:b/>
                <w:lang w:val="en-US" w:eastAsia="en-US"/>
              </w:rPr>
            </w:pPr>
            <w:r>
              <w:rPr>
                <w:b/>
                <w:lang w:val="en-US" w:eastAsia="en-US"/>
              </w:rPr>
              <w:t>Effect on field and/or GS operator(s)</w:t>
            </w:r>
          </w:p>
        </w:tc>
        <w:tc>
          <w:tcPr>
            <w:tcW w:w="2159" w:type="dxa"/>
          </w:tcPr>
          <w:p w:rsidR="00826D8A" w:rsidRPr="002B3890" w:rsidRDefault="00826D8A" w:rsidP="005E0E24">
            <w:pPr>
              <w:pStyle w:val="Corps"/>
              <w:spacing w:before="60" w:after="60"/>
              <w:ind w:left="0"/>
              <w:jc w:val="center"/>
              <w:rPr>
                <w:b/>
                <w:lang w:val="en-US" w:eastAsia="en-US"/>
              </w:rPr>
            </w:pPr>
            <w:r w:rsidRPr="002B3890">
              <w:rPr>
                <w:b/>
                <w:lang w:val="en-US" w:eastAsia="en-US"/>
              </w:rPr>
              <w:t>Effect on AV &amp; Payload</w:t>
            </w:r>
          </w:p>
        </w:tc>
        <w:tc>
          <w:tcPr>
            <w:tcW w:w="2159" w:type="dxa"/>
          </w:tcPr>
          <w:p w:rsidR="00826D8A" w:rsidRDefault="00826D8A" w:rsidP="005E0E24">
            <w:pPr>
              <w:pStyle w:val="Corps"/>
              <w:spacing w:before="60" w:after="60"/>
              <w:ind w:left="0"/>
              <w:jc w:val="center"/>
              <w:rPr>
                <w:b/>
                <w:lang w:val="en-US" w:eastAsia="en-US"/>
              </w:rPr>
            </w:pPr>
            <w:r>
              <w:rPr>
                <w:b/>
                <w:lang w:val="en-US" w:eastAsia="en-US"/>
              </w:rPr>
              <w:t>Effect on g</w:t>
            </w:r>
            <w:r w:rsidRPr="002B3890">
              <w:rPr>
                <w:b/>
                <w:lang w:val="en-US" w:eastAsia="en-US"/>
              </w:rPr>
              <w:t>round</w:t>
            </w:r>
            <w:r>
              <w:rPr>
                <w:b/>
                <w:lang w:val="en-US" w:eastAsia="en-US"/>
              </w:rPr>
              <w:t xml:space="preserve"> people and goods</w:t>
            </w:r>
          </w:p>
        </w:tc>
      </w:tr>
      <w:tr w:rsidR="00826D8A" w:rsidTr="005E0E24">
        <w:trPr>
          <w:trHeight w:val="744"/>
        </w:trPr>
        <w:tc>
          <w:tcPr>
            <w:tcW w:w="1837" w:type="dxa"/>
          </w:tcPr>
          <w:p w:rsidR="00826D8A" w:rsidRDefault="001320E5" w:rsidP="005E0E24">
            <w:pPr>
              <w:pStyle w:val="Corps"/>
              <w:spacing w:before="120" w:after="120"/>
              <w:ind w:left="0"/>
              <w:jc w:val="center"/>
              <w:rPr>
                <w:lang w:val="en-US" w:eastAsia="en-US"/>
              </w:rPr>
            </w:pPr>
            <w:r>
              <w:rPr>
                <w:lang w:val="en-US" w:eastAsia="en-US"/>
              </w:rPr>
              <w:t>Mission P</w:t>
            </w:r>
            <w:r w:rsidR="00826D8A">
              <w:rPr>
                <w:lang w:val="en-US" w:eastAsia="en-US"/>
              </w:rPr>
              <w:t>reparation</w:t>
            </w:r>
          </w:p>
        </w:tc>
        <w:tc>
          <w:tcPr>
            <w:tcW w:w="2448" w:type="dxa"/>
          </w:tcPr>
          <w:p w:rsidR="00826D8A" w:rsidRDefault="0060086F" w:rsidP="001320E5">
            <w:pPr>
              <w:pStyle w:val="Corps"/>
              <w:spacing w:after="240"/>
              <w:ind w:left="0"/>
              <w:jc w:val="center"/>
              <w:rPr>
                <w:lang w:val="en-US" w:eastAsia="en-US"/>
              </w:rPr>
            </w:pPr>
            <w:r>
              <w:rPr>
                <w:lang w:val="en-US" w:eastAsia="en-US"/>
              </w:rPr>
              <w:t>none</w:t>
            </w:r>
          </w:p>
        </w:tc>
        <w:tc>
          <w:tcPr>
            <w:tcW w:w="2159" w:type="dxa"/>
          </w:tcPr>
          <w:p w:rsidR="00826D8A" w:rsidRDefault="0060086F" w:rsidP="001320E5">
            <w:pPr>
              <w:pStyle w:val="Corps"/>
              <w:spacing w:after="240"/>
              <w:ind w:left="0"/>
              <w:jc w:val="center"/>
              <w:rPr>
                <w:lang w:val="en-US" w:eastAsia="en-US"/>
              </w:rPr>
            </w:pPr>
            <w:r>
              <w:rPr>
                <w:lang w:val="en-US" w:eastAsia="en-US"/>
              </w:rPr>
              <w:t>none</w:t>
            </w:r>
          </w:p>
        </w:tc>
        <w:tc>
          <w:tcPr>
            <w:tcW w:w="2159" w:type="dxa"/>
          </w:tcPr>
          <w:p w:rsidR="00826D8A" w:rsidRDefault="0060086F" w:rsidP="001320E5">
            <w:pPr>
              <w:pStyle w:val="Corps"/>
              <w:spacing w:after="240"/>
              <w:ind w:left="0"/>
              <w:jc w:val="center"/>
              <w:rPr>
                <w:lang w:val="en-US" w:eastAsia="en-US"/>
              </w:rPr>
            </w:pPr>
            <w:r>
              <w:rPr>
                <w:lang w:val="en-US" w:eastAsia="en-US"/>
              </w:rPr>
              <w:t>none</w:t>
            </w:r>
          </w:p>
        </w:tc>
      </w:tr>
      <w:tr w:rsidR="00826D8A" w:rsidTr="0060086F">
        <w:trPr>
          <w:trHeight w:val="611"/>
        </w:trPr>
        <w:tc>
          <w:tcPr>
            <w:tcW w:w="1837" w:type="dxa"/>
          </w:tcPr>
          <w:p w:rsidR="00826D8A" w:rsidRDefault="00826D8A" w:rsidP="005E0E24">
            <w:pPr>
              <w:pStyle w:val="Corps"/>
              <w:spacing w:before="120" w:after="120"/>
              <w:ind w:left="0"/>
              <w:jc w:val="center"/>
              <w:rPr>
                <w:lang w:val="en-US" w:eastAsia="en-US"/>
              </w:rPr>
            </w:pPr>
            <w:r>
              <w:rPr>
                <w:lang w:val="en-US" w:eastAsia="en-US"/>
              </w:rPr>
              <w:t>Climb</w:t>
            </w:r>
          </w:p>
        </w:tc>
        <w:tc>
          <w:tcPr>
            <w:tcW w:w="2448" w:type="dxa"/>
          </w:tcPr>
          <w:p w:rsidR="00826D8A" w:rsidRDefault="0060086F" w:rsidP="001320E5">
            <w:pPr>
              <w:pStyle w:val="Corps"/>
              <w:spacing w:after="240"/>
              <w:ind w:left="0"/>
              <w:jc w:val="center"/>
              <w:rPr>
                <w:lang w:val="en-US" w:eastAsia="en-US"/>
              </w:rPr>
            </w:pPr>
            <w:r>
              <w:rPr>
                <w:lang w:val="en-US" w:eastAsia="en-US"/>
              </w:rPr>
              <w:t>none</w:t>
            </w:r>
          </w:p>
        </w:tc>
        <w:tc>
          <w:tcPr>
            <w:tcW w:w="2159" w:type="dxa"/>
          </w:tcPr>
          <w:p w:rsidR="00826D8A" w:rsidRDefault="0060086F" w:rsidP="001320E5">
            <w:pPr>
              <w:pStyle w:val="Corps"/>
              <w:spacing w:after="240"/>
              <w:ind w:left="0"/>
              <w:jc w:val="center"/>
              <w:rPr>
                <w:lang w:val="en-US" w:eastAsia="en-US"/>
              </w:rPr>
            </w:pPr>
            <w:r>
              <w:rPr>
                <w:lang w:val="en-US" w:eastAsia="en-US"/>
              </w:rPr>
              <w:t>none</w:t>
            </w:r>
          </w:p>
        </w:tc>
        <w:tc>
          <w:tcPr>
            <w:tcW w:w="2159" w:type="dxa"/>
          </w:tcPr>
          <w:p w:rsidR="00826D8A" w:rsidRDefault="0060086F" w:rsidP="001320E5">
            <w:pPr>
              <w:pStyle w:val="Corps"/>
              <w:spacing w:after="240"/>
              <w:ind w:left="0"/>
              <w:jc w:val="center"/>
              <w:rPr>
                <w:lang w:val="en-US" w:eastAsia="en-US"/>
              </w:rPr>
            </w:pPr>
            <w:r>
              <w:rPr>
                <w:lang w:val="en-US" w:eastAsia="en-US"/>
              </w:rPr>
              <w:t>none</w:t>
            </w:r>
          </w:p>
        </w:tc>
      </w:tr>
      <w:tr w:rsidR="00826D8A" w:rsidTr="005E0E24">
        <w:trPr>
          <w:trHeight w:val="509"/>
        </w:trPr>
        <w:tc>
          <w:tcPr>
            <w:tcW w:w="1837" w:type="dxa"/>
          </w:tcPr>
          <w:p w:rsidR="00826D8A" w:rsidRDefault="00826D8A" w:rsidP="005E0E24">
            <w:pPr>
              <w:pStyle w:val="Corps"/>
              <w:spacing w:before="120" w:after="120"/>
              <w:ind w:left="0"/>
              <w:jc w:val="center"/>
              <w:rPr>
                <w:lang w:val="en-US" w:eastAsia="en-US"/>
              </w:rPr>
            </w:pPr>
            <w:r>
              <w:rPr>
                <w:lang w:val="en-US" w:eastAsia="en-US"/>
              </w:rPr>
              <w:t>Cruise</w:t>
            </w:r>
          </w:p>
        </w:tc>
        <w:tc>
          <w:tcPr>
            <w:tcW w:w="2448" w:type="dxa"/>
          </w:tcPr>
          <w:p w:rsidR="00826D8A" w:rsidRDefault="0060086F" w:rsidP="001320E5">
            <w:pPr>
              <w:pStyle w:val="Corps"/>
              <w:spacing w:after="240"/>
              <w:ind w:left="0"/>
              <w:jc w:val="center"/>
              <w:rPr>
                <w:lang w:val="en-US" w:eastAsia="en-US"/>
              </w:rPr>
            </w:pPr>
            <w:r>
              <w:rPr>
                <w:lang w:val="en-US" w:eastAsia="en-US"/>
              </w:rPr>
              <w:t>none</w:t>
            </w:r>
          </w:p>
        </w:tc>
        <w:tc>
          <w:tcPr>
            <w:tcW w:w="2159" w:type="dxa"/>
          </w:tcPr>
          <w:p w:rsidR="00826D8A" w:rsidRDefault="0060086F" w:rsidP="001320E5">
            <w:pPr>
              <w:pStyle w:val="Corps"/>
              <w:spacing w:after="240"/>
              <w:ind w:left="0"/>
              <w:jc w:val="center"/>
              <w:rPr>
                <w:lang w:val="en-US" w:eastAsia="en-US"/>
              </w:rPr>
            </w:pPr>
            <w:r>
              <w:rPr>
                <w:lang w:val="en-US" w:eastAsia="en-US"/>
              </w:rPr>
              <w:t>none</w:t>
            </w:r>
          </w:p>
        </w:tc>
        <w:tc>
          <w:tcPr>
            <w:tcW w:w="2159" w:type="dxa"/>
          </w:tcPr>
          <w:p w:rsidR="00826D8A" w:rsidRDefault="0060086F" w:rsidP="001320E5">
            <w:pPr>
              <w:pStyle w:val="Corps"/>
              <w:spacing w:after="240"/>
              <w:ind w:left="0"/>
              <w:jc w:val="center"/>
              <w:rPr>
                <w:lang w:val="en-US" w:eastAsia="en-US"/>
              </w:rPr>
            </w:pPr>
            <w:r>
              <w:rPr>
                <w:lang w:val="en-US" w:eastAsia="en-US"/>
              </w:rPr>
              <w:t>none</w:t>
            </w:r>
          </w:p>
        </w:tc>
      </w:tr>
      <w:tr w:rsidR="00826D8A" w:rsidRPr="00582BCD" w:rsidTr="0060086F">
        <w:trPr>
          <w:trHeight w:val="599"/>
        </w:trPr>
        <w:tc>
          <w:tcPr>
            <w:tcW w:w="1837" w:type="dxa"/>
          </w:tcPr>
          <w:p w:rsidR="00826D8A" w:rsidRDefault="00826D8A" w:rsidP="005E0E24">
            <w:pPr>
              <w:pStyle w:val="Corps"/>
              <w:spacing w:before="120" w:after="120"/>
              <w:ind w:left="0"/>
              <w:jc w:val="center"/>
              <w:rPr>
                <w:lang w:val="en-US" w:eastAsia="en-US"/>
              </w:rPr>
            </w:pPr>
            <w:r>
              <w:rPr>
                <w:lang w:val="en-US" w:eastAsia="en-US"/>
              </w:rPr>
              <w:t>Descent</w:t>
            </w:r>
          </w:p>
        </w:tc>
        <w:tc>
          <w:tcPr>
            <w:tcW w:w="2448" w:type="dxa"/>
          </w:tcPr>
          <w:p w:rsidR="00826D8A" w:rsidRDefault="0060086F" w:rsidP="005E0E24">
            <w:pPr>
              <w:pStyle w:val="Corps"/>
              <w:spacing w:before="120" w:after="120"/>
              <w:ind w:left="0"/>
              <w:jc w:val="center"/>
              <w:rPr>
                <w:lang w:val="en-US" w:eastAsia="en-US"/>
              </w:rPr>
            </w:pPr>
            <w:r>
              <w:rPr>
                <w:lang w:val="en-US" w:eastAsia="en-US"/>
              </w:rPr>
              <w:t>Stress in case of awareness</w:t>
            </w:r>
          </w:p>
        </w:tc>
        <w:tc>
          <w:tcPr>
            <w:tcW w:w="2159" w:type="dxa"/>
          </w:tcPr>
          <w:p w:rsidR="00826D8A" w:rsidRDefault="0060086F" w:rsidP="005E0E24">
            <w:pPr>
              <w:pStyle w:val="Corps"/>
              <w:spacing w:before="120" w:after="120"/>
              <w:ind w:left="0"/>
              <w:jc w:val="center"/>
              <w:rPr>
                <w:lang w:val="en-US" w:eastAsia="en-US"/>
              </w:rPr>
            </w:pPr>
            <w:r>
              <w:rPr>
                <w:lang w:val="en-US" w:eastAsia="en-US"/>
              </w:rPr>
              <w:t>Crash inevitable in case of mission abortion</w:t>
            </w:r>
          </w:p>
        </w:tc>
        <w:tc>
          <w:tcPr>
            <w:tcW w:w="2159" w:type="dxa"/>
          </w:tcPr>
          <w:p w:rsidR="00826D8A" w:rsidRDefault="0070517B" w:rsidP="005E0E24">
            <w:pPr>
              <w:pStyle w:val="Corps"/>
              <w:spacing w:before="120" w:after="120"/>
              <w:ind w:left="0"/>
              <w:jc w:val="center"/>
              <w:rPr>
                <w:lang w:val="en-US" w:eastAsia="en-US"/>
              </w:rPr>
            </w:pPr>
            <w:r>
              <w:rPr>
                <w:lang w:val="en-US" w:eastAsia="en-US"/>
              </w:rPr>
              <w:t>Crash energy</w:t>
            </w:r>
            <w:r w:rsidR="0060086F">
              <w:rPr>
                <w:lang w:val="en-US" w:eastAsia="en-US"/>
              </w:rPr>
              <w:t xml:space="preserve"> dependent on speed and altitude when mission is aborted</w:t>
            </w:r>
          </w:p>
        </w:tc>
      </w:tr>
    </w:tbl>
    <w:p w:rsidR="00826D8A" w:rsidRDefault="00826238" w:rsidP="00826D8A">
      <w:pPr>
        <w:spacing w:before="240"/>
        <w:ind w:left="567"/>
        <w:rPr>
          <w:lang w:val="en-US" w:eastAsia="en-US"/>
        </w:rPr>
      </w:pPr>
      <w:r w:rsidRPr="00393617">
        <w:rPr>
          <w:b/>
          <w:lang w:val="en-US" w:eastAsia="en-US"/>
        </w:rPr>
        <w:t>Environmental conditions:</w:t>
      </w:r>
      <w:r>
        <w:rPr>
          <w:lang w:val="en-US" w:eastAsia="en-US"/>
        </w:rPr>
        <w:t xml:space="preserve"> </w:t>
      </w:r>
      <w:r>
        <w:rPr>
          <w:lang w:val="en-US" w:eastAsia="en-US"/>
        </w:rPr>
        <w:t>w</w:t>
      </w:r>
      <w:r w:rsidR="0017401B">
        <w:rPr>
          <w:lang w:val="en-US" w:eastAsia="en-US"/>
        </w:rPr>
        <w:t>indy and icy</w:t>
      </w:r>
      <w:r w:rsidR="00634397">
        <w:rPr>
          <w:lang w:val="en-US" w:eastAsia="en-US"/>
        </w:rPr>
        <w:t xml:space="preserve"> conditions make emergency landing more sensitive to crash.</w:t>
      </w:r>
    </w:p>
    <w:p w:rsidR="00FD1DFE" w:rsidRDefault="0026445B" w:rsidP="0026445B">
      <w:pPr>
        <w:pStyle w:val="Titre2"/>
        <w:rPr>
          <w:lang w:val="en-US" w:eastAsia="en-US"/>
        </w:rPr>
      </w:pPr>
      <w:bookmarkStart w:id="33" w:name="_Toc485205349"/>
      <w:r>
        <w:rPr>
          <w:lang w:val="en-US" w:eastAsia="en-US"/>
        </w:rPr>
        <w:t>Health Monitoring</w:t>
      </w:r>
      <w:bookmarkEnd w:id="33"/>
    </w:p>
    <w:p w:rsidR="00826D8A" w:rsidRDefault="001F7F7B" w:rsidP="005F407F">
      <w:pPr>
        <w:pStyle w:val="Titre3"/>
        <w:rPr>
          <w:lang w:val="en-US" w:eastAsia="en-US"/>
        </w:rPr>
      </w:pPr>
      <w:bookmarkStart w:id="34" w:name="_Toc485205350"/>
      <w:r>
        <w:rPr>
          <w:lang w:val="en-US" w:eastAsia="en-US"/>
        </w:rPr>
        <w:t>HM</w:t>
      </w:r>
      <w:r w:rsidR="00826D8A">
        <w:rPr>
          <w:lang w:val="en-US" w:eastAsia="en-US"/>
        </w:rPr>
        <w:t xml:space="preserve"> </w:t>
      </w:r>
      <w:r>
        <w:rPr>
          <w:lang w:val="en-US" w:eastAsia="en-US"/>
        </w:rPr>
        <w:t>Detection and notification of component failure modes</w:t>
      </w:r>
      <w:bookmarkEnd w:id="34"/>
    </w:p>
    <w:tbl>
      <w:tblPr>
        <w:tblStyle w:val="Grilledutableau"/>
        <w:tblW w:w="8603" w:type="dxa"/>
        <w:tblInd w:w="709" w:type="dxa"/>
        <w:tblLook w:val="04A0" w:firstRow="1" w:lastRow="0" w:firstColumn="1" w:lastColumn="0" w:noHBand="0" w:noVBand="1"/>
      </w:tblPr>
      <w:tblGrid>
        <w:gridCol w:w="1837"/>
        <w:gridCol w:w="2448"/>
        <w:gridCol w:w="2159"/>
        <w:gridCol w:w="2159"/>
      </w:tblGrid>
      <w:tr w:rsidR="00826D8A" w:rsidRPr="00582BCD" w:rsidTr="005E0E24">
        <w:trPr>
          <w:trHeight w:val="676"/>
        </w:trPr>
        <w:tc>
          <w:tcPr>
            <w:tcW w:w="1837" w:type="dxa"/>
          </w:tcPr>
          <w:p w:rsidR="00826D8A" w:rsidRPr="002B3890" w:rsidRDefault="00826D8A" w:rsidP="005E0E24">
            <w:pPr>
              <w:pStyle w:val="Corps"/>
              <w:spacing w:before="60" w:after="60"/>
              <w:ind w:left="0"/>
              <w:jc w:val="center"/>
              <w:rPr>
                <w:b/>
                <w:lang w:val="en-US" w:eastAsia="en-US"/>
              </w:rPr>
            </w:pPr>
            <w:r w:rsidRPr="002B3890">
              <w:rPr>
                <w:b/>
                <w:lang w:val="en-US" w:eastAsia="en-US"/>
              </w:rPr>
              <w:t>Flight Phase</w:t>
            </w:r>
          </w:p>
        </w:tc>
        <w:tc>
          <w:tcPr>
            <w:tcW w:w="2448" w:type="dxa"/>
          </w:tcPr>
          <w:p w:rsidR="00826D8A" w:rsidRPr="002B3890" w:rsidRDefault="00826D8A" w:rsidP="005E0E24">
            <w:pPr>
              <w:pStyle w:val="Corps"/>
              <w:spacing w:before="60" w:after="60"/>
              <w:ind w:left="0"/>
              <w:jc w:val="center"/>
              <w:rPr>
                <w:b/>
                <w:lang w:val="en-US" w:eastAsia="en-US"/>
              </w:rPr>
            </w:pPr>
            <w:r>
              <w:rPr>
                <w:b/>
                <w:lang w:val="en-US" w:eastAsia="en-US"/>
              </w:rPr>
              <w:t>Effect on field and/or GS operator(s)</w:t>
            </w:r>
          </w:p>
        </w:tc>
        <w:tc>
          <w:tcPr>
            <w:tcW w:w="2159" w:type="dxa"/>
          </w:tcPr>
          <w:p w:rsidR="00826D8A" w:rsidRPr="002B3890" w:rsidRDefault="00826D8A" w:rsidP="005E0E24">
            <w:pPr>
              <w:pStyle w:val="Corps"/>
              <w:spacing w:before="60" w:after="60"/>
              <w:ind w:left="0"/>
              <w:jc w:val="center"/>
              <w:rPr>
                <w:b/>
                <w:lang w:val="en-US" w:eastAsia="en-US"/>
              </w:rPr>
            </w:pPr>
            <w:r w:rsidRPr="002B3890">
              <w:rPr>
                <w:b/>
                <w:lang w:val="en-US" w:eastAsia="en-US"/>
              </w:rPr>
              <w:t>Effect on AV &amp; Payload</w:t>
            </w:r>
          </w:p>
        </w:tc>
        <w:tc>
          <w:tcPr>
            <w:tcW w:w="2159" w:type="dxa"/>
          </w:tcPr>
          <w:p w:rsidR="00826D8A" w:rsidRDefault="00826D8A" w:rsidP="005E0E24">
            <w:pPr>
              <w:pStyle w:val="Corps"/>
              <w:spacing w:before="60" w:after="60"/>
              <w:ind w:left="0"/>
              <w:jc w:val="center"/>
              <w:rPr>
                <w:b/>
                <w:lang w:val="en-US" w:eastAsia="en-US"/>
              </w:rPr>
            </w:pPr>
            <w:r>
              <w:rPr>
                <w:b/>
                <w:lang w:val="en-US" w:eastAsia="en-US"/>
              </w:rPr>
              <w:t>Effect on g</w:t>
            </w:r>
            <w:r w:rsidRPr="002B3890">
              <w:rPr>
                <w:b/>
                <w:lang w:val="en-US" w:eastAsia="en-US"/>
              </w:rPr>
              <w:t>round</w:t>
            </w:r>
            <w:r>
              <w:rPr>
                <w:b/>
                <w:lang w:val="en-US" w:eastAsia="en-US"/>
              </w:rPr>
              <w:t xml:space="preserve"> people and goods</w:t>
            </w:r>
          </w:p>
        </w:tc>
      </w:tr>
      <w:tr w:rsidR="00826D8A" w:rsidTr="005E0E24">
        <w:trPr>
          <w:trHeight w:val="744"/>
        </w:trPr>
        <w:tc>
          <w:tcPr>
            <w:tcW w:w="1837" w:type="dxa"/>
          </w:tcPr>
          <w:p w:rsidR="00826D8A" w:rsidRDefault="005C0A83" w:rsidP="005E0E24">
            <w:pPr>
              <w:pStyle w:val="Corps"/>
              <w:spacing w:before="120" w:after="120"/>
              <w:ind w:left="0"/>
              <w:jc w:val="center"/>
              <w:rPr>
                <w:lang w:val="en-US" w:eastAsia="en-US"/>
              </w:rPr>
            </w:pPr>
            <w:r>
              <w:rPr>
                <w:lang w:val="en-US" w:eastAsia="en-US"/>
              </w:rPr>
              <w:t>Mission P</w:t>
            </w:r>
            <w:r w:rsidR="00826D8A">
              <w:rPr>
                <w:lang w:val="en-US" w:eastAsia="en-US"/>
              </w:rPr>
              <w:t>reparation</w:t>
            </w:r>
          </w:p>
        </w:tc>
        <w:tc>
          <w:tcPr>
            <w:tcW w:w="2448" w:type="dxa"/>
          </w:tcPr>
          <w:p w:rsidR="00826D8A" w:rsidRDefault="001927D3" w:rsidP="004025D0">
            <w:pPr>
              <w:pStyle w:val="Corps"/>
              <w:spacing w:before="120" w:after="120"/>
              <w:ind w:left="0"/>
              <w:jc w:val="center"/>
              <w:rPr>
                <w:lang w:val="en-US" w:eastAsia="en-US"/>
              </w:rPr>
            </w:pPr>
            <w:r>
              <w:rPr>
                <w:lang w:val="en-US" w:eastAsia="en-US"/>
              </w:rPr>
              <w:t xml:space="preserve">Fooled perception of airworthiness </w:t>
            </w:r>
          </w:p>
        </w:tc>
        <w:tc>
          <w:tcPr>
            <w:tcW w:w="2159" w:type="dxa"/>
          </w:tcPr>
          <w:p w:rsidR="00826D8A" w:rsidRDefault="00EF4B13" w:rsidP="004025D0">
            <w:pPr>
              <w:pStyle w:val="Corps"/>
              <w:spacing w:before="120" w:after="120"/>
              <w:ind w:left="0"/>
              <w:jc w:val="center"/>
              <w:rPr>
                <w:lang w:val="en-US" w:eastAsia="en-US"/>
              </w:rPr>
            </w:pPr>
            <w:r>
              <w:rPr>
                <w:lang w:val="en-US" w:eastAsia="en-US"/>
              </w:rPr>
              <w:t>Inaccurate viability decision making</w:t>
            </w:r>
          </w:p>
        </w:tc>
        <w:tc>
          <w:tcPr>
            <w:tcW w:w="2159" w:type="dxa"/>
          </w:tcPr>
          <w:p w:rsidR="00826D8A" w:rsidRDefault="00441B68" w:rsidP="005E0E24">
            <w:pPr>
              <w:pStyle w:val="Corps"/>
              <w:spacing w:before="120" w:after="120"/>
              <w:ind w:left="0"/>
              <w:jc w:val="center"/>
              <w:rPr>
                <w:lang w:val="en-US" w:eastAsia="en-US"/>
              </w:rPr>
            </w:pPr>
            <w:r>
              <w:rPr>
                <w:lang w:val="en-US" w:eastAsia="en-US"/>
              </w:rPr>
              <w:t>none</w:t>
            </w:r>
          </w:p>
        </w:tc>
      </w:tr>
      <w:tr w:rsidR="00826D8A" w:rsidRPr="00582BCD" w:rsidTr="005E0E24">
        <w:trPr>
          <w:trHeight w:val="1062"/>
        </w:trPr>
        <w:tc>
          <w:tcPr>
            <w:tcW w:w="1837" w:type="dxa"/>
          </w:tcPr>
          <w:p w:rsidR="00826D8A" w:rsidRDefault="00826D8A" w:rsidP="005E0E24">
            <w:pPr>
              <w:pStyle w:val="Corps"/>
              <w:spacing w:before="120" w:after="120"/>
              <w:ind w:left="0"/>
              <w:jc w:val="center"/>
              <w:rPr>
                <w:lang w:val="en-US" w:eastAsia="en-US"/>
              </w:rPr>
            </w:pPr>
            <w:r>
              <w:rPr>
                <w:lang w:val="en-US" w:eastAsia="en-US"/>
              </w:rPr>
              <w:lastRenderedPageBreak/>
              <w:t>Climb</w:t>
            </w:r>
          </w:p>
        </w:tc>
        <w:tc>
          <w:tcPr>
            <w:tcW w:w="2448" w:type="dxa"/>
          </w:tcPr>
          <w:p w:rsidR="00826D8A" w:rsidRDefault="001927D3" w:rsidP="001927D3">
            <w:pPr>
              <w:pStyle w:val="Corps"/>
              <w:spacing w:before="120" w:after="120"/>
              <w:ind w:left="0"/>
              <w:jc w:val="center"/>
              <w:rPr>
                <w:lang w:val="en-US" w:eastAsia="en-US"/>
              </w:rPr>
            </w:pPr>
            <w:r>
              <w:rPr>
                <w:lang w:val="en-US" w:eastAsia="en-US"/>
              </w:rPr>
              <w:t>Fooled decision making by GS operator (RP mode)</w:t>
            </w:r>
          </w:p>
        </w:tc>
        <w:tc>
          <w:tcPr>
            <w:tcW w:w="2159" w:type="dxa"/>
          </w:tcPr>
          <w:p w:rsidR="00826D8A" w:rsidRDefault="00EF4B13" w:rsidP="005E0E24">
            <w:pPr>
              <w:pStyle w:val="Corps"/>
              <w:spacing w:before="120" w:after="120"/>
              <w:ind w:left="0"/>
              <w:jc w:val="center"/>
              <w:rPr>
                <w:lang w:val="en-US" w:eastAsia="en-US"/>
              </w:rPr>
            </w:pPr>
            <w:r>
              <w:rPr>
                <w:lang w:val="en-US" w:eastAsia="en-US"/>
              </w:rPr>
              <w:t xml:space="preserve">Supervision fooled by inaccurate </w:t>
            </w:r>
            <w:r w:rsidR="002F4CD2">
              <w:rPr>
                <w:lang w:val="en-US" w:eastAsia="en-US"/>
              </w:rPr>
              <w:t xml:space="preserve">AV </w:t>
            </w:r>
            <w:r>
              <w:rPr>
                <w:lang w:val="en-US" w:eastAsia="en-US"/>
              </w:rPr>
              <w:t>health perception</w:t>
            </w:r>
          </w:p>
        </w:tc>
        <w:tc>
          <w:tcPr>
            <w:tcW w:w="2159" w:type="dxa"/>
          </w:tcPr>
          <w:p w:rsidR="00826D8A" w:rsidRDefault="001D5B38" w:rsidP="004025D0">
            <w:pPr>
              <w:pStyle w:val="Corps"/>
              <w:spacing w:before="120" w:after="120"/>
              <w:ind w:left="0"/>
              <w:jc w:val="center"/>
              <w:rPr>
                <w:lang w:val="en-US" w:eastAsia="en-US"/>
              </w:rPr>
            </w:pPr>
            <w:r>
              <w:rPr>
                <w:lang w:val="en-US" w:eastAsia="en-US"/>
              </w:rPr>
              <w:t>C</w:t>
            </w:r>
            <w:r w:rsidR="00441B68">
              <w:rPr>
                <w:lang w:val="en-US" w:eastAsia="en-US"/>
              </w:rPr>
              <w:t xml:space="preserve">ascading effect on flight control </w:t>
            </w:r>
            <w:r w:rsidR="004025D0">
              <w:rPr>
                <w:lang w:val="en-US" w:eastAsia="en-US"/>
              </w:rPr>
              <w:t>leading to</w:t>
            </w:r>
            <w:r w:rsidR="00441B68">
              <w:rPr>
                <w:lang w:val="en-US" w:eastAsia="en-US"/>
              </w:rPr>
              <w:t xml:space="preserve"> crash</w:t>
            </w:r>
          </w:p>
        </w:tc>
      </w:tr>
      <w:tr w:rsidR="00826D8A" w:rsidRPr="00582BCD" w:rsidTr="005E0E24">
        <w:trPr>
          <w:trHeight w:val="509"/>
        </w:trPr>
        <w:tc>
          <w:tcPr>
            <w:tcW w:w="1837" w:type="dxa"/>
          </w:tcPr>
          <w:p w:rsidR="00826D8A" w:rsidRDefault="00826D8A" w:rsidP="005E0E24">
            <w:pPr>
              <w:pStyle w:val="Corps"/>
              <w:spacing w:before="120" w:after="120"/>
              <w:ind w:left="0"/>
              <w:jc w:val="center"/>
              <w:rPr>
                <w:lang w:val="en-US" w:eastAsia="en-US"/>
              </w:rPr>
            </w:pPr>
            <w:r>
              <w:rPr>
                <w:lang w:val="en-US" w:eastAsia="en-US"/>
              </w:rPr>
              <w:t>Cruise</w:t>
            </w:r>
          </w:p>
        </w:tc>
        <w:tc>
          <w:tcPr>
            <w:tcW w:w="2448" w:type="dxa"/>
          </w:tcPr>
          <w:p w:rsidR="00826D8A" w:rsidRDefault="001927D3" w:rsidP="005E0E24">
            <w:pPr>
              <w:pStyle w:val="Corps"/>
              <w:spacing w:before="120" w:after="120"/>
              <w:ind w:left="0"/>
              <w:jc w:val="center"/>
              <w:rPr>
                <w:lang w:val="en-US" w:eastAsia="en-US"/>
              </w:rPr>
            </w:pPr>
            <w:r>
              <w:rPr>
                <w:lang w:val="en-US" w:eastAsia="en-US"/>
              </w:rPr>
              <w:t>Fooled decision making by GS operator (RP mode)</w:t>
            </w:r>
          </w:p>
        </w:tc>
        <w:tc>
          <w:tcPr>
            <w:tcW w:w="2159" w:type="dxa"/>
          </w:tcPr>
          <w:p w:rsidR="00826D8A" w:rsidRDefault="001D5B38" w:rsidP="005E0E24">
            <w:pPr>
              <w:pStyle w:val="Corps"/>
              <w:spacing w:before="120" w:after="120"/>
              <w:ind w:left="0"/>
              <w:jc w:val="center"/>
              <w:rPr>
                <w:lang w:val="en-US" w:eastAsia="en-US"/>
              </w:rPr>
            </w:pPr>
            <w:r>
              <w:rPr>
                <w:lang w:val="en-US" w:eastAsia="en-US"/>
              </w:rPr>
              <w:t>Inaccurate viability decision making</w:t>
            </w:r>
          </w:p>
        </w:tc>
        <w:tc>
          <w:tcPr>
            <w:tcW w:w="2159" w:type="dxa"/>
          </w:tcPr>
          <w:p w:rsidR="00826D8A" w:rsidRDefault="001D5B38" w:rsidP="00441B68">
            <w:pPr>
              <w:pStyle w:val="Corps"/>
              <w:spacing w:before="120" w:after="120"/>
              <w:ind w:left="0"/>
              <w:jc w:val="center"/>
              <w:rPr>
                <w:lang w:val="en-US" w:eastAsia="en-US"/>
              </w:rPr>
            </w:pPr>
            <w:r>
              <w:rPr>
                <w:lang w:val="en-US" w:eastAsia="en-US"/>
              </w:rPr>
              <w:t>Cascading effect on flight control leading to crash</w:t>
            </w:r>
          </w:p>
        </w:tc>
      </w:tr>
      <w:tr w:rsidR="00826D8A" w:rsidRPr="00582BCD" w:rsidTr="005E0E24">
        <w:trPr>
          <w:trHeight w:val="1074"/>
        </w:trPr>
        <w:tc>
          <w:tcPr>
            <w:tcW w:w="1837" w:type="dxa"/>
          </w:tcPr>
          <w:p w:rsidR="00826D8A" w:rsidRDefault="00826D8A" w:rsidP="005E0E24">
            <w:pPr>
              <w:pStyle w:val="Corps"/>
              <w:spacing w:before="120" w:after="120"/>
              <w:ind w:left="0"/>
              <w:jc w:val="center"/>
              <w:rPr>
                <w:lang w:val="en-US" w:eastAsia="en-US"/>
              </w:rPr>
            </w:pPr>
            <w:r>
              <w:rPr>
                <w:lang w:val="en-US" w:eastAsia="en-US"/>
              </w:rPr>
              <w:t>Descent</w:t>
            </w:r>
          </w:p>
        </w:tc>
        <w:tc>
          <w:tcPr>
            <w:tcW w:w="2448" w:type="dxa"/>
          </w:tcPr>
          <w:p w:rsidR="00826D8A" w:rsidRDefault="001927D3" w:rsidP="005E0E24">
            <w:pPr>
              <w:pStyle w:val="Corps"/>
              <w:spacing w:before="120" w:after="120"/>
              <w:ind w:left="0"/>
              <w:jc w:val="center"/>
              <w:rPr>
                <w:lang w:val="en-US" w:eastAsia="en-US"/>
              </w:rPr>
            </w:pPr>
            <w:r>
              <w:rPr>
                <w:lang w:val="en-US" w:eastAsia="en-US"/>
              </w:rPr>
              <w:t>Fooled decision making by GS operator (RP mode)</w:t>
            </w:r>
          </w:p>
        </w:tc>
        <w:tc>
          <w:tcPr>
            <w:tcW w:w="2159" w:type="dxa"/>
          </w:tcPr>
          <w:p w:rsidR="00826D8A" w:rsidRDefault="00EF4B13" w:rsidP="005E0E24">
            <w:pPr>
              <w:pStyle w:val="Corps"/>
              <w:spacing w:before="120" w:after="120"/>
              <w:ind w:left="0"/>
              <w:jc w:val="center"/>
              <w:rPr>
                <w:lang w:val="en-US" w:eastAsia="en-US"/>
              </w:rPr>
            </w:pPr>
            <w:r>
              <w:rPr>
                <w:lang w:val="en-US" w:eastAsia="en-US"/>
              </w:rPr>
              <w:t xml:space="preserve">Supervision fooled by inaccurate </w:t>
            </w:r>
            <w:r w:rsidR="002F4CD2">
              <w:rPr>
                <w:lang w:val="en-US" w:eastAsia="en-US"/>
              </w:rPr>
              <w:t xml:space="preserve">AV </w:t>
            </w:r>
            <w:r>
              <w:rPr>
                <w:lang w:val="en-US" w:eastAsia="en-US"/>
              </w:rPr>
              <w:t>health perception</w:t>
            </w:r>
          </w:p>
        </w:tc>
        <w:tc>
          <w:tcPr>
            <w:tcW w:w="2159" w:type="dxa"/>
          </w:tcPr>
          <w:p w:rsidR="00826D8A" w:rsidRDefault="001D5B38" w:rsidP="005E0E24">
            <w:pPr>
              <w:pStyle w:val="Corps"/>
              <w:spacing w:before="120" w:after="120"/>
              <w:ind w:left="0"/>
              <w:jc w:val="center"/>
              <w:rPr>
                <w:lang w:val="en-US" w:eastAsia="en-US"/>
              </w:rPr>
            </w:pPr>
            <w:r>
              <w:rPr>
                <w:lang w:val="en-US" w:eastAsia="en-US"/>
              </w:rPr>
              <w:t>Cascading effect on flight control leading to crash</w:t>
            </w:r>
          </w:p>
        </w:tc>
      </w:tr>
    </w:tbl>
    <w:p w:rsidR="00826D8A" w:rsidRDefault="002838EE" w:rsidP="00FB21A6">
      <w:pPr>
        <w:spacing w:before="240"/>
        <w:ind w:left="567"/>
        <w:jc w:val="both"/>
        <w:rPr>
          <w:lang w:val="en-US" w:eastAsia="en-US"/>
        </w:rPr>
      </w:pPr>
      <w:r w:rsidRPr="00393617">
        <w:rPr>
          <w:b/>
          <w:lang w:val="en-US" w:eastAsia="en-US"/>
        </w:rPr>
        <w:t>Environmental conditions:</w:t>
      </w:r>
      <w:r>
        <w:rPr>
          <w:lang w:val="en-US" w:eastAsia="en-US"/>
        </w:rPr>
        <w:t xml:space="preserve"> </w:t>
      </w:r>
      <w:r>
        <w:rPr>
          <w:lang w:val="en-US" w:eastAsia="en-US"/>
        </w:rPr>
        <w:t>n</w:t>
      </w:r>
      <w:r w:rsidR="005B352A">
        <w:rPr>
          <w:lang w:val="en-US" w:eastAsia="en-US"/>
        </w:rPr>
        <w:t>o significant sensitiveness of component reliability to wind and icing conditions. Turbulence may generate mechanical vibrations</w:t>
      </w:r>
      <w:r w:rsidR="00FB21A6">
        <w:rPr>
          <w:lang w:val="en-US" w:eastAsia="en-US"/>
        </w:rPr>
        <w:t xml:space="preserve"> and </w:t>
      </w:r>
      <w:proofErr w:type="gramStart"/>
      <w:r w:rsidR="00FB21A6">
        <w:rPr>
          <w:lang w:val="en-US" w:eastAsia="en-US"/>
        </w:rPr>
        <w:t>shocks</w:t>
      </w:r>
      <w:r w:rsidR="00393617">
        <w:rPr>
          <w:lang w:val="en-US" w:eastAsia="en-US"/>
        </w:rPr>
        <w:t>,</w:t>
      </w:r>
      <w:r w:rsidR="005B352A">
        <w:rPr>
          <w:lang w:val="en-US" w:eastAsia="en-US"/>
        </w:rPr>
        <w:t xml:space="preserve"> that</w:t>
      </w:r>
      <w:proofErr w:type="gramEnd"/>
      <w:r w:rsidR="005B352A">
        <w:rPr>
          <w:lang w:val="en-US" w:eastAsia="en-US"/>
        </w:rPr>
        <w:t xml:space="preserve"> in turn may lead to </w:t>
      </w:r>
      <w:r w:rsidR="00FB21A6">
        <w:rPr>
          <w:lang w:val="en-US" w:eastAsia="en-US"/>
        </w:rPr>
        <w:t>failure modes in</w:t>
      </w:r>
      <w:r w:rsidR="005B352A">
        <w:rPr>
          <w:lang w:val="en-US" w:eastAsia="en-US"/>
        </w:rPr>
        <w:t xml:space="preserve"> electrical wiring or electronic components.</w:t>
      </w:r>
    </w:p>
    <w:p w:rsidR="00F533BB" w:rsidRDefault="00F533BB" w:rsidP="008729B5">
      <w:pPr>
        <w:pStyle w:val="Titre1"/>
        <w:rPr>
          <w:lang w:val="en-US"/>
        </w:rPr>
      </w:pPr>
      <w:bookmarkStart w:id="35" w:name="_Toc485205351"/>
      <w:r w:rsidRPr="00F533BB">
        <w:rPr>
          <w:lang w:val="en-US"/>
        </w:rPr>
        <w:lastRenderedPageBreak/>
        <w:t xml:space="preserve">classification of effects’ </w:t>
      </w:r>
      <w:r w:rsidR="008729B5" w:rsidRPr="00F533BB">
        <w:rPr>
          <w:lang w:val="en-US"/>
        </w:rPr>
        <w:t>severities</w:t>
      </w:r>
      <w:bookmarkEnd w:id="35"/>
    </w:p>
    <w:p w:rsidR="00F533BB" w:rsidRDefault="00F533BB" w:rsidP="00F533BB">
      <w:pPr>
        <w:pStyle w:val="Corps"/>
        <w:ind w:left="426"/>
        <w:rPr>
          <w:rFonts w:ascii="Arial" w:hAnsi="Arial"/>
          <w:i/>
          <w:sz w:val="20"/>
          <w:lang w:val="en-US" w:eastAsia="en-US"/>
        </w:rPr>
      </w:pPr>
      <w:r w:rsidRPr="00F533BB">
        <w:rPr>
          <w:rFonts w:ascii="Arial" w:hAnsi="Arial"/>
          <w:i/>
          <w:sz w:val="20"/>
          <w:lang w:val="en-US" w:eastAsia="en-US"/>
        </w:rPr>
        <w:t xml:space="preserve">When the identification and summary of all failure condition effects is complete, the failure condition classification activity can begin. The severity classification is determined by using </w:t>
      </w:r>
      <w:r w:rsidRPr="00F533BB">
        <w:rPr>
          <w:rFonts w:ascii="Arial" w:hAnsi="Arial"/>
          <w:b/>
          <w:i/>
          <w:sz w:val="20"/>
          <w:lang w:val="en-US" w:eastAsia="en-US"/>
        </w:rPr>
        <w:t>the most severe</w:t>
      </w:r>
      <w:r w:rsidRPr="00F533BB">
        <w:rPr>
          <w:rFonts w:ascii="Arial" w:hAnsi="Arial"/>
          <w:i/>
          <w:sz w:val="20"/>
          <w:lang w:val="en-US" w:eastAsia="en-US"/>
        </w:rPr>
        <w:t xml:space="preserve"> effect associated with a failure condition.</w:t>
      </w:r>
    </w:p>
    <w:p w:rsidR="004E16D0" w:rsidRDefault="004E16D0" w:rsidP="00F533BB">
      <w:pPr>
        <w:pStyle w:val="Corps"/>
        <w:ind w:left="426"/>
        <w:rPr>
          <w:rFonts w:ascii="Arial" w:hAnsi="Arial"/>
          <w:i/>
          <w:sz w:val="20"/>
          <w:lang w:val="en-US" w:eastAsia="en-US"/>
        </w:rPr>
      </w:pPr>
      <w:r w:rsidRPr="004E16D0">
        <w:rPr>
          <w:rFonts w:ascii="Arial" w:hAnsi="Arial"/>
          <w:i/>
          <w:sz w:val="20"/>
          <w:lang w:val="en-US" w:eastAsia="en-US"/>
        </w:rPr>
        <w:t xml:space="preserve">A single classification for the failure condition may be derived from the worst case effect in any flight phase or separate classifications may be obtained for each flight phase, by selecting the worst case classification from the aircraft, crew and occupants </w:t>
      </w:r>
      <w:proofErr w:type="gramStart"/>
      <w:r w:rsidRPr="004E16D0">
        <w:rPr>
          <w:rFonts w:ascii="Arial" w:hAnsi="Arial"/>
          <w:i/>
          <w:sz w:val="20"/>
          <w:lang w:val="en-US" w:eastAsia="en-US"/>
        </w:rPr>
        <w:t>effect</w:t>
      </w:r>
      <w:proofErr w:type="gramEnd"/>
      <w:r w:rsidRPr="004E16D0">
        <w:rPr>
          <w:rFonts w:ascii="Arial" w:hAnsi="Arial"/>
          <w:i/>
          <w:sz w:val="20"/>
          <w:lang w:val="en-US" w:eastAsia="en-US"/>
        </w:rPr>
        <w:t xml:space="preserve"> categories for each flight phase.</w:t>
      </w:r>
    </w:p>
    <w:p w:rsidR="004E16D0" w:rsidRDefault="004E16D0" w:rsidP="00F533BB">
      <w:pPr>
        <w:pStyle w:val="Corps"/>
        <w:ind w:left="426"/>
        <w:rPr>
          <w:rFonts w:ascii="Arial" w:hAnsi="Arial"/>
          <w:sz w:val="20"/>
          <w:lang w:val="en-US" w:eastAsia="en-US"/>
        </w:rPr>
      </w:pPr>
      <w:r w:rsidRPr="004E16D0">
        <w:rPr>
          <w:rFonts w:ascii="Arial" w:hAnsi="Arial"/>
          <w:i/>
          <w:sz w:val="20"/>
          <w:lang w:val="en-US" w:eastAsia="en-US"/>
        </w:rPr>
        <w:t xml:space="preserve">It is important to </w:t>
      </w:r>
      <w:r w:rsidRPr="004E16D0">
        <w:rPr>
          <w:rFonts w:ascii="Arial" w:hAnsi="Arial"/>
          <w:b/>
          <w:i/>
          <w:sz w:val="20"/>
          <w:lang w:val="en-US" w:eastAsia="en-US"/>
        </w:rPr>
        <w:t>avoid assuming a severity classification during the identification of failure effects</w:t>
      </w:r>
      <w:r w:rsidRPr="004E16D0">
        <w:rPr>
          <w:rFonts w:ascii="Arial" w:hAnsi="Arial"/>
          <w:i/>
          <w:sz w:val="20"/>
          <w:lang w:val="en-US" w:eastAsia="en-US"/>
        </w:rPr>
        <w:t>, as the assessment process can be incomplete if there is excessive focus on preconceived outcomes for common failure conditions.</w:t>
      </w:r>
    </w:p>
    <w:p w:rsidR="00F45509" w:rsidRDefault="00F45509" w:rsidP="008E6B5D">
      <w:pPr>
        <w:pStyle w:val="Corps"/>
        <w:spacing w:after="240"/>
        <w:ind w:left="425"/>
        <w:rPr>
          <w:rFonts w:ascii="Arial" w:hAnsi="Arial"/>
          <w:sz w:val="20"/>
          <w:lang w:val="en-US" w:eastAsia="en-US"/>
        </w:rPr>
      </w:pPr>
      <w:r w:rsidRPr="008E6B5D">
        <w:rPr>
          <w:rFonts w:ascii="Arial" w:hAnsi="Arial"/>
          <w:i/>
          <w:sz w:val="20"/>
          <w:lang w:val="en-US" w:eastAsia="en-US"/>
        </w:rPr>
        <w:t>The summary statements of effects from the previous section are used to determine the classification of each failure condition by comparison to the appropriate regulatory guidance</w:t>
      </w:r>
      <w:r w:rsidR="008E6B5D">
        <w:rPr>
          <w:rFonts w:ascii="Arial" w:hAnsi="Arial"/>
          <w:sz w:val="20"/>
          <w:lang w:val="en-US" w:eastAsia="en-US"/>
        </w:rPr>
        <w:t>.</w:t>
      </w:r>
    </w:p>
    <w:tbl>
      <w:tblPr>
        <w:tblW w:w="8492" w:type="dxa"/>
        <w:jc w:val="center"/>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21"/>
        <w:gridCol w:w="2693"/>
        <w:gridCol w:w="1985"/>
        <w:gridCol w:w="1693"/>
      </w:tblGrid>
      <w:tr w:rsidR="008E6B5D" w:rsidRPr="00C30D2F" w:rsidTr="008E6B5D">
        <w:trPr>
          <w:cantSplit/>
          <w:tblHeader/>
          <w:jc w:val="center"/>
        </w:trPr>
        <w:tc>
          <w:tcPr>
            <w:tcW w:w="2121" w:type="dxa"/>
            <w:vAlign w:val="center"/>
          </w:tcPr>
          <w:p w:rsidR="008E6B5D" w:rsidRPr="008E6B5D" w:rsidRDefault="008E6B5D" w:rsidP="003B22B4">
            <w:pPr>
              <w:jc w:val="center"/>
              <w:rPr>
                <w:rFonts w:ascii="Arial" w:hAnsi="Arial"/>
                <w:b/>
                <w:i/>
                <w:sz w:val="20"/>
                <w:lang w:val="en-US" w:eastAsia="en-US"/>
              </w:rPr>
            </w:pPr>
            <w:r w:rsidRPr="008E6B5D">
              <w:rPr>
                <w:rFonts w:ascii="Arial" w:hAnsi="Arial"/>
                <w:b/>
                <w:i/>
                <w:sz w:val="20"/>
                <w:lang w:val="en-US" w:eastAsia="en-US"/>
              </w:rPr>
              <w:t xml:space="preserve">Effect on Aircraft </w:t>
            </w:r>
          </w:p>
        </w:tc>
        <w:tc>
          <w:tcPr>
            <w:tcW w:w="2693" w:type="dxa"/>
            <w:vAlign w:val="center"/>
          </w:tcPr>
          <w:p w:rsidR="008E6B5D" w:rsidRPr="008E6B5D" w:rsidRDefault="008E6B5D" w:rsidP="003B22B4">
            <w:pPr>
              <w:jc w:val="center"/>
              <w:rPr>
                <w:rFonts w:ascii="Arial" w:hAnsi="Arial"/>
                <w:b/>
                <w:i/>
                <w:sz w:val="20"/>
                <w:lang w:val="en-US" w:eastAsia="en-US"/>
              </w:rPr>
            </w:pPr>
            <w:r w:rsidRPr="008E6B5D">
              <w:rPr>
                <w:rFonts w:ascii="Arial" w:hAnsi="Arial"/>
                <w:b/>
                <w:i/>
                <w:sz w:val="20"/>
                <w:lang w:val="en-US" w:eastAsia="en-US"/>
              </w:rPr>
              <w:t xml:space="preserve">Effect on Crew </w:t>
            </w:r>
          </w:p>
        </w:tc>
        <w:tc>
          <w:tcPr>
            <w:tcW w:w="1985" w:type="dxa"/>
            <w:vAlign w:val="center"/>
          </w:tcPr>
          <w:p w:rsidR="008E6B5D" w:rsidRPr="008E6B5D" w:rsidRDefault="008E6B5D" w:rsidP="003B22B4">
            <w:pPr>
              <w:jc w:val="center"/>
              <w:rPr>
                <w:rFonts w:ascii="Arial" w:hAnsi="Arial"/>
                <w:b/>
                <w:i/>
                <w:sz w:val="20"/>
                <w:lang w:val="en-US" w:eastAsia="en-US"/>
              </w:rPr>
            </w:pPr>
            <w:r w:rsidRPr="008E6B5D">
              <w:rPr>
                <w:rFonts w:ascii="Arial" w:hAnsi="Arial"/>
                <w:b/>
                <w:i/>
                <w:sz w:val="20"/>
                <w:lang w:val="en-US" w:eastAsia="en-US"/>
              </w:rPr>
              <w:t>Effect on Occupants</w:t>
            </w:r>
          </w:p>
        </w:tc>
        <w:tc>
          <w:tcPr>
            <w:tcW w:w="1693" w:type="dxa"/>
            <w:vAlign w:val="center"/>
          </w:tcPr>
          <w:p w:rsidR="008E6B5D" w:rsidRPr="008E6B5D" w:rsidRDefault="008E6B5D" w:rsidP="003B22B4">
            <w:pPr>
              <w:jc w:val="center"/>
              <w:rPr>
                <w:rFonts w:ascii="Arial" w:hAnsi="Arial"/>
                <w:b/>
                <w:i/>
                <w:sz w:val="20"/>
                <w:lang w:val="en-US" w:eastAsia="en-US"/>
              </w:rPr>
            </w:pPr>
            <w:r w:rsidRPr="008E6B5D">
              <w:rPr>
                <w:rFonts w:ascii="Arial" w:hAnsi="Arial"/>
                <w:b/>
                <w:i/>
                <w:sz w:val="20"/>
                <w:lang w:val="en-US" w:eastAsia="en-US"/>
              </w:rPr>
              <w:t>Classification</w:t>
            </w:r>
          </w:p>
        </w:tc>
      </w:tr>
      <w:tr w:rsidR="008E6B5D" w:rsidRPr="00C30D2F" w:rsidTr="008E6B5D">
        <w:trPr>
          <w:cantSplit/>
          <w:jc w:val="center"/>
        </w:trPr>
        <w:tc>
          <w:tcPr>
            <w:tcW w:w="2121" w:type="dxa"/>
            <w:vAlign w:val="center"/>
          </w:tcPr>
          <w:p w:rsidR="008E6B5D" w:rsidRPr="008E6B5D" w:rsidRDefault="008E6B5D" w:rsidP="003B22B4">
            <w:pPr>
              <w:spacing w:before="60" w:after="60"/>
              <w:rPr>
                <w:rFonts w:ascii="Arial" w:hAnsi="Arial"/>
                <w:i/>
                <w:sz w:val="20"/>
                <w:lang w:val="en-US" w:eastAsia="en-US"/>
              </w:rPr>
            </w:pPr>
            <w:r w:rsidRPr="008E6B5D">
              <w:rPr>
                <w:rFonts w:ascii="Arial" w:hAnsi="Arial"/>
                <w:i/>
                <w:sz w:val="20"/>
                <w:lang w:val="en-US" w:eastAsia="en-US"/>
              </w:rPr>
              <w:t xml:space="preserve">Complete loss of aircraft </w:t>
            </w:r>
          </w:p>
          <w:p w:rsidR="008E6B5D" w:rsidRPr="008E6B5D" w:rsidRDefault="008E6B5D" w:rsidP="003B22B4">
            <w:pPr>
              <w:spacing w:before="60" w:after="60"/>
              <w:rPr>
                <w:rFonts w:ascii="Arial" w:hAnsi="Arial"/>
                <w:i/>
                <w:sz w:val="20"/>
                <w:lang w:val="en-US" w:eastAsia="en-US"/>
              </w:rPr>
            </w:pPr>
            <w:r w:rsidRPr="008E6B5D">
              <w:rPr>
                <w:rFonts w:ascii="Arial" w:hAnsi="Arial"/>
                <w:i/>
                <w:sz w:val="20"/>
                <w:lang w:val="en-US" w:eastAsia="en-US"/>
              </w:rPr>
              <w:t>Prevents continued safe flight and landing</w:t>
            </w:r>
          </w:p>
        </w:tc>
        <w:tc>
          <w:tcPr>
            <w:tcW w:w="2693" w:type="dxa"/>
            <w:vAlign w:val="center"/>
          </w:tcPr>
          <w:p w:rsidR="008E6B5D" w:rsidRPr="008E6B5D" w:rsidRDefault="008E6B5D" w:rsidP="003B22B4">
            <w:pPr>
              <w:spacing w:before="60" w:after="60"/>
              <w:rPr>
                <w:rFonts w:ascii="Arial" w:hAnsi="Arial"/>
                <w:i/>
                <w:sz w:val="20"/>
                <w:lang w:val="en-US" w:eastAsia="en-US"/>
              </w:rPr>
            </w:pPr>
            <w:r w:rsidRPr="008E6B5D">
              <w:rPr>
                <w:rFonts w:ascii="Arial" w:hAnsi="Arial"/>
                <w:i/>
                <w:sz w:val="20"/>
                <w:lang w:val="en-US" w:eastAsia="en-US"/>
              </w:rPr>
              <w:t>Crew unable to accomplish required tasks, or</w:t>
            </w:r>
          </w:p>
          <w:p w:rsidR="008E6B5D" w:rsidRPr="008E6B5D" w:rsidRDefault="008E6B5D" w:rsidP="003B22B4">
            <w:pPr>
              <w:spacing w:before="60" w:after="60"/>
              <w:rPr>
                <w:rFonts w:ascii="Arial" w:hAnsi="Arial"/>
                <w:i/>
                <w:sz w:val="20"/>
                <w:lang w:val="en-US" w:eastAsia="en-US"/>
              </w:rPr>
            </w:pPr>
            <w:r w:rsidRPr="008E6B5D">
              <w:rPr>
                <w:rFonts w:ascii="Arial" w:hAnsi="Arial"/>
                <w:i/>
                <w:sz w:val="20"/>
                <w:lang w:val="en-US" w:eastAsia="en-US"/>
              </w:rPr>
              <w:t>Required crew strength or skill in excess of crew capability, or</w:t>
            </w:r>
          </w:p>
          <w:p w:rsidR="008E6B5D" w:rsidRPr="008E6B5D" w:rsidRDefault="008E6B5D" w:rsidP="003B22B4">
            <w:pPr>
              <w:spacing w:before="60" w:after="60"/>
              <w:rPr>
                <w:rFonts w:ascii="Arial" w:hAnsi="Arial"/>
                <w:i/>
                <w:sz w:val="20"/>
                <w:lang w:val="en-US" w:eastAsia="en-US"/>
              </w:rPr>
            </w:pPr>
            <w:r w:rsidRPr="008E6B5D">
              <w:rPr>
                <w:rFonts w:ascii="Arial" w:hAnsi="Arial"/>
                <w:i/>
                <w:sz w:val="20"/>
                <w:lang w:val="en-US" w:eastAsia="en-US"/>
              </w:rPr>
              <w:t>Crew incapacitation</w:t>
            </w:r>
          </w:p>
        </w:tc>
        <w:tc>
          <w:tcPr>
            <w:tcW w:w="1985" w:type="dxa"/>
            <w:vAlign w:val="center"/>
          </w:tcPr>
          <w:p w:rsidR="008E6B5D" w:rsidRPr="008E6B5D" w:rsidRDefault="008E6B5D" w:rsidP="003B22B4">
            <w:pPr>
              <w:spacing w:before="60" w:after="60"/>
              <w:rPr>
                <w:rFonts w:ascii="Arial" w:hAnsi="Arial"/>
                <w:i/>
                <w:sz w:val="20"/>
                <w:lang w:val="en-US" w:eastAsia="en-US"/>
              </w:rPr>
            </w:pPr>
            <w:r w:rsidRPr="008E6B5D">
              <w:rPr>
                <w:rFonts w:ascii="Arial" w:hAnsi="Arial"/>
                <w:i/>
                <w:sz w:val="20"/>
                <w:lang w:val="en-US" w:eastAsia="en-US"/>
              </w:rPr>
              <w:t>Multiple occupant fatalities</w:t>
            </w:r>
          </w:p>
        </w:tc>
        <w:tc>
          <w:tcPr>
            <w:tcW w:w="1693" w:type="dxa"/>
            <w:vAlign w:val="center"/>
          </w:tcPr>
          <w:p w:rsidR="008E6B5D" w:rsidRPr="008E6B5D" w:rsidRDefault="008E6B5D" w:rsidP="008E6B5D">
            <w:pPr>
              <w:spacing w:before="60" w:after="60"/>
              <w:jc w:val="center"/>
              <w:rPr>
                <w:rFonts w:ascii="Arial" w:hAnsi="Arial"/>
                <w:i/>
                <w:sz w:val="20"/>
                <w:lang w:val="en-US" w:eastAsia="en-US"/>
              </w:rPr>
            </w:pPr>
            <w:r w:rsidRPr="008E6B5D">
              <w:rPr>
                <w:rFonts w:ascii="Arial" w:hAnsi="Arial"/>
                <w:i/>
                <w:sz w:val="20"/>
                <w:lang w:val="en-US" w:eastAsia="en-US"/>
              </w:rPr>
              <w:t>Catastrophic</w:t>
            </w:r>
          </w:p>
        </w:tc>
      </w:tr>
      <w:tr w:rsidR="008E6B5D" w:rsidRPr="00C30D2F" w:rsidTr="008E6B5D">
        <w:trPr>
          <w:cantSplit/>
          <w:jc w:val="center"/>
        </w:trPr>
        <w:tc>
          <w:tcPr>
            <w:tcW w:w="2121" w:type="dxa"/>
            <w:vAlign w:val="center"/>
          </w:tcPr>
          <w:p w:rsidR="008E6B5D" w:rsidRPr="008E6B5D" w:rsidRDefault="008E6B5D" w:rsidP="003B22B4">
            <w:pPr>
              <w:spacing w:before="60" w:after="60"/>
              <w:rPr>
                <w:rFonts w:ascii="Arial" w:hAnsi="Arial"/>
                <w:i/>
                <w:sz w:val="20"/>
                <w:lang w:val="en-US" w:eastAsia="en-US"/>
              </w:rPr>
            </w:pPr>
            <w:r w:rsidRPr="008E6B5D">
              <w:rPr>
                <w:rFonts w:ascii="Arial" w:hAnsi="Arial"/>
                <w:i/>
                <w:sz w:val="20"/>
                <w:lang w:val="en-US" w:eastAsia="en-US"/>
              </w:rPr>
              <w:t>Large reduction in aircraft functional capability or safety margin</w:t>
            </w:r>
          </w:p>
        </w:tc>
        <w:tc>
          <w:tcPr>
            <w:tcW w:w="2693" w:type="dxa"/>
            <w:vAlign w:val="center"/>
          </w:tcPr>
          <w:p w:rsidR="008E6B5D" w:rsidRPr="008E6B5D" w:rsidRDefault="008E6B5D" w:rsidP="003B22B4">
            <w:pPr>
              <w:spacing w:before="60" w:after="60"/>
              <w:rPr>
                <w:rFonts w:ascii="Arial" w:hAnsi="Arial"/>
                <w:i/>
                <w:sz w:val="20"/>
                <w:lang w:val="en-US" w:eastAsia="en-US"/>
              </w:rPr>
            </w:pPr>
            <w:r w:rsidRPr="008E6B5D">
              <w:rPr>
                <w:rFonts w:ascii="Arial" w:hAnsi="Arial"/>
                <w:i/>
                <w:sz w:val="20"/>
                <w:lang w:val="en-US" w:eastAsia="en-US"/>
              </w:rPr>
              <w:t>Excessive crew workload increase, crew unable to fully accomplish required tasks, or</w:t>
            </w:r>
          </w:p>
          <w:p w:rsidR="008E6B5D" w:rsidRPr="008E6B5D" w:rsidRDefault="008E6B5D" w:rsidP="003B22B4">
            <w:pPr>
              <w:spacing w:before="60" w:after="60"/>
              <w:rPr>
                <w:rFonts w:ascii="Arial" w:hAnsi="Arial"/>
                <w:i/>
                <w:sz w:val="20"/>
                <w:lang w:val="en-US" w:eastAsia="en-US"/>
              </w:rPr>
            </w:pPr>
            <w:r w:rsidRPr="008E6B5D">
              <w:rPr>
                <w:rFonts w:ascii="Arial" w:hAnsi="Arial"/>
                <w:i/>
                <w:sz w:val="20"/>
                <w:lang w:val="en-US" w:eastAsia="en-US"/>
              </w:rPr>
              <w:t>Crew physical distress</w:t>
            </w:r>
          </w:p>
        </w:tc>
        <w:tc>
          <w:tcPr>
            <w:tcW w:w="1985" w:type="dxa"/>
            <w:vAlign w:val="center"/>
          </w:tcPr>
          <w:p w:rsidR="008E6B5D" w:rsidRPr="008E6B5D" w:rsidRDefault="008E6B5D" w:rsidP="003B22B4">
            <w:pPr>
              <w:spacing w:before="60" w:after="60"/>
              <w:rPr>
                <w:rFonts w:ascii="Arial" w:hAnsi="Arial"/>
                <w:i/>
                <w:sz w:val="20"/>
                <w:lang w:val="en-US" w:eastAsia="en-US"/>
              </w:rPr>
            </w:pPr>
            <w:r w:rsidRPr="008E6B5D">
              <w:rPr>
                <w:rFonts w:ascii="Arial" w:hAnsi="Arial"/>
                <w:i/>
                <w:sz w:val="20"/>
                <w:lang w:val="en-US" w:eastAsia="en-US"/>
              </w:rPr>
              <w:t>Small number of occupant fatalities or severe injuries not including flight crew</w:t>
            </w:r>
          </w:p>
        </w:tc>
        <w:tc>
          <w:tcPr>
            <w:tcW w:w="1693" w:type="dxa"/>
            <w:vAlign w:val="center"/>
          </w:tcPr>
          <w:p w:rsidR="008E6B5D" w:rsidRPr="008E6B5D" w:rsidRDefault="008E6B5D" w:rsidP="008E6B5D">
            <w:pPr>
              <w:spacing w:before="60" w:after="60"/>
              <w:jc w:val="center"/>
              <w:rPr>
                <w:rFonts w:ascii="Arial" w:hAnsi="Arial"/>
                <w:i/>
                <w:sz w:val="20"/>
                <w:lang w:val="en-US" w:eastAsia="en-US"/>
              </w:rPr>
            </w:pPr>
            <w:r w:rsidRPr="008E6B5D">
              <w:rPr>
                <w:rFonts w:ascii="Arial" w:hAnsi="Arial"/>
                <w:i/>
                <w:sz w:val="20"/>
                <w:lang w:val="en-US" w:eastAsia="en-US"/>
              </w:rPr>
              <w:t>Hazardous</w:t>
            </w:r>
          </w:p>
        </w:tc>
      </w:tr>
      <w:tr w:rsidR="008E6B5D" w:rsidRPr="00C30D2F" w:rsidTr="008E6B5D">
        <w:trPr>
          <w:cantSplit/>
          <w:jc w:val="center"/>
        </w:trPr>
        <w:tc>
          <w:tcPr>
            <w:tcW w:w="2121" w:type="dxa"/>
            <w:vAlign w:val="center"/>
          </w:tcPr>
          <w:p w:rsidR="008E6B5D" w:rsidRPr="008E6B5D" w:rsidRDefault="008E6B5D" w:rsidP="003B22B4">
            <w:pPr>
              <w:spacing w:before="60" w:after="60"/>
              <w:rPr>
                <w:rFonts w:ascii="Arial" w:hAnsi="Arial"/>
                <w:i/>
                <w:sz w:val="20"/>
                <w:lang w:val="en-US" w:eastAsia="en-US"/>
              </w:rPr>
            </w:pPr>
            <w:r w:rsidRPr="008E6B5D">
              <w:rPr>
                <w:rFonts w:ascii="Arial" w:hAnsi="Arial"/>
                <w:i/>
                <w:sz w:val="20"/>
                <w:lang w:val="en-US" w:eastAsia="en-US"/>
              </w:rPr>
              <w:t>Significantly reduced aircraft functional capability or safety margin</w:t>
            </w:r>
          </w:p>
        </w:tc>
        <w:tc>
          <w:tcPr>
            <w:tcW w:w="2693" w:type="dxa"/>
            <w:vAlign w:val="center"/>
          </w:tcPr>
          <w:p w:rsidR="008E6B5D" w:rsidRPr="008E6B5D" w:rsidRDefault="008E6B5D" w:rsidP="003B22B4">
            <w:pPr>
              <w:spacing w:before="60" w:after="60"/>
              <w:rPr>
                <w:rFonts w:ascii="Arial" w:hAnsi="Arial"/>
                <w:i/>
                <w:sz w:val="20"/>
                <w:lang w:val="en-US" w:eastAsia="en-US"/>
              </w:rPr>
            </w:pPr>
            <w:r w:rsidRPr="008E6B5D">
              <w:rPr>
                <w:rFonts w:ascii="Arial" w:hAnsi="Arial"/>
                <w:i/>
                <w:sz w:val="20"/>
                <w:lang w:val="en-US" w:eastAsia="en-US"/>
              </w:rPr>
              <w:t>Significant crew workload increase, or</w:t>
            </w:r>
          </w:p>
          <w:p w:rsidR="008E6B5D" w:rsidRPr="008E6B5D" w:rsidRDefault="008E6B5D" w:rsidP="003B22B4">
            <w:pPr>
              <w:spacing w:before="60" w:after="60"/>
              <w:rPr>
                <w:rFonts w:ascii="Arial" w:hAnsi="Arial"/>
                <w:i/>
                <w:sz w:val="20"/>
                <w:lang w:val="en-US" w:eastAsia="en-US"/>
              </w:rPr>
            </w:pPr>
            <w:r w:rsidRPr="008E6B5D">
              <w:rPr>
                <w:rFonts w:ascii="Arial" w:hAnsi="Arial"/>
                <w:i/>
                <w:sz w:val="20"/>
                <w:lang w:val="en-US" w:eastAsia="en-US"/>
              </w:rPr>
              <w:t>Conditions impairing crew efficiency</w:t>
            </w:r>
          </w:p>
        </w:tc>
        <w:tc>
          <w:tcPr>
            <w:tcW w:w="1985" w:type="dxa"/>
            <w:vAlign w:val="center"/>
          </w:tcPr>
          <w:p w:rsidR="008E6B5D" w:rsidRPr="008E6B5D" w:rsidRDefault="008E6B5D" w:rsidP="003B22B4">
            <w:pPr>
              <w:spacing w:before="60" w:after="60"/>
              <w:rPr>
                <w:rFonts w:ascii="Arial" w:hAnsi="Arial"/>
                <w:i/>
                <w:sz w:val="20"/>
                <w:lang w:val="en-US" w:eastAsia="en-US"/>
              </w:rPr>
            </w:pPr>
            <w:r w:rsidRPr="008E6B5D">
              <w:rPr>
                <w:rFonts w:ascii="Arial" w:hAnsi="Arial"/>
                <w:i/>
                <w:sz w:val="20"/>
                <w:lang w:val="en-US" w:eastAsia="en-US"/>
              </w:rPr>
              <w:t>Occupant physical distress or non-fatal injuries</w:t>
            </w:r>
          </w:p>
        </w:tc>
        <w:tc>
          <w:tcPr>
            <w:tcW w:w="1693" w:type="dxa"/>
            <w:vAlign w:val="center"/>
          </w:tcPr>
          <w:p w:rsidR="008E6B5D" w:rsidRPr="008E6B5D" w:rsidRDefault="008E6B5D" w:rsidP="008E6B5D">
            <w:pPr>
              <w:spacing w:before="60" w:after="60"/>
              <w:jc w:val="center"/>
              <w:rPr>
                <w:rFonts w:ascii="Arial" w:hAnsi="Arial"/>
                <w:i/>
                <w:sz w:val="20"/>
                <w:lang w:val="en-US" w:eastAsia="en-US"/>
              </w:rPr>
            </w:pPr>
            <w:r w:rsidRPr="008E6B5D">
              <w:rPr>
                <w:rFonts w:ascii="Arial" w:hAnsi="Arial"/>
                <w:i/>
                <w:sz w:val="20"/>
                <w:lang w:val="en-US" w:eastAsia="en-US"/>
              </w:rPr>
              <w:t>Major</w:t>
            </w:r>
          </w:p>
        </w:tc>
      </w:tr>
    </w:tbl>
    <w:p w:rsidR="00A81F4C" w:rsidRDefault="00D2276A" w:rsidP="00F533BB">
      <w:pPr>
        <w:pStyle w:val="Corps"/>
        <w:ind w:left="426"/>
        <w:rPr>
          <w:rFonts w:ascii="Arial" w:hAnsi="Arial"/>
          <w:sz w:val="20"/>
          <w:lang w:val="en-US" w:eastAsia="en-US"/>
        </w:rPr>
      </w:pPr>
      <w:r>
        <w:rPr>
          <w:rFonts w:ascii="Arial" w:hAnsi="Arial"/>
          <w:sz w:val="20"/>
          <w:lang w:val="en-US" w:eastAsia="en-US"/>
        </w:rPr>
        <w:t>[A2.5]</w:t>
      </w:r>
    </w:p>
    <w:p w:rsidR="00A81F4C" w:rsidRDefault="00A81F4C">
      <w:pPr>
        <w:rPr>
          <w:rFonts w:ascii="Arial" w:hAnsi="Arial"/>
          <w:sz w:val="20"/>
          <w:lang w:val="en-US" w:eastAsia="en-US"/>
        </w:rPr>
      </w:pPr>
      <w:r>
        <w:rPr>
          <w:rFonts w:ascii="Arial" w:hAnsi="Arial"/>
          <w:sz w:val="20"/>
          <w:lang w:val="en-US" w:eastAsia="en-US"/>
        </w:rPr>
        <w:br w:type="page"/>
      </w:r>
    </w:p>
    <w:p w:rsidR="008E6B5D" w:rsidRDefault="008E6B5D" w:rsidP="00F533BB">
      <w:pPr>
        <w:pStyle w:val="Corps"/>
        <w:ind w:left="426"/>
        <w:rPr>
          <w:rFonts w:ascii="Arial" w:hAnsi="Arial"/>
          <w:sz w:val="20"/>
          <w:lang w:val="en-US" w:eastAsia="en-US"/>
        </w:rPr>
      </w:pPr>
    </w:p>
    <w:p w:rsidR="00376FD7" w:rsidRDefault="00376FD7" w:rsidP="00376FD7">
      <w:pPr>
        <w:pStyle w:val="Titre2"/>
        <w:rPr>
          <w:lang w:val="en-US" w:eastAsia="en-US"/>
        </w:rPr>
      </w:pPr>
      <w:bookmarkStart w:id="36" w:name="_Toc485205352"/>
      <w:r>
        <w:rPr>
          <w:lang w:val="en-US" w:eastAsia="en-US"/>
        </w:rPr>
        <w:t>Payload Transport</w:t>
      </w:r>
      <w:bookmarkEnd w:id="36"/>
    </w:p>
    <w:p w:rsidR="00376FD7" w:rsidRDefault="00376FD7" w:rsidP="00376FD7">
      <w:pPr>
        <w:pStyle w:val="Titre3"/>
        <w:rPr>
          <w:lang w:val="en-US" w:eastAsia="en-US"/>
        </w:rPr>
      </w:pPr>
      <w:bookmarkStart w:id="37" w:name="_Toc485205353"/>
      <w:r>
        <w:rPr>
          <w:lang w:val="en-US" w:eastAsia="en-US"/>
        </w:rPr>
        <w:t>Communication</w:t>
      </w:r>
      <w:bookmarkEnd w:id="37"/>
    </w:p>
    <w:p w:rsidR="00C5579F" w:rsidRDefault="00A81F4C" w:rsidP="00A81F4C">
      <w:pPr>
        <w:pStyle w:val="Titre4"/>
        <w:spacing w:after="240"/>
        <w:rPr>
          <w:lang w:val="en-US" w:eastAsia="en-US"/>
        </w:rPr>
      </w:pPr>
      <w:r>
        <w:rPr>
          <w:lang w:val="en-US" w:eastAsia="en-US"/>
        </w:rPr>
        <w:t>CM1 External Communications</w:t>
      </w:r>
    </w:p>
    <w:p w:rsidR="009E62D5" w:rsidRPr="009E62D5" w:rsidRDefault="009E62D5" w:rsidP="009E62D5">
      <w:pPr>
        <w:pStyle w:val="Corps"/>
        <w:spacing w:after="240"/>
        <w:rPr>
          <w:lang w:val="en-US" w:eastAsia="en-US"/>
        </w:rPr>
      </w:pPr>
      <w:r>
        <w:rPr>
          <w:lang w:val="en-US" w:eastAsia="en-US"/>
        </w:rPr>
        <w:t>Long cruise with occurrence of unanticipated events defines the worst case conditions.</w:t>
      </w:r>
    </w:p>
    <w:tbl>
      <w:tblPr>
        <w:tblStyle w:val="Grilledutableau"/>
        <w:tblW w:w="8603" w:type="dxa"/>
        <w:tblInd w:w="709" w:type="dxa"/>
        <w:tblLook w:val="04A0" w:firstRow="1" w:lastRow="0" w:firstColumn="1" w:lastColumn="0" w:noHBand="0" w:noVBand="1"/>
      </w:tblPr>
      <w:tblGrid>
        <w:gridCol w:w="1951"/>
        <w:gridCol w:w="2334"/>
        <w:gridCol w:w="2159"/>
        <w:gridCol w:w="2159"/>
      </w:tblGrid>
      <w:tr w:rsidR="00A81F4C" w:rsidTr="00A81F4C">
        <w:trPr>
          <w:trHeight w:val="676"/>
        </w:trPr>
        <w:tc>
          <w:tcPr>
            <w:tcW w:w="1951" w:type="dxa"/>
          </w:tcPr>
          <w:p w:rsidR="00A81F4C" w:rsidRPr="002B3890" w:rsidRDefault="00A81F4C" w:rsidP="00A81F4C">
            <w:pPr>
              <w:pStyle w:val="Corps"/>
              <w:spacing w:before="120" w:after="120"/>
              <w:ind w:left="0"/>
              <w:jc w:val="center"/>
              <w:rPr>
                <w:b/>
                <w:lang w:val="en-US" w:eastAsia="en-US"/>
              </w:rPr>
            </w:pPr>
            <w:r>
              <w:rPr>
                <w:b/>
                <w:lang w:val="en-US" w:eastAsia="en-US"/>
              </w:rPr>
              <w:t>Effect on field and/or GS operator(s)</w:t>
            </w:r>
          </w:p>
        </w:tc>
        <w:tc>
          <w:tcPr>
            <w:tcW w:w="2334" w:type="dxa"/>
          </w:tcPr>
          <w:p w:rsidR="00A81F4C" w:rsidRPr="002B3890" w:rsidRDefault="00A81F4C" w:rsidP="00A81F4C">
            <w:pPr>
              <w:pStyle w:val="Corps"/>
              <w:spacing w:after="120"/>
              <w:ind w:left="0"/>
              <w:jc w:val="center"/>
              <w:rPr>
                <w:b/>
                <w:lang w:val="en-US" w:eastAsia="en-US"/>
              </w:rPr>
            </w:pPr>
            <w:r w:rsidRPr="002B3890">
              <w:rPr>
                <w:b/>
                <w:lang w:val="en-US" w:eastAsia="en-US"/>
              </w:rPr>
              <w:t>Effect on AV &amp; Payload</w:t>
            </w:r>
          </w:p>
        </w:tc>
        <w:tc>
          <w:tcPr>
            <w:tcW w:w="2159" w:type="dxa"/>
          </w:tcPr>
          <w:p w:rsidR="00A81F4C" w:rsidRDefault="00A81F4C" w:rsidP="00A81F4C">
            <w:pPr>
              <w:pStyle w:val="Corps"/>
              <w:spacing w:after="120"/>
              <w:ind w:left="0"/>
              <w:jc w:val="center"/>
              <w:rPr>
                <w:b/>
                <w:lang w:val="en-US" w:eastAsia="en-US"/>
              </w:rPr>
            </w:pPr>
            <w:r>
              <w:rPr>
                <w:b/>
                <w:lang w:val="en-US" w:eastAsia="en-US"/>
              </w:rPr>
              <w:t>Effect on g</w:t>
            </w:r>
            <w:r w:rsidRPr="002B3890">
              <w:rPr>
                <w:b/>
                <w:lang w:val="en-US" w:eastAsia="en-US"/>
              </w:rPr>
              <w:t>round</w:t>
            </w:r>
            <w:r>
              <w:rPr>
                <w:b/>
                <w:lang w:val="en-US" w:eastAsia="en-US"/>
              </w:rPr>
              <w:t xml:space="preserve"> people and goods</w:t>
            </w:r>
          </w:p>
        </w:tc>
        <w:tc>
          <w:tcPr>
            <w:tcW w:w="2159" w:type="dxa"/>
          </w:tcPr>
          <w:p w:rsidR="00A81F4C" w:rsidRDefault="00A81F4C" w:rsidP="00A81F4C">
            <w:pPr>
              <w:pStyle w:val="Corps"/>
              <w:spacing w:before="400" w:after="120"/>
              <w:ind w:left="0"/>
              <w:jc w:val="center"/>
              <w:rPr>
                <w:b/>
                <w:lang w:val="en-US" w:eastAsia="en-US"/>
              </w:rPr>
            </w:pPr>
            <w:r>
              <w:rPr>
                <w:b/>
                <w:lang w:val="en-US" w:eastAsia="en-US"/>
              </w:rPr>
              <w:t>Classification</w:t>
            </w:r>
          </w:p>
        </w:tc>
      </w:tr>
      <w:tr w:rsidR="00A81F4C" w:rsidTr="00A81F4C">
        <w:trPr>
          <w:trHeight w:val="1062"/>
        </w:trPr>
        <w:tc>
          <w:tcPr>
            <w:tcW w:w="1951" w:type="dxa"/>
          </w:tcPr>
          <w:p w:rsidR="00A81F4C" w:rsidRDefault="00E96CEA" w:rsidP="00A81F4C">
            <w:pPr>
              <w:pStyle w:val="Corps"/>
              <w:spacing w:before="120" w:after="120"/>
              <w:ind w:left="0"/>
              <w:jc w:val="center"/>
              <w:rPr>
                <w:lang w:val="en-US" w:eastAsia="en-US"/>
              </w:rPr>
            </w:pPr>
            <w:r>
              <w:rPr>
                <w:lang w:val="en-US" w:eastAsia="en-US"/>
              </w:rPr>
              <w:t>Loss of flexibility for the</w:t>
            </w:r>
            <w:r w:rsidR="00A81F4C">
              <w:rPr>
                <w:lang w:val="en-US" w:eastAsia="en-US"/>
              </w:rPr>
              <w:t xml:space="preserve"> field operator. For long range missions with unanticipated events, loss of remote mitigation capability</w:t>
            </w:r>
          </w:p>
        </w:tc>
        <w:tc>
          <w:tcPr>
            <w:tcW w:w="2334" w:type="dxa"/>
          </w:tcPr>
          <w:p w:rsidR="00A81F4C" w:rsidRDefault="00F367A2" w:rsidP="00A81F4C">
            <w:pPr>
              <w:pStyle w:val="Corps"/>
              <w:spacing w:before="120" w:after="120"/>
              <w:ind w:left="0"/>
              <w:jc w:val="center"/>
              <w:rPr>
                <w:lang w:val="en-US" w:eastAsia="en-US"/>
              </w:rPr>
            </w:pPr>
            <w:r>
              <w:rPr>
                <w:lang w:val="en-US" w:eastAsia="en-US"/>
              </w:rPr>
              <w:t>S</w:t>
            </w:r>
            <w:r w:rsidR="00E96CEA">
              <w:rPr>
                <w:lang w:val="en-US" w:eastAsia="en-US"/>
              </w:rPr>
              <w:t>afety margin reduction (loss of remote mitigation capability)</w:t>
            </w:r>
          </w:p>
        </w:tc>
        <w:tc>
          <w:tcPr>
            <w:tcW w:w="2159" w:type="dxa"/>
          </w:tcPr>
          <w:p w:rsidR="00A81F4C" w:rsidRDefault="00E96CEA" w:rsidP="00A81F4C">
            <w:pPr>
              <w:pStyle w:val="Corps"/>
              <w:spacing w:before="120" w:after="120"/>
              <w:ind w:left="0"/>
              <w:jc w:val="center"/>
              <w:rPr>
                <w:lang w:val="en-US" w:eastAsia="en-US"/>
              </w:rPr>
            </w:pPr>
            <w:r>
              <w:rPr>
                <w:lang w:val="en-US" w:eastAsia="en-US"/>
              </w:rPr>
              <w:t>Higher risk of crash in bad conditions</w:t>
            </w:r>
          </w:p>
        </w:tc>
        <w:tc>
          <w:tcPr>
            <w:tcW w:w="2159" w:type="dxa"/>
          </w:tcPr>
          <w:p w:rsidR="00A81F4C" w:rsidRDefault="001E4323" w:rsidP="001E4323">
            <w:pPr>
              <w:pStyle w:val="Corps"/>
              <w:spacing w:before="1080" w:after="120"/>
              <w:ind w:left="0"/>
              <w:jc w:val="center"/>
              <w:rPr>
                <w:lang w:val="en-US" w:eastAsia="en-US"/>
              </w:rPr>
            </w:pPr>
            <w:r>
              <w:rPr>
                <w:lang w:val="en-US" w:eastAsia="en-US"/>
              </w:rPr>
              <w:t>M</w:t>
            </w:r>
            <w:r w:rsidR="00E96CEA">
              <w:rPr>
                <w:lang w:val="en-US" w:eastAsia="en-US"/>
              </w:rPr>
              <w:t>ajor</w:t>
            </w:r>
          </w:p>
        </w:tc>
      </w:tr>
    </w:tbl>
    <w:p w:rsidR="009E62D5" w:rsidRDefault="009E62D5" w:rsidP="009E62D5">
      <w:pPr>
        <w:pStyle w:val="Titre4"/>
        <w:spacing w:after="240"/>
        <w:rPr>
          <w:lang w:val="en-US" w:eastAsia="en-US"/>
        </w:rPr>
      </w:pPr>
      <w:r>
        <w:rPr>
          <w:lang w:val="en-US" w:eastAsia="en-US"/>
        </w:rPr>
        <w:t>CM2 Digital internal communications</w:t>
      </w:r>
    </w:p>
    <w:p w:rsidR="001E4323" w:rsidRPr="001E4323" w:rsidRDefault="00342CC6" w:rsidP="00342CC6">
      <w:pPr>
        <w:pStyle w:val="Corps"/>
        <w:spacing w:after="240"/>
        <w:rPr>
          <w:lang w:val="en-US" w:eastAsia="en-US"/>
        </w:rPr>
      </w:pPr>
      <w:r>
        <w:rPr>
          <w:lang w:val="en-US" w:eastAsia="en-US"/>
        </w:rPr>
        <w:t>All phases posterior to take-off are worst case conditions.</w:t>
      </w:r>
    </w:p>
    <w:tbl>
      <w:tblPr>
        <w:tblStyle w:val="Grilledutableau"/>
        <w:tblW w:w="8603" w:type="dxa"/>
        <w:tblInd w:w="709" w:type="dxa"/>
        <w:tblLook w:val="04A0" w:firstRow="1" w:lastRow="0" w:firstColumn="1" w:lastColumn="0" w:noHBand="0" w:noVBand="1"/>
      </w:tblPr>
      <w:tblGrid>
        <w:gridCol w:w="1951"/>
        <w:gridCol w:w="2334"/>
        <w:gridCol w:w="2159"/>
        <w:gridCol w:w="2159"/>
      </w:tblGrid>
      <w:tr w:rsidR="009E62D5" w:rsidTr="001F75AE">
        <w:trPr>
          <w:trHeight w:val="676"/>
        </w:trPr>
        <w:tc>
          <w:tcPr>
            <w:tcW w:w="1951" w:type="dxa"/>
          </w:tcPr>
          <w:p w:rsidR="009E62D5" w:rsidRPr="002B3890" w:rsidRDefault="009E62D5" w:rsidP="001F75AE">
            <w:pPr>
              <w:pStyle w:val="Corps"/>
              <w:spacing w:before="120" w:after="120"/>
              <w:ind w:left="0"/>
              <w:jc w:val="center"/>
              <w:rPr>
                <w:b/>
                <w:lang w:val="en-US" w:eastAsia="en-US"/>
              </w:rPr>
            </w:pPr>
            <w:r>
              <w:rPr>
                <w:b/>
                <w:lang w:val="en-US" w:eastAsia="en-US"/>
              </w:rPr>
              <w:t>Effect on field and/or GS operator(s)</w:t>
            </w:r>
          </w:p>
        </w:tc>
        <w:tc>
          <w:tcPr>
            <w:tcW w:w="2334" w:type="dxa"/>
          </w:tcPr>
          <w:p w:rsidR="009E62D5" w:rsidRPr="002B3890" w:rsidRDefault="009E62D5" w:rsidP="001F75AE">
            <w:pPr>
              <w:pStyle w:val="Corps"/>
              <w:spacing w:after="120"/>
              <w:ind w:left="0"/>
              <w:jc w:val="center"/>
              <w:rPr>
                <w:b/>
                <w:lang w:val="en-US" w:eastAsia="en-US"/>
              </w:rPr>
            </w:pPr>
            <w:r w:rsidRPr="002B3890">
              <w:rPr>
                <w:b/>
                <w:lang w:val="en-US" w:eastAsia="en-US"/>
              </w:rPr>
              <w:t>Effect on AV &amp; Payload</w:t>
            </w:r>
          </w:p>
        </w:tc>
        <w:tc>
          <w:tcPr>
            <w:tcW w:w="2159" w:type="dxa"/>
          </w:tcPr>
          <w:p w:rsidR="009E62D5" w:rsidRDefault="009E62D5" w:rsidP="001F75AE">
            <w:pPr>
              <w:pStyle w:val="Corps"/>
              <w:spacing w:after="120"/>
              <w:ind w:left="0"/>
              <w:jc w:val="center"/>
              <w:rPr>
                <w:b/>
                <w:lang w:val="en-US" w:eastAsia="en-US"/>
              </w:rPr>
            </w:pPr>
            <w:r>
              <w:rPr>
                <w:b/>
                <w:lang w:val="en-US" w:eastAsia="en-US"/>
              </w:rPr>
              <w:t>Effect on g</w:t>
            </w:r>
            <w:r w:rsidRPr="002B3890">
              <w:rPr>
                <w:b/>
                <w:lang w:val="en-US" w:eastAsia="en-US"/>
              </w:rPr>
              <w:t>round</w:t>
            </w:r>
            <w:r>
              <w:rPr>
                <w:b/>
                <w:lang w:val="en-US" w:eastAsia="en-US"/>
              </w:rPr>
              <w:t xml:space="preserve"> people and goods</w:t>
            </w:r>
          </w:p>
        </w:tc>
        <w:tc>
          <w:tcPr>
            <w:tcW w:w="2159" w:type="dxa"/>
          </w:tcPr>
          <w:p w:rsidR="009E62D5" w:rsidRDefault="009E62D5" w:rsidP="001F75AE">
            <w:pPr>
              <w:pStyle w:val="Corps"/>
              <w:spacing w:before="400" w:after="120"/>
              <w:ind w:left="0"/>
              <w:jc w:val="center"/>
              <w:rPr>
                <w:b/>
                <w:lang w:val="en-US" w:eastAsia="en-US"/>
              </w:rPr>
            </w:pPr>
            <w:r>
              <w:rPr>
                <w:b/>
                <w:lang w:val="en-US" w:eastAsia="en-US"/>
              </w:rPr>
              <w:t>Classification</w:t>
            </w:r>
          </w:p>
        </w:tc>
      </w:tr>
      <w:tr w:rsidR="009E62D5" w:rsidTr="001F75AE">
        <w:trPr>
          <w:trHeight w:val="1062"/>
        </w:trPr>
        <w:tc>
          <w:tcPr>
            <w:tcW w:w="1951" w:type="dxa"/>
          </w:tcPr>
          <w:p w:rsidR="009E62D5" w:rsidRDefault="00F367A2" w:rsidP="00F367A2">
            <w:pPr>
              <w:pStyle w:val="Corps"/>
              <w:spacing w:before="120" w:after="120"/>
              <w:ind w:left="0"/>
              <w:jc w:val="center"/>
              <w:rPr>
                <w:lang w:val="en-US" w:eastAsia="en-US"/>
              </w:rPr>
            </w:pPr>
            <w:r>
              <w:rPr>
                <w:lang w:val="en-US" w:eastAsia="en-US"/>
              </w:rPr>
              <w:t>Loss of</w:t>
            </w:r>
            <w:r w:rsidR="002E23DF">
              <w:rPr>
                <w:lang w:val="en-US" w:eastAsia="en-US"/>
              </w:rPr>
              <w:t xml:space="preserve"> mitigation </w:t>
            </w:r>
            <w:r>
              <w:rPr>
                <w:lang w:val="en-US" w:eastAsia="en-US"/>
              </w:rPr>
              <w:t>cruise parameter change</w:t>
            </w:r>
            <w:r w:rsidR="00377372">
              <w:rPr>
                <w:lang w:val="en-US" w:eastAsia="en-US"/>
              </w:rPr>
              <w:t>.</w:t>
            </w:r>
          </w:p>
        </w:tc>
        <w:tc>
          <w:tcPr>
            <w:tcW w:w="2334" w:type="dxa"/>
          </w:tcPr>
          <w:p w:rsidR="009E62D5" w:rsidRDefault="00342CC6" w:rsidP="00D76899">
            <w:pPr>
              <w:pStyle w:val="Corps"/>
              <w:spacing w:before="120" w:after="120"/>
              <w:ind w:left="0"/>
              <w:jc w:val="center"/>
              <w:rPr>
                <w:lang w:val="en-US" w:eastAsia="en-US"/>
              </w:rPr>
            </w:pPr>
            <w:r>
              <w:rPr>
                <w:lang w:val="en-US" w:eastAsia="en-US"/>
              </w:rPr>
              <w:t xml:space="preserve">Safety margin reduction because </w:t>
            </w:r>
            <w:r w:rsidR="008F6E54">
              <w:rPr>
                <w:lang w:val="en-US" w:eastAsia="en-US"/>
              </w:rPr>
              <w:t>v</w:t>
            </w:r>
            <w:r>
              <w:rPr>
                <w:lang w:val="en-US" w:eastAsia="en-US"/>
              </w:rPr>
              <w:t>iability</w:t>
            </w:r>
            <w:r w:rsidR="00D76899">
              <w:rPr>
                <w:lang w:val="en-US" w:eastAsia="en-US"/>
              </w:rPr>
              <w:t xml:space="preserve"> decision is</w:t>
            </w:r>
            <w:r w:rsidR="008F6E54">
              <w:rPr>
                <w:lang w:val="en-US" w:eastAsia="en-US"/>
              </w:rPr>
              <w:t xml:space="preserve"> no longer transmitted</w:t>
            </w:r>
            <w:r w:rsidR="00D76899">
              <w:rPr>
                <w:lang w:val="en-US" w:eastAsia="en-US"/>
              </w:rPr>
              <w:t xml:space="preserve"> to</w:t>
            </w:r>
            <w:r w:rsidR="008F6E54">
              <w:rPr>
                <w:lang w:val="en-US" w:eastAsia="en-US"/>
              </w:rPr>
              <w:t xml:space="preserve"> </w:t>
            </w:r>
            <w:r>
              <w:rPr>
                <w:lang w:val="en-US" w:eastAsia="en-US"/>
              </w:rPr>
              <w:t>secondary control</w:t>
            </w:r>
            <w:r w:rsidR="008F6E54">
              <w:rPr>
                <w:lang w:val="en-US" w:eastAsia="en-US"/>
              </w:rPr>
              <w:t xml:space="preserve"> laws in EPS.</w:t>
            </w:r>
            <w:r>
              <w:rPr>
                <w:lang w:val="en-US" w:eastAsia="en-US"/>
              </w:rPr>
              <w:t xml:space="preserve"> </w:t>
            </w:r>
          </w:p>
        </w:tc>
        <w:tc>
          <w:tcPr>
            <w:tcW w:w="2159" w:type="dxa"/>
          </w:tcPr>
          <w:p w:rsidR="009E62D5" w:rsidRDefault="00342CC6" w:rsidP="001F75AE">
            <w:pPr>
              <w:pStyle w:val="Corps"/>
              <w:spacing w:before="120" w:after="120"/>
              <w:ind w:left="0"/>
              <w:jc w:val="center"/>
              <w:rPr>
                <w:lang w:val="en-US" w:eastAsia="en-US"/>
              </w:rPr>
            </w:pPr>
            <w:r>
              <w:rPr>
                <w:lang w:val="en-US" w:eastAsia="en-US"/>
              </w:rPr>
              <w:t>More risk of crash, especially on bad weather conditions</w:t>
            </w:r>
            <w:r w:rsidR="00D76899">
              <w:rPr>
                <w:lang w:val="en-US" w:eastAsia="en-US"/>
              </w:rPr>
              <w:t>. Loss of mission</w:t>
            </w:r>
            <w:r w:rsidR="008F6E54">
              <w:rPr>
                <w:lang w:val="en-US" w:eastAsia="en-US"/>
              </w:rPr>
              <w:t xml:space="preserve"> (no </w:t>
            </w:r>
            <w:r w:rsidR="00D76899">
              <w:rPr>
                <w:lang w:val="en-US" w:eastAsia="en-US"/>
              </w:rPr>
              <w:t xml:space="preserve">payload </w:t>
            </w:r>
            <w:r w:rsidR="008F6E54">
              <w:rPr>
                <w:lang w:val="en-US" w:eastAsia="en-US"/>
              </w:rPr>
              <w:t>delivery)</w:t>
            </w:r>
          </w:p>
        </w:tc>
        <w:tc>
          <w:tcPr>
            <w:tcW w:w="2159" w:type="dxa"/>
          </w:tcPr>
          <w:p w:rsidR="009E62D5" w:rsidRDefault="001E4323" w:rsidP="001F75AE">
            <w:pPr>
              <w:pStyle w:val="Corps"/>
              <w:spacing w:before="400" w:after="120"/>
              <w:ind w:left="0"/>
              <w:jc w:val="center"/>
              <w:rPr>
                <w:lang w:val="en-US" w:eastAsia="en-US"/>
              </w:rPr>
            </w:pPr>
            <w:r>
              <w:rPr>
                <w:lang w:val="en-US" w:eastAsia="en-US"/>
              </w:rPr>
              <w:t>Hazardous</w:t>
            </w:r>
          </w:p>
        </w:tc>
      </w:tr>
    </w:tbl>
    <w:p w:rsidR="002E23DF" w:rsidRDefault="002E23DF" w:rsidP="002E23DF">
      <w:pPr>
        <w:rPr>
          <w:lang w:val="en-US" w:eastAsia="en-US"/>
        </w:rPr>
      </w:pPr>
    </w:p>
    <w:p w:rsidR="002E23DF" w:rsidRDefault="002E23DF" w:rsidP="002E23DF">
      <w:pPr>
        <w:pStyle w:val="Titre4"/>
        <w:spacing w:after="240"/>
        <w:rPr>
          <w:lang w:val="en-US" w:eastAsia="en-US"/>
        </w:rPr>
      </w:pPr>
      <w:r>
        <w:rPr>
          <w:lang w:val="en-US" w:eastAsia="en-US"/>
        </w:rPr>
        <w:t>CM3 Analog internal communications</w:t>
      </w:r>
    </w:p>
    <w:p w:rsidR="002E23DF" w:rsidRDefault="002E23DF" w:rsidP="002E23DF">
      <w:pPr>
        <w:pStyle w:val="Corps"/>
        <w:spacing w:after="240"/>
        <w:rPr>
          <w:lang w:val="en-US" w:eastAsia="en-US"/>
        </w:rPr>
      </w:pPr>
      <w:r>
        <w:rPr>
          <w:lang w:val="en-US" w:eastAsia="en-US"/>
        </w:rPr>
        <w:t>All phases posterior to take-off are worst case conditions.</w:t>
      </w:r>
    </w:p>
    <w:p w:rsidR="002E23DF" w:rsidRDefault="002E23DF">
      <w:pPr>
        <w:rPr>
          <w:lang w:val="en-US" w:eastAsia="en-US"/>
        </w:rPr>
      </w:pPr>
      <w:r>
        <w:rPr>
          <w:lang w:val="en-US" w:eastAsia="en-US"/>
        </w:rPr>
        <w:br w:type="page"/>
      </w:r>
    </w:p>
    <w:p w:rsidR="002E23DF" w:rsidRPr="001E4323" w:rsidRDefault="002E23DF" w:rsidP="002E23DF">
      <w:pPr>
        <w:pStyle w:val="Corps"/>
        <w:spacing w:after="240"/>
        <w:rPr>
          <w:lang w:val="en-US" w:eastAsia="en-US"/>
        </w:rPr>
      </w:pPr>
    </w:p>
    <w:tbl>
      <w:tblPr>
        <w:tblStyle w:val="Grilledutableau"/>
        <w:tblW w:w="8603" w:type="dxa"/>
        <w:tblInd w:w="709" w:type="dxa"/>
        <w:tblLook w:val="04A0" w:firstRow="1" w:lastRow="0" w:firstColumn="1" w:lastColumn="0" w:noHBand="0" w:noVBand="1"/>
      </w:tblPr>
      <w:tblGrid>
        <w:gridCol w:w="1951"/>
        <w:gridCol w:w="2334"/>
        <w:gridCol w:w="2159"/>
        <w:gridCol w:w="2159"/>
      </w:tblGrid>
      <w:tr w:rsidR="002E23DF" w:rsidTr="001F75AE">
        <w:trPr>
          <w:trHeight w:val="676"/>
        </w:trPr>
        <w:tc>
          <w:tcPr>
            <w:tcW w:w="1951" w:type="dxa"/>
          </w:tcPr>
          <w:p w:rsidR="002E23DF" w:rsidRPr="002B3890" w:rsidRDefault="002E23DF" w:rsidP="001F75AE">
            <w:pPr>
              <w:pStyle w:val="Corps"/>
              <w:spacing w:before="120" w:after="120"/>
              <w:ind w:left="0"/>
              <w:jc w:val="center"/>
              <w:rPr>
                <w:b/>
                <w:lang w:val="en-US" w:eastAsia="en-US"/>
              </w:rPr>
            </w:pPr>
            <w:r>
              <w:rPr>
                <w:b/>
                <w:lang w:val="en-US" w:eastAsia="en-US"/>
              </w:rPr>
              <w:t>Effect on field and/or GS operator(s)</w:t>
            </w:r>
          </w:p>
        </w:tc>
        <w:tc>
          <w:tcPr>
            <w:tcW w:w="2334" w:type="dxa"/>
          </w:tcPr>
          <w:p w:rsidR="002E23DF" w:rsidRPr="002B3890" w:rsidRDefault="002E23DF" w:rsidP="001F75AE">
            <w:pPr>
              <w:pStyle w:val="Corps"/>
              <w:spacing w:after="120"/>
              <w:ind w:left="0"/>
              <w:jc w:val="center"/>
              <w:rPr>
                <w:b/>
                <w:lang w:val="en-US" w:eastAsia="en-US"/>
              </w:rPr>
            </w:pPr>
            <w:r w:rsidRPr="002B3890">
              <w:rPr>
                <w:b/>
                <w:lang w:val="en-US" w:eastAsia="en-US"/>
              </w:rPr>
              <w:t>Effect on AV &amp; Payload</w:t>
            </w:r>
          </w:p>
        </w:tc>
        <w:tc>
          <w:tcPr>
            <w:tcW w:w="2159" w:type="dxa"/>
          </w:tcPr>
          <w:p w:rsidR="002E23DF" w:rsidRDefault="002E23DF" w:rsidP="001F75AE">
            <w:pPr>
              <w:pStyle w:val="Corps"/>
              <w:spacing w:after="120"/>
              <w:ind w:left="0"/>
              <w:jc w:val="center"/>
              <w:rPr>
                <w:b/>
                <w:lang w:val="en-US" w:eastAsia="en-US"/>
              </w:rPr>
            </w:pPr>
            <w:r>
              <w:rPr>
                <w:b/>
                <w:lang w:val="en-US" w:eastAsia="en-US"/>
              </w:rPr>
              <w:t>Effect on g</w:t>
            </w:r>
            <w:r w:rsidRPr="002B3890">
              <w:rPr>
                <w:b/>
                <w:lang w:val="en-US" w:eastAsia="en-US"/>
              </w:rPr>
              <w:t>round</w:t>
            </w:r>
            <w:r>
              <w:rPr>
                <w:b/>
                <w:lang w:val="en-US" w:eastAsia="en-US"/>
              </w:rPr>
              <w:t xml:space="preserve"> people and goods</w:t>
            </w:r>
          </w:p>
        </w:tc>
        <w:tc>
          <w:tcPr>
            <w:tcW w:w="2159" w:type="dxa"/>
          </w:tcPr>
          <w:p w:rsidR="002E23DF" w:rsidRDefault="002E23DF" w:rsidP="001F75AE">
            <w:pPr>
              <w:pStyle w:val="Corps"/>
              <w:spacing w:before="400" w:after="120"/>
              <w:ind w:left="0"/>
              <w:jc w:val="center"/>
              <w:rPr>
                <w:b/>
                <w:lang w:val="en-US" w:eastAsia="en-US"/>
              </w:rPr>
            </w:pPr>
            <w:r>
              <w:rPr>
                <w:b/>
                <w:lang w:val="en-US" w:eastAsia="en-US"/>
              </w:rPr>
              <w:t>Classification</w:t>
            </w:r>
          </w:p>
        </w:tc>
      </w:tr>
      <w:tr w:rsidR="002E23DF" w:rsidTr="001F75AE">
        <w:trPr>
          <w:trHeight w:val="1062"/>
        </w:trPr>
        <w:tc>
          <w:tcPr>
            <w:tcW w:w="1951" w:type="dxa"/>
          </w:tcPr>
          <w:p w:rsidR="002E23DF" w:rsidRDefault="00F361E5" w:rsidP="001F75AE">
            <w:pPr>
              <w:pStyle w:val="Corps"/>
              <w:spacing w:before="120" w:after="120"/>
              <w:ind w:left="0"/>
              <w:jc w:val="center"/>
              <w:rPr>
                <w:lang w:val="en-US" w:eastAsia="en-US"/>
              </w:rPr>
            </w:pPr>
            <w:r>
              <w:rPr>
                <w:lang w:val="en-US" w:eastAsia="en-US"/>
              </w:rPr>
              <w:t>Injury at take-off.</w:t>
            </w:r>
          </w:p>
          <w:p w:rsidR="00F361E5" w:rsidRDefault="00F361E5" w:rsidP="001F75AE">
            <w:pPr>
              <w:pStyle w:val="Corps"/>
              <w:spacing w:before="120" w:after="120"/>
              <w:ind w:left="0"/>
              <w:jc w:val="center"/>
              <w:rPr>
                <w:lang w:val="en-US" w:eastAsia="en-US"/>
              </w:rPr>
            </w:pPr>
            <w:r>
              <w:rPr>
                <w:lang w:val="en-US" w:eastAsia="en-US"/>
              </w:rPr>
              <w:t>Workload of GS operator</w:t>
            </w:r>
          </w:p>
        </w:tc>
        <w:tc>
          <w:tcPr>
            <w:tcW w:w="2334" w:type="dxa"/>
          </w:tcPr>
          <w:p w:rsidR="002E23DF" w:rsidRDefault="00C95944" w:rsidP="001F75AE">
            <w:pPr>
              <w:pStyle w:val="Corps"/>
              <w:spacing w:before="120" w:after="120"/>
              <w:ind w:left="0"/>
              <w:jc w:val="center"/>
              <w:rPr>
                <w:lang w:val="en-US" w:eastAsia="en-US"/>
              </w:rPr>
            </w:pPr>
            <w:r>
              <w:rPr>
                <w:lang w:val="en-US" w:eastAsia="en-US"/>
              </w:rPr>
              <w:t xml:space="preserve">May lead to loss of control if </w:t>
            </w:r>
            <w:r w:rsidR="00F361E5">
              <w:rPr>
                <w:lang w:val="en-US" w:eastAsia="en-US"/>
              </w:rPr>
              <w:t xml:space="preserve">occurrence </w:t>
            </w:r>
            <w:r>
              <w:rPr>
                <w:lang w:val="en-US" w:eastAsia="en-US"/>
              </w:rPr>
              <w:t>on key sensors or actuators</w:t>
            </w:r>
          </w:p>
        </w:tc>
        <w:tc>
          <w:tcPr>
            <w:tcW w:w="2159" w:type="dxa"/>
          </w:tcPr>
          <w:p w:rsidR="00C95944" w:rsidRDefault="00F361E5" w:rsidP="00F361E5">
            <w:pPr>
              <w:pStyle w:val="Corps"/>
              <w:spacing w:before="400" w:after="120"/>
              <w:ind w:left="0"/>
              <w:jc w:val="center"/>
              <w:rPr>
                <w:lang w:val="en-US" w:eastAsia="en-US"/>
              </w:rPr>
            </w:pPr>
            <w:r>
              <w:rPr>
                <w:lang w:val="en-US" w:eastAsia="en-US"/>
              </w:rPr>
              <w:t>Crash</w:t>
            </w:r>
          </w:p>
        </w:tc>
        <w:tc>
          <w:tcPr>
            <w:tcW w:w="2159" w:type="dxa"/>
          </w:tcPr>
          <w:p w:rsidR="002E23DF" w:rsidRDefault="002E23DF" w:rsidP="001F75AE">
            <w:pPr>
              <w:pStyle w:val="Corps"/>
              <w:spacing w:before="400" w:after="120"/>
              <w:ind w:left="0"/>
              <w:jc w:val="center"/>
              <w:rPr>
                <w:lang w:val="en-US" w:eastAsia="en-US"/>
              </w:rPr>
            </w:pPr>
            <w:r>
              <w:rPr>
                <w:lang w:val="en-US" w:eastAsia="en-US"/>
              </w:rPr>
              <w:t>Catastrophic</w:t>
            </w:r>
          </w:p>
        </w:tc>
      </w:tr>
    </w:tbl>
    <w:p w:rsidR="00376FD7" w:rsidRDefault="00376FD7" w:rsidP="00376FD7">
      <w:pPr>
        <w:pStyle w:val="Titre3"/>
        <w:rPr>
          <w:lang w:val="en-US" w:eastAsia="en-US"/>
        </w:rPr>
      </w:pPr>
      <w:bookmarkStart w:id="38" w:name="_Toc485205354"/>
      <w:r>
        <w:rPr>
          <w:lang w:val="en-US" w:eastAsia="en-US"/>
        </w:rPr>
        <w:t>Energy</w:t>
      </w:r>
      <w:bookmarkEnd w:id="38"/>
    </w:p>
    <w:p w:rsidR="00C95944" w:rsidRDefault="00C95944" w:rsidP="00C95944">
      <w:pPr>
        <w:pStyle w:val="Titre4"/>
        <w:spacing w:after="240"/>
        <w:rPr>
          <w:lang w:val="en-US" w:eastAsia="en-US"/>
        </w:rPr>
      </w:pPr>
      <w:r>
        <w:rPr>
          <w:lang w:val="en-US" w:eastAsia="en-US"/>
        </w:rPr>
        <w:t>EM Estimation of Energy Storage</w:t>
      </w:r>
    </w:p>
    <w:p w:rsidR="00C95944" w:rsidRPr="00C95944" w:rsidRDefault="001D5C4A" w:rsidP="001D5C4A">
      <w:pPr>
        <w:pStyle w:val="Corps"/>
        <w:spacing w:after="240"/>
        <w:rPr>
          <w:lang w:val="en-US" w:eastAsia="en-US"/>
        </w:rPr>
      </w:pPr>
      <w:r>
        <w:rPr>
          <w:lang w:val="en-US" w:eastAsia="en-US"/>
        </w:rPr>
        <w:t xml:space="preserve">Worst case conditions are </w:t>
      </w:r>
      <w:r w:rsidR="0041745A">
        <w:rPr>
          <w:lang w:val="en-US" w:eastAsia="en-US"/>
        </w:rPr>
        <w:t>defined by</w:t>
      </w:r>
      <w:r>
        <w:rPr>
          <w:lang w:val="en-US" w:eastAsia="en-US"/>
        </w:rPr>
        <w:t xml:space="preserve"> long range missions with overestimation of energy left.</w:t>
      </w:r>
    </w:p>
    <w:tbl>
      <w:tblPr>
        <w:tblStyle w:val="Grilledutableau"/>
        <w:tblW w:w="8603" w:type="dxa"/>
        <w:tblInd w:w="709" w:type="dxa"/>
        <w:tblLook w:val="04A0" w:firstRow="1" w:lastRow="0" w:firstColumn="1" w:lastColumn="0" w:noHBand="0" w:noVBand="1"/>
      </w:tblPr>
      <w:tblGrid>
        <w:gridCol w:w="1951"/>
        <w:gridCol w:w="2334"/>
        <w:gridCol w:w="2159"/>
        <w:gridCol w:w="2159"/>
      </w:tblGrid>
      <w:tr w:rsidR="002E23DF" w:rsidTr="001F75AE">
        <w:trPr>
          <w:trHeight w:val="676"/>
        </w:trPr>
        <w:tc>
          <w:tcPr>
            <w:tcW w:w="1951" w:type="dxa"/>
          </w:tcPr>
          <w:p w:rsidR="002E23DF" w:rsidRPr="002B3890" w:rsidRDefault="002E23DF" w:rsidP="001F75AE">
            <w:pPr>
              <w:pStyle w:val="Corps"/>
              <w:spacing w:before="120" w:after="120"/>
              <w:ind w:left="0"/>
              <w:jc w:val="center"/>
              <w:rPr>
                <w:b/>
                <w:lang w:val="en-US" w:eastAsia="en-US"/>
              </w:rPr>
            </w:pPr>
            <w:r>
              <w:rPr>
                <w:b/>
                <w:lang w:val="en-US" w:eastAsia="en-US"/>
              </w:rPr>
              <w:t>Effect on field and/or GS operator(s)</w:t>
            </w:r>
          </w:p>
        </w:tc>
        <w:tc>
          <w:tcPr>
            <w:tcW w:w="2334" w:type="dxa"/>
          </w:tcPr>
          <w:p w:rsidR="002E23DF" w:rsidRPr="002B3890" w:rsidRDefault="002E23DF" w:rsidP="001F75AE">
            <w:pPr>
              <w:pStyle w:val="Corps"/>
              <w:spacing w:after="120"/>
              <w:ind w:left="0"/>
              <w:jc w:val="center"/>
              <w:rPr>
                <w:b/>
                <w:lang w:val="en-US" w:eastAsia="en-US"/>
              </w:rPr>
            </w:pPr>
            <w:r w:rsidRPr="002B3890">
              <w:rPr>
                <w:b/>
                <w:lang w:val="en-US" w:eastAsia="en-US"/>
              </w:rPr>
              <w:t>Effect on AV &amp; Payload</w:t>
            </w:r>
          </w:p>
        </w:tc>
        <w:tc>
          <w:tcPr>
            <w:tcW w:w="2159" w:type="dxa"/>
          </w:tcPr>
          <w:p w:rsidR="002E23DF" w:rsidRDefault="002E23DF" w:rsidP="001F75AE">
            <w:pPr>
              <w:pStyle w:val="Corps"/>
              <w:spacing w:after="120"/>
              <w:ind w:left="0"/>
              <w:jc w:val="center"/>
              <w:rPr>
                <w:b/>
                <w:lang w:val="en-US" w:eastAsia="en-US"/>
              </w:rPr>
            </w:pPr>
            <w:r>
              <w:rPr>
                <w:b/>
                <w:lang w:val="en-US" w:eastAsia="en-US"/>
              </w:rPr>
              <w:t>Effect on g</w:t>
            </w:r>
            <w:r w:rsidRPr="002B3890">
              <w:rPr>
                <w:b/>
                <w:lang w:val="en-US" w:eastAsia="en-US"/>
              </w:rPr>
              <w:t>round</w:t>
            </w:r>
            <w:r>
              <w:rPr>
                <w:b/>
                <w:lang w:val="en-US" w:eastAsia="en-US"/>
              </w:rPr>
              <w:t xml:space="preserve"> people and goods</w:t>
            </w:r>
          </w:p>
        </w:tc>
        <w:tc>
          <w:tcPr>
            <w:tcW w:w="2159" w:type="dxa"/>
          </w:tcPr>
          <w:p w:rsidR="002E23DF" w:rsidRDefault="002E23DF" w:rsidP="001F75AE">
            <w:pPr>
              <w:pStyle w:val="Corps"/>
              <w:spacing w:before="400" w:after="120"/>
              <w:ind w:left="0"/>
              <w:jc w:val="center"/>
              <w:rPr>
                <w:b/>
                <w:lang w:val="en-US" w:eastAsia="en-US"/>
              </w:rPr>
            </w:pPr>
            <w:r>
              <w:rPr>
                <w:b/>
                <w:lang w:val="en-US" w:eastAsia="en-US"/>
              </w:rPr>
              <w:t>Classification</w:t>
            </w:r>
          </w:p>
        </w:tc>
      </w:tr>
      <w:tr w:rsidR="002E23DF" w:rsidTr="001F75AE">
        <w:trPr>
          <w:trHeight w:val="1062"/>
        </w:trPr>
        <w:tc>
          <w:tcPr>
            <w:tcW w:w="1951" w:type="dxa"/>
          </w:tcPr>
          <w:p w:rsidR="002E23DF" w:rsidRDefault="00216F7A" w:rsidP="001F75AE">
            <w:pPr>
              <w:pStyle w:val="Corps"/>
              <w:spacing w:before="120" w:after="120"/>
              <w:ind w:left="0"/>
              <w:jc w:val="center"/>
              <w:rPr>
                <w:lang w:val="en-US" w:eastAsia="en-US"/>
              </w:rPr>
            </w:pPr>
            <w:r>
              <w:rPr>
                <w:lang w:val="en-US" w:eastAsia="en-US"/>
              </w:rPr>
              <w:t>Unexpected mission losses (underestimates</w:t>
            </w:r>
            <w:r w:rsidR="0041745A">
              <w:rPr>
                <w:lang w:val="en-US" w:eastAsia="en-US"/>
              </w:rPr>
              <w:t xml:space="preserve"> case</w:t>
            </w:r>
            <w:r>
              <w:rPr>
                <w:lang w:val="en-US" w:eastAsia="en-US"/>
              </w:rPr>
              <w:t>) or crashes (overestimates</w:t>
            </w:r>
            <w:r w:rsidR="0041745A">
              <w:rPr>
                <w:lang w:val="en-US" w:eastAsia="en-US"/>
              </w:rPr>
              <w:t xml:space="preserve"> case</w:t>
            </w:r>
            <w:r>
              <w:rPr>
                <w:lang w:val="en-US" w:eastAsia="en-US"/>
              </w:rPr>
              <w:t>)</w:t>
            </w:r>
          </w:p>
        </w:tc>
        <w:tc>
          <w:tcPr>
            <w:tcW w:w="2334" w:type="dxa"/>
          </w:tcPr>
          <w:p w:rsidR="002E23DF" w:rsidRDefault="00216F7A" w:rsidP="001F75AE">
            <w:pPr>
              <w:pStyle w:val="Corps"/>
              <w:spacing w:before="120" w:after="120"/>
              <w:ind w:left="0"/>
              <w:jc w:val="center"/>
              <w:rPr>
                <w:lang w:val="en-US" w:eastAsia="en-US"/>
              </w:rPr>
            </w:pPr>
            <w:r>
              <w:rPr>
                <w:lang w:val="en-US" w:eastAsia="en-US"/>
              </w:rPr>
              <w:t>Mislead mission management with potential crash or undue mission cancellations</w:t>
            </w:r>
          </w:p>
        </w:tc>
        <w:tc>
          <w:tcPr>
            <w:tcW w:w="2159" w:type="dxa"/>
          </w:tcPr>
          <w:p w:rsidR="002E23DF" w:rsidRDefault="00216F7A" w:rsidP="001F75AE">
            <w:pPr>
              <w:pStyle w:val="Corps"/>
              <w:spacing w:before="120" w:after="120"/>
              <w:ind w:left="0"/>
              <w:jc w:val="center"/>
              <w:rPr>
                <w:lang w:val="en-US" w:eastAsia="en-US"/>
              </w:rPr>
            </w:pPr>
            <w:r>
              <w:rPr>
                <w:lang w:val="en-US" w:eastAsia="en-US"/>
              </w:rPr>
              <w:t>In case of crash, dependent on altitude, speed, payload mass</w:t>
            </w:r>
          </w:p>
        </w:tc>
        <w:tc>
          <w:tcPr>
            <w:tcW w:w="2159" w:type="dxa"/>
          </w:tcPr>
          <w:p w:rsidR="002E23DF" w:rsidRDefault="00216F7A" w:rsidP="001F75AE">
            <w:pPr>
              <w:pStyle w:val="Corps"/>
              <w:spacing w:before="400" w:after="120"/>
              <w:ind w:left="0"/>
              <w:jc w:val="center"/>
              <w:rPr>
                <w:lang w:val="en-US" w:eastAsia="en-US"/>
              </w:rPr>
            </w:pPr>
            <w:r>
              <w:rPr>
                <w:lang w:val="en-US" w:eastAsia="en-US"/>
              </w:rPr>
              <w:t>Catastrophic</w:t>
            </w:r>
          </w:p>
        </w:tc>
      </w:tr>
    </w:tbl>
    <w:p w:rsidR="00376FD7" w:rsidRDefault="00376FD7" w:rsidP="00376FD7">
      <w:pPr>
        <w:pStyle w:val="Titre3"/>
        <w:rPr>
          <w:lang w:val="en-US" w:eastAsia="en-US"/>
        </w:rPr>
      </w:pPr>
      <w:bookmarkStart w:id="39" w:name="_Toc485205355"/>
      <w:r>
        <w:rPr>
          <w:lang w:val="en-US" w:eastAsia="en-US"/>
        </w:rPr>
        <w:t>Flight Control</w:t>
      </w:r>
      <w:bookmarkEnd w:id="39"/>
    </w:p>
    <w:p w:rsidR="00AD0E09" w:rsidRDefault="00AD0E09" w:rsidP="00AD0E09">
      <w:pPr>
        <w:pStyle w:val="Titre4"/>
        <w:spacing w:after="240"/>
        <w:rPr>
          <w:lang w:val="en-US" w:eastAsia="en-US"/>
        </w:rPr>
      </w:pPr>
      <w:r>
        <w:rPr>
          <w:lang w:val="en-US" w:eastAsia="en-US"/>
        </w:rPr>
        <w:t>FC1 Attitude Control</w:t>
      </w:r>
    </w:p>
    <w:p w:rsidR="00AD0E09" w:rsidRDefault="001D19F0" w:rsidP="001D19F0">
      <w:pPr>
        <w:pStyle w:val="Corps"/>
        <w:spacing w:after="240"/>
        <w:rPr>
          <w:lang w:val="en-US" w:eastAsia="en-US"/>
        </w:rPr>
      </w:pPr>
      <w:r>
        <w:rPr>
          <w:lang w:val="en-US" w:eastAsia="en-US"/>
        </w:rPr>
        <w:t xml:space="preserve">All phases </w:t>
      </w:r>
      <w:r w:rsidR="00273AB9">
        <w:rPr>
          <w:lang w:val="en-US" w:eastAsia="en-US"/>
        </w:rPr>
        <w:t xml:space="preserve">posterior to take-off </w:t>
      </w:r>
      <w:r>
        <w:rPr>
          <w:lang w:val="en-US" w:eastAsia="en-US"/>
        </w:rPr>
        <w:t>are critical.</w:t>
      </w:r>
    </w:p>
    <w:tbl>
      <w:tblPr>
        <w:tblStyle w:val="Grilledutableau"/>
        <w:tblW w:w="8603" w:type="dxa"/>
        <w:tblInd w:w="709" w:type="dxa"/>
        <w:tblLook w:val="04A0" w:firstRow="1" w:lastRow="0" w:firstColumn="1" w:lastColumn="0" w:noHBand="0" w:noVBand="1"/>
      </w:tblPr>
      <w:tblGrid>
        <w:gridCol w:w="1951"/>
        <w:gridCol w:w="2334"/>
        <w:gridCol w:w="2159"/>
        <w:gridCol w:w="2159"/>
      </w:tblGrid>
      <w:tr w:rsidR="00AD0E09" w:rsidTr="001F75AE">
        <w:trPr>
          <w:trHeight w:val="676"/>
        </w:trPr>
        <w:tc>
          <w:tcPr>
            <w:tcW w:w="1951" w:type="dxa"/>
          </w:tcPr>
          <w:p w:rsidR="00AD0E09" w:rsidRPr="002B3890" w:rsidRDefault="00AD0E09" w:rsidP="001F75AE">
            <w:pPr>
              <w:pStyle w:val="Corps"/>
              <w:spacing w:before="120" w:after="120"/>
              <w:ind w:left="0"/>
              <w:jc w:val="center"/>
              <w:rPr>
                <w:b/>
                <w:lang w:val="en-US" w:eastAsia="en-US"/>
              </w:rPr>
            </w:pPr>
            <w:r>
              <w:rPr>
                <w:b/>
                <w:lang w:val="en-US" w:eastAsia="en-US"/>
              </w:rPr>
              <w:t>Effect on field and/or GS operator(s)</w:t>
            </w:r>
          </w:p>
        </w:tc>
        <w:tc>
          <w:tcPr>
            <w:tcW w:w="2334" w:type="dxa"/>
          </w:tcPr>
          <w:p w:rsidR="00AD0E09" w:rsidRPr="002B3890" w:rsidRDefault="00AD0E09" w:rsidP="001F75AE">
            <w:pPr>
              <w:pStyle w:val="Corps"/>
              <w:spacing w:after="120"/>
              <w:ind w:left="0"/>
              <w:jc w:val="center"/>
              <w:rPr>
                <w:b/>
                <w:lang w:val="en-US" w:eastAsia="en-US"/>
              </w:rPr>
            </w:pPr>
            <w:r w:rsidRPr="002B3890">
              <w:rPr>
                <w:b/>
                <w:lang w:val="en-US" w:eastAsia="en-US"/>
              </w:rPr>
              <w:t>Effect on AV &amp; Payload</w:t>
            </w:r>
          </w:p>
        </w:tc>
        <w:tc>
          <w:tcPr>
            <w:tcW w:w="2159" w:type="dxa"/>
          </w:tcPr>
          <w:p w:rsidR="00AD0E09" w:rsidRDefault="00AD0E09" w:rsidP="001F75AE">
            <w:pPr>
              <w:pStyle w:val="Corps"/>
              <w:spacing w:after="120"/>
              <w:ind w:left="0"/>
              <w:jc w:val="center"/>
              <w:rPr>
                <w:b/>
                <w:lang w:val="en-US" w:eastAsia="en-US"/>
              </w:rPr>
            </w:pPr>
            <w:r>
              <w:rPr>
                <w:b/>
                <w:lang w:val="en-US" w:eastAsia="en-US"/>
              </w:rPr>
              <w:t>Effect on g</w:t>
            </w:r>
            <w:r w:rsidRPr="002B3890">
              <w:rPr>
                <w:b/>
                <w:lang w:val="en-US" w:eastAsia="en-US"/>
              </w:rPr>
              <w:t>round</w:t>
            </w:r>
            <w:r>
              <w:rPr>
                <w:b/>
                <w:lang w:val="en-US" w:eastAsia="en-US"/>
              </w:rPr>
              <w:t xml:space="preserve"> people and goods</w:t>
            </w:r>
          </w:p>
        </w:tc>
        <w:tc>
          <w:tcPr>
            <w:tcW w:w="2159" w:type="dxa"/>
          </w:tcPr>
          <w:p w:rsidR="00AD0E09" w:rsidRDefault="00AD0E09" w:rsidP="001F75AE">
            <w:pPr>
              <w:pStyle w:val="Corps"/>
              <w:spacing w:before="400" w:after="120"/>
              <w:ind w:left="0"/>
              <w:jc w:val="center"/>
              <w:rPr>
                <w:b/>
                <w:lang w:val="en-US" w:eastAsia="en-US"/>
              </w:rPr>
            </w:pPr>
            <w:r>
              <w:rPr>
                <w:b/>
                <w:lang w:val="en-US" w:eastAsia="en-US"/>
              </w:rPr>
              <w:t>Classification</w:t>
            </w:r>
          </w:p>
        </w:tc>
      </w:tr>
      <w:tr w:rsidR="00AD0E09" w:rsidTr="001F75AE">
        <w:trPr>
          <w:trHeight w:val="1062"/>
        </w:trPr>
        <w:tc>
          <w:tcPr>
            <w:tcW w:w="1951" w:type="dxa"/>
          </w:tcPr>
          <w:p w:rsidR="00AD0E09" w:rsidRDefault="00273AB9" w:rsidP="002A2684">
            <w:pPr>
              <w:pStyle w:val="Corps"/>
              <w:spacing w:before="120" w:after="120"/>
              <w:ind w:left="0"/>
              <w:jc w:val="center"/>
              <w:rPr>
                <w:lang w:val="en-US" w:eastAsia="en-US"/>
              </w:rPr>
            </w:pPr>
            <w:r>
              <w:rPr>
                <w:lang w:val="en-US" w:eastAsia="en-US"/>
              </w:rPr>
              <w:t>At take-off, the f</w:t>
            </w:r>
            <w:r w:rsidR="001D19F0">
              <w:rPr>
                <w:lang w:val="en-US" w:eastAsia="en-US"/>
              </w:rPr>
              <w:t xml:space="preserve">ield operator is exposed </w:t>
            </w:r>
            <w:r w:rsidR="002A2684">
              <w:rPr>
                <w:lang w:val="en-US" w:eastAsia="en-US"/>
              </w:rPr>
              <w:t>to injuries</w:t>
            </w:r>
          </w:p>
        </w:tc>
        <w:tc>
          <w:tcPr>
            <w:tcW w:w="2334" w:type="dxa"/>
          </w:tcPr>
          <w:p w:rsidR="00AD0E09" w:rsidRDefault="001D19F0" w:rsidP="001D19F0">
            <w:pPr>
              <w:pStyle w:val="Corps"/>
              <w:spacing w:before="360" w:after="120"/>
              <w:ind w:left="0"/>
              <w:jc w:val="center"/>
              <w:rPr>
                <w:lang w:val="en-US" w:eastAsia="en-US"/>
              </w:rPr>
            </w:pPr>
            <w:r>
              <w:rPr>
                <w:lang w:val="en-US" w:eastAsia="en-US"/>
              </w:rPr>
              <w:t>Destruction</w:t>
            </w:r>
            <w:r w:rsidR="00273AB9">
              <w:rPr>
                <w:lang w:val="en-US" w:eastAsia="en-US"/>
              </w:rPr>
              <w:t xml:space="preserve"> of the drone and payload</w:t>
            </w:r>
          </w:p>
        </w:tc>
        <w:tc>
          <w:tcPr>
            <w:tcW w:w="2159" w:type="dxa"/>
          </w:tcPr>
          <w:p w:rsidR="00AD0E09" w:rsidRDefault="006C192B" w:rsidP="001F75AE">
            <w:pPr>
              <w:pStyle w:val="Corps"/>
              <w:spacing w:before="120" w:after="120"/>
              <w:ind w:left="0"/>
              <w:jc w:val="center"/>
              <w:rPr>
                <w:lang w:val="en-US" w:eastAsia="en-US"/>
              </w:rPr>
            </w:pPr>
            <w:r>
              <w:rPr>
                <w:lang w:val="en-US" w:eastAsia="en-US"/>
              </w:rPr>
              <w:t>Damage on estate. High speed, high mass crashes may lead to severe injuries or fatalities.</w:t>
            </w:r>
          </w:p>
        </w:tc>
        <w:tc>
          <w:tcPr>
            <w:tcW w:w="2159" w:type="dxa"/>
          </w:tcPr>
          <w:p w:rsidR="00AD0E09" w:rsidRDefault="006C192B" w:rsidP="001F75AE">
            <w:pPr>
              <w:pStyle w:val="Corps"/>
              <w:spacing w:before="400" w:after="120"/>
              <w:ind w:left="0"/>
              <w:jc w:val="center"/>
              <w:rPr>
                <w:lang w:val="en-US" w:eastAsia="en-US"/>
              </w:rPr>
            </w:pPr>
            <w:r>
              <w:rPr>
                <w:lang w:val="en-US" w:eastAsia="en-US"/>
              </w:rPr>
              <w:t>Catastrophic</w:t>
            </w:r>
          </w:p>
        </w:tc>
      </w:tr>
    </w:tbl>
    <w:p w:rsidR="00AD0E09" w:rsidRDefault="00AD0E09" w:rsidP="00AD0E09">
      <w:pPr>
        <w:pStyle w:val="Titre4"/>
        <w:spacing w:after="240"/>
        <w:rPr>
          <w:lang w:val="en-US" w:eastAsia="en-US"/>
        </w:rPr>
      </w:pPr>
      <w:r>
        <w:rPr>
          <w:lang w:val="en-US" w:eastAsia="en-US"/>
        </w:rPr>
        <w:lastRenderedPageBreak/>
        <w:t>FC2 Speed and Altitude Control</w:t>
      </w:r>
    </w:p>
    <w:p w:rsidR="00AD0E09" w:rsidRDefault="008D462A" w:rsidP="00AD0E09">
      <w:pPr>
        <w:pStyle w:val="Corps"/>
        <w:rPr>
          <w:lang w:val="en-US" w:eastAsia="en-US"/>
        </w:rPr>
      </w:pPr>
      <w:r>
        <w:rPr>
          <w:lang w:val="en-US" w:eastAsia="en-US"/>
        </w:rPr>
        <w:t>Cruise and landing are the most critical phases.</w:t>
      </w:r>
    </w:p>
    <w:tbl>
      <w:tblPr>
        <w:tblStyle w:val="Grilledutableau"/>
        <w:tblW w:w="8603" w:type="dxa"/>
        <w:tblInd w:w="709" w:type="dxa"/>
        <w:tblLook w:val="04A0" w:firstRow="1" w:lastRow="0" w:firstColumn="1" w:lastColumn="0" w:noHBand="0" w:noVBand="1"/>
      </w:tblPr>
      <w:tblGrid>
        <w:gridCol w:w="1951"/>
        <w:gridCol w:w="2334"/>
        <w:gridCol w:w="2159"/>
        <w:gridCol w:w="2159"/>
      </w:tblGrid>
      <w:tr w:rsidR="00AD0E09" w:rsidTr="001F75AE">
        <w:trPr>
          <w:trHeight w:val="676"/>
        </w:trPr>
        <w:tc>
          <w:tcPr>
            <w:tcW w:w="1951" w:type="dxa"/>
          </w:tcPr>
          <w:p w:rsidR="00AD0E09" w:rsidRPr="002B3890" w:rsidRDefault="00AD0E09" w:rsidP="001F75AE">
            <w:pPr>
              <w:pStyle w:val="Corps"/>
              <w:spacing w:before="120" w:after="120"/>
              <w:ind w:left="0"/>
              <w:jc w:val="center"/>
              <w:rPr>
                <w:b/>
                <w:lang w:val="en-US" w:eastAsia="en-US"/>
              </w:rPr>
            </w:pPr>
            <w:r>
              <w:rPr>
                <w:b/>
                <w:lang w:val="en-US" w:eastAsia="en-US"/>
              </w:rPr>
              <w:t>Effect on field and/or GS operator(s)</w:t>
            </w:r>
          </w:p>
        </w:tc>
        <w:tc>
          <w:tcPr>
            <w:tcW w:w="2334" w:type="dxa"/>
          </w:tcPr>
          <w:p w:rsidR="00AD0E09" w:rsidRPr="002B3890" w:rsidRDefault="00AD0E09" w:rsidP="001F75AE">
            <w:pPr>
              <w:pStyle w:val="Corps"/>
              <w:spacing w:after="120"/>
              <w:ind w:left="0"/>
              <w:jc w:val="center"/>
              <w:rPr>
                <w:b/>
                <w:lang w:val="en-US" w:eastAsia="en-US"/>
              </w:rPr>
            </w:pPr>
            <w:r w:rsidRPr="002B3890">
              <w:rPr>
                <w:b/>
                <w:lang w:val="en-US" w:eastAsia="en-US"/>
              </w:rPr>
              <w:t>Effect on AV &amp; Payload</w:t>
            </w:r>
          </w:p>
        </w:tc>
        <w:tc>
          <w:tcPr>
            <w:tcW w:w="2159" w:type="dxa"/>
          </w:tcPr>
          <w:p w:rsidR="00AD0E09" w:rsidRDefault="00AD0E09" w:rsidP="001F75AE">
            <w:pPr>
              <w:pStyle w:val="Corps"/>
              <w:spacing w:after="120"/>
              <w:ind w:left="0"/>
              <w:jc w:val="center"/>
              <w:rPr>
                <w:b/>
                <w:lang w:val="en-US" w:eastAsia="en-US"/>
              </w:rPr>
            </w:pPr>
            <w:r>
              <w:rPr>
                <w:b/>
                <w:lang w:val="en-US" w:eastAsia="en-US"/>
              </w:rPr>
              <w:t>Effect on g</w:t>
            </w:r>
            <w:r w:rsidRPr="002B3890">
              <w:rPr>
                <w:b/>
                <w:lang w:val="en-US" w:eastAsia="en-US"/>
              </w:rPr>
              <w:t>round</w:t>
            </w:r>
            <w:r>
              <w:rPr>
                <w:b/>
                <w:lang w:val="en-US" w:eastAsia="en-US"/>
              </w:rPr>
              <w:t xml:space="preserve"> people and goods</w:t>
            </w:r>
          </w:p>
        </w:tc>
        <w:tc>
          <w:tcPr>
            <w:tcW w:w="2159" w:type="dxa"/>
          </w:tcPr>
          <w:p w:rsidR="00AD0E09" w:rsidRDefault="00AD0E09" w:rsidP="001F75AE">
            <w:pPr>
              <w:pStyle w:val="Corps"/>
              <w:spacing w:before="400" w:after="120"/>
              <w:ind w:left="0"/>
              <w:jc w:val="center"/>
              <w:rPr>
                <w:b/>
                <w:lang w:val="en-US" w:eastAsia="en-US"/>
              </w:rPr>
            </w:pPr>
            <w:r>
              <w:rPr>
                <w:b/>
                <w:lang w:val="en-US" w:eastAsia="en-US"/>
              </w:rPr>
              <w:t>Classification</w:t>
            </w:r>
          </w:p>
        </w:tc>
      </w:tr>
      <w:tr w:rsidR="00AD0E09" w:rsidTr="001F75AE">
        <w:trPr>
          <w:trHeight w:val="1062"/>
        </w:trPr>
        <w:tc>
          <w:tcPr>
            <w:tcW w:w="1951" w:type="dxa"/>
          </w:tcPr>
          <w:p w:rsidR="00AD0E09" w:rsidRDefault="0015545D" w:rsidP="00C9599D">
            <w:pPr>
              <w:pStyle w:val="Corps"/>
              <w:spacing w:before="120" w:after="120"/>
              <w:ind w:left="0"/>
              <w:jc w:val="center"/>
              <w:rPr>
                <w:lang w:val="en-US" w:eastAsia="en-US"/>
              </w:rPr>
            </w:pPr>
            <w:r>
              <w:rPr>
                <w:lang w:val="en-US" w:eastAsia="en-US"/>
              </w:rPr>
              <w:t xml:space="preserve">Increased </w:t>
            </w:r>
            <w:r w:rsidR="002A2684">
              <w:rPr>
                <w:lang w:val="en-US" w:eastAsia="en-US"/>
              </w:rPr>
              <w:t xml:space="preserve">GS </w:t>
            </w:r>
            <w:r>
              <w:rPr>
                <w:lang w:val="en-US" w:eastAsia="en-US"/>
              </w:rPr>
              <w:t>workload</w:t>
            </w:r>
          </w:p>
        </w:tc>
        <w:tc>
          <w:tcPr>
            <w:tcW w:w="2334" w:type="dxa"/>
          </w:tcPr>
          <w:p w:rsidR="00AD0E09" w:rsidRDefault="0015545D" w:rsidP="0015545D">
            <w:pPr>
              <w:pStyle w:val="Corps"/>
              <w:spacing w:before="120" w:after="120"/>
              <w:ind w:left="0"/>
              <w:jc w:val="center"/>
              <w:rPr>
                <w:lang w:val="en-US" w:eastAsia="en-US"/>
              </w:rPr>
            </w:pPr>
            <w:r>
              <w:rPr>
                <w:lang w:val="en-US" w:eastAsia="en-US"/>
              </w:rPr>
              <w:t>Destruction in case of air collision, loss in case of landing at a wrong location</w:t>
            </w:r>
          </w:p>
        </w:tc>
        <w:tc>
          <w:tcPr>
            <w:tcW w:w="2159" w:type="dxa"/>
          </w:tcPr>
          <w:p w:rsidR="00AD0E09" w:rsidRDefault="00C9599D" w:rsidP="00C9599D">
            <w:pPr>
              <w:pStyle w:val="Corps"/>
              <w:spacing w:before="120" w:after="120"/>
              <w:ind w:left="0"/>
              <w:jc w:val="center"/>
              <w:rPr>
                <w:lang w:val="en-US" w:eastAsia="en-US"/>
              </w:rPr>
            </w:pPr>
            <w:r>
              <w:rPr>
                <w:lang w:val="en-US" w:eastAsia="en-US"/>
              </w:rPr>
              <w:t>S</w:t>
            </w:r>
            <w:r w:rsidR="00204965">
              <w:rPr>
                <w:lang w:val="en-US" w:eastAsia="en-US"/>
              </w:rPr>
              <w:t>evere in case of air collision</w:t>
            </w:r>
            <w:r>
              <w:rPr>
                <w:lang w:val="en-US" w:eastAsia="en-US"/>
              </w:rPr>
              <w:t xml:space="preserve"> or</w:t>
            </w:r>
            <w:r w:rsidR="00204965">
              <w:rPr>
                <w:lang w:val="en-US" w:eastAsia="en-US"/>
              </w:rPr>
              <w:t xml:space="preserve"> </w:t>
            </w:r>
            <w:r>
              <w:rPr>
                <w:lang w:val="en-US" w:eastAsia="en-US"/>
              </w:rPr>
              <w:t>crash</w:t>
            </w:r>
            <w:r>
              <w:rPr>
                <w:lang w:val="en-US" w:eastAsia="en-US"/>
              </w:rPr>
              <w:t xml:space="preserve"> </w:t>
            </w:r>
            <w:r w:rsidR="00204965">
              <w:rPr>
                <w:lang w:val="en-US" w:eastAsia="en-US"/>
              </w:rPr>
              <w:t xml:space="preserve">over urban areas </w:t>
            </w:r>
          </w:p>
        </w:tc>
        <w:tc>
          <w:tcPr>
            <w:tcW w:w="2159" w:type="dxa"/>
          </w:tcPr>
          <w:p w:rsidR="00AD0E09" w:rsidRDefault="00204965" w:rsidP="001F75AE">
            <w:pPr>
              <w:pStyle w:val="Corps"/>
              <w:spacing w:before="400" w:after="120"/>
              <w:ind w:left="0"/>
              <w:jc w:val="center"/>
              <w:rPr>
                <w:lang w:val="en-US" w:eastAsia="en-US"/>
              </w:rPr>
            </w:pPr>
            <w:r>
              <w:rPr>
                <w:lang w:val="en-US" w:eastAsia="en-US"/>
              </w:rPr>
              <w:t>Hazardous</w:t>
            </w:r>
          </w:p>
        </w:tc>
      </w:tr>
    </w:tbl>
    <w:p w:rsidR="00AD0E09" w:rsidRDefault="00AD0E09" w:rsidP="00AD0E09">
      <w:pPr>
        <w:pStyle w:val="Titre3"/>
        <w:rPr>
          <w:lang w:val="en-US" w:eastAsia="en-US"/>
        </w:rPr>
      </w:pPr>
      <w:bookmarkStart w:id="40" w:name="_Toc485205356"/>
      <w:r>
        <w:rPr>
          <w:lang w:val="en-US" w:eastAsia="en-US"/>
        </w:rPr>
        <w:t>Mission</w:t>
      </w:r>
      <w:bookmarkEnd w:id="40"/>
    </w:p>
    <w:p w:rsidR="00715434" w:rsidRDefault="00715434" w:rsidP="00715434">
      <w:pPr>
        <w:pStyle w:val="Titre4"/>
        <w:spacing w:after="240"/>
        <w:rPr>
          <w:lang w:val="en-US" w:eastAsia="en-US"/>
        </w:rPr>
      </w:pPr>
      <w:r>
        <w:rPr>
          <w:lang w:val="en-US" w:eastAsia="en-US"/>
        </w:rPr>
        <w:t>MM Navigation parameters settings</w:t>
      </w:r>
    </w:p>
    <w:p w:rsidR="00705457" w:rsidRPr="00705457" w:rsidRDefault="00705457" w:rsidP="00705457">
      <w:pPr>
        <w:pStyle w:val="Corps"/>
        <w:spacing w:after="360"/>
        <w:rPr>
          <w:lang w:val="en-US" w:eastAsia="en-US"/>
        </w:rPr>
      </w:pPr>
      <w:r>
        <w:rPr>
          <w:lang w:val="en-US" w:eastAsia="en-US"/>
        </w:rPr>
        <w:t xml:space="preserve">Cruise (with parameter updates, </w:t>
      </w:r>
      <w:proofErr w:type="spellStart"/>
      <w:r>
        <w:rPr>
          <w:lang w:val="en-US" w:eastAsia="en-US"/>
        </w:rPr>
        <w:t>i.e</w:t>
      </w:r>
      <w:proofErr w:type="spellEnd"/>
      <w:r>
        <w:rPr>
          <w:lang w:val="en-US" w:eastAsia="en-US"/>
        </w:rPr>
        <w:t xml:space="preserve"> transient climb/descent phases) is the worst case condition.</w:t>
      </w:r>
    </w:p>
    <w:tbl>
      <w:tblPr>
        <w:tblStyle w:val="Grilledutableau"/>
        <w:tblW w:w="8603" w:type="dxa"/>
        <w:tblInd w:w="709" w:type="dxa"/>
        <w:tblLook w:val="04A0" w:firstRow="1" w:lastRow="0" w:firstColumn="1" w:lastColumn="0" w:noHBand="0" w:noVBand="1"/>
      </w:tblPr>
      <w:tblGrid>
        <w:gridCol w:w="2093"/>
        <w:gridCol w:w="2409"/>
        <w:gridCol w:w="2268"/>
        <w:gridCol w:w="1833"/>
      </w:tblGrid>
      <w:tr w:rsidR="00705457" w:rsidTr="00321041">
        <w:trPr>
          <w:trHeight w:val="676"/>
        </w:trPr>
        <w:tc>
          <w:tcPr>
            <w:tcW w:w="2093" w:type="dxa"/>
          </w:tcPr>
          <w:p w:rsidR="00705457" w:rsidRPr="002B3890" w:rsidRDefault="00705457" w:rsidP="001F75AE">
            <w:pPr>
              <w:pStyle w:val="Corps"/>
              <w:spacing w:before="120" w:after="120"/>
              <w:ind w:left="0"/>
              <w:jc w:val="center"/>
              <w:rPr>
                <w:b/>
                <w:lang w:val="en-US" w:eastAsia="en-US"/>
              </w:rPr>
            </w:pPr>
            <w:r>
              <w:rPr>
                <w:b/>
                <w:lang w:val="en-US" w:eastAsia="en-US"/>
              </w:rPr>
              <w:t>Effect on field and/or GS operator(s)</w:t>
            </w:r>
          </w:p>
        </w:tc>
        <w:tc>
          <w:tcPr>
            <w:tcW w:w="2409" w:type="dxa"/>
          </w:tcPr>
          <w:p w:rsidR="00705457" w:rsidRPr="002B3890" w:rsidRDefault="00705457" w:rsidP="001F75AE">
            <w:pPr>
              <w:pStyle w:val="Corps"/>
              <w:spacing w:after="120"/>
              <w:ind w:left="0"/>
              <w:jc w:val="center"/>
              <w:rPr>
                <w:b/>
                <w:lang w:val="en-US" w:eastAsia="en-US"/>
              </w:rPr>
            </w:pPr>
            <w:r w:rsidRPr="002B3890">
              <w:rPr>
                <w:b/>
                <w:lang w:val="en-US" w:eastAsia="en-US"/>
              </w:rPr>
              <w:t>Effect on AV &amp; Payload</w:t>
            </w:r>
          </w:p>
        </w:tc>
        <w:tc>
          <w:tcPr>
            <w:tcW w:w="2268" w:type="dxa"/>
          </w:tcPr>
          <w:p w:rsidR="00705457" w:rsidRDefault="00705457" w:rsidP="001F75AE">
            <w:pPr>
              <w:pStyle w:val="Corps"/>
              <w:spacing w:after="120"/>
              <w:ind w:left="0"/>
              <w:jc w:val="center"/>
              <w:rPr>
                <w:b/>
                <w:lang w:val="en-US" w:eastAsia="en-US"/>
              </w:rPr>
            </w:pPr>
            <w:r>
              <w:rPr>
                <w:b/>
                <w:lang w:val="en-US" w:eastAsia="en-US"/>
              </w:rPr>
              <w:t>Effect on g</w:t>
            </w:r>
            <w:r w:rsidRPr="002B3890">
              <w:rPr>
                <w:b/>
                <w:lang w:val="en-US" w:eastAsia="en-US"/>
              </w:rPr>
              <w:t>round</w:t>
            </w:r>
            <w:r>
              <w:rPr>
                <w:b/>
                <w:lang w:val="en-US" w:eastAsia="en-US"/>
              </w:rPr>
              <w:t xml:space="preserve"> people and goods</w:t>
            </w:r>
          </w:p>
        </w:tc>
        <w:tc>
          <w:tcPr>
            <w:tcW w:w="1833" w:type="dxa"/>
          </w:tcPr>
          <w:p w:rsidR="00705457" w:rsidRDefault="00705457" w:rsidP="001F75AE">
            <w:pPr>
              <w:pStyle w:val="Corps"/>
              <w:spacing w:before="400" w:after="120"/>
              <w:ind w:left="0"/>
              <w:jc w:val="center"/>
              <w:rPr>
                <w:b/>
                <w:lang w:val="en-US" w:eastAsia="en-US"/>
              </w:rPr>
            </w:pPr>
            <w:r>
              <w:rPr>
                <w:b/>
                <w:lang w:val="en-US" w:eastAsia="en-US"/>
              </w:rPr>
              <w:t>Classification</w:t>
            </w:r>
          </w:p>
        </w:tc>
      </w:tr>
      <w:tr w:rsidR="00705457" w:rsidTr="00321041">
        <w:trPr>
          <w:trHeight w:val="1062"/>
        </w:trPr>
        <w:tc>
          <w:tcPr>
            <w:tcW w:w="2093" w:type="dxa"/>
          </w:tcPr>
          <w:p w:rsidR="00705457" w:rsidRDefault="00470A70" w:rsidP="00321041">
            <w:pPr>
              <w:pStyle w:val="Corps"/>
              <w:spacing w:before="120" w:after="120"/>
              <w:ind w:left="0"/>
              <w:rPr>
                <w:lang w:val="en-US" w:eastAsia="en-US"/>
              </w:rPr>
            </w:pPr>
            <w:r>
              <w:rPr>
                <w:lang w:val="en-US" w:eastAsia="en-US"/>
              </w:rPr>
              <w:t>GS operator loses NAV contro</w:t>
            </w:r>
            <w:r w:rsidR="00321041">
              <w:rPr>
                <w:lang w:val="en-US" w:eastAsia="en-US"/>
              </w:rPr>
              <w:t>l (m</w:t>
            </w:r>
            <w:r>
              <w:rPr>
                <w:lang w:val="en-US" w:eastAsia="en-US"/>
              </w:rPr>
              <w:t>itigation means)</w:t>
            </w:r>
          </w:p>
        </w:tc>
        <w:tc>
          <w:tcPr>
            <w:tcW w:w="2409" w:type="dxa"/>
          </w:tcPr>
          <w:p w:rsidR="00705457" w:rsidRDefault="00470A70" w:rsidP="001F75AE">
            <w:pPr>
              <w:pStyle w:val="Corps"/>
              <w:spacing w:before="120" w:after="120"/>
              <w:ind w:left="0"/>
              <w:jc w:val="center"/>
              <w:rPr>
                <w:lang w:val="en-US" w:eastAsia="en-US"/>
              </w:rPr>
            </w:pPr>
            <w:r>
              <w:rPr>
                <w:lang w:val="en-US" w:eastAsia="en-US"/>
              </w:rPr>
              <w:t>No direct impact on payload.</w:t>
            </w:r>
          </w:p>
          <w:p w:rsidR="00470A70" w:rsidRDefault="00470A70" w:rsidP="001F75AE">
            <w:pPr>
              <w:pStyle w:val="Corps"/>
              <w:spacing w:before="120" w:after="120"/>
              <w:ind w:left="0"/>
              <w:jc w:val="center"/>
              <w:rPr>
                <w:lang w:val="en-US" w:eastAsia="en-US"/>
              </w:rPr>
            </w:pPr>
            <w:r>
              <w:rPr>
                <w:lang w:val="en-US" w:eastAsia="en-US"/>
              </w:rPr>
              <w:t xml:space="preserve">Possible energy over consumption, </w:t>
            </w:r>
            <w:r w:rsidR="00055CC5">
              <w:rPr>
                <w:lang w:val="en-US" w:eastAsia="en-US"/>
              </w:rPr>
              <w:t xml:space="preserve">with </w:t>
            </w:r>
            <w:r>
              <w:rPr>
                <w:lang w:val="en-US" w:eastAsia="en-US"/>
              </w:rPr>
              <w:t>safety margin reduction</w:t>
            </w:r>
          </w:p>
        </w:tc>
        <w:tc>
          <w:tcPr>
            <w:tcW w:w="2268" w:type="dxa"/>
          </w:tcPr>
          <w:p w:rsidR="00705457" w:rsidRDefault="00D80C56" w:rsidP="00D80C56">
            <w:pPr>
              <w:pStyle w:val="Corps"/>
              <w:spacing w:before="120" w:after="120"/>
              <w:ind w:left="0"/>
              <w:jc w:val="center"/>
              <w:rPr>
                <w:lang w:val="en-US" w:eastAsia="en-US"/>
              </w:rPr>
            </w:pPr>
            <w:r>
              <w:rPr>
                <w:lang w:val="en-US" w:eastAsia="en-US"/>
              </w:rPr>
              <w:t>I</w:t>
            </w:r>
            <w:r w:rsidR="00055CC5">
              <w:rPr>
                <w:lang w:val="en-US" w:eastAsia="en-US"/>
              </w:rPr>
              <w:t>f crash occurs as ultimate c</w:t>
            </w:r>
            <w:r>
              <w:rPr>
                <w:lang w:val="en-US" w:eastAsia="en-US"/>
              </w:rPr>
              <w:t>onsequence of wrong navigation</w:t>
            </w:r>
          </w:p>
        </w:tc>
        <w:tc>
          <w:tcPr>
            <w:tcW w:w="1833" w:type="dxa"/>
          </w:tcPr>
          <w:p w:rsidR="00705457" w:rsidRDefault="00470A70" w:rsidP="00B52519">
            <w:pPr>
              <w:pStyle w:val="Corps"/>
              <w:spacing w:before="800" w:after="200"/>
              <w:ind w:left="0"/>
              <w:jc w:val="center"/>
              <w:rPr>
                <w:lang w:val="en-US" w:eastAsia="en-US"/>
              </w:rPr>
            </w:pPr>
            <w:r>
              <w:rPr>
                <w:lang w:val="en-US" w:eastAsia="en-US"/>
              </w:rPr>
              <w:t>Major</w:t>
            </w:r>
          </w:p>
        </w:tc>
      </w:tr>
    </w:tbl>
    <w:p w:rsidR="00376FD7" w:rsidRDefault="00376FD7" w:rsidP="00376FD7">
      <w:pPr>
        <w:pStyle w:val="Titre3"/>
        <w:rPr>
          <w:lang w:val="en-US" w:eastAsia="en-US"/>
        </w:rPr>
      </w:pPr>
      <w:bookmarkStart w:id="41" w:name="_Toc485205357"/>
      <w:r>
        <w:rPr>
          <w:lang w:val="en-US" w:eastAsia="en-US"/>
        </w:rPr>
        <w:t>Combinations of Failure Conditions</w:t>
      </w:r>
      <w:bookmarkEnd w:id="41"/>
    </w:p>
    <w:p w:rsidR="00C5579F" w:rsidRDefault="00EE0C4B" w:rsidP="00C5579F">
      <w:pPr>
        <w:pStyle w:val="Corps"/>
        <w:rPr>
          <w:lang w:val="en-US" w:eastAsia="en-US"/>
        </w:rPr>
      </w:pPr>
      <w:r>
        <w:rPr>
          <w:lang w:val="en-US" w:eastAsia="en-US"/>
        </w:rPr>
        <w:t xml:space="preserve">Communication failures have electrical or electronic initiators, </w:t>
      </w:r>
      <w:proofErr w:type="spellStart"/>
      <w:r>
        <w:rPr>
          <w:lang w:val="en-US" w:eastAsia="en-US"/>
        </w:rPr>
        <w:t>i.e</w:t>
      </w:r>
      <w:proofErr w:type="spellEnd"/>
      <w:r>
        <w:rPr>
          <w:lang w:val="en-US" w:eastAsia="en-US"/>
        </w:rPr>
        <w:t xml:space="preserve"> physical and random. Layer 0 and layer 1 architectural analysis is in charge of establishing the dependence and independence conditions between these initiators.</w:t>
      </w:r>
    </w:p>
    <w:p w:rsidR="00EE0C4B" w:rsidRPr="00C5579F" w:rsidRDefault="00D83C8B" w:rsidP="00C5579F">
      <w:pPr>
        <w:pStyle w:val="Corps"/>
        <w:rPr>
          <w:lang w:val="en-US" w:eastAsia="en-US"/>
        </w:rPr>
      </w:pPr>
      <w:r>
        <w:rPr>
          <w:lang w:val="en-US" w:eastAsia="en-US"/>
        </w:rPr>
        <w:t xml:space="preserve">The other </w:t>
      </w:r>
      <w:r w:rsidR="00E9405B">
        <w:rPr>
          <w:lang w:val="en-US" w:eastAsia="en-US"/>
        </w:rPr>
        <w:t>initiators are activation of development faults. Any combination has to be considered since location and effect of these potential residual faults are unknown.</w:t>
      </w:r>
    </w:p>
    <w:p w:rsidR="00376FD7" w:rsidRDefault="00376FD7" w:rsidP="00376FD7">
      <w:pPr>
        <w:pStyle w:val="Titre2"/>
        <w:rPr>
          <w:lang w:val="en-US" w:eastAsia="en-US"/>
        </w:rPr>
      </w:pPr>
      <w:bookmarkStart w:id="42" w:name="_Toc485205358"/>
      <w:r>
        <w:rPr>
          <w:lang w:val="en-US" w:eastAsia="en-US"/>
        </w:rPr>
        <w:t>Emergency Landing</w:t>
      </w:r>
      <w:bookmarkEnd w:id="42"/>
    </w:p>
    <w:p w:rsidR="00F501EE" w:rsidRDefault="00F501EE" w:rsidP="00F501EE">
      <w:pPr>
        <w:pStyle w:val="Titre4"/>
        <w:spacing w:after="240"/>
        <w:rPr>
          <w:lang w:val="en-US" w:eastAsia="en-US"/>
        </w:rPr>
      </w:pPr>
      <w:r>
        <w:rPr>
          <w:lang w:val="en-US" w:eastAsia="en-US"/>
        </w:rPr>
        <w:t>EL1 Flight Envelope Monitoring</w:t>
      </w:r>
    </w:p>
    <w:p w:rsidR="00C5579F" w:rsidRDefault="00F501EE" w:rsidP="00F501EE">
      <w:pPr>
        <w:pStyle w:val="Corps"/>
        <w:spacing w:after="240"/>
        <w:rPr>
          <w:lang w:val="en-US" w:eastAsia="en-US"/>
        </w:rPr>
      </w:pPr>
      <w:r>
        <w:rPr>
          <w:lang w:val="en-US" w:eastAsia="en-US"/>
        </w:rPr>
        <w:t>All flight phases are worst case, especially in bad weather conditions</w:t>
      </w:r>
      <w:r w:rsidR="00C5579F">
        <w:rPr>
          <w:lang w:val="en-US" w:eastAsia="en-US"/>
        </w:rPr>
        <w:t>.</w:t>
      </w:r>
    </w:p>
    <w:tbl>
      <w:tblPr>
        <w:tblStyle w:val="Grilledutableau"/>
        <w:tblW w:w="8603" w:type="dxa"/>
        <w:tblInd w:w="709" w:type="dxa"/>
        <w:tblLook w:val="04A0" w:firstRow="1" w:lastRow="0" w:firstColumn="1" w:lastColumn="0" w:noHBand="0" w:noVBand="1"/>
      </w:tblPr>
      <w:tblGrid>
        <w:gridCol w:w="1951"/>
        <w:gridCol w:w="2334"/>
        <w:gridCol w:w="2159"/>
        <w:gridCol w:w="2159"/>
      </w:tblGrid>
      <w:tr w:rsidR="00F501EE" w:rsidTr="001F75AE">
        <w:trPr>
          <w:trHeight w:val="676"/>
        </w:trPr>
        <w:tc>
          <w:tcPr>
            <w:tcW w:w="1951" w:type="dxa"/>
          </w:tcPr>
          <w:p w:rsidR="00F501EE" w:rsidRPr="002B3890" w:rsidRDefault="00F501EE" w:rsidP="001F75AE">
            <w:pPr>
              <w:pStyle w:val="Corps"/>
              <w:spacing w:before="120" w:after="120"/>
              <w:ind w:left="0"/>
              <w:jc w:val="center"/>
              <w:rPr>
                <w:b/>
                <w:lang w:val="en-US" w:eastAsia="en-US"/>
              </w:rPr>
            </w:pPr>
            <w:r>
              <w:rPr>
                <w:b/>
                <w:lang w:val="en-US" w:eastAsia="en-US"/>
              </w:rPr>
              <w:lastRenderedPageBreak/>
              <w:t>Effect on field and/or GS operator(s)</w:t>
            </w:r>
          </w:p>
        </w:tc>
        <w:tc>
          <w:tcPr>
            <w:tcW w:w="2334" w:type="dxa"/>
          </w:tcPr>
          <w:p w:rsidR="00F501EE" w:rsidRPr="002B3890" w:rsidRDefault="00F501EE" w:rsidP="001F75AE">
            <w:pPr>
              <w:pStyle w:val="Corps"/>
              <w:spacing w:after="120"/>
              <w:ind w:left="0"/>
              <w:jc w:val="center"/>
              <w:rPr>
                <w:b/>
                <w:lang w:val="en-US" w:eastAsia="en-US"/>
              </w:rPr>
            </w:pPr>
            <w:r w:rsidRPr="002B3890">
              <w:rPr>
                <w:b/>
                <w:lang w:val="en-US" w:eastAsia="en-US"/>
              </w:rPr>
              <w:t>Effect on AV &amp; Payload</w:t>
            </w:r>
          </w:p>
        </w:tc>
        <w:tc>
          <w:tcPr>
            <w:tcW w:w="2159" w:type="dxa"/>
          </w:tcPr>
          <w:p w:rsidR="00F501EE" w:rsidRDefault="00F501EE" w:rsidP="001F75AE">
            <w:pPr>
              <w:pStyle w:val="Corps"/>
              <w:spacing w:after="120"/>
              <w:ind w:left="0"/>
              <w:jc w:val="center"/>
              <w:rPr>
                <w:b/>
                <w:lang w:val="en-US" w:eastAsia="en-US"/>
              </w:rPr>
            </w:pPr>
            <w:r>
              <w:rPr>
                <w:b/>
                <w:lang w:val="en-US" w:eastAsia="en-US"/>
              </w:rPr>
              <w:t>Effect on g</w:t>
            </w:r>
            <w:r w:rsidRPr="002B3890">
              <w:rPr>
                <w:b/>
                <w:lang w:val="en-US" w:eastAsia="en-US"/>
              </w:rPr>
              <w:t>round</w:t>
            </w:r>
            <w:r>
              <w:rPr>
                <w:b/>
                <w:lang w:val="en-US" w:eastAsia="en-US"/>
              </w:rPr>
              <w:t xml:space="preserve"> people and goods</w:t>
            </w:r>
          </w:p>
        </w:tc>
        <w:tc>
          <w:tcPr>
            <w:tcW w:w="2159" w:type="dxa"/>
          </w:tcPr>
          <w:p w:rsidR="00F501EE" w:rsidRDefault="00F501EE" w:rsidP="001F75AE">
            <w:pPr>
              <w:pStyle w:val="Corps"/>
              <w:spacing w:before="400" w:after="120"/>
              <w:ind w:left="0"/>
              <w:jc w:val="center"/>
              <w:rPr>
                <w:b/>
                <w:lang w:val="en-US" w:eastAsia="en-US"/>
              </w:rPr>
            </w:pPr>
            <w:r>
              <w:rPr>
                <w:b/>
                <w:lang w:val="en-US" w:eastAsia="en-US"/>
              </w:rPr>
              <w:t>Classification</w:t>
            </w:r>
          </w:p>
        </w:tc>
      </w:tr>
      <w:tr w:rsidR="00F501EE" w:rsidTr="001F75AE">
        <w:trPr>
          <w:trHeight w:val="1062"/>
        </w:trPr>
        <w:tc>
          <w:tcPr>
            <w:tcW w:w="1951" w:type="dxa"/>
          </w:tcPr>
          <w:p w:rsidR="00F501EE" w:rsidRDefault="0053406F" w:rsidP="001F75AE">
            <w:pPr>
              <w:pStyle w:val="Corps"/>
              <w:spacing w:before="120" w:after="120"/>
              <w:ind w:left="0"/>
              <w:jc w:val="center"/>
              <w:rPr>
                <w:lang w:val="en-US" w:eastAsia="en-US"/>
              </w:rPr>
            </w:pPr>
            <w:r>
              <w:rPr>
                <w:lang w:val="en-US" w:eastAsia="en-US"/>
              </w:rPr>
              <w:t>Workload on GS operator in case of mitigation actions</w:t>
            </w:r>
          </w:p>
        </w:tc>
        <w:tc>
          <w:tcPr>
            <w:tcW w:w="2334" w:type="dxa"/>
          </w:tcPr>
          <w:p w:rsidR="00F501EE" w:rsidRDefault="0053406F" w:rsidP="001F75AE">
            <w:pPr>
              <w:pStyle w:val="Corps"/>
              <w:spacing w:before="120" w:after="120"/>
              <w:ind w:left="0"/>
              <w:jc w:val="center"/>
              <w:rPr>
                <w:lang w:val="en-US" w:eastAsia="en-US"/>
              </w:rPr>
            </w:pPr>
            <w:r>
              <w:rPr>
                <w:lang w:val="en-US" w:eastAsia="en-US"/>
              </w:rPr>
              <w:t>Severe in case of bad weather conditions (crash risk)</w:t>
            </w:r>
          </w:p>
        </w:tc>
        <w:tc>
          <w:tcPr>
            <w:tcW w:w="2159" w:type="dxa"/>
          </w:tcPr>
          <w:p w:rsidR="00F501EE" w:rsidRDefault="0053406F" w:rsidP="001F75AE">
            <w:pPr>
              <w:pStyle w:val="Corps"/>
              <w:spacing w:before="120" w:after="120"/>
              <w:ind w:left="0"/>
              <w:jc w:val="center"/>
              <w:rPr>
                <w:lang w:val="en-US" w:eastAsia="en-US"/>
              </w:rPr>
            </w:pPr>
            <w:r>
              <w:rPr>
                <w:lang w:val="en-US" w:eastAsia="en-US"/>
              </w:rPr>
              <w:t>Severe in case of crash</w:t>
            </w:r>
          </w:p>
        </w:tc>
        <w:tc>
          <w:tcPr>
            <w:tcW w:w="2159" w:type="dxa"/>
          </w:tcPr>
          <w:p w:rsidR="00F501EE" w:rsidRDefault="00F501EE" w:rsidP="001F75AE">
            <w:pPr>
              <w:pStyle w:val="Corps"/>
              <w:spacing w:before="400" w:after="120"/>
              <w:ind w:left="0"/>
              <w:jc w:val="center"/>
              <w:rPr>
                <w:lang w:val="en-US" w:eastAsia="en-US"/>
              </w:rPr>
            </w:pPr>
            <w:r>
              <w:rPr>
                <w:lang w:val="en-US" w:eastAsia="en-US"/>
              </w:rPr>
              <w:t>Catastrophic</w:t>
            </w:r>
          </w:p>
        </w:tc>
      </w:tr>
    </w:tbl>
    <w:p w:rsidR="00F501EE" w:rsidRDefault="00F501EE" w:rsidP="00C5579F">
      <w:pPr>
        <w:pStyle w:val="Corps"/>
        <w:rPr>
          <w:lang w:val="en-US" w:eastAsia="en-US"/>
        </w:rPr>
      </w:pPr>
    </w:p>
    <w:p w:rsidR="00F501EE" w:rsidRDefault="00F501EE" w:rsidP="00F501EE">
      <w:pPr>
        <w:pStyle w:val="Titre4"/>
        <w:spacing w:after="240"/>
        <w:rPr>
          <w:lang w:val="en-US" w:eastAsia="en-US"/>
        </w:rPr>
      </w:pPr>
      <w:r>
        <w:rPr>
          <w:lang w:val="en-US" w:eastAsia="en-US"/>
        </w:rPr>
        <w:t>EL2 Hard Landing Command</w:t>
      </w:r>
    </w:p>
    <w:p w:rsidR="007E6FEE" w:rsidRPr="007E6FEE" w:rsidRDefault="007E6FEE" w:rsidP="007E6FEE">
      <w:pPr>
        <w:pStyle w:val="Corps"/>
        <w:spacing w:after="360"/>
        <w:rPr>
          <w:lang w:val="en-US" w:eastAsia="en-US"/>
        </w:rPr>
      </w:pPr>
      <w:r>
        <w:rPr>
          <w:lang w:val="en-US" w:eastAsia="en-US"/>
        </w:rPr>
        <w:t>Descent is worst case.</w:t>
      </w:r>
    </w:p>
    <w:tbl>
      <w:tblPr>
        <w:tblStyle w:val="Grilledutableau"/>
        <w:tblW w:w="8603" w:type="dxa"/>
        <w:tblInd w:w="709" w:type="dxa"/>
        <w:tblLook w:val="04A0" w:firstRow="1" w:lastRow="0" w:firstColumn="1" w:lastColumn="0" w:noHBand="0" w:noVBand="1"/>
      </w:tblPr>
      <w:tblGrid>
        <w:gridCol w:w="1951"/>
        <w:gridCol w:w="2334"/>
        <w:gridCol w:w="2159"/>
        <w:gridCol w:w="2159"/>
      </w:tblGrid>
      <w:tr w:rsidR="007E6FEE" w:rsidTr="001F75AE">
        <w:trPr>
          <w:trHeight w:val="676"/>
        </w:trPr>
        <w:tc>
          <w:tcPr>
            <w:tcW w:w="1951" w:type="dxa"/>
          </w:tcPr>
          <w:p w:rsidR="007E6FEE" w:rsidRPr="002B3890" w:rsidRDefault="007E6FEE" w:rsidP="001F75AE">
            <w:pPr>
              <w:pStyle w:val="Corps"/>
              <w:spacing w:before="120" w:after="120"/>
              <w:ind w:left="0"/>
              <w:jc w:val="center"/>
              <w:rPr>
                <w:b/>
                <w:lang w:val="en-US" w:eastAsia="en-US"/>
              </w:rPr>
            </w:pPr>
            <w:r>
              <w:rPr>
                <w:b/>
                <w:lang w:val="en-US" w:eastAsia="en-US"/>
              </w:rPr>
              <w:t>Effect on field and/or GS operator(s)</w:t>
            </w:r>
          </w:p>
        </w:tc>
        <w:tc>
          <w:tcPr>
            <w:tcW w:w="2334" w:type="dxa"/>
          </w:tcPr>
          <w:p w:rsidR="007E6FEE" w:rsidRPr="002B3890" w:rsidRDefault="007E6FEE" w:rsidP="001F75AE">
            <w:pPr>
              <w:pStyle w:val="Corps"/>
              <w:spacing w:after="120"/>
              <w:ind w:left="0"/>
              <w:jc w:val="center"/>
              <w:rPr>
                <w:b/>
                <w:lang w:val="en-US" w:eastAsia="en-US"/>
              </w:rPr>
            </w:pPr>
            <w:r w:rsidRPr="002B3890">
              <w:rPr>
                <w:b/>
                <w:lang w:val="en-US" w:eastAsia="en-US"/>
              </w:rPr>
              <w:t>Effect on AV &amp; Payload</w:t>
            </w:r>
          </w:p>
        </w:tc>
        <w:tc>
          <w:tcPr>
            <w:tcW w:w="2159" w:type="dxa"/>
          </w:tcPr>
          <w:p w:rsidR="007E6FEE" w:rsidRDefault="007E6FEE" w:rsidP="001F75AE">
            <w:pPr>
              <w:pStyle w:val="Corps"/>
              <w:spacing w:after="120"/>
              <w:ind w:left="0"/>
              <w:jc w:val="center"/>
              <w:rPr>
                <w:b/>
                <w:lang w:val="en-US" w:eastAsia="en-US"/>
              </w:rPr>
            </w:pPr>
            <w:r>
              <w:rPr>
                <w:b/>
                <w:lang w:val="en-US" w:eastAsia="en-US"/>
              </w:rPr>
              <w:t>Effect on g</w:t>
            </w:r>
            <w:r w:rsidRPr="002B3890">
              <w:rPr>
                <w:b/>
                <w:lang w:val="en-US" w:eastAsia="en-US"/>
              </w:rPr>
              <w:t>round</w:t>
            </w:r>
            <w:r>
              <w:rPr>
                <w:b/>
                <w:lang w:val="en-US" w:eastAsia="en-US"/>
              </w:rPr>
              <w:t xml:space="preserve"> people and goods</w:t>
            </w:r>
          </w:p>
        </w:tc>
        <w:tc>
          <w:tcPr>
            <w:tcW w:w="2159" w:type="dxa"/>
          </w:tcPr>
          <w:p w:rsidR="007E6FEE" w:rsidRDefault="007E6FEE" w:rsidP="001F75AE">
            <w:pPr>
              <w:pStyle w:val="Corps"/>
              <w:spacing w:before="400" w:after="120"/>
              <w:ind w:left="0"/>
              <w:jc w:val="center"/>
              <w:rPr>
                <w:b/>
                <w:lang w:val="en-US" w:eastAsia="en-US"/>
              </w:rPr>
            </w:pPr>
            <w:r>
              <w:rPr>
                <w:b/>
                <w:lang w:val="en-US" w:eastAsia="en-US"/>
              </w:rPr>
              <w:t>Classification</w:t>
            </w:r>
          </w:p>
        </w:tc>
      </w:tr>
      <w:tr w:rsidR="007E6FEE" w:rsidTr="001F75AE">
        <w:trPr>
          <w:trHeight w:val="1062"/>
        </w:trPr>
        <w:tc>
          <w:tcPr>
            <w:tcW w:w="1951" w:type="dxa"/>
          </w:tcPr>
          <w:p w:rsidR="007E6FEE" w:rsidRDefault="00795D1A" w:rsidP="00795D1A">
            <w:pPr>
              <w:pStyle w:val="Corps"/>
              <w:spacing w:after="240"/>
              <w:ind w:left="0"/>
              <w:jc w:val="center"/>
              <w:rPr>
                <w:lang w:val="en-US" w:eastAsia="en-US"/>
              </w:rPr>
            </w:pPr>
            <w:r>
              <w:rPr>
                <w:lang w:val="en-US" w:eastAsia="en-US"/>
              </w:rPr>
              <w:t>none</w:t>
            </w:r>
          </w:p>
        </w:tc>
        <w:tc>
          <w:tcPr>
            <w:tcW w:w="2334" w:type="dxa"/>
          </w:tcPr>
          <w:p w:rsidR="007E6FEE" w:rsidRDefault="00795D1A" w:rsidP="00795D1A">
            <w:pPr>
              <w:pStyle w:val="Corps"/>
              <w:spacing w:after="240"/>
              <w:ind w:left="0"/>
              <w:jc w:val="center"/>
              <w:rPr>
                <w:lang w:val="en-US" w:eastAsia="en-US"/>
              </w:rPr>
            </w:pPr>
            <w:r>
              <w:rPr>
                <w:lang w:val="en-US" w:eastAsia="en-US"/>
              </w:rPr>
              <w:t>Destruction</w:t>
            </w:r>
          </w:p>
        </w:tc>
        <w:tc>
          <w:tcPr>
            <w:tcW w:w="2159" w:type="dxa"/>
          </w:tcPr>
          <w:p w:rsidR="007E6FEE" w:rsidRDefault="00795D1A" w:rsidP="00795D1A">
            <w:pPr>
              <w:pStyle w:val="Corps"/>
              <w:spacing w:after="240"/>
              <w:ind w:left="0"/>
              <w:jc w:val="center"/>
              <w:rPr>
                <w:lang w:val="en-US" w:eastAsia="en-US"/>
              </w:rPr>
            </w:pPr>
            <w:r>
              <w:rPr>
                <w:lang w:val="en-US" w:eastAsia="en-US"/>
              </w:rPr>
              <w:t>Damages, injuries, fatalities</w:t>
            </w:r>
          </w:p>
        </w:tc>
        <w:tc>
          <w:tcPr>
            <w:tcW w:w="2159" w:type="dxa"/>
          </w:tcPr>
          <w:p w:rsidR="007E6FEE" w:rsidRDefault="00795D1A" w:rsidP="001F75AE">
            <w:pPr>
              <w:pStyle w:val="Corps"/>
              <w:spacing w:before="400" w:after="120"/>
              <w:ind w:left="0"/>
              <w:jc w:val="center"/>
              <w:rPr>
                <w:lang w:val="en-US" w:eastAsia="en-US"/>
              </w:rPr>
            </w:pPr>
            <w:r>
              <w:rPr>
                <w:lang w:val="en-US" w:eastAsia="en-US"/>
              </w:rPr>
              <w:t>Catastrophic</w:t>
            </w:r>
          </w:p>
        </w:tc>
      </w:tr>
    </w:tbl>
    <w:p w:rsidR="00376FD7" w:rsidRDefault="007A3FDC" w:rsidP="005F407F">
      <w:pPr>
        <w:pStyle w:val="Titre2"/>
        <w:spacing w:before="600"/>
        <w:rPr>
          <w:lang w:val="en-US" w:eastAsia="en-US"/>
        </w:rPr>
      </w:pPr>
      <w:bookmarkStart w:id="43" w:name="_Toc485205359"/>
      <w:r>
        <w:rPr>
          <w:lang w:val="en-US" w:eastAsia="en-US"/>
        </w:rPr>
        <w:t>Health Monitoring</w:t>
      </w:r>
      <w:bookmarkEnd w:id="43"/>
    </w:p>
    <w:p w:rsidR="005F407F" w:rsidRDefault="005F407F" w:rsidP="0020357D">
      <w:pPr>
        <w:pStyle w:val="Titre3"/>
        <w:rPr>
          <w:lang w:val="en-US" w:eastAsia="en-US"/>
        </w:rPr>
      </w:pPr>
      <w:bookmarkStart w:id="44" w:name="_Toc485205360"/>
      <w:r>
        <w:rPr>
          <w:lang w:val="en-US" w:eastAsia="en-US"/>
        </w:rPr>
        <w:t>HM Detection and notification of component failure modes</w:t>
      </w:r>
      <w:bookmarkEnd w:id="44"/>
    </w:p>
    <w:p w:rsidR="00700F4E" w:rsidRDefault="00700F4E" w:rsidP="00C5579F">
      <w:pPr>
        <w:pStyle w:val="Corps"/>
        <w:rPr>
          <w:lang w:val="en-US" w:eastAsia="en-US"/>
        </w:rPr>
      </w:pPr>
      <w:r>
        <w:rPr>
          <w:lang w:val="en-US" w:eastAsia="en-US"/>
        </w:rPr>
        <w:t>Worst case is underestimation of resource losses.</w:t>
      </w:r>
    </w:p>
    <w:p w:rsidR="00C5579F" w:rsidRDefault="00700F4E" w:rsidP="00700F4E">
      <w:pPr>
        <w:pStyle w:val="Corps"/>
        <w:spacing w:after="240"/>
        <w:rPr>
          <w:lang w:val="en-US" w:eastAsia="en-US"/>
        </w:rPr>
      </w:pPr>
      <w:r>
        <w:rPr>
          <w:lang w:val="en-US" w:eastAsia="en-US"/>
        </w:rPr>
        <w:t xml:space="preserve">All phases are equally concerned </w:t>
      </w:r>
      <w:r w:rsidR="007E530D">
        <w:rPr>
          <w:lang w:val="en-US" w:eastAsia="en-US"/>
        </w:rPr>
        <w:t>since at any time</w:t>
      </w:r>
      <w:r>
        <w:rPr>
          <w:lang w:val="en-US" w:eastAsia="en-US"/>
        </w:rPr>
        <w:t xml:space="preserve"> non-anticipated need for emergency landing leads to crash.</w:t>
      </w:r>
    </w:p>
    <w:tbl>
      <w:tblPr>
        <w:tblStyle w:val="Grilledutableau"/>
        <w:tblW w:w="8603" w:type="dxa"/>
        <w:tblInd w:w="709" w:type="dxa"/>
        <w:tblLook w:val="04A0" w:firstRow="1" w:lastRow="0" w:firstColumn="1" w:lastColumn="0" w:noHBand="0" w:noVBand="1"/>
      </w:tblPr>
      <w:tblGrid>
        <w:gridCol w:w="1951"/>
        <w:gridCol w:w="2334"/>
        <w:gridCol w:w="2159"/>
        <w:gridCol w:w="2159"/>
      </w:tblGrid>
      <w:tr w:rsidR="00700F4E" w:rsidTr="001F75AE">
        <w:trPr>
          <w:trHeight w:val="676"/>
        </w:trPr>
        <w:tc>
          <w:tcPr>
            <w:tcW w:w="1951" w:type="dxa"/>
          </w:tcPr>
          <w:p w:rsidR="00700F4E" w:rsidRPr="002B3890" w:rsidRDefault="00700F4E" w:rsidP="001F75AE">
            <w:pPr>
              <w:pStyle w:val="Corps"/>
              <w:spacing w:before="120" w:after="120"/>
              <w:ind w:left="0"/>
              <w:jc w:val="center"/>
              <w:rPr>
                <w:b/>
                <w:lang w:val="en-US" w:eastAsia="en-US"/>
              </w:rPr>
            </w:pPr>
            <w:r>
              <w:rPr>
                <w:b/>
                <w:lang w:val="en-US" w:eastAsia="en-US"/>
              </w:rPr>
              <w:t>Effect on field and/or GS operator(s)</w:t>
            </w:r>
          </w:p>
        </w:tc>
        <w:tc>
          <w:tcPr>
            <w:tcW w:w="2334" w:type="dxa"/>
          </w:tcPr>
          <w:p w:rsidR="00700F4E" w:rsidRPr="002B3890" w:rsidRDefault="00700F4E" w:rsidP="001F75AE">
            <w:pPr>
              <w:pStyle w:val="Corps"/>
              <w:spacing w:after="120"/>
              <w:ind w:left="0"/>
              <w:jc w:val="center"/>
              <w:rPr>
                <w:b/>
                <w:lang w:val="en-US" w:eastAsia="en-US"/>
              </w:rPr>
            </w:pPr>
            <w:r w:rsidRPr="002B3890">
              <w:rPr>
                <w:b/>
                <w:lang w:val="en-US" w:eastAsia="en-US"/>
              </w:rPr>
              <w:t>Effect on AV &amp; Payload</w:t>
            </w:r>
          </w:p>
        </w:tc>
        <w:tc>
          <w:tcPr>
            <w:tcW w:w="2159" w:type="dxa"/>
          </w:tcPr>
          <w:p w:rsidR="00700F4E" w:rsidRDefault="00700F4E" w:rsidP="001F75AE">
            <w:pPr>
              <w:pStyle w:val="Corps"/>
              <w:spacing w:after="120"/>
              <w:ind w:left="0"/>
              <w:jc w:val="center"/>
              <w:rPr>
                <w:b/>
                <w:lang w:val="en-US" w:eastAsia="en-US"/>
              </w:rPr>
            </w:pPr>
            <w:r>
              <w:rPr>
                <w:b/>
                <w:lang w:val="en-US" w:eastAsia="en-US"/>
              </w:rPr>
              <w:t>Effect on g</w:t>
            </w:r>
            <w:r w:rsidRPr="002B3890">
              <w:rPr>
                <w:b/>
                <w:lang w:val="en-US" w:eastAsia="en-US"/>
              </w:rPr>
              <w:t>round</w:t>
            </w:r>
            <w:r>
              <w:rPr>
                <w:b/>
                <w:lang w:val="en-US" w:eastAsia="en-US"/>
              </w:rPr>
              <w:t xml:space="preserve"> people and goods</w:t>
            </w:r>
          </w:p>
        </w:tc>
        <w:tc>
          <w:tcPr>
            <w:tcW w:w="2159" w:type="dxa"/>
          </w:tcPr>
          <w:p w:rsidR="00700F4E" w:rsidRDefault="00700F4E" w:rsidP="001F75AE">
            <w:pPr>
              <w:pStyle w:val="Corps"/>
              <w:spacing w:before="400" w:after="120"/>
              <w:ind w:left="0"/>
              <w:jc w:val="center"/>
              <w:rPr>
                <w:b/>
                <w:lang w:val="en-US" w:eastAsia="en-US"/>
              </w:rPr>
            </w:pPr>
            <w:r>
              <w:rPr>
                <w:b/>
                <w:lang w:val="en-US" w:eastAsia="en-US"/>
              </w:rPr>
              <w:t>Classification</w:t>
            </w:r>
          </w:p>
        </w:tc>
      </w:tr>
      <w:tr w:rsidR="00700F4E" w:rsidTr="00700F4E">
        <w:trPr>
          <w:trHeight w:val="615"/>
        </w:trPr>
        <w:tc>
          <w:tcPr>
            <w:tcW w:w="1951" w:type="dxa"/>
          </w:tcPr>
          <w:p w:rsidR="00700F4E" w:rsidRDefault="00700F4E" w:rsidP="00700F4E">
            <w:pPr>
              <w:pStyle w:val="Corps"/>
              <w:spacing w:after="240"/>
              <w:ind w:left="0"/>
              <w:jc w:val="center"/>
              <w:rPr>
                <w:lang w:val="en-US" w:eastAsia="en-US"/>
              </w:rPr>
            </w:pPr>
            <w:r>
              <w:rPr>
                <w:lang w:val="en-US" w:eastAsia="en-US"/>
              </w:rPr>
              <w:t>Misleads</w:t>
            </w:r>
            <w:r w:rsidR="00535A68">
              <w:rPr>
                <w:lang w:val="en-US" w:eastAsia="en-US"/>
              </w:rPr>
              <w:t>, wrong mission management decisions in RP mode</w:t>
            </w:r>
          </w:p>
        </w:tc>
        <w:tc>
          <w:tcPr>
            <w:tcW w:w="2334" w:type="dxa"/>
          </w:tcPr>
          <w:p w:rsidR="00700F4E" w:rsidRDefault="00700F4E" w:rsidP="00700F4E">
            <w:pPr>
              <w:pStyle w:val="Corps"/>
              <w:spacing w:after="240"/>
              <w:ind w:left="0"/>
              <w:jc w:val="center"/>
              <w:rPr>
                <w:lang w:val="en-US" w:eastAsia="en-US"/>
              </w:rPr>
            </w:pPr>
            <w:r>
              <w:rPr>
                <w:lang w:val="en-US" w:eastAsia="en-US"/>
              </w:rPr>
              <w:t>No degradation</w:t>
            </w:r>
          </w:p>
        </w:tc>
        <w:tc>
          <w:tcPr>
            <w:tcW w:w="2159" w:type="dxa"/>
          </w:tcPr>
          <w:p w:rsidR="00700F4E" w:rsidRDefault="00700F4E" w:rsidP="00700F4E">
            <w:pPr>
              <w:pStyle w:val="Corps"/>
              <w:spacing w:after="240"/>
              <w:ind w:left="0"/>
              <w:jc w:val="center"/>
              <w:rPr>
                <w:lang w:val="en-US" w:eastAsia="en-US"/>
              </w:rPr>
            </w:pPr>
            <w:r>
              <w:rPr>
                <w:lang w:val="en-US" w:eastAsia="en-US"/>
              </w:rPr>
              <w:t xml:space="preserve">Higher risk of crash </w:t>
            </w:r>
          </w:p>
        </w:tc>
        <w:tc>
          <w:tcPr>
            <w:tcW w:w="2159" w:type="dxa"/>
          </w:tcPr>
          <w:p w:rsidR="00700F4E" w:rsidRDefault="00700F4E" w:rsidP="00700F4E">
            <w:pPr>
              <w:pStyle w:val="Corps"/>
              <w:spacing w:after="240"/>
              <w:ind w:left="0"/>
              <w:jc w:val="center"/>
              <w:rPr>
                <w:lang w:val="en-US" w:eastAsia="en-US"/>
              </w:rPr>
            </w:pPr>
            <w:r>
              <w:rPr>
                <w:lang w:val="en-US" w:eastAsia="en-US"/>
              </w:rPr>
              <w:t>Hazardous</w:t>
            </w:r>
          </w:p>
        </w:tc>
      </w:tr>
    </w:tbl>
    <w:p w:rsidR="008729B5" w:rsidRPr="00F533BB" w:rsidRDefault="00F533BB" w:rsidP="008729B5">
      <w:pPr>
        <w:pStyle w:val="Titre1"/>
        <w:rPr>
          <w:lang w:val="en-US"/>
        </w:rPr>
      </w:pPr>
      <w:bookmarkStart w:id="45" w:name="_Toc485205361"/>
      <w:r>
        <w:rPr>
          <w:lang w:val="en-US"/>
        </w:rPr>
        <w:lastRenderedPageBreak/>
        <w:t>A</w:t>
      </w:r>
      <w:r w:rsidR="008729B5" w:rsidRPr="00F533BB">
        <w:rPr>
          <w:lang w:val="en-US"/>
        </w:rPr>
        <w:t>fha assumptions</w:t>
      </w:r>
      <w:bookmarkEnd w:id="45"/>
    </w:p>
    <w:p w:rsidR="00E442CB" w:rsidRPr="00E442CB" w:rsidRDefault="00E442CB" w:rsidP="00E442CB">
      <w:pPr>
        <w:pStyle w:val="Corps"/>
        <w:ind w:left="426"/>
        <w:rPr>
          <w:rFonts w:ascii="Arial" w:hAnsi="Arial"/>
          <w:i/>
          <w:sz w:val="20"/>
          <w:lang w:val="en-US" w:eastAsia="en-US"/>
        </w:rPr>
      </w:pPr>
      <w:r w:rsidRPr="00E442CB">
        <w:rPr>
          <w:rFonts w:ascii="Arial" w:hAnsi="Arial"/>
          <w:i/>
          <w:sz w:val="20"/>
          <w:lang w:val="en-US" w:eastAsia="en-US"/>
        </w:rPr>
        <w:t>There are instances where details necessary to perform the AFHA are not yet available.  In these cases, the safety analyst must make assumptions regarding operating or environmental conditions, airframe capabilities or other factors. Assumptions may be made for as-yet-unspecified development information. These are inputs to the AFHA process which are necessary, but were not yet available in the functional information provided to the AFHA process.</w:t>
      </w:r>
    </w:p>
    <w:p w:rsidR="008729B5" w:rsidRPr="00E442CB" w:rsidRDefault="00E442CB" w:rsidP="00E442CB">
      <w:pPr>
        <w:pStyle w:val="Corps"/>
        <w:ind w:left="426"/>
        <w:rPr>
          <w:rFonts w:ascii="Arial" w:hAnsi="Arial"/>
          <w:i/>
          <w:sz w:val="20"/>
          <w:lang w:val="en-US" w:eastAsia="en-US"/>
        </w:rPr>
      </w:pPr>
      <w:r w:rsidRPr="00AB4AB7">
        <w:rPr>
          <w:rFonts w:ascii="Arial" w:hAnsi="Arial"/>
          <w:b/>
          <w:i/>
          <w:sz w:val="20"/>
          <w:lang w:val="en-US" w:eastAsia="en-US"/>
        </w:rPr>
        <w:t>Any consideration</w:t>
      </w:r>
      <w:r w:rsidRPr="00E442CB">
        <w:rPr>
          <w:rFonts w:ascii="Arial" w:hAnsi="Arial"/>
          <w:i/>
          <w:sz w:val="20"/>
          <w:lang w:val="en-US" w:eastAsia="en-US"/>
        </w:rPr>
        <w:t xml:space="preserve"> made during the assessment that was </w:t>
      </w:r>
      <w:r w:rsidRPr="00AB4AB7">
        <w:rPr>
          <w:rFonts w:ascii="Arial" w:hAnsi="Arial"/>
          <w:b/>
          <w:i/>
          <w:sz w:val="20"/>
          <w:lang w:val="en-US" w:eastAsia="en-US"/>
        </w:rPr>
        <w:t>not based on validated functional information</w:t>
      </w:r>
      <w:r w:rsidRPr="00E442CB">
        <w:rPr>
          <w:rFonts w:ascii="Arial" w:hAnsi="Arial"/>
          <w:i/>
          <w:sz w:val="20"/>
          <w:lang w:val="en-US" w:eastAsia="en-US"/>
        </w:rPr>
        <w:t xml:space="preserve"> should be documented as an assumption</w:t>
      </w:r>
      <w:r w:rsidR="00AB4AB7">
        <w:rPr>
          <w:rFonts w:ascii="Arial" w:hAnsi="Arial"/>
          <w:i/>
          <w:sz w:val="20"/>
          <w:lang w:val="en-US" w:eastAsia="en-US"/>
        </w:rPr>
        <w:t>.</w:t>
      </w:r>
    </w:p>
    <w:p w:rsidR="008729B5" w:rsidRDefault="005211EA" w:rsidP="005211EA">
      <w:pPr>
        <w:pStyle w:val="Corps"/>
        <w:ind w:left="426"/>
        <w:rPr>
          <w:rFonts w:ascii="Arial" w:hAnsi="Arial"/>
          <w:i/>
          <w:sz w:val="20"/>
          <w:lang w:val="en-US" w:eastAsia="en-US"/>
        </w:rPr>
      </w:pPr>
      <w:r w:rsidRPr="005211EA">
        <w:rPr>
          <w:rFonts w:ascii="Arial" w:hAnsi="Arial"/>
          <w:i/>
          <w:sz w:val="20"/>
          <w:lang w:val="en-US" w:eastAsia="en-US"/>
        </w:rPr>
        <w:t xml:space="preserve">Assumptions should be captured and </w:t>
      </w:r>
      <w:r w:rsidRPr="005211EA">
        <w:rPr>
          <w:rFonts w:ascii="Arial" w:hAnsi="Arial"/>
          <w:b/>
          <w:i/>
          <w:sz w:val="20"/>
          <w:lang w:val="en-US" w:eastAsia="en-US"/>
        </w:rPr>
        <w:t>formally communicated</w:t>
      </w:r>
      <w:r w:rsidRPr="005211EA">
        <w:rPr>
          <w:rFonts w:ascii="Arial" w:hAnsi="Arial"/>
          <w:i/>
          <w:sz w:val="20"/>
          <w:lang w:val="en-US" w:eastAsia="en-US"/>
        </w:rPr>
        <w:t xml:space="preserve"> to the appropriate development information sources. The assumption may </w:t>
      </w:r>
      <w:r w:rsidRPr="00845197">
        <w:rPr>
          <w:rFonts w:ascii="Arial" w:hAnsi="Arial"/>
          <w:b/>
          <w:i/>
          <w:sz w:val="20"/>
          <w:lang w:val="en-US" w:eastAsia="en-US"/>
        </w:rPr>
        <w:t>then</w:t>
      </w:r>
      <w:r w:rsidRPr="005211EA">
        <w:rPr>
          <w:rFonts w:ascii="Arial" w:hAnsi="Arial"/>
          <w:i/>
          <w:sz w:val="20"/>
          <w:lang w:val="en-US" w:eastAsia="en-US"/>
        </w:rPr>
        <w:t xml:space="preserve"> be </w:t>
      </w:r>
      <w:proofErr w:type="gramStart"/>
      <w:r w:rsidRPr="00845197">
        <w:rPr>
          <w:rFonts w:ascii="Arial" w:hAnsi="Arial"/>
          <w:b/>
          <w:i/>
          <w:sz w:val="20"/>
          <w:lang w:val="en-US" w:eastAsia="en-US"/>
        </w:rPr>
        <w:t>confirmed,</w:t>
      </w:r>
      <w:proofErr w:type="gramEnd"/>
      <w:r w:rsidRPr="00845197">
        <w:rPr>
          <w:rFonts w:ascii="Arial" w:hAnsi="Arial"/>
          <w:b/>
          <w:i/>
          <w:sz w:val="20"/>
          <w:lang w:val="en-US" w:eastAsia="en-US"/>
        </w:rPr>
        <w:t xml:space="preserve"> or corrected</w:t>
      </w:r>
      <w:r w:rsidRPr="005211EA">
        <w:rPr>
          <w:rFonts w:ascii="Arial" w:hAnsi="Arial"/>
          <w:i/>
          <w:sz w:val="20"/>
          <w:lang w:val="en-US" w:eastAsia="en-US"/>
        </w:rPr>
        <w:t xml:space="preserve"> based on new development information. In the latter case, a design change or a revision of the AFHA may be required.</w:t>
      </w:r>
      <w:r w:rsidR="00B66E4F">
        <w:rPr>
          <w:rFonts w:ascii="Arial" w:hAnsi="Arial"/>
          <w:i/>
          <w:sz w:val="20"/>
          <w:lang w:val="en-US" w:eastAsia="en-US"/>
        </w:rPr>
        <w:t xml:space="preserve"> [A2.5]</w:t>
      </w:r>
    </w:p>
    <w:p w:rsidR="0064110E" w:rsidRDefault="007E530D" w:rsidP="005211EA">
      <w:pPr>
        <w:pStyle w:val="Corps"/>
        <w:ind w:left="426"/>
        <w:rPr>
          <w:lang w:val="en-GB"/>
        </w:rPr>
      </w:pPr>
      <w:r>
        <w:rPr>
          <w:lang w:val="en-GB"/>
        </w:rPr>
        <w:t>This section should contain a r</w:t>
      </w:r>
      <w:r w:rsidR="0064110E">
        <w:rPr>
          <w:lang w:val="en-GB"/>
        </w:rPr>
        <w:t>ecap</w:t>
      </w:r>
      <w:r w:rsidR="00A21FD6">
        <w:rPr>
          <w:lang w:val="en-GB"/>
        </w:rPr>
        <w:t xml:space="preserve"> of the assumptions made </w:t>
      </w:r>
      <w:r w:rsidR="0064110E">
        <w:rPr>
          <w:lang w:val="en-GB"/>
        </w:rPr>
        <w:t>when establishing the</w:t>
      </w:r>
      <w:r w:rsidR="00A21FD6">
        <w:rPr>
          <w:lang w:val="en-GB"/>
        </w:rPr>
        <w:t xml:space="preserve"> </w:t>
      </w:r>
      <w:r w:rsidR="00C400A9">
        <w:rPr>
          <w:lang w:val="en-GB"/>
        </w:rPr>
        <w:t>list of functions, identifying their associated failure conditions, and fillin</w:t>
      </w:r>
      <w:r w:rsidR="000C524C">
        <w:rPr>
          <w:lang w:val="en-GB"/>
        </w:rPr>
        <w:t>g-in the effects/severity tables</w:t>
      </w:r>
      <w:r w:rsidR="0064110E">
        <w:rPr>
          <w:lang w:val="en-GB"/>
        </w:rPr>
        <w:t>.</w:t>
      </w:r>
    </w:p>
    <w:p w:rsidR="00A21FD6" w:rsidRPr="00A21FD6" w:rsidRDefault="007E530D" w:rsidP="005211EA">
      <w:pPr>
        <w:pStyle w:val="Corps"/>
        <w:ind w:left="426"/>
        <w:rPr>
          <w:rFonts w:ascii="Arial" w:hAnsi="Arial"/>
          <w:sz w:val="20"/>
          <w:lang w:val="en-US" w:eastAsia="en-US"/>
        </w:rPr>
      </w:pPr>
      <w:r>
        <w:rPr>
          <w:lang w:val="en-GB"/>
        </w:rPr>
        <w:t>At this stage of development, t</w:t>
      </w:r>
      <w:r w:rsidR="000C524C">
        <w:rPr>
          <w:lang w:val="en-GB"/>
        </w:rPr>
        <w:t xml:space="preserve">here is no identified assumption used </w:t>
      </w:r>
      <w:r w:rsidR="006D4512">
        <w:rPr>
          <w:lang w:val="en-GB"/>
        </w:rPr>
        <w:t>when</w:t>
      </w:r>
      <w:r w:rsidR="000C524C">
        <w:rPr>
          <w:lang w:val="en-GB"/>
        </w:rPr>
        <w:t xml:space="preserve"> establishing this first edition of </w:t>
      </w:r>
      <w:bookmarkStart w:id="46" w:name="_GoBack"/>
      <w:bookmarkEnd w:id="46"/>
      <w:r w:rsidR="000C524C">
        <w:rPr>
          <w:lang w:val="en-GB"/>
        </w:rPr>
        <w:t>AFHA.</w:t>
      </w:r>
      <w:r w:rsidR="00A21FD6">
        <w:rPr>
          <w:lang w:val="en-GB"/>
        </w:rPr>
        <w:t xml:space="preserve"> </w:t>
      </w:r>
    </w:p>
    <w:p w:rsidR="005C179C" w:rsidRDefault="005C179C" w:rsidP="001B1B71">
      <w:pPr>
        <w:pStyle w:val="Titre1"/>
        <w:rPr>
          <w:lang w:val="en-GB"/>
        </w:rPr>
      </w:pPr>
      <w:bookmarkStart w:id="47" w:name="_Toc485205362"/>
      <w:r>
        <w:rPr>
          <w:lang w:val="en-GB"/>
        </w:rPr>
        <w:lastRenderedPageBreak/>
        <w:t>AFHA OUTPUTS</w:t>
      </w:r>
      <w:bookmarkEnd w:id="47"/>
    </w:p>
    <w:p w:rsidR="00B31759" w:rsidRPr="00B31759" w:rsidRDefault="00B31759" w:rsidP="00B31759">
      <w:pPr>
        <w:pStyle w:val="Corps"/>
        <w:rPr>
          <w:rFonts w:ascii="Arial" w:hAnsi="Arial"/>
          <w:i/>
          <w:sz w:val="20"/>
          <w:lang w:val="en-US" w:eastAsia="en-US"/>
        </w:rPr>
      </w:pPr>
      <w:r w:rsidRPr="00B31759">
        <w:rPr>
          <w:rFonts w:ascii="Arial" w:hAnsi="Arial"/>
          <w:i/>
          <w:sz w:val="20"/>
          <w:lang w:val="en-US" w:eastAsia="en-US"/>
        </w:rPr>
        <w:t>The output of the AFHA process is a document or set of documents containing:</w:t>
      </w:r>
    </w:p>
    <w:p w:rsidR="00B31759" w:rsidRPr="00B31759" w:rsidRDefault="00B31759" w:rsidP="00B31759">
      <w:pPr>
        <w:pStyle w:val="Corps"/>
        <w:spacing w:before="60"/>
        <w:ind w:left="1418" w:hanging="425"/>
        <w:rPr>
          <w:rFonts w:ascii="Arial" w:hAnsi="Arial"/>
          <w:i/>
          <w:sz w:val="20"/>
          <w:lang w:val="en-US" w:eastAsia="en-US"/>
        </w:rPr>
      </w:pPr>
      <w:r w:rsidRPr="00B31759">
        <w:rPr>
          <w:lang w:val="en-US"/>
        </w:rPr>
        <w:t>•</w:t>
      </w:r>
      <w:r w:rsidRPr="00B31759">
        <w:rPr>
          <w:lang w:val="en-US"/>
        </w:rPr>
        <w:tab/>
      </w:r>
      <w:r w:rsidRPr="00B31759">
        <w:rPr>
          <w:rFonts w:ascii="Arial" w:hAnsi="Arial"/>
          <w:i/>
          <w:sz w:val="20"/>
          <w:lang w:val="en-US" w:eastAsia="en-US"/>
        </w:rPr>
        <w:t>The list of aircraft level functions and functional decomposition; including supporting discussions needed to aid the understanding of the function scope and purpose and the relationship between top level functions and lower level functions,</w:t>
      </w:r>
    </w:p>
    <w:p w:rsidR="00B31759" w:rsidRPr="00B31759" w:rsidRDefault="00B31759" w:rsidP="00B31759">
      <w:pPr>
        <w:pStyle w:val="Corps"/>
        <w:spacing w:before="60"/>
        <w:ind w:left="1418" w:hanging="425"/>
        <w:rPr>
          <w:rFonts w:ascii="Arial" w:hAnsi="Arial"/>
          <w:i/>
          <w:sz w:val="20"/>
          <w:lang w:val="en-US" w:eastAsia="en-US"/>
        </w:rPr>
      </w:pPr>
      <w:r w:rsidRPr="00B31759">
        <w:rPr>
          <w:rFonts w:ascii="Arial" w:hAnsi="Arial"/>
          <w:i/>
          <w:sz w:val="20"/>
          <w:lang w:val="en-US" w:eastAsia="en-US"/>
        </w:rPr>
        <w:t>•</w:t>
      </w:r>
      <w:r w:rsidRPr="00B31759">
        <w:rPr>
          <w:rFonts w:ascii="Arial" w:hAnsi="Arial"/>
          <w:i/>
          <w:sz w:val="20"/>
          <w:lang w:val="en-US" w:eastAsia="en-US"/>
        </w:rPr>
        <w:tab/>
        <w:t>The detailed AFHA worksheet, containing all the identified failure conditions, their effects during each flight phase and their resulti</w:t>
      </w:r>
      <w:r>
        <w:rPr>
          <w:rFonts w:ascii="Arial" w:hAnsi="Arial"/>
          <w:i/>
          <w:sz w:val="20"/>
          <w:lang w:val="en-US" w:eastAsia="en-US"/>
        </w:rPr>
        <w:t>ng severity classifications,</w:t>
      </w:r>
    </w:p>
    <w:p w:rsidR="005C179C" w:rsidRPr="00B31759" w:rsidRDefault="00B31759" w:rsidP="00B31759">
      <w:pPr>
        <w:pStyle w:val="Corps"/>
        <w:spacing w:before="60"/>
        <w:ind w:left="1418" w:hanging="425"/>
        <w:rPr>
          <w:rFonts w:ascii="Arial" w:hAnsi="Arial"/>
          <w:i/>
          <w:sz w:val="20"/>
          <w:lang w:val="en-US" w:eastAsia="en-US"/>
        </w:rPr>
      </w:pPr>
      <w:r w:rsidRPr="00B31759">
        <w:rPr>
          <w:rFonts w:ascii="Arial" w:hAnsi="Arial"/>
          <w:i/>
          <w:sz w:val="20"/>
          <w:lang w:val="en-US" w:eastAsia="en-US"/>
        </w:rPr>
        <w:t>•</w:t>
      </w:r>
      <w:r w:rsidRPr="00B31759">
        <w:rPr>
          <w:rFonts w:ascii="Arial" w:hAnsi="Arial"/>
          <w:i/>
          <w:sz w:val="20"/>
          <w:lang w:val="en-US" w:eastAsia="en-US"/>
        </w:rPr>
        <w:tab/>
        <w:t>The list of assumptions used in identifying functions, performing the function decomposition, identifying failure conditions, determining failure condition effects or determining severity classifications.</w:t>
      </w:r>
    </w:p>
    <w:p w:rsidR="00B66E4F" w:rsidRPr="00B66E4F" w:rsidRDefault="00B66E4F" w:rsidP="00B66E4F">
      <w:pPr>
        <w:pStyle w:val="Corps"/>
        <w:spacing w:before="60"/>
        <w:rPr>
          <w:rFonts w:ascii="Arial" w:hAnsi="Arial"/>
          <w:i/>
          <w:sz w:val="20"/>
          <w:lang w:val="en-US" w:eastAsia="en-US"/>
        </w:rPr>
      </w:pPr>
      <w:r w:rsidRPr="00B66E4F">
        <w:rPr>
          <w:rFonts w:ascii="Arial" w:hAnsi="Arial"/>
          <w:i/>
          <w:sz w:val="20"/>
          <w:lang w:val="en-US" w:eastAsia="en-US"/>
        </w:rPr>
        <w:t>The AFHA document is not expected to significantly change as the development process proceeds. Since the aircraft level functions and decomposition do not depend on system architecture; only assumptions found to be incorrect, changes to basic airframe definitions or high level operating parameters have the potential to invoke a revision of the AFHA.</w:t>
      </w:r>
    </w:p>
    <w:p w:rsidR="005C179C" w:rsidRDefault="00B66E4F" w:rsidP="00B66E4F">
      <w:pPr>
        <w:pStyle w:val="Corps"/>
        <w:spacing w:before="60"/>
        <w:rPr>
          <w:rFonts w:ascii="Arial" w:hAnsi="Arial"/>
          <w:i/>
          <w:sz w:val="20"/>
          <w:lang w:val="en-US" w:eastAsia="en-US"/>
        </w:rPr>
      </w:pPr>
      <w:r w:rsidRPr="00B66E4F">
        <w:rPr>
          <w:rFonts w:ascii="Arial" w:hAnsi="Arial"/>
          <w:i/>
          <w:sz w:val="20"/>
          <w:lang w:val="en-US" w:eastAsia="en-US"/>
        </w:rPr>
        <w:t>AFHA results are an input to the PASA. If the PASA identifies deficiencies in the analysis, or design deficiencies that cause aircraft functional information to be changed, this may result in an iteration of the AFHA.</w:t>
      </w:r>
    </w:p>
    <w:p w:rsidR="0016147A" w:rsidRDefault="0016147A" w:rsidP="00B66E4F">
      <w:pPr>
        <w:pStyle w:val="Corps"/>
        <w:spacing w:before="60"/>
        <w:rPr>
          <w:rFonts w:ascii="Arial" w:hAnsi="Arial"/>
          <w:i/>
          <w:sz w:val="20"/>
          <w:lang w:val="en-US" w:eastAsia="en-US"/>
        </w:rPr>
      </w:pPr>
    </w:p>
    <w:tbl>
      <w:tblPr>
        <w:tblStyle w:val="Grilledutableau"/>
        <w:tblW w:w="0" w:type="auto"/>
        <w:tblInd w:w="709" w:type="dxa"/>
        <w:tblLook w:val="04A0" w:firstRow="1" w:lastRow="0" w:firstColumn="1" w:lastColumn="0" w:noHBand="0" w:noVBand="1"/>
      </w:tblPr>
      <w:tblGrid>
        <w:gridCol w:w="4289"/>
        <w:gridCol w:w="4289"/>
      </w:tblGrid>
      <w:tr w:rsidR="0016147A" w:rsidTr="0016147A">
        <w:tc>
          <w:tcPr>
            <w:tcW w:w="4289" w:type="dxa"/>
            <w:vAlign w:val="center"/>
          </w:tcPr>
          <w:p w:rsidR="0016147A" w:rsidRPr="0016147A" w:rsidRDefault="0016147A" w:rsidP="0016147A">
            <w:pPr>
              <w:spacing w:before="60" w:after="60"/>
              <w:jc w:val="center"/>
              <w:rPr>
                <w:rFonts w:ascii="Arial" w:hAnsi="Arial"/>
                <w:b/>
                <w:i/>
                <w:sz w:val="20"/>
                <w:lang w:val="en-US" w:eastAsia="en-US"/>
              </w:rPr>
            </w:pPr>
            <w:r w:rsidRPr="0016147A">
              <w:rPr>
                <w:rFonts w:ascii="Arial" w:hAnsi="Arial"/>
                <w:b/>
                <w:i/>
                <w:sz w:val="20"/>
                <w:lang w:val="en-US" w:eastAsia="en-US"/>
              </w:rPr>
              <w:t>Table Entry</w:t>
            </w:r>
          </w:p>
        </w:tc>
        <w:tc>
          <w:tcPr>
            <w:tcW w:w="4289" w:type="dxa"/>
            <w:vAlign w:val="center"/>
          </w:tcPr>
          <w:p w:rsidR="0016147A" w:rsidRPr="0016147A" w:rsidRDefault="0016147A" w:rsidP="0016147A">
            <w:pPr>
              <w:spacing w:before="60" w:after="60"/>
              <w:jc w:val="center"/>
              <w:rPr>
                <w:rFonts w:ascii="Arial" w:hAnsi="Arial"/>
                <w:b/>
                <w:i/>
                <w:sz w:val="20"/>
                <w:lang w:val="en-US" w:eastAsia="en-US"/>
              </w:rPr>
            </w:pPr>
            <w:r w:rsidRPr="0016147A">
              <w:rPr>
                <w:rFonts w:ascii="Arial" w:hAnsi="Arial"/>
                <w:b/>
                <w:i/>
                <w:sz w:val="20"/>
                <w:lang w:val="en-US" w:eastAsia="en-US"/>
              </w:rPr>
              <w:t>Entry Definition</w:t>
            </w:r>
          </w:p>
        </w:tc>
      </w:tr>
      <w:tr w:rsidR="0016147A" w:rsidTr="0016147A">
        <w:tc>
          <w:tcPr>
            <w:tcW w:w="4289" w:type="dxa"/>
            <w:vAlign w:val="center"/>
          </w:tcPr>
          <w:p w:rsidR="0016147A" w:rsidRPr="0016147A" w:rsidRDefault="0016147A" w:rsidP="003B22B4">
            <w:pPr>
              <w:spacing w:before="60" w:after="60"/>
              <w:rPr>
                <w:rFonts w:ascii="Arial" w:hAnsi="Arial"/>
                <w:i/>
                <w:sz w:val="20"/>
                <w:lang w:val="en-US" w:eastAsia="en-US"/>
              </w:rPr>
            </w:pPr>
            <w:r w:rsidRPr="0016147A">
              <w:rPr>
                <w:rFonts w:ascii="Arial" w:hAnsi="Arial"/>
                <w:i/>
                <w:sz w:val="20"/>
                <w:lang w:val="en-US" w:eastAsia="en-US"/>
              </w:rPr>
              <w:t>Aircraft Function</w:t>
            </w:r>
          </w:p>
          <w:p w:rsidR="0016147A" w:rsidRPr="0016147A" w:rsidRDefault="0016147A" w:rsidP="003B22B4">
            <w:pPr>
              <w:spacing w:before="60" w:after="60"/>
              <w:rPr>
                <w:rFonts w:ascii="Arial" w:hAnsi="Arial"/>
                <w:i/>
                <w:sz w:val="20"/>
                <w:lang w:val="en-US" w:eastAsia="en-US"/>
              </w:rPr>
            </w:pPr>
            <w:r w:rsidRPr="0016147A">
              <w:rPr>
                <w:rFonts w:ascii="Arial" w:hAnsi="Arial"/>
                <w:i/>
                <w:sz w:val="20"/>
                <w:lang w:val="en-US" w:eastAsia="en-US"/>
              </w:rPr>
              <w:t>Sub Function</w:t>
            </w:r>
          </w:p>
        </w:tc>
        <w:tc>
          <w:tcPr>
            <w:tcW w:w="4289" w:type="dxa"/>
            <w:vAlign w:val="center"/>
          </w:tcPr>
          <w:p w:rsidR="0016147A" w:rsidRPr="0016147A" w:rsidRDefault="0016147A" w:rsidP="003B22B4">
            <w:pPr>
              <w:spacing w:before="60" w:after="60"/>
              <w:rPr>
                <w:rFonts w:ascii="Arial" w:hAnsi="Arial"/>
                <w:i/>
                <w:sz w:val="20"/>
                <w:lang w:val="en-US" w:eastAsia="en-US"/>
              </w:rPr>
            </w:pPr>
            <w:r w:rsidRPr="0016147A">
              <w:rPr>
                <w:rFonts w:ascii="Arial" w:hAnsi="Arial"/>
                <w:i/>
                <w:sz w:val="20"/>
                <w:lang w:val="en-US" w:eastAsia="en-US"/>
              </w:rPr>
              <w:t xml:space="preserve">The </w:t>
            </w:r>
            <w:proofErr w:type="gramStart"/>
            <w:r w:rsidRPr="0016147A">
              <w:rPr>
                <w:rFonts w:ascii="Arial" w:hAnsi="Arial"/>
                <w:i/>
                <w:sz w:val="20"/>
                <w:lang w:val="en-US" w:eastAsia="en-US"/>
              </w:rPr>
              <w:t>hierarchy of the aircraft function</w:t>
            </w:r>
            <w:proofErr w:type="gramEnd"/>
            <w:r w:rsidRPr="0016147A">
              <w:rPr>
                <w:rFonts w:ascii="Arial" w:hAnsi="Arial"/>
                <w:i/>
                <w:sz w:val="20"/>
                <w:lang w:val="en-US" w:eastAsia="en-US"/>
              </w:rPr>
              <w:t xml:space="preserve"> and sub-functions being analyzed. The number of levels in the aircraft level functional decomposition is at the analyst’s discretion; however, the decomposition of aircraft level functions should not presume a particular allocation of functions to systems.</w:t>
            </w:r>
          </w:p>
          <w:p w:rsidR="0016147A" w:rsidRPr="0016147A" w:rsidRDefault="0016147A" w:rsidP="003B22B4">
            <w:pPr>
              <w:spacing w:before="60" w:after="60"/>
              <w:rPr>
                <w:rFonts w:ascii="Arial" w:hAnsi="Arial"/>
                <w:i/>
                <w:sz w:val="20"/>
                <w:lang w:val="en-US" w:eastAsia="en-US"/>
              </w:rPr>
            </w:pPr>
            <w:r w:rsidRPr="0016147A">
              <w:rPr>
                <w:rFonts w:ascii="Arial" w:hAnsi="Arial"/>
                <w:i/>
                <w:sz w:val="20"/>
                <w:lang w:val="en-US" w:eastAsia="en-US"/>
              </w:rPr>
              <w:t xml:space="preserve">See section </w:t>
            </w:r>
            <w:r w:rsidRPr="0016147A">
              <w:rPr>
                <w:rFonts w:ascii="Arial" w:hAnsi="Arial"/>
                <w:i/>
                <w:sz w:val="20"/>
                <w:lang w:val="en-US" w:eastAsia="en-US"/>
              </w:rPr>
              <w:fldChar w:fldCharType="begin"/>
            </w:r>
            <w:r w:rsidRPr="0016147A">
              <w:rPr>
                <w:rFonts w:ascii="Arial" w:hAnsi="Arial"/>
                <w:i/>
                <w:sz w:val="20"/>
                <w:lang w:val="en-US" w:eastAsia="en-US"/>
              </w:rPr>
              <w:instrText xml:space="preserve"> REF _Ref332380121 \r \h  \* MERGEFORMAT </w:instrText>
            </w:r>
            <w:r w:rsidRPr="0016147A">
              <w:rPr>
                <w:rFonts w:ascii="Arial" w:hAnsi="Arial"/>
                <w:i/>
                <w:sz w:val="20"/>
                <w:lang w:val="en-US" w:eastAsia="en-US"/>
              </w:rPr>
            </w:r>
            <w:r w:rsidRPr="0016147A">
              <w:rPr>
                <w:rFonts w:ascii="Arial" w:hAnsi="Arial"/>
                <w:i/>
                <w:sz w:val="20"/>
                <w:lang w:val="en-US" w:eastAsia="en-US"/>
              </w:rPr>
              <w:fldChar w:fldCharType="separate"/>
            </w:r>
            <w:r w:rsidRPr="0016147A">
              <w:rPr>
                <w:rFonts w:ascii="Arial" w:hAnsi="Arial"/>
                <w:i/>
                <w:sz w:val="20"/>
                <w:lang w:val="en-US" w:eastAsia="en-US"/>
              </w:rPr>
              <w:t>A.2.2</w:t>
            </w:r>
            <w:r w:rsidRPr="0016147A">
              <w:rPr>
                <w:rFonts w:ascii="Arial" w:hAnsi="Arial"/>
                <w:i/>
                <w:sz w:val="20"/>
                <w:lang w:val="en-US" w:eastAsia="en-US"/>
              </w:rPr>
              <w:fldChar w:fldCharType="end"/>
            </w:r>
          </w:p>
        </w:tc>
      </w:tr>
      <w:tr w:rsidR="0016147A" w:rsidRPr="00582BCD" w:rsidTr="0016147A">
        <w:tc>
          <w:tcPr>
            <w:tcW w:w="4289" w:type="dxa"/>
            <w:vAlign w:val="center"/>
          </w:tcPr>
          <w:p w:rsidR="0016147A" w:rsidRPr="0016147A" w:rsidRDefault="0016147A" w:rsidP="003B22B4">
            <w:pPr>
              <w:spacing w:before="60" w:after="60"/>
              <w:rPr>
                <w:rFonts w:ascii="Arial" w:hAnsi="Arial"/>
                <w:i/>
                <w:sz w:val="20"/>
                <w:lang w:val="en-US" w:eastAsia="en-US"/>
              </w:rPr>
            </w:pPr>
            <w:r w:rsidRPr="0016147A">
              <w:rPr>
                <w:rFonts w:ascii="Arial" w:hAnsi="Arial"/>
                <w:i/>
                <w:sz w:val="20"/>
                <w:lang w:val="en-US" w:eastAsia="en-US"/>
              </w:rPr>
              <w:t>ID No</w:t>
            </w:r>
          </w:p>
        </w:tc>
        <w:tc>
          <w:tcPr>
            <w:tcW w:w="4289" w:type="dxa"/>
            <w:vAlign w:val="center"/>
          </w:tcPr>
          <w:p w:rsidR="0016147A" w:rsidRPr="0016147A" w:rsidRDefault="0016147A" w:rsidP="003B22B4">
            <w:pPr>
              <w:spacing w:before="60" w:after="60"/>
              <w:rPr>
                <w:rFonts w:ascii="Arial" w:hAnsi="Arial"/>
                <w:i/>
                <w:sz w:val="20"/>
                <w:lang w:val="en-US" w:eastAsia="en-US"/>
              </w:rPr>
            </w:pPr>
            <w:r w:rsidRPr="0016147A">
              <w:rPr>
                <w:rFonts w:ascii="Arial" w:hAnsi="Arial"/>
                <w:i/>
                <w:sz w:val="20"/>
                <w:lang w:val="en-US" w:eastAsia="en-US"/>
              </w:rPr>
              <w:t>Unique numbering system for organization, tracking and traceability</w:t>
            </w:r>
          </w:p>
        </w:tc>
      </w:tr>
      <w:tr w:rsidR="0016147A" w:rsidTr="0016147A">
        <w:tc>
          <w:tcPr>
            <w:tcW w:w="4289" w:type="dxa"/>
            <w:vAlign w:val="center"/>
          </w:tcPr>
          <w:p w:rsidR="0016147A" w:rsidRPr="0016147A" w:rsidRDefault="0016147A" w:rsidP="003B22B4">
            <w:pPr>
              <w:spacing w:before="60" w:after="60"/>
              <w:rPr>
                <w:rFonts w:ascii="Arial" w:hAnsi="Arial"/>
                <w:i/>
                <w:sz w:val="20"/>
                <w:lang w:val="en-US" w:eastAsia="en-US"/>
              </w:rPr>
            </w:pPr>
            <w:r w:rsidRPr="0016147A">
              <w:rPr>
                <w:rFonts w:ascii="Arial" w:hAnsi="Arial"/>
                <w:i/>
                <w:sz w:val="20"/>
                <w:lang w:val="en-US" w:eastAsia="en-US"/>
              </w:rPr>
              <w:t>Failure Condition</w:t>
            </w:r>
          </w:p>
        </w:tc>
        <w:tc>
          <w:tcPr>
            <w:tcW w:w="4289" w:type="dxa"/>
            <w:vAlign w:val="center"/>
          </w:tcPr>
          <w:p w:rsidR="0016147A" w:rsidRPr="0016147A" w:rsidRDefault="0016147A" w:rsidP="003B22B4">
            <w:pPr>
              <w:spacing w:before="60" w:after="60"/>
              <w:rPr>
                <w:rFonts w:ascii="Arial" w:hAnsi="Arial"/>
                <w:i/>
                <w:sz w:val="20"/>
                <w:lang w:val="en-US" w:eastAsia="en-US"/>
              </w:rPr>
            </w:pPr>
            <w:r w:rsidRPr="0016147A">
              <w:rPr>
                <w:rFonts w:ascii="Arial" w:hAnsi="Arial"/>
                <w:i/>
                <w:sz w:val="20"/>
                <w:lang w:val="en-US" w:eastAsia="en-US"/>
              </w:rPr>
              <w:t>Description of the failure or impairment of the function.</w:t>
            </w:r>
          </w:p>
          <w:p w:rsidR="0016147A" w:rsidRPr="0016147A" w:rsidRDefault="0016147A" w:rsidP="003B22B4">
            <w:pPr>
              <w:spacing w:before="60" w:after="60"/>
              <w:rPr>
                <w:rFonts w:ascii="Arial" w:hAnsi="Arial"/>
                <w:i/>
                <w:sz w:val="20"/>
                <w:lang w:val="en-US" w:eastAsia="en-US"/>
              </w:rPr>
            </w:pPr>
            <w:r w:rsidRPr="0016147A">
              <w:rPr>
                <w:rFonts w:ascii="Arial" w:hAnsi="Arial"/>
                <w:i/>
                <w:sz w:val="20"/>
                <w:lang w:val="en-US" w:eastAsia="en-US"/>
              </w:rPr>
              <w:t xml:space="preserve">See section </w:t>
            </w:r>
            <w:r w:rsidRPr="0016147A">
              <w:rPr>
                <w:rFonts w:ascii="Arial" w:hAnsi="Arial"/>
                <w:i/>
                <w:sz w:val="20"/>
                <w:lang w:val="en-US" w:eastAsia="en-US"/>
              </w:rPr>
              <w:fldChar w:fldCharType="begin"/>
            </w:r>
            <w:r w:rsidRPr="0016147A">
              <w:rPr>
                <w:rFonts w:ascii="Arial" w:hAnsi="Arial"/>
                <w:i/>
                <w:sz w:val="20"/>
                <w:lang w:val="en-US" w:eastAsia="en-US"/>
              </w:rPr>
              <w:instrText xml:space="preserve"> REF _Ref332380130 \r \h  \* MERGEFORMAT </w:instrText>
            </w:r>
            <w:r w:rsidRPr="0016147A">
              <w:rPr>
                <w:rFonts w:ascii="Arial" w:hAnsi="Arial"/>
                <w:i/>
                <w:sz w:val="20"/>
                <w:lang w:val="en-US" w:eastAsia="en-US"/>
              </w:rPr>
            </w:r>
            <w:r w:rsidRPr="0016147A">
              <w:rPr>
                <w:rFonts w:ascii="Arial" w:hAnsi="Arial"/>
                <w:i/>
                <w:sz w:val="20"/>
                <w:lang w:val="en-US" w:eastAsia="en-US"/>
              </w:rPr>
              <w:fldChar w:fldCharType="separate"/>
            </w:r>
            <w:r w:rsidRPr="0016147A">
              <w:rPr>
                <w:rFonts w:ascii="Arial" w:hAnsi="Arial"/>
                <w:i/>
                <w:sz w:val="20"/>
                <w:lang w:val="en-US" w:eastAsia="en-US"/>
              </w:rPr>
              <w:t>A.2.3</w:t>
            </w:r>
            <w:r w:rsidRPr="0016147A">
              <w:rPr>
                <w:rFonts w:ascii="Arial" w:hAnsi="Arial"/>
                <w:i/>
                <w:sz w:val="20"/>
                <w:lang w:val="en-US" w:eastAsia="en-US"/>
              </w:rPr>
              <w:fldChar w:fldCharType="end"/>
            </w:r>
          </w:p>
        </w:tc>
      </w:tr>
      <w:tr w:rsidR="0016147A" w:rsidTr="0016147A">
        <w:tc>
          <w:tcPr>
            <w:tcW w:w="4289" w:type="dxa"/>
            <w:vAlign w:val="center"/>
          </w:tcPr>
          <w:p w:rsidR="0016147A" w:rsidRPr="0016147A" w:rsidRDefault="0016147A" w:rsidP="003B22B4">
            <w:pPr>
              <w:spacing w:before="60" w:after="60"/>
              <w:rPr>
                <w:rFonts w:ascii="Arial" w:hAnsi="Arial"/>
                <w:i/>
                <w:sz w:val="20"/>
                <w:lang w:val="en-US" w:eastAsia="en-US"/>
              </w:rPr>
            </w:pPr>
            <w:r w:rsidRPr="0016147A">
              <w:rPr>
                <w:rFonts w:ascii="Arial" w:hAnsi="Arial"/>
                <w:i/>
                <w:sz w:val="20"/>
                <w:lang w:val="en-US" w:eastAsia="en-US"/>
              </w:rPr>
              <w:t>Flight Phase</w:t>
            </w:r>
          </w:p>
        </w:tc>
        <w:tc>
          <w:tcPr>
            <w:tcW w:w="4289" w:type="dxa"/>
            <w:vAlign w:val="center"/>
          </w:tcPr>
          <w:p w:rsidR="0016147A" w:rsidRPr="0016147A" w:rsidRDefault="0016147A" w:rsidP="003B22B4">
            <w:pPr>
              <w:spacing w:before="60" w:after="60"/>
              <w:rPr>
                <w:rFonts w:ascii="Arial" w:hAnsi="Arial"/>
                <w:i/>
                <w:sz w:val="20"/>
                <w:lang w:val="en-US" w:eastAsia="en-US"/>
              </w:rPr>
            </w:pPr>
            <w:r w:rsidRPr="0016147A">
              <w:rPr>
                <w:rFonts w:ascii="Arial" w:hAnsi="Arial"/>
                <w:i/>
                <w:sz w:val="20"/>
                <w:lang w:val="en-US" w:eastAsia="en-US"/>
              </w:rPr>
              <w:t xml:space="preserve">List the applicable aircraft operational phases for this failure condition. See section </w:t>
            </w:r>
            <w:r w:rsidRPr="0016147A">
              <w:rPr>
                <w:rFonts w:ascii="Arial" w:hAnsi="Arial"/>
                <w:i/>
                <w:sz w:val="20"/>
                <w:lang w:val="en-US" w:eastAsia="en-US"/>
              </w:rPr>
              <w:fldChar w:fldCharType="begin"/>
            </w:r>
            <w:r w:rsidRPr="0016147A">
              <w:rPr>
                <w:rFonts w:ascii="Arial" w:hAnsi="Arial"/>
                <w:i/>
                <w:sz w:val="20"/>
                <w:lang w:val="en-US" w:eastAsia="en-US"/>
              </w:rPr>
              <w:instrText xml:space="preserve"> REF _Ref332380159 \r \h  \* MERGEFORMAT </w:instrText>
            </w:r>
            <w:r w:rsidRPr="0016147A">
              <w:rPr>
                <w:rFonts w:ascii="Arial" w:hAnsi="Arial"/>
                <w:i/>
                <w:sz w:val="20"/>
                <w:lang w:val="en-US" w:eastAsia="en-US"/>
              </w:rPr>
            </w:r>
            <w:r w:rsidRPr="0016147A">
              <w:rPr>
                <w:rFonts w:ascii="Arial" w:hAnsi="Arial"/>
                <w:i/>
                <w:sz w:val="20"/>
                <w:lang w:val="en-US" w:eastAsia="en-US"/>
              </w:rPr>
              <w:fldChar w:fldCharType="separate"/>
            </w:r>
            <w:r w:rsidRPr="0016147A">
              <w:rPr>
                <w:rFonts w:ascii="Arial" w:hAnsi="Arial"/>
                <w:i/>
                <w:sz w:val="20"/>
                <w:lang w:val="en-US" w:eastAsia="en-US"/>
              </w:rPr>
              <w:t>A.2.4</w:t>
            </w:r>
            <w:r w:rsidRPr="0016147A">
              <w:rPr>
                <w:rFonts w:ascii="Arial" w:hAnsi="Arial"/>
                <w:i/>
                <w:sz w:val="20"/>
                <w:lang w:val="en-US" w:eastAsia="en-US"/>
              </w:rPr>
              <w:fldChar w:fldCharType="end"/>
            </w:r>
          </w:p>
        </w:tc>
      </w:tr>
      <w:tr w:rsidR="0016147A" w:rsidTr="0016147A">
        <w:tc>
          <w:tcPr>
            <w:tcW w:w="4289" w:type="dxa"/>
            <w:vAlign w:val="center"/>
          </w:tcPr>
          <w:p w:rsidR="0016147A" w:rsidRPr="0016147A" w:rsidRDefault="0016147A" w:rsidP="003B22B4">
            <w:pPr>
              <w:spacing w:before="60" w:after="60"/>
              <w:rPr>
                <w:rFonts w:ascii="Arial" w:hAnsi="Arial"/>
                <w:i/>
                <w:sz w:val="20"/>
                <w:lang w:val="en-US" w:eastAsia="en-US"/>
              </w:rPr>
            </w:pPr>
            <w:r w:rsidRPr="0016147A">
              <w:rPr>
                <w:rFonts w:ascii="Arial" w:hAnsi="Arial"/>
                <w:i/>
                <w:sz w:val="20"/>
                <w:lang w:val="en-US" w:eastAsia="en-US"/>
              </w:rPr>
              <w:t xml:space="preserve">Effect of Failure Condition on Aircraft, Crew, Occupants </w:t>
            </w:r>
          </w:p>
        </w:tc>
        <w:tc>
          <w:tcPr>
            <w:tcW w:w="4289" w:type="dxa"/>
            <w:vAlign w:val="center"/>
          </w:tcPr>
          <w:p w:rsidR="0016147A" w:rsidRPr="0016147A" w:rsidRDefault="0016147A" w:rsidP="003B22B4">
            <w:pPr>
              <w:spacing w:before="60" w:after="60"/>
              <w:rPr>
                <w:rFonts w:ascii="Arial" w:hAnsi="Arial"/>
                <w:i/>
                <w:sz w:val="20"/>
                <w:lang w:val="en-US" w:eastAsia="en-US"/>
              </w:rPr>
            </w:pPr>
            <w:r w:rsidRPr="0016147A">
              <w:rPr>
                <w:rFonts w:ascii="Arial" w:hAnsi="Arial"/>
                <w:i/>
                <w:sz w:val="20"/>
                <w:lang w:val="en-US" w:eastAsia="en-US"/>
              </w:rPr>
              <w:t>Description of the Failure Condition effects on the aircraft, crew and occupants.  Sufficient detail should be provided to understand the failure scenario and conclude the severity classification based on the captured effects. Separate effects statements and classifications may be provided for each flight phase or a single generalized effect and worst case classification provided for the failure condition.</w:t>
            </w:r>
          </w:p>
          <w:p w:rsidR="0016147A" w:rsidRPr="0016147A" w:rsidRDefault="0016147A" w:rsidP="003B22B4">
            <w:pPr>
              <w:spacing w:before="60" w:after="60"/>
              <w:rPr>
                <w:rFonts w:ascii="Arial" w:hAnsi="Arial"/>
                <w:i/>
                <w:sz w:val="20"/>
                <w:lang w:val="en-US" w:eastAsia="en-US"/>
              </w:rPr>
            </w:pPr>
            <w:r w:rsidRPr="0016147A">
              <w:rPr>
                <w:rFonts w:ascii="Arial" w:hAnsi="Arial"/>
                <w:i/>
                <w:sz w:val="20"/>
                <w:lang w:val="en-US" w:eastAsia="en-US"/>
              </w:rPr>
              <w:t xml:space="preserve">See section </w:t>
            </w:r>
            <w:r w:rsidRPr="0016147A">
              <w:rPr>
                <w:rFonts w:ascii="Arial" w:hAnsi="Arial"/>
                <w:i/>
                <w:sz w:val="20"/>
                <w:lang w:val="en-US" w:eastAsia="en-US"/>
              </w:rPr>
              <w:fldChar w:fldCharType="begin"/>
            </w:r>
            <w:r w:rsidRPr="0016147A">
              <w:rPr>
                <w:rFonts w:ascii="Arial" w:hAnsi="Arial"/>
                <w:i/>
                <w:sz w:val="20"/>
                <w:lang w:val="en-US" w:eastAsia="en-US"/>
              </w:rPr>
              <w:instrText xml:space="preserve"> REF _Ref332380159 \r \h  \* MERGEFORMAT </w:instrText>
            </w:r>
            <w:r w:rsidRPr="0016147A">
              <w:rPr>
                <w:rFonts w:ascii="Arial" w:hAnsi="Arial"/>
                <w:i/>
                <w:sz w:val="20"/>
                <w:lang w:val="en-US" w:eastAsia="en-US"/>
              </w:rPr>
            </w:r>
            <w:r w:rsidRPr="0016147A">
              <w:rPr>
                <w:rFonts w:ascii="Arial" w:hAnsi="Arial"/>
                <w:i/>
                <w:sz w:val="20"/>
                <w:lang w:val="en-US" w:eastAsia="en-US"/>
              </w:rPr>
              <w:fldChar w:fldCharType="separate"/>
            </w:r>
            <w:r w:rsidRPr="0016147A">
              <w:rPr>
                <w:rFonts w:ascii="Arial" w:hAnsi="Arial"/>
                <w:i/>
                <w:sz w:val="20"/>
                <w:lang w:val="en-US" w:eastAsia="en-US"/>
              </w:rPr>
              <w:t>A.2.4</w:t>
            </w:r>
            <w:r w:rsidRPr="0016147A">
              <w:rPr>
                <w:rFonts w:ascii="Arial" w:hAnsi="Arial"/>
                <w:i/>
                <w:sz w:val="20"/>
                <w:lang w:val="en-US" w:eastAsia="en-US"/>
              </w:rPr>
              <w:fldChar w:fldCharType="end"/>
            </w:r>
          </w:p>
        </w:tc>
      </w:tr>
      <w:tr w:rsidR="0016147A" w:rsidTr="0016147A">
        <w:tc>
          <w:tcPr>
            <w:tcW w:w="4289" w:type="dxa"/>
            <w:vAlign w:val="center"/>
          </w:tcPr>
          <w:p w:rsidR="0016147A" w:rsidRPr="0016147A" w:rsidRDefault="0016147A" w:rsidP="003B22B4">
            <w:pPr>
              <w:spacing w:before="60" w:after="60"/>
              <w:rPr>
                <w:rFonts w:ascii="Arial" w:hAnsi="Arial"/>
                <w:i/>
                <w:sz w:val="20"/>
                <w:lang w:val="en-US" w:eastAsia="en-US"/>
              </w:rPr>
            </w:pPr>
            <w:r w:rsidRPr="0016147A">
              <w:rPr>
                <w:rFonts w:ascii="Arial" w:hAnsi="Arial"/>
                <w:i/>
                <w:sz w:val="20"/>
                <w:lang w:val="en-US" w:eastAsia="en-US"/>
              </w:rPr>
              <w:t>Severity Classification</w:t>
            </w:r>
          </w:p>
        </w:tc>
        <w:tc>
          <w:tcPr>
            <w:tcW w:w="4289" w:type="dxa"/>
            <w:vAlign w:val="center"/>
          </w:tcPr>
          <w:p w:rsidR="0016147A" w:rsidRPr="0016147A" w:rsidRDefault="0016147A" w:rsidP="003B22B4">
            <w:pPr>
              <w:spacing w:before="60" w:after="60"/>
              <w:rPr>
                <w:rFonts w:ascii="Arial" w:hAnsi="Arial"/>
                <w:i/>
                <w:sz w:val="20"/>
                <w:lang w:val="en-US" w:eastAsia="en-US"/>
              </w:rPr>
            </w:pPr>
            <w:r w:rsidRPr="0016147A">
              <w:rPr>
                <w:rFonts w:ascii="Arial" w:hAnsi="Arial"/>
                <w:i/>
                <w:sz w:val="20"/>
                <w:lang w:val="en-US" w:eastAsia="en-US"/>
              </w:rPr>
              <w:t>Catastrophic, Hazardous, Major, Minor, or No Safety Effect as defined in applicable certification guidance material.</w:t>
            </w:r>
          </w:p>
          <w:p w:rsidR="0016147A" w:rsidRPr="0016147A" w:rsidRDefault="0016147A" w:rsidP="003B22B4">
            <w:pPr>
              <w:spacing w:before="60" w:after="60"/>
              <w:rPr>
                <w:rFonts w:ascii="Arial" w:hAnsi="Arial"/>
                <w:i/>
                <w:sz w:val="20"/>
                <w:lang w:val="en-US" w:eastAsia="en-US"/>
              </w:rPr>
            </w:pPr>
            <w:r w:rsidRPr="0016147A">
              <w:rPr>
                <w:rFonts w:ascii="Arial" w:hAnsi="Arial"/>
                <w:i/>
                <w:sz w:val="20"/>
                <w:lang w:val="en-US" w:eastAsia="en-US"/>
              </w:rPr>
              <w:t xml:space="preserve">See section </w:t>
            </w:r>
            <w:r w:rsidRPr="0016147A">
              <w:rPr>
                <w:rFonts w:ascii="Arial" w:hAnsi="Arial"/>
                <w:i/>
                <w:sz w:val="20"/>
                <w:lang w:val="en-US" w:eastAsia="en-US"/>
              </w:rPr>
              <w:fldChar w:fldCharType="begin"/>
            </w:r>
            <w:r w:rsidRPr="0016147A">
              <w:rPr>
                <w:rFonts w:ascii="Arial" w:hAnsi="Arial"/>
                <w:i/>
                <w:sz w:val="20"/>
                <w:lang w:val="en-US" w:eastAsia="en-US"/>
              </w:rPr>
              <w:instrText xml:space="preserve"> REF _Ref332380482 \r \h  \* MERGEFORMAT </w:instrText>
            </w:r>
            <w:r w:rsidRPr="0016147A">
              <w:rPr>
                <w:rFonts w:ascii="Arial" w:hAnsi="Arial"/>
                <w:i/>
                <w:sz w:val="20"/>
                <w:lang w:val="en-US" w:eastAsia="en-US"/>
              </w:rPr>
            </w:r>
            <w:r w:rsidRPr="0016147A">
              <w:rPr>
                <w:rFonts w:ascii="Arial" w:hAnsi="Arial"/>
                <w:i/>
                <w:sz w:val="20"/>
                <w:lang w:val="en-US" w:eastAsia="en-US"/>
              </w:rPr>
              <w:fldChar w:fldCharType="separate"/>
            </w:r>
            <w:r w:rsidRPr="0016147A">
              <w:rPr>
                <w:rFonts w:ascii="Arial" w:hAnsi="Arial"/>
                <w:i/>
                <w:sz w:val="20"/>
                <w:lang w:val="en-US" w:eastAsia="en-US"/>
              </w:rPr>
              <w:t>A.2.5</w:t>
            </w:r>
            <w:r w:rsidRPr="0016147A">
              <w:rPr>
                <w:rFonts w:ascii="Arial" w:hAnsi="Arial"/>
                <w:i/>
                <w:sz w:val="20"/>
                <w:lang w:val="en-US" w:eastAsia="en-US"/>
              </w:rPr>
              <w:fldChar w:fldCharType="end"/>
            </w:r>
          </w:p>
        </w:tc>
      </w:tr>
      <w:tr w:rsidR="0016147A" w:rsidTr="0016147A">
        <w:tc>
          <w:tcPr>
            <w:tcW w:w="4289" w:type="dxa"/>
            <w:vAlign w:val="center"/>
          </w:tcPr>
          <w:p w:rsidR="0016147A" w:rsidRPr="0016147A" w:rsidRDefault="0016147A" w:rsidP="003B22B4">
            <w:pPr>
              <w:spacing w:before="60" w:after="60"/>
              <w:rPr>
                <w:rFonts w:ascii="Arial" w:hAnsi="Arial"/>
                <w:i/>
                <w:sz w:val="20"/>
                <w:lang w:val="en-US" w:eastAsia="en-US"/>
              </w:rPr>
            </w:pPr>
            <w:r w:rsidRPr="0016147A">
              <w:rPr>
                <w:rFonts w:ascii="Arial" w:hAnsi="Arial"/>
                <w:i/>
                <w:sz w:val="20"/>
                <w:lang w:val="en-US" w:eastAsia="en-US"/>
              </w:rPr>
              <w:lastRenderedPageBreak/>
              <w:t>Assumptions, Comments, Rationale or Reference to Supporting Material</w:t>
            </w:r>
          </w:p>
        </w:tc>
        <w:tc>
          <w:tcPr>
            <w:tcW w:w="4289" w:type="dxa"/>
            <w:vAlign w:val="center"/>
          </w:tcPr>
          <w:p w:rsidR="0016147A" w:rsidRPr="0016147A" w:rsidRDefault="0016147A" w:rsidP="003B22B4">
            <w:pPr>
              <w:spacing w:before="60" w:after="60"/>
              <w:rPr>
                <w:rFonts w:ascii="Arial" w:hAnsi="Arial"/>
                <w:i/>
                <w:sz w:val="20"/>
                <w:lang w:val="en-US" w:eastAsia="en-US"/>
              </w:rPr>
            </w:pPr>
            <w:r w:rsidRPr="0016147A">
              <w:rPr>
                <w:rFonts w:ascii="Arial" w:hAnsi="Arial"/>
                <w:i/>
                <w:sz w:val="20"/>
                <w:lang w:val="en-US" w:eastAsia="en-US"/>
              </w:rPr>
              <w:t>Data supporting the determination of effects and classification of the failure condition, including any applicable guideline material.</w:t>
            </w:r>
          </w:p>
          <w:p w:rsidR="0016147A" w:rsidRPr="0016147A" w:rsidRDefault="0016147A" w:rsidP="003B22B4">
            <w:pPr>
              <w:spacing w:before="60" w:after="60"/>
              <w:rPr>
                <w:rFonts w:ascii="Arial" w:hAnsi="Arial"/>
                <w:i/>
                <w:sz w:val="20"/>
                <w:lang w:val="en-US" w:eastAsia="en-US"/>
              </w:rPr>
            </w:pPr>
            <w:r w:rsidRPr="0016147A">
              <w:rPr>
                <w:rFonts w:ascii="Arial" w:hAnsi="Arial"/>
                <w:i/>
                <w:sz w:val="20"/>
                <w:lang w:val="en-US" w:eastAsia="en-US"/>
              </w:rPr>
              <w:t xml:space="preserve">See section </w:t>
            </w:r>
            <w:r w:rsidRPr="0016147A">
              <w:rPr>
                <w:rFonts w:ascii="Arial" w:hAnsi="Arial"/>
                <w:i/>
                <w:sz w:val="20"/>
                <w:lang w:val="en-US" w:eastAsia="en-US"/>
              </w:rPr>
              <w:fldChar w:fldCharType="begin"/>
            </w:r>
            <w:r w:rsidRPr="0016147A">
              <w:rPr>
                <w:rFonts w:ascii="Arial" w:hAnsi="Arial"/>
                <w:i/>
                <w:sz w:val="20"/>
                <w:lang w:val="en-US" w:eastAsia="en-US"/>
              </w:rPr>
              <w:instrText xml:space="preserve"> REF _Ref332693922 \r \h  \* MERGEFORMAT </w:instrText>
            </w:r>
            <w:r w:rsidRPr="0016147A">
              <w:rPr>
                <w:rFonts w:ascii="Arial" w:hAnsi="Arial"/>
                <w:i/>
                <w:sz w:val="20"/>
                <w:lang w:val="en-US" w:eastAsia="en-US"/>
              </w:rPr>
            </w:r>
            <w:r w:rsidRPr="0016147A">
              <w:rPr>
                <w:rFonts w:ascii="Arial" w:hAnsi="Arial"/>
                <w:i/>
                <w:sz w:val="20"/>
                <w:lang w:val="en-US" w:eastAsia="en-US"/>
              </w:rPr>
              <w:fldChar w:fldCharType="separate"/>
            </w:r>
            <w:r w:rsidRPr="0016147A">
              <w:rPr>
                <w:rFonts w:ascii="Arial" w:hAnsi="Arial"/>
                <w:i/>
                <w:sz w:val="20"/>
                <w:lang w:val="en-US" w:eastAsia="en-US"/>
              </w:rPr>
              <w:t>A.4</w:t>
            </w:r>
            <w:r w:rsidRPr="0016147A">
              <w:rPr>
                <w:rFonts w:ascii="Arial" w:hAnsi="Arial"/>
                <w:i/>
                <w:sz w:val="20"/>
                <w:lang w:val="en-US" w:eastAsia="en-US"/>
              </w:rPr>
              <w:fldChar w:fldCharType="end"/>
            </w:r>
          </w:p>
        </w:tc>
      </w:tr>
    </w:tbl>
    <w:p w:rsidR="000B4D42" w:rsidRDefault="00FF0004" w:rsidP="0065500D">
      <w:pPr>
        <w:pStyle w:val="Corps"/>
        <w:spacing w:before="400"/>
        <w:rPr>
          <w:lang w:val="en-GB"/>
        </w:rPr>
      </w:pPr>
      <w:r>
        <w:rPr>
          <w:lang w:val="en-GB"/>
        </w:rPr>
        <w:t>This document is the output of µXAV’s AFHA.</w:t>
      </w:r>
    </w:p>
    <w:p w:rsidR="00CA5D0D" w:rsidRDefault="00CA5D0D" w:rsidP="00FF0004">
      <w:pPr>
        <w:pStyle w:val="Corps"/>
        <w:spacing w:before="60"/>
        <w:rPr>
          <w:lang w:val="en-GB"/>
        </w:rPr>
      </w:pPr>
      <w:r>
        <w:rPr>
          <w:lang w:val="en-GB"/>
        </w:rPr>
        <w:t xml:space="preserve">There is no separate spreadsheet. </w:t>
      </w:r>
    </w:p>
    <w:p w:rsidR="00667837" w:rsidRDefault="00667837" w:rsidP="00667837">
      <w:pPr>
        <w:pStyle w:val="Titre1"/>
        <w:rPr>
          <w:lang w:val="en-GB"/>
        </w:rPr>
      </w:pPr>
      <w:bookmarkStart w:id="48" w:name="_Toc485205363"/>
      <w:r>
        <w:rPr>
          <w:lang w:val="en-GB"/>
        </w:rPr>
        <w:lastRenderedPageBreak/>
        <w:t>AFHA substantiation</w:t>
      </w:r>
      <w:bookmarkEnd w:id="48"/>
    </w:p>
    <w:p w:rsidR="00667837" w:rsidRDefault="00405083" w:rsidP="00667837">
      <w:pPr>
        <w:pStyle w:val="Corps"/>
        <w:rPr>
          <w:rFonts w:ascii="Arial" w:hAnsi="Arial"/>
          <w:i/>
          <w:sz w:val="20"/>
          <w:lang w:val="en-US" w:eastAsia="en-US"/>
        </w:rPr>
      </w:pPr>
      <w:r w:rsidRPr="00405083">
        <w:rPr>
          <w:rFonts w:ascii="Arial" w:hAnsi="Arial"/>
          <w:i/>
          <w:sz w:val="20"/>
          <w:lang w:val="en-US" w:eastAsia="en-US"/>
        </w:rPr>
        <w:t>Substantiation of AFHA failure conditions, failure effects and failure effects classifications is encompassed in the aircraft and system development process objectives described in ARP4754B/ED79B</w:t>
      </w:r>
      <w:proofErr w:type="gramStart"/>
      <w:r w:rsidRPr="00405083">
        <w:rPr>
          <w:rFonts w:ascii="Arial" w:hAnsi="Arial"/>
          <w:i/>
          <w:sz w:val="20"/>
          <w:lang w:val="en-US" w:eastAsia="en-US"/>
        </w:rPr>
        <w:t>.</w:t>
      </w:r>
      <w:r w:rsidR="006E62FA">
        <w:rPr>
          <w:rFonts w:ascii="Arial" w:hAnsi="Arial"/>
          <w:i/>
          <w:sz w:val="20"/>
          <w:lang w:val="en-US" w:eastAsia="en-US"/>
        </w:rPr>
        <w:t>[</w:t>
      </w:r>
      <w:proofErr w:type="gramEnd"/>
      <w:r w:rsidR="006E62FA">
        <w:rPr>
          <w:rFonts w:ascii="Arial" w:hAnsi="Arial"/>
          <w:i/>
          <w:sz w:val="20"/>
          <w:lang w:val="en-US" w:eastAsia="en-US"/>
        </w:rPr>
        <w:t>A4]</w:t>
      </w:r>
    </w:p>
    <w:p w:rsidR="00405083" w:rsidRPr="006E62FA" w:rsidRDefault="00405083" w:rsidP="00667837">
      <w:pPr>
        <w:pStyle w:val="Corps"/>
        <w:rPr>
          <w:lang w:val="en-GB"/>
        </w:rPr>
      </w:pPr>
      <w:r w:rsidRPr="006E62FA">
        <w:rPr>
          <w:lang w:val="en-GB"/>
        </w:rPr>
        <w:t xml:space="preserve">To be clarified: to what extent </w:t>
      </w:r>
      <w:r w:rsidR="00F07EA9">
        <w:rPr>
          <w:lang w:val="en-GB"/>
        </w:rPr>
        <w:t xml:space="preserve">does </w:t>
      </w:r>
      <w:r w:rsidRPr="006E62FA">
        <w:rPr>
          <w:lang w:val="en-GB"/>
        </w:rPr>
        <w:t>the development process review AFHA’s outputs in the use case</w:t>
      </w:r>
      <w:r w:rsidR="00F07EA9">
        <w:rPr>
          <w:lang w:val="en-GB"/>
        </w:rPr>
        <w:t>?</w:t>
      </w:r>
      <w:r w:rsidR="006E62FA">
        <w:rPr>
          <w:lang w:val="en-GB"/>
        </w:rPr>
        <w:t xml:space="preserve"> To be addressed when discussing safety in the criteria.</w:t>
      </w:r>
    </w:p>
    <w:sectPr w:rsidR="00405083" w:rsidRPr="006E62FA" w:rsidSect="00421CF0">
      <w:footerReference w:type="default" r:id="rId23"/>
      <w:type w:val="continuous"/>
      <w:pgSz w:w="11906" w:h="16838" w:code="9"/>
      <w:pgMar w:top="1134" w:right="1134" w:bottom="1134" w:left="1701" w:header="851" w:footer="56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155F" w:rsidRDefault="00E6155F">
      <w:r>
        <w:separator/>
      </w:r>
    </w:p>
  </w:endnote>
  <w:endnote w:type="continuationSeparator" w:id="0">
    <w:p w:rsidR="00E6155F" w:rsidRDefault="00E61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3259"/>
      <w:gridCol w:w="5742"/>
      <w:gridCol w:w="776"/>
    </w:tblGrid>
    <w:tr w:rsidR="001F75AE">
      <w:tc>
        <w:tcPr>
          <w:tcW w:w="3259" w:type="dxa"/>
        </w:tcPr>
        <w:p w:rsidR="001F75AE" w:rsidRDefault="001F75AE">
          <w:pPr>
            <w:pStyle w:val="ZGaucheGras"/>
          </w:pPr>
          <w:r>
            <w:fldChar w:fldCharType="begin"/>
          </w:r>
          <w:r>
            <w:instrText xml:space="preserve"> STYLEREF "Z_Etat_doc" \* MERGEFORMAT </w:instrText>
          </w:r>
          <w:r>
            <w:rPr>
              <w:b w:val="0"/>
              <w:noProof/>
            </w:rPr>
            <w:fldChar w:fldCharType="end"/>
          </w:r>
        </w:p>
      </w:tc>
      <w:tc>
        <w:tcPr>
          <w:tcW w:w="5742" w:type="dxa"/>
        </w:tcPr>
        <w:p w:rsidR="001F75AE" w:rsidRDefault="001F75AE">
          <w:pPr>
            <w:pStyle w:val="ZDroiteGras"/>
            <w:framePr w:wrap="around"/>
          </w:pPr>
        </w:p>
      </w:tc>
      <w:tc>
        <w:tcPr>
          <w:tcW w:w="776" w:type="dxa"/>
        </w:tcPr>
        <w:p w:rsidR="001F75AE" w:rsidRDefault="001F75AE">
          <w:pPr>
            <w:pStyle w:val="Normalarial"/>
            <w:jc w:val="right"/>
          </w:pPr>
          <w:r>
            <w:fldChar w:fldCharType="begin"/>
          </w:r>
          <w:r>
            <w:instrText xml:space="preserve"> PAGE  \* MERGEFORMAT </w:instrText>
          </w:r>
          <w:r>
            <w:fldChar w:fldCharType="separate"/>
          </w:r>
          <w:r w:rsidR="00F361E5">
            <w:rPr>
              <w:noProof/>
            </w:rPr>
            <w:t>2</w:t>
          </w:r>
          <w:r>
            <w:rPr>
              <w:noProof/>
            </w:rPr>
            <w:fldChar w:fldCharType="end"/>
          </w:r>
        </w:p>
      </w:tc>
    </w:tr>
  </w:tbl>
  <w:p w:rsidR="001F75AE" w:rsidRDefault="001F75AE">
    <w:pPr>
      <w:pStyle w:val="Normalarial"/>
    </w:pPr>
  </w:p>
  <w:tbl>
    <w:tblPr>
      <w:tblW w:w="0" w:type="auto"/>
      <w:tblLayout w:type="fixed"/>
      <w:tblCellMar>
        <w:left w:w="70" w:type="dxa"/>
        <w:right w:w="70" w:type="dxa"/>
      </w:tblCellMar>
      <w:tblLook w:val="0000" w:firstRow="0" w:lastRow="0" w:firstColumn="0" w:lastColumn="0" w:noHBand="0" w:noVBand="0"/>
    </w:tblPr>
    <w:tblGrid>
      <w:gridCol w:w="9777"/>
    </w:tblGrid>
    <w:tr w:rsidR="001F75AE">
      <w:trPr>
        <w:cantSplit/>
      </w:trPr>
      <w:tc>
        <w:tcPr>
          <w:tcW w:w="9777" w:type="dxa"/>
        </w:tcPr>
        <w:p w:rsidR="001F75AE" w:rsidRPr="002477D0" w:rsidRDefault="001F75AE">
          <w:pPr>
            <w:pStyle w:val="ZCentre37"/>
            <w:rPr>
              <w:lang w:val="en-US"/>
            </w:rPr>
          </w:pPr>
          <w:r w:rsidRPr="002477D0">
            <w:rPr>
              <w:lang w:val="en-US"/>
            </w:rPr>
            <w:t xml:space="preserve">This document is the intellectual property of </w:t>
          </w:r>
          <w:r>
            <w:fldChar w:fldCharType="begin"/>
          </w:r>
          <w:r w:rsidRPr="00EE1F07">
            <w:rPr>
              <w:lang w:val="en-US"/>
            </w:rPr>
            <w:instrText xml:space="preserve"> REF S_Societes  \* MERGEFORMAT </w:instrText>
          </w:r>
          <w:r>
            <w:fldChar w:fldCharType="separate"/>
          </w:r>
          <w:r w:rsidRPr="000B76E5">
            <w:rPr>
              <w:lang w:val="en-US"/>
            </w:rPr>
            <w:t>RESSAC members</w:t>
          </w:r>
          <w:r>
            <w:rPr>
              <w:lang w:val="en-US"/>
            </w:rPr>
            <w:fldChar w:fldCharType="end"/>
          </w:r>
          <w:r w:rsidRPr="002477D0">
            <w:rPr>
              <w:lang w:val="en-US"/>
            </w:rPr>
            <w:t>. It may not be used, reproduced, modified or disclosed without its authorization.</w:t>
          </w:r>
        </w:p>
        <w:p w:rsidR="001F75AE" w:rsidRDefault="001F75AE">
          <w:pPr>
            <w:pStyle w:val="ZCentre37"/>
          </w:pPr>
          <w:r>
            <w:fldChar w:fldCharType="begin"/>
          </w:r>
          <w:r>
            <w:instrText xml:space="preserve"> REF S_Societes  \* MERGEFORMAT </w:instrText>
          </w:r>
          <w:r>
            <w:fldChar w:fldCharType="separate"/>
          </w:r>
          <w:r w:rsidRPr="000B76E5">
            <w:t xml:space="preserve">RESSAC </w:t>
          </w:r>
          <w:proofErr w:type="spellStart"/>
          <w:r w:rsidRPr="000B76E5">
            <w:t>members</w:t>
          </w:r>
          <w:proofErr w:type="spellEnd"/>
          <w:r>
            <w:fldChar w:fldCharType="end"/>
          </w:r>
          <w:r>
            <w:t xml:space="preserve"> </w:t>
          </w:r>
          <w:proofErr w:type="spellStart"/>
          <w:r>
            <w:t>Proprietary</w:t>
          </w:r>
          <w:proofErr w:type="spellEnd"/>
          <w:r>
            <w:t xml:space="preserve"> Data.</w:t>
          </w:r>
        </w:p>
      </w:tc>
    </w:tr>
  </w:tbl>
  <w:p w:rsidR="001F75AE" w:rsidRDefault="001F75AE">
    <w:pPr>
      <w:pStyle w:val="Normalaria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3259"/>
      <w:gridCol w:w="5742"/>
      <w:gridCol w:w="776"/>
    </w:tblGrid>
    <w:tr w:rsidR="001F75AE">
      <w:tc>
        <w:tcPr>
          <w:tcW w:w="3259" w:type="dxa"/>
        </w:tcPr>
        <w:p w:rsidR="001F75AE" w:rsidRDefault="001F75AE">
          <w:pPr>
            <w:pStyle w:val="ZGaucheGras"/>
          </w:pPr>
          <w:r>
            <w:fldChar w:fldCharType="begin"/>
          </w:r>
          <w:r>
            <w:instrText xml:space="preserve"> STYLEREF "Z_Etat_doc" \* MERGEFORMAT </w:instrText>
          </w:r>
          <w:r>
            <w:rPr>
              <w:b w:val="0"/>
              <w:noProof/>
            </w:rPr>
            <w:fldChar w:fldCharType="end"/>
          </w:r>
        </w:p>
      </w:tc>
      <w:tc>
        <w:tcPr>
          <w:tcW w:w="5742" w:type="dxa"/>
        </w:tcPr>
        <w:p w:rsidR="001F75AE" w:rsidRDefault="001F75AE">
          <w:pPr>
            <w:pStyle w:val="ZDroiteGras"/>
            <w:framePr w:wrap="around"/>
          </w:pPr>
          <w:r>
            <w:t>TABLE DES MATIÈRES</w:t>
          </w:r>
        </w:p>
      </w:tc>
      <w:tc>
        <w:tcPr>
          <w:tcW w:w="776" w:type="dxa"/>
        </w:tcPr>
        <w:p w:rsidR="001F75AE" w:rsidRDefault="001F75AE">
          <w:pPr>
            <w:pStyle w:val="Normalarial"/>
            <w:jc w:val="right"/>
          </w:pPr>
          <w:r>
            <w:fldChar w:fldCharType="begin"/>
          </w:r>
          <w:r>
            <w:instrText xml:space="preserve"> PAGE  \* MERGEFORMAT </w:instrText>
          </w:r>
          <w:r>
            <w:fldChar w:fldCharType="separate"/>
          </w:r>
          <w:r w:rsidR="00F361E5">
            <w:rPr>
              <w:noProof/>
            </w:rPr>
            <w:t>4</w:t>
          </w:r>
          <w:r>
            <w:rPr>
              <w:noProof/>
            </w:rPr>
            <w:fldChar w:fldCharType="end"/>
          </w:r>
        </w:p>
      </w:tc>
    </w:tr>
  </w:tbl>
  <w:p w:rsidR="001F75AE" w:rsidRDefault="001F75AE">
    <w:pPr>
      <w:pStyle w:val="Normalarial"/>
    </w:pPr>
  </w:p>
  <w:tbl>
    <w:tblPr>
      <w:tblW w:w="0" w:type="auto"/>
      <w:tblLayout w:type="fixed"/>
      <w:tblCellMar>
        <w:left w:w="70" w:type="dxa"/>
        <w:right w:w="70" w:type="dxa"/>
      </w:tblCellMar>
      <w:tblLook w:val="0000" w:firstRow="0" w:lastRow="0" w:firstColumn="0" w:lastColumn="0" w:noHBand="0" w:noVBand="0"/>
    </w:tblPr>
    <w:tblGrid>
      <w:gridCol w:w="9777"/>
    </w:tblGrid>
    <w:tr w:rsidR="001F75AE">
      <w:trPr>
        <w:cantSplit/>
      </w:trPr>
      <w:tc>
        <w:tcPr>
          <w:tcW w:w="9777" w:type="dxa"/>
        </w:tcPr>
        <w:p w:rsidR="001F75AE" w:rsidRPr="002477D0" w:rsidRDefault="001F75AE">
          <w:pPr>
            <w:pStyle w:val="ZCentre37"/>
            <w:rPr>
              <w:lang w:val="en-US"/>
            </w:rPr>
          </w:pPr>
          <w:r w:rsidRPr="002477D0">
            <w:rPr>
              <w:lang w:val="en-US"/>
            </w:rPr>
            <w:t xml:space="preserve">This document is the intellectual property of </w:t>
          </w:r>
          <w:r>
            <w:fldChar w:fldCharType="begin"/>
          </w:r>
          <w:r w:rsidRPr="00EE1F07">
            <w:rPr>
              <w:lang w:val="en-US"/>
            </w:rPr>
            <w:instrText xml:space="preserve"> REF S_Societes  \* MERGEFORMAT </w:instrText>
          </w:r>
          <w:r>
            <w:fldChar w:fldCharType="separate"/>
          </w:r>
          <w:r w:rsidRPr="000B76E5">
            <w:rPr>
              <w:lang w:val="en-US"/>
            </w:rPr>
            <w:t>RESSAC members</w:t>
          </w:r>
          <w:r>
            <w:rPr>
              <w:lang w:val="en-US"/>
            </w:rPr>
            <w:fldChar w:fldCharType="end"/>
          </w:r>
          <w:r w:rsidRPr="002477D0">
            <w:rPr>
              <w:lang w:val="en-US"/>
            </w:rPr>
            <w:t>. It may not be used, reproduced, modified or disclosed without its authorization.</w:t>
          </w:r>
        </w:p>
        <w:p w:rsidR="001F75AE" w:rsidRDefault="001F75AE">
          <w:pPr>
            <w:pStyle w:val="ZCentre37"/>
          </w:pPr>
          <w:r>
            <w:fldChar w:fldCharType="begin"/>
          </w:r>
          <w:r>
            <w:instrText xml:space="preserve"> REF S_Societes  \* MERGEFORMAT </w:instrText>
          </w:r>
          <w:r>
            <w:fldChar w:fldCharType="separate"/>
          </w:r>
          <w:r w:rsidRPr="000B76E5">
            <w:t xml:space="preserve">RESSAC </w:t>
          </w:r>
          <w:proofErr w:type="spellStart"/>
          <w:r w:rsidRPr="000B76E5">
            <w:t>members</w:t>
          </w:r>
          <w:proofErr w:type="spellEnd"/>
          <w:r>
            <w:fldChar w:fldCharType="end"/>
          </w:r>
          <w:r>
            <w:t xml:space="preserve"> </w:t>
          </w:r>
          <w:proofErr w:type="spellStart"/>
          <w:r>
            <w:t>Proprietary</w:t>
          </w:r>
          <w:proofErr w:type="spellEnd"/>
          <w:r>
            <w:t xml:space="preserve"> Data.</w:t>
          </w:r>
        </w:p>
      </w:tc>
    </w:tr>
  </w:tbl>
  <w:p w:rsidR="001F75AE" w:rsidRDefault="001F75AE">
    <w:pPr>
      <w:pStyle w:val="Normalarial"/>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75AE" w:rsidRDefault="001F75AE">
    <w:pPr>
      <w:pStyle w:val="Pieddepag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µXAV AFHA</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007E530D" w:rsidRPr="007E530D">
      <w:rPr>
        <w:rFonts w:asciiTheme="majorHAnsi" w:eastAsiaTheme="majorEastAsia" w:hAnsiTheme="majorHAnsi" w:cstheme="majorBidi"/>
        <w:noProof/>
      </w:rPr>
      <w:t>30</w:t>
    </w:r>
    <w:r>
      <w:rPr>
        <w:rFonts w:asciiTheme="majorHAnsi" w:eastAsiaTheme="majorEastAsia" w:hAnsiTheme="majorHAnsi" w:cstheme="majorBidi"/>
      </w:rPr>
      <w:fldChar w:fldCharType="end"/>
    </w:r>
  </w:p>
  <w:p w:rsidR="001F75AE" w:rsidRDefault="001F75AE">
    <w:pPr>
      <w:pStyle w:val="Normalaria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155F" w:rsidRDefault="00E6155F">
      <w:r>
        <w:separator/>
      </w:r>
    </w:p>
  </w:footnote>
  <w:footnote w:type="continuationSeparator" w:id="0">
    <w:p w:rsidR="00E6155F" w:rsidRDefault="00E6155F">
      <w:r>
        <w:continuationSeparator/>
      </w:r>
    </w:p>
  </w:footnote>
  <w:footnote w:id="1">
    <w:p w:rsidR="001F75AE" w:rsidRPr="00E03DF5" w:rsidRDefault="001F75AE">
      <w:pPr>
        <w:pStyle w:val="Notedebasdepage"/>
        <w:rPr>
          <w:lang w:val="en-US"/>
        </w:rPr>
      </w:pPr>
      <w:r>
        <w:rPr>
          <w:rStyle w:val="Appelnotedebasdep"/>
        </w:rPr>
        <w:footnoteRef/>
      </w:r>
      <w:r w:rsidRPr="00E03DF5">
        <w:rPr>
          <w:lang w:val="en-US"/>
        </w:rPr>
        <w:t xml:space="preserve"> Common Cause Analysis, including Common Mode Analysis, Zonal Analysis and Particular Risk Analysis</w:t>
      </w:r>
    </w:p>
  </w:footnote>
  <w:footnote w:id="2">
    <w:p w:rsidR="001F75AE" w:rsidRPr="001F75AE" w:rsidRDefault="001F75AE">
      <w:pPr>
        <w:pStyle w:val="Notedebasdepage"/>
        <w:rPr>
          <w:lang w:val="en-US"/>
        </w:rPr>
      </w:pPr>
      <w:r>
        <w:rPr>
          <w:rStyle w:val="Appelnotedebasdep"/>
        </w:rPr>
        <w:footnoteRef/>
      </w:r>
      <w:r w:rsidRPr="001F75AE">
        <w:rPr>
          <w:lang w:val="en-US"/>
        </w:rPr>
        <w:t xml:space="preserve"> The failure conditions are assumptions on the </w:t>
      </w:r>
      <w:r>
        <w:rPr>
          <w:lang w:val="en-US"/>
        </w:rPr>
        <w:t>external effect of activation of the</w:t>
      </w:r>
      <w:r w:rsidRPr="001F75AE">
        <w:rPr>
          <w:lang w:val="en-US"/>
        </w:rPr>
        <w:t xml:space="preserve"> unknown residual faults</w:t>
      </w:r>
    </w:p>
  </w:footnote>
  <w:footnote w:id="3">
    <w:p w:rsidR="00DC0E0E" w:rsidRPr="00DC0E0E" w:rsidRDefault="00DC0E0E">
      <w:pPr>
        <w:pStyle w:val="Notedebasdepage"/>
        <w:rPr>
          <w:lang w:val="en-US"/>
        </w:rPr>
      </w:pPr>
      <w:r>
        <w:rPr>
          <w:rStyle w:val="Appelnotedebasdep"/>
        </w:rPr>
        <w:footnoteRef/>
      </w:r>
      <w:r w:rsidRPr="00DC0E0E">
        <w:rPr>
          <w:lang w:val="en-US"/>
        </w:rPr>
        <w:t xml:space="preserve"> </w:t>
      </w:r>
      <w:r>
        <w:rPr>
          <w:lang w:val="en-US"/>
        </w:rPr>
        <w:t xml:space="preserve">With sound tools the </w:t>
      </w:r>
      <w:r w:rsidRPr="00DC0E0E">
        <w:rPr>
          <w:lang w:val="en-US"/>
        </w:rPr>
        <w:t>influence cones are</w:t>
      </w:r>
      <w:r>
        <w:rPr>
          <w:lang w:val="en-US"/>
        </w:rPr>
        <w:t xml:space="preserve"> over approximated, so independence inference is</w:t>
      </w:r>
      <w:r w:rsidRPr="00DC0E0E">
        <w:rPr>
          <w:lang w:val="en-US"/>
        </w:rPr>
        <w:t xml:space="preserve"> conservative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1629"/>
      <w:gridCol w:w="1630"/>
      <w:gridCol w:w="1973"/>
      <w:gridCol w:w="2268"/>
      <w:gridCol w:w="709"/>
      <w:gridCol w:w="1559"/>
      <w:gridCol w:w="10"/>
    </w:tblGrid>
    <w:tr w:rsidR="001F75AE">
      <w:trPr>
        <w:trHeight w:hRule="exact" w:val="240"/>
      </w:trPr>
      <w:tc>
        <w:tcPr>
          <w:tcW w:w="9778" w:type="dxa"/>
          <w:gridSpan w:val="7"/>
        </w:tcPr>
        <w:p w:rsidR="001F75AE" w:rsidRDefault="001F75AE">
          <w:pPr>
            <w:pStyle w:val="ZCentreGras"/>
          </w:pPr>
          <w:r>
            <w:fldChar w:fldCharType="begin"/>
          </w:r>
          <w:r>
            <w:instrText xml:space="preserve"> STYLEREF Z_Doc_protection \* MERGEFORMAT </w:instrText>
          </w:r>
          <w:r>
            <w:fldChar w:fldCharType="separate"/>
          </w:r>
          <w:r w:rsidR="007E530D">
            <w:rPr>
              <w:noProof/>
            </w:rPr>
            <w:t>UNCLASSIFIED</w:t>
          </w:r>
          <w:r>
            <w:fldChar w:fldCharType="end"/>
          </w:r>
        </w:p>
      </w:tc>
    </w:tr>
    <w:tr w:rsidR="001F75AE">
      <w:trPr>
        <w:gridAfter w:val="1"/>
        <w:wAfter w:w="10" w:type="dxa"/>
        <w:trHeight w:hRule="exact" w:val="240"/>
      </w:trPr>
      <w:tc>
        <w:tcPr>
          <w:tcW w:w="1629" w:type="dxa"/>
        </w:tcPr>
        <w:p w:rsidR="001F75AE" w:rsidRDefault="001F75AE">
          <w:pPr>
            <w:pStyle w:val="Normalarial"/>
            <w:jc w:val="center"/>
            <w:rPr>
              <w:sz w:val="16"/>
            </w:rPr>
          </w:pPr>
        </w:p>
      </w:tc>
      <w:tc>
        <w:tcPr>
          <w:tcW w:w="1630" w:type="dxa"/>
        </w:tcPr>
        <w:p w:rsidR="001F75AE" w:rsidRDefault="001F75AE">
          <w:pPr>
            <w:pStyle w:val="Normalarial"/>
            <w:jc w:val="center"/>
            <w:rPr>
              <w:sz w:val="16"/>
            </w:rPr>
          </w:pPr>
        </w:p>
      </w:tc>
      <w:tc>
        <w:tcPr>
          <w:tcW w:w="1973" w:type="dxa"/>
        </w:tcPr>
        <w:p w:rsidR="001F75AE" w:rsidRDefault="001F75AE">
          <w:pPr>
            <w:pStyle w:val="Normalarial"/>
            <w:jc w:val="center"/>
            <w:rPr>
              <w:sz w:val="16"/>
            </w:rPr>
          </w:pPr>
        </w:p>
      </w:tc>
      <w:tc>
        <w:tcPr>
          <w:tcW w:w="2268" w:type="dxa"/>
        </w:tcPr>
        <w:p w:rsidR="001F75AE" w:rsidRDefault="001F75AE">
          <w:pPr>
            <w:pStyle w:val="Normalarial"/>
            <w:jc w:val="center"/>
            <w:rPr>
              <w:sz w:val="16"/>
            </w:rPr>
          </w:pPr>
          <w:r>
            <w:rPr>
              <w:sz w:val="16"/>
            </w:rPr>
            <w:t>REFERENCE</w:t>
          </w:r>
        </w:p>
      </w:tc>
      <w:tc>
        <w:tcPr>
          <w:tcW w:w="709" w:type="dxa"/>
        </w:tcPr>
        <w:p w:rsidR="001F75AE" w:rsidRDefault="001F75AE">
          <w:pPr>
            <w:pStyle w:val="Normalarial"/>
            <w:jc w:val="center"/>
            <w:rPr>
              <w:sz w:val="16"/>
            </w:rPr>
          </w:pPr>
          <w:r>
            <w:rPr>
              <w:sz w:val="16"/>
            </w:rPr>
            <w:t>ISSUE</w:t>
          </w:r>
        </w:p>
      </w:tc>
      <w:tc>
        <w:tcPr>
          <w:tcW w:w="1559" w:type="dxa"/>
        </w:tcPr>
        <w:p w:rsidR="001F75AE" w:rsidRDefault="001F75AE">
          <w:pPr>
            <w:pStyle w:val="Normalarial"/>
            <w:jc w:val="center"/>
            <w:rPr>
              <w:sz w:val="16"/>
            </w:rPr>
          </w:pPr>
          <w:r>
            <w:rPr>
              <w:sz w:val="16"/>
            </w:rPr>
            <w:t>DATE</w:t>
          </w:r>
        </w:p>
      </w:tc>
    </w:tr>
    <w:tr w:rsidR="001F75AE">
      <w:trPr>
        <w:gridAfter w:val="1"/>
        <w:wAfter w:w="10" w:type="dxa"/>
        <w:trHeight w:hRule="exact" w:val="240"/>
      </w:trPr>
      <w:tc>
        <w:tcPr>
          <w:tcW w:w="1629" w:type="dxa"/>
          <w:tcBorders>
            <w:bottom w:val="nil"/>
          </w:tcBorders>
        </w:tcPr>
        <w:p w:rsidR="001F75AE" w:rsidRDefault="001F75AE">
          <w:pPr>
            <w:pStyle w:val="Normalarial"/>
            <w:jc w:val="center"/>
          </w:pPr>
        </w:p>
      </w:tc>
      <w:tc>
        <w:tcPr>
          <w:tcW w:w="1630" w:type="dxa"/>
          <w:tcBorders>
            <w:bottom w:val="nil"/>
          </w:tcBorders>
        </w:tcPr>
        <w:p w:rsidR="001F75AE" w:rsidRDefault="001F75AE">
          <w:pPr>
            <w:pStyle w:val="Normalarial"/>
            <w:jc w:val="center"/>
          </w:pPr>
        </w:p>
      </w:tc>
      <w:tc>
        <w:tcPr>
          <w:tcW w:w="1973" w:type="dxa"/>
          <w:tcBorders>
            <w:bottom w:val="nil"/>
          </w:tcBorders>
        </w:tcPr>
        <w:p w:rsidR="001F75AE" w:rsidRDefault="001F75AE">
          <w:pPr>
            <w:pStyle w:val="Normalarial"/>
            <w:jc w:val="center"/>
          </w:pPr>
        </w:p>
      </w:tc>
      <w:tc>
        <w:tcPr>
          <w:tcW w:w="2268" w:type="dxa"/>
          <w:tcBorders>
            <w:bottom w:val="nil"/>
          </w:tcBorders>
        </w:tcPr>
        <w:p w:rsidR="001F75AE" w:rsidRDefault="001F75AE">
          <w:pPr>
            <w:pStyle w:val="Normalarial"/>
            <w:jc w:val="center"/>
          </w:pPr>
          <w:r>
            <w:fldChar w:fldCharType="begin"/>
          </w:r>
          <w:r>
            <w:instrText xml:space="preserve"> STYLEREF Z_Identification \* MERGEFORMAT </w:instrText>
          </w:r>
          <w:r>
            <w:fldChar w:fldCharType="end"/>
          </w:r>
        </w:p>
      </w:tc>
      <w:tc>
        <w:tcPr>
          <w:tcW w:w="709" w:type="dxa"/>
          <w:tcBorders>
            <w:bottom w:val="nil"/>
          </w:tcBorders>
        </w:tcPr>
        <w:p w:rsidR="001F75AE" w:rsidRDefault="001F75AE">
          <w:pPr>
            <w:pStyle w:val="Normalarial"/>
            <w:jc w:val="center"/>
          </w:pPr>
          <w:r>
            <w:fldChar w:fldCharType="begin"/>
          </w:r>
          <w:r>
            <w:instrText xml:space="preserve"> STYLEREF "Z_Indice_edition" \* MERGEFORMAT </w:instrText>
          </w:r>
          <w:r>
            <w:fldChar w:fldCharType="end"/>
          </w:r>
        </w:p>
      </w:tc>
      <w:tc>
        <w:tcPr>
          <w:tcW w:w="1559" w:type="dxa"/>
          <w:tcBorders>
            <w:bottom w:val="nil"/>
          </w:tcBorders>
        </w:tcPr>
        <w:p w:rsidR="001F75AE" w:rsidRDefault="001F75AE">
          <w:pPr>
            <w:pStyle w:val="Normalarial"/>
            <w:jc w:val="center"/>
          </w:pPr>
          <w:r>
            <w:fldChar w:fldCharType="begin"/>
          </w:r>
          <w:r>
            <w:instrText xml:space="preserve"> STYLEREF "Z_Date_edition" \* MERGEFORMAT </w:instrText>
          </w:r>
          <w:r>
            <w:fldChar w:fldCharType="end"/>
          </w:r>
        </w:p>
      </w:tc>
    </w:tr>
  </w:tbl>
  <w:p w:rsidR="001F75AE" w:rsidRDefault="001F75AE">
    <w:pPr>
      <w:pStyle w:val="Normalarial"/>
      <w:jc w:val="cente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C382CEC0"/>
    <w:lvl w:ilvl="0">
      <w:start w:val="1"/>
      <w:numFmt w:val="decimal"/>
      <w:pStyle w:val="Titre1"/>
      <w:lvlText w:val="%1."/>
      <w:lvlJc w:val="left"/>
      <w:pPr>
        <w:tabs>
          <w:tab w:val="num" w:pos="360"/>
        </w:tabs>
        <w:ind w:left="0" w:firstLine="0"/>
      </w:pPr>
    </w:lvl>
    <w:lvl w:ilvl="1">
      <w:start w:val="1"/>
      <w:numFmt w:val="decimal"/>
      <w:pStyle w:val="Titre2"/>
      <w:lvlText w:val="%1.%2"/>
      <w:lvlJc w:val="left"/>
      <w:pPr>
        <w:tabs>
          <w:tab w:val="num" w:pos="0"/>
        </w:tabs>
        <w:ind w:left="0" w:firstLine="0"/>
      </w:pPr>
    </w:lvl>
    <w:lvl w:ilvl="2">
      <w:start w:val="1"/>
      <w:numFmt w:val="decimal"/>
      <w:pStyle w:val="Titre3"/>
      <w:lvlText w:val="%1.%2.%3"/>
      <w:lvlJc w:val="left"/>
      <w:pPr>
        <w:tabs>
          <w:tab w:val="num" w:pos="0"/>
        </w:tabs>
        <w:ind w:left="0" w:firstLine="0"/>
      </w:pPr>
    </w:lvl>
    <w:lvl w:ilvl="3">
      <w:start w:val="1"/>
      <w:numFmt w:val="decimal"/>
      <w:pStyle w:val="Titre4"/>
      <w:lvlText w:val="%1.%2.%3.%4"/>
      <w:lvlJc w:val="left"/>
      <w:pPr>
        <w:tabs>
          <w:tab w:val="num" w:pos="0"/>
        </w:tabs>
        <w:ind w:left="0" w:firstLine="0"/>
      </w:pPr>
    </w:lvl>
    <w:lvl w:ilvl="4">
      <w:start w:val="1"/>
      <w:numFmt w:val="decimal"/>
      <w:pStyle w:val="Titre5"/>
      <w:lvlText w:val="%1.%2.%3.%4.%5"/>
      <w:lvlJc w:val="left"/>
      <w:pPr>
        <w:tabs>
          <w:tab w:val="num" w:pos="0"/>
        </w:tabs>
        <w:ind w:left="0" w:firstLine="0"/>
      </w:pPr>
    </w:lvl>
    <w:lvl w:ilvl="5">
      <w:start w:val="1"/>
      <w:numFmt w:val="decimal"/>
      <w:pStyle w:val="Titre6"/>
      <w:lvlText w:val="%1.%2.%3.%4.%5.%6"/>
      <w:lvlJc w:val="left"/>
      <w:pPr>
        <w:tabs>
          <w:tab w:val="num" w:pos="0"/>
        </w:tabs>
        <w:ind w:left="0" w:firstLine="0"/>
      </w:pPr>
    </w:lvl>
    <w:lvl w:ilvl="6">
      <w:start w:val="1"/>
      <w:numFmt w:val="decimal"/>
      <w:pStyle w:val="Titre7"/>
      <w:lvlText w:val="%1.%2.%3.%4.%5.%6.%7"/>
      <w:lvlJc w:val="left"/>
      <w:pPr>
        <w:tabs>
          <w:tab w:val="num" w:pos="0"/>
        </w:tabs>
        <w:ind w:left="0" w:firstLine="0"/>
      </w:pPr>
    </w:lvl>
    <w:lvl w:ilvl="7">
      <w:start w:val="1"/>
      <w:numFmt w:val="decimal"/>
      <w:pStyle w:val="Titre8"/>
      <w:lvlText w:val="%1.%2.%3.%4.%5.%6.%7.%8"/>
      <w:lvlJc w:val="left"/>
      <w:pPr>
        <w:tabs>
          <w:tab w:val="num" w:pos="0"/>
        </w:tabs>
        <w:ind w:left="0" w:firstLine="0"/>
      </w:pPr>
    </w:lvl>
    <w:lvl w:ilvl="8">
      <w:start w:val="1"/>
      <w:numFmt w:val="upperLetter"/>
      <w:pStyle w:val="Titre9"/>
      <w:lvlText w:val="ANNEXE %9. "/>
      <w:lvlJc w:val="left"/>
      <w:pPr>
        <w:tabs>
          <w:tab w:val="num" w:pos="0"/>
        </w:tabs>
        <w:ind w:left="0" w:firstLine="0"/>
      </w:pPr>
    </w:lvl>
  </w:abstractNum>
  <w:abstractNum w:abstractNumId="1">
    <w:nsid w:val="029A6B89"/>
    <w:multiLevelType w:val="hybridMultilevel"/>
    <w:tmpl w:val="6B08B2A4"/>
    <w:lvl w:ilvl="0" w:tplc="040C0001">
      <w:start w:val="1"/>
      <w:numFmt w:val="bullet"/>
      <w:lvlText w:val=""/>
      <w:lvlJc w:val="left"/>
      <w:pPr>
        <w:ind w:left="1205" w:hanging="360"/>
      </w:pPr>
      <w:rPr>
        <w:rFonts w:ascii="Symbol" w:hAnsi="Symbol" w:hint="default"/>
      </w:rPr>
    </w:lvl>
    <w:lvl w:ilvl="1" w:tplc="040C0003" w:tentative="1">
      <w:start w:val="1"/>
      <w:numFmt w:val="bullet"/>
      <w:lvlText w:val="o"/>
      <w:lvlJc w:val="left"/>
      <w:pPr>
        <w:ind w:left="1925" w:hanging="360"/>
      </w:pPr>
      <w:rPr>
        <w:rFonts w:ascii="Courier New" w:hAnsi="Courier New" w:cs="Courier New" w:hint="default"/>
      </w:rPr>
    </w:lvl>
    <w:lvl w:ilvl="2" w:tplc="040C0005" w:tentative="1">
      <w:start w:val="1"/>
      <w:numFmt w:val="bullet"/>
      <w:lvlText w:val=""/>
      <w:lvlJc w:val="left"/>
      <w:pPr>
        <w:ind w:left="2645" w:hanging="360"/>
      </w:pPr>
      <w:rPr>
        <w:rFonts w:ascii="Wingdings" w:hAnsi="Wingdings" w:hint="default"/>
      </w:rPr>
    </w:lvl>
    <w:lvl w:ilvl="3" w:tplc="040C0001" w:tentative="1">
      <w:start w:val="1"/>
      <w:numFmt w:val="bullet"/>
      <w:lvlText w:val=""/>
      <w:lvlJc w:val="left"/>
      <w:pPr>
        <w:ind w:left="3365" w:hanging="360"/>
      </w:pPr>
      <w:rPr>
        <w:rFonts w:ascii="Symbol" w:hAnsi="Symbol" w:hint="default"/>
      </w:rPr>
    </w:lvl>
    <w:lvl w:ilvl="4" w:tplc="040C0003" w:tentative="1">
      <w:start w:val="1"/>
      <w:numFmt w:val="bullet"/>
      <w:lvlText w:val="o"/>
      <w:lvlJc w:val="left"/>
      <w:pPr>
        <w:ind w:left="4085" w:hanging="360"/>
      </w:pPr>
      <w:rPr>
        <w:rFonts w:ascii="Courier New" w:hAnsi="Courier New" w:cs="Courier New" w:hint="default"/>
      </w:rPr>
    </w:lvl>
    <w:lvl w:ilvl="5" w:tplc="040C0005" w:tentative="1">
      <w:start w:val="1"/>
      <w:numFmt w:val="bullet"/>
      <w:lvlText w:val=""/>
      <w:lvlJc w:val="left"/>
      <w:pPr>
        <w:ind w:left="4805" w:hanging="360"/>
      </w:pPr>
      <w:rPr>
        <w:rFonts w:ascii="Wingdings" w:hAnsi="Wingdings" w:hint="default"/>
      </w:rPr>
    </w:lvl>
    <w:lvl w:ilvl="6" w:tplc="040C0001" w:tentative="1">
      <w:start w:val="1"/>
      <w:numFmt w:val="bullet"/>
      <w:lvlText w:val=""/>
      <w:lvlJc w:val="left"/>
      <w:pPr>
        <w:ind w:left="5525" w:hanging="360"/>
      </w:pPr>
      <w:rPr>
        <w:rFonts w:ascii="Symbol" w:hAnsi="Symbol" w:hint="default"/>
      </w:rPr>
    </w:lvl>
    <w:lvl w:ilvl="7" w:tplc="040C0003" w:tentative="1">
      <w:start w:val="1"/>
      <w:numFmt w:val="bullet"/>
      <w:lvlText w:val="o"/>
      <w:lvlJc w:val="left"/>
      <w:pPr>
        <w:ind w:left="6245" w:hanging="360"/>
      </w:pPr>
      <w:rPr>
        <w:rFonts w:ascii="Courier New" w:hAnsi="Courier New" w:cs="Courier New" w:hint="default"/>
      </w:rPr>
    </w:lvl>
    <w:lvl w:ilvl="8" w:tplc="040C0005" w:tentative="1">
      <w:start w:val="1"/>
      <w:numFmt w:val="bullet"/>
      <w:lvlText w:val=""/>
      <w:lvlJc w:val="left"/>
      <w:pPr>
        <w:ind w:left="6965" w:hanging="360"/>
      </w:pPr>
      <w:rPr>
        <w:rFonts w:ascii="Wingdings" w:hAnsi="Wingdings" w:hint="default"/>
      </w:rPr>
    </w:lvl>
  </w:abstractNum>
  <w:abstractNum w:abstractNumId="2">
    <w:nsid w:val="06EE7E28"/>
    <w:multiLevelType w:val="hybridMultilevel"/>
    <w:tmpl w:val="E21E22B4"/>
    <w:lvl w:ilvl="0" w:tplc="BD4223BE">
      <w:start w:val="1"/>
      <w:numFmt w:val="bullet"/>
      <w:lvlText w:val=""/>
      <w:lvlJc w:val="left"/>
      <w:pPr>
        <w:ind w:left="720" w:hanging="360"/>
      </w:pPr>
      <w:rPr>
        <w:rFonts w:ascii="Symbol" w:hAnsi="Symbol" w:hint="default"/>
        <w:lang w:val="en-GB"/>
      </w:rPr>
    </w:lvl>
    <w:lvl w:ilvl="1" w:tplc="040C0003">
      <w:start w:val="1"/>
      <w:numFmt w:val="bullet"/>
      <w:lvlText w:val="o"/>
      <w:lvlJc w:val="left"/>
      <w:pPr>
        <w:ind w:left="1440" w:hanging="360"/>
      </w:pPr>
      <w:rPr>
        <w:rFonts w:ascii="Courier New" w:hAnsi="Courier New" w:cs="Courier New" w:hint="default"/>
      </w:r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3">
    <w:nsid w:val="0AA33005"/>
    <w:multiLevelType w:val="hybridMultilevel"/>
    <w:tmpl w:val="D3A60696"/>
    <w:lvl w:ilvl="0" w:tplc="040C000F">
      <w:start w:val="1"/>
      <w:numFmt w:val="decimal"/>
      <w:lvlText w:val="%1."/>
      <w:lvlJc w:val="left"/>
      <w:pPr>
        <w:ind w:left="1429" w:hanging="360"/>
      </w:pPr>
    </w:lvl>
    <w:lvl w:ilvl="1" w:tplc="040C0019">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
    <w:nsid w:val="0B433E9E"/>
    <w:multiLevelType w:val="hybridMultilevel"/>
    <w:tmpl w:val="E78ED9E6"/>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5">
    <w:nsid w:val="0C9564C3"/>
    <w:multiLevelType w:val="hybridMultilevel"/>
    <w:tmpl w:val="7FFC8E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0F740974"/>
    <w:multiLevelType w:val="hybridMultilevel"/>
    <w:tmpl w:val="949EE98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7">
    <w:nsid w:val="12157033"/>
    <w:multiLevelType w:val="hybridMultilevel"/>
    <w:tmpl w:val="3AAC347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8">
    <w:nsid w:val="15BF0258"/>
    <w:multiLevelType w:val="hybridMultilevel"/>
    <w:tmpl w:val="36FA6C90"/>
    <w:lvl w:ilvl="0" w:tplc="85EAD3D4">
      <w:start w:val="1"/>
      <w:numFmt w:val="decimal"/>
      <w:lvlText w:val="%1."/>
      <w:lvlJc w:val="left"/>
      <w:pPr>
        <w:ind w:left="1068"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6590555"/>
    <w:multiLevelType w:val="hybridMultilevel"/>
    <w:tmpl w:val="31D8877A"/>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0">
    <w:nsid w:val="176C2C56"/>
    <w:multiLevelType w:val="multilevel"/>
    <w:tmpl w:val="E610B86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19424154"/>
    <w:multiLevelType w:val="hybridMultilevel"/>
    <w:tmpl w:val="EE06EC74"/>
    <w:lvl w:ilvl="0" w:tplc="A1BA0F4C">
      <w:start w:val="5"/>
      <w:numFmt w:val="bullet"/>
      <w:lvlText w:val="-"/>
      <w:lvlJc w:val="left"/>
      <w:pPr>
        <w:ind w:left="1429" w:hanging="360"/>
      </w:pPr>
      <w:rPr>
        <w:rFonts w:ascii="Times New Roman" w:eastAsia="Times New Roman" w:hAnsi="Times New Roman" w:cs="Times New Roman"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2">
    <w:nsid w:val="19E759DF"/>
    <w:multiLevelType w:val="hybridMultilevel"/>
    <w:tmpl w:val="C4B84B56"/>
    <w:lvl w:ilvl="0" w:tplc="A1BA0F4C">
      <w:start w:val="5"/>
      <w:numFmt w:val="bullet"/>
      <w:lvlText w:val="-"/>
      <w:lvlJc w:val="left"/>
      <w:pPr>
        <w:ind w:left="1429" w:hanging="360"/>
      </w:pPr>
      <w:rPr>
        <w:rFonts w:ascii="Times New Roman" w:eastAsia="Times New Roman" w:hAnsi="Times New Roman" w:cs="Times New Roman"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3">
    <w:nsid w:val="1D4D382E"/>
    <w:multiLevelType w:val="hybridMultilevel"/>
    <w:tmpl w:val="BC5CA78A"/>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14">
    <w:nsid w:val="22F953DF"/>
    <w:multiLevelType w:val="multilevel"/>
    <w:tmpl w:val="9026AD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23CC6FEB"/>
    <w:multiLevelType w:val="hybridMultilevel"/>
    <w:tmpl w:val="B060EF3A"/>
    <w:lvl w:ilvl="0" w:tplc="040C000F">
      <w:start w:val="1"/>
      <w:numFmt w:val="decimal"/>
      <w:lvlText w:val="%1."/>
      <w:lvlJc w:val="left"/>
      <w:pPr>
        <w:ind w:left="1429" w:hanging="360"/>
      </w:pPr>
      <w:rPr>
        <w:rFont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6">
    <w:nsid w:val="246D2DBE"/>
    <w:multiLevelType w:val="hybridMultilevel"/>
    <w:tmpl w:val="B87E6708"/>
    <w:lvl w:ilvl="0" w:tplc="18781B10">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4B03E48"/>
    <w:multiLevelType w:val="multilevel"/>
    <w:tmpl w:val="9026AD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26C76CDB"/>
    <w:multiLevelType w:val="hybridMultilevel"/>
    <w:tmpl w:val="C00ADF8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9">
    <w:nsid w:val="27A05F5F"/>
    <w:multiLevelType w:val="hybridMultilevel"/>
    <w:tmpl w:val="F182A46C"/>
    <w:lvl w:ilvl="0" w:tplc="040C000F">
      <w:start w:val="1"/>
      <w:numFmt w:val="decimal"/>
      <w:lvlText w:val="%1."/>
      <w:lvlJc w:val="left"/>
      <w:pPr>
        <w:ind w:left="1429" w:hanging="360"/>
      </w:pPr>
    </w:lvl>
    <w:lvl w:ilvl="1" w:tplc="040C0019">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0">
    <w:nsid w:val="28CB36D3"/>
    <w:multiLevelType w:val="hybridMultilevel"/>
    <w:tmpl w:val="E220779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1">
    <w:nsid w:val="2B395DE1"/>
    <w:multiLevelType w:val="hybridMultilevel"/>
    <w:tmpl w:val="3EC8FA80"/>
    <w:lvl w:ilvl="0" w:tplc="A1BA0F4C">
      <w:start w:val="5"/>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CD241EE"/>
    <w:multiLevelType w:val="hybridMultilevel"/>
    <w:tmpl w:val="F1E0A04E"/>
    <w:lvl w:ilvl="0" w:tplc="040C0001">
      <w:start w:val="1"/>
      <w:numFmt w:val="bullet"/>
      <w:lvlText w:val=""/>
      <w:lvlJc w:val="left"/>
      <w:pPr>
        <w:ind w:left="1496" w:hanging="360"/>
      </w:pPr>
      <w:rPr>
        <w:rFonts w:ascii="Symbol" w:hAnsi="Symbol" w:hint="default"/>
      </w:rPr>
    </w:lvl>
    <w:lvl w:ilvl="1" w:tplc="040C0003" w:tentative="1">
      <w:start w:val="1"/>
      <w:numFmt w:val="bullet"/>
      <w:lvlText w:val="o"/>
      <w:lvlJc w:val="left"/>
      <w:pPr>
        <w:ind w:left="2216" w:hanging="360"/>
      </w:pPr>
      <w:rPr>
        <w:rFonts w:ascii="Courier New" w:hAnsi="Courier New" w:cs="Courier New" w:hint="default"/>
      </w:rPr>
    </w:lvl>
    <w:lvl w:ilvl="2" w:tplc="040C0005" w:tentative="1">
      <w:start w:val="1"/>
      <w:numFmt w:val="bullet"/>
      <w:lvlText w:val=""/>
      <w:lvlJc w:val="left"/>
      <w:pPr>
        <w:ind w:left="2936" w:hanging="360"/>
      </w:pPr>
      <w:rPr>
        <w:rFonts w:ascii="Wingdings" w:hAnsi="Wingdings" w:hint="default"/>
      </w:rPr>
    </w:lvl>
    <w:lvl w:ilvl="3" w:tplc="040C0001" w:tentative="1">
      <w:start w:val="1"/>
      <w:numFmt w:val="bullet"/>
      <w:lvlText w:val=""/>
      <w:lvlJc w:val="left"/>
      <w:pPr>
        <w:ind w:left="3656" w:hanging="360"/>
      </w:pPr>
      <w:rPr>
        <w:rFonts w:ascii="Symbol" w:hAnsi="Symbol" w:hint="default"/>
      </w:rPr>
    </w:lvl>
    <w:lvl w:ilvl="4" w:tplc="040C0003" w:tentative="1">
      <w:start w:val="1"/>
      <w:numFmt w:val="bullet"/>
      <w:lvlText w:val="o"/>
      <w:lvlJc w:val="left"/>
      <w:pPr>
        <w:ind w:left="4376" w:hanging="360"/>
      </w:pPr>
      <w:rPr>
        <w:rFonts w:ascii="Courier New" w:hAnsi="Courier New" w:cs="Courier New" w:hint="default"/>
      </w:rPr>
    </w:lvl>
    <w:lvl w:ilvl="5" w:tplc="040C0005" w:tentative="1">
      <w:start w:val="1"/>
      <w:numFmt w:val="bullet"/>
      <w:lvlText w:val=""/>
      <w:lvlJc w:val="left"/>
      <w:pPr>
        <w:ind w:left="5096" w:hanging="360"/>
      </w:pPr>
      <w:rPr>
        <w:rFonts w:ascii="Wingdings" w:hAnsi="Wingdings" w:hint="default"/>
      </w:rPr>
    </w:lvl>
    <w:lvl w:ilvl="6" w:tplc="040C0001" w:tentative="1">
      <w:start w:val="1"/>
      <w:numFmt w:val="bullet"/>
      <w:lvlText w:val=""/>
      <w:lvlJc w:val="left"/>
      <w:pPr>
        <w:ind w:left="5816" w:hanging="360"/>
      </w:pPr>
      <w:rPr>
        <w:rFonts w:ascii="Symbol" w:hAnsi="Symbol" w:hint="default"/>
      </w:rPr>
    </w:lvl>
    <w:lvl w:ilvl="7" w:tplc="040C0003" w:tentative="1">
      <w:start w:val="1"/>
      <w:numFmt w:val="bullet"/>
      <w:lvlText w:val="o"/>
      <w:lvlJc w:val="left"/>
      <w:pPr>
        <w:ind w:left="6536" w:hanging="360"/>
      </w:pPr>
      <w:rPr>
        <w:rFonts w:ascii="Courier New" w:hAnsi="Courier New" w:cs="Courier New" w:hint="default"/>
      </w:rPr>
    </w:lvl>
    <w:lvl w:ilvl="8" w:tplc="040C0005" w:tentative="1">
      <w:start w:val="1"/>
      <w:numFmt w:val="bullet"/>
      <w:lvlText w:val=""/>
      <w:lvlJc w:val="left"/>
      <w:pPr>
        <w:ind w:left="7256" w:hanging="360"/>
      </w:pPr>
      <w:rPr>
        <w:rFonts w:ascii="Wingdings" w:hAnsi="Wingdings" w:hint="default"/>
      </w:rPr>
    </w:lvl>
  </w:abstractNum>
  <w:abstractNum w:abstractNumId="23">
    <w:nsid w:val="2D432EED"/>
    <w:multiLevelType w:val="hybridMultilevel"/>
    <w:tmpl w:val="E5048AA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4">
    <w:nsid w:val="2DAF5C8B"/>
    <w:multiLevelType w:val="hybridMultilevel"/>
    <w:tmpl w:val="1E587A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30003514"/>
    <w:multiLevelType w:val="hybridMultilevel"/>
    <w:tmpl w:val="E9E20DB0"/>
    <w:lvl w:ilvl="0" w:tplc="040C000F">
      <w:start w:val="1"/>
      <w:numFmt w:val="decimal"/>
      <w:lvlText w:val="%1."/>
      <w:lvlJc w:val="left"/>
      <w:pPr>
        <w:ind w:left="783" w:hanging="360"/>
      </w:pPr>
    </w:lvl>
    <w:lvl w:ilvl="1" w:tplc="040C0019" w:tentative="1">
      <w:start w:val="1"/>
      <w:numFmt w:val="lowerLetter"/>
      <w:lvlText w:val="%2."/>
      <w:lvlJc w:val="left"/>
      <w:pPr>
        <w:ind w:left="1503" w:hanging="360"/>
      </w:pPr>
    </w:lvl>
    <w:lvl w:ilvl="2" w:tplc="040C001B" w:tentative="1">
      <w:start w:val="1"/>
      <w:numFmt w:val="lowerRoman"/>
      <w:lvlText w:val="%3."/>
      <w:lvlJc w:val="right"/>
      <w:pPr>
        <w:ind w:left="2223" w:hanging="180"/>
      </w:pPr>
    </w:lvl>
    <w:lvl w:ilvl="3" w:tplc="040C000F" w:tentative="1">
      <w:start w:val="1"/>
      <w:numFmt w:val="decimal"/>
      <w:lvlText w:val="%4."/>
      <w:lvlJc w:val="left"/>
      <w:pPr>
        <w:ind w:left="2943" w:hanging="360"/>
      </w:pPr>
    </w:lvl>
    <w:lvl w:ilvl="4" w:tplc="040C0019" w:tentative="1">
      <w:start w:val="1"/>
      <w:numFmt w:val="lowerLetter"/>
      <w:lvlText w:val="%5."/>
      <w:lvlJc w:val="left"/>
      <w:pPr>
        <w:ind w:left="3663" w:hanging="360"/>
      </w:pPr>
    </w:lvl>
    <w:lvl w:ilvl="5" w:tplc="040C001B" w:tentative="1">
      <w:start w:val="1"/>
      <w:numFmt w:val="lowerRoman"/>
      <w:lvlText w:val="%6."/>
      <w:lvlJc w:val="right"/>
      <w:pPr>
        <w:ind w:left="4383" w:hanging="180"/>
      </w:pPr>
    </w:lvl>
    <w:lvl w:ilvl="6" w:tplc="040C000F" w:tentative="1">
      <w:start w:val="1"/>
      <w:numFmt w:val="decimal"/>
      <w:lvlText w:val="%7."/>
      <w:lvlJc w:val="left"/>
      <w:pPr>
        <w:ind w:left="5103" w:hanging="360"/>
      </w:pPr>
    </w:lvl>
    <w:lvl w:ilvl="7" w:tplc="040C0019" w:tentative="1">
      <w:start w:val="1"/>
      <w:numFmt w:val="lowerLetter"/>
      <w:lvlText w:val="%8."/>
      <w:lvlJc w:val="left"/>
      <w:pPr>
        <w:ind w:left="5823" w:hanging="360"/>
      </w:pPr>
    </w:lvl>
    <w:lvl w:ilvl="8" w:tplc="040C001B" w:tentative="1">
      <w:start w:val="1"/>
      <w:numFmt w:val="lowerRoman"/>
      <w:lvlText w:val="%9."/>
      <w:lvlJc w:val="right"/>
      <w:pPr>
        <w:ind w:left="6543" w:hanging="180"/>
      </w:pPr>
    </w:lvl>
  </w:abstractNum>
  <w:abstractNum w:abstractNumId="26">
    <w:nsid w:val="300C71D9"/>
    <w:multiLevelType w:val="hybridMultilevel"/>
    <w:tmpl w:val="96D4C46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7">
    <w:nsid w:val="30846B88"/>
    <w:multiLevelType w:val="hybridMultilevel"/>
    <w:tmpl w:val="645C8E1A"/>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8">
    <w:nsid w:val="31A074A1"/>
    <w:multiLevelType w:val="hybridMultilevel"/>
    <w:tmpl w:val="08BA0F42"/>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9">
    <w:nsid w:val="334E64E3"/>
    <w:multiLevelType w:val="hybridMultilevel"/>
    <w:tmpl w:val="37B4460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0">
    <w:nsid w:val="365347EE"/>
    <w:multiLevelType w:val="multilevel"/>
    <w:tmpl w:val="63541CDE"/>
    <w:lvl w:ilvl="0">
      <w:start w:val="1"/>
      <w:numFmt w:val="upperLetter"/>
      <w:pStyle w:val="Appendix"/>
      <w:suff w:val="nothing"/>
      <w:lvlText w:val="APPENDIX %1"/>
      <w:lvlJc w:val="left"/>
      <w:pPr>
        <w:ind w:left="0" w:firstLine="0"/>
      </w:pPr>
      <w:rPr>
        <w:rFonts w:hint="default"/>
      </w:rPr>
    </w:lvl>
    <w:lvl w:ilvl="1">
      <w:start w:val="1"/>
      <w:numFmt w:val="decimal"/>
      <w:pStyle w:val="AHead1"/>
      <w:lvlText w:val="%1.%2"/>
      <w:lvlJc w:val="left"/>
      <w:pPr>
        <w:tabs>
          <w:tab w:val="num" w:pos="432"/>
        </w:tabs>
        <w:ind w:left="432" w:hanging="432"/>
      </w:pPr>
      <w:rPr>
        <w:rFonts w:hint="default"/>
      </w:rPr>
    </w:lvl>
    <w:lvl w:ilvl="2">
      <w:start w:val="1"/>
      <w:numFmt w:val="decimal"/>
      <w:pStyle w:val="AHead2"/>
      <w:lvlText w:val="%1.%2.%3"/>
      <w:lvlJc w:val="left"/>
      <w:pPr>
        <w:tabs>
          <w:tab w:val="num" w:pos="720"/>
        </w:tabs>
        <w:ind w:left="720" w:hanging="720"/>
      </w:pPr>
      <w:rPr>
        <w:rFonts w:hint="default"/>
      </w:rPr>
    </w:lvl>
    <w:lvl w:ilvl="3">
      <w:start w:val="1"/>
      <w:numFmt w:val="decimal"/>
      <w:pStyle w:val="AHead3"/>
      <w:lvlText w:val="%1.%2.%3.%4"/>
      <w:lvlJc w:val="left"/>
      <w:pPr>
        <w:tabs>
          <w:tab w:val="num" w:pos="1080"/>
        </w:tabs>
        <w:ind w:left="1080" w:hanging="1080"/>
      </w:pPr>
      <w:rPr>
        <w:rFonts w:hint="default"/>
      </w:rPr>
    </w:lvl>
    <w:lvl w:ilvl="4">
      <w:start w:val="1"/>
      <w:numFmt w:val="decimal"/>
      <w:pStyle w:val="AHead4"/>
      <w:lvlText w:val="%1.%2.%3.%4.%5"/>
      <w:lvlJc w:val="left"/>
      <w:pPr>
        <w:tabs>
          <w:tab w:val="num" w:pos="1267"/>
        </w:tabs>
        <w:ind w:left="1267" w:hanging="1267"/>
      </w:pPr>
      <w:rPr>
        <w:rFonts w:hint="default"/>
      </w:rPr>
    </w:lvl>
    <w:lvl w:ilvl="5">
      <w:start w:val="1"/>
      <w:numFmt w:val="decimal"/>
      <w:pStyle w:val="AHead5"/>
      <w:lvlText w:val="%1.%2.%3.%4.%5.%6"/>
      <w:lvlJc w:val="left"/>
      <w:pPr>
        <w:tabs>
          <w:tab w:val="num" w:pos="1440"/>
        </w:tabs>
        <w:ind w:left="1440" w:hanging="1440"/>
      </w:pPr>
      <w:rPr>
        <w:rFonts w:hint="default"/>
      </w:rPr>
    </w:lvl>
    <w:lvl w:ilvl="6">
      <w:start w:val="1"/>
      <w:numFmt w:val="decimal"/>
      <w:pStyle w:val="AHead6"/>
      <w:lvlText w:val="%1.%2.%3.%4.%5.%6.%7"/>
      <w:lvlJc w:val="left"/>
      <w:pPr>
        <w:tabs>
          <w:tab w:val="num" w:pos="1440"/>
        </w:tabs>
        <w:ind w:left="1440" w:hanging="144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31">
    <w:nsid w:val="36730C6A"/>
    <w:multiLevelType w:val="hybridMultilevel"/>
    <w:tmpl w:val="BDC0E348"/>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2">
    <w:nsid w:val="36952628"/>
    <w:multiLevelType w:val="hybridMultilevel"/>
    <w:tmpl w:val="E6E45D66"/>
    <w:lvl w:ilvl="0" w:tplc="040C000F">
      <w:start w:val="1"/>
      <w:numFmt w:val="decimal"/>
      <w:lvlText w:val="%1."/>
      <w:lvlJc w:val="left"/>
      <w:pPr>
        <w:ind w:left="2847" w:hanging="360"/>
      </w:pPr>
    </w:lvl>
    <w:lvl w:ilvl="1" w:tplc="040C0019" w:tentative="1">
      <w:start w:val="1"/>
      <w:numFmt w:val="lowerLetter"/>
      <w:lvlText w:val="%2."/>
      <w:lvlJc w:val="left"/>
      <w:pPr>
        <w:ind w:left="3567" w:hanging="360"/>
      </w:pPr>
    </w:lvl>
    <w:lvl w:ilvl="2" w:tplc="040C001B" w:tentative="1">
      <w:start w:val="1"/>
      <w:numFmt w:val="lowerRoman"/>
      <w:lvlText w:val="%3."/>
      <w:lvlJc w:val="right"/>
      <w:pPr>
        <w:ind w:left="4287" w:hanging="180"/>
      </w:pPr>
    </w:lvl>
    <w:lvl w:ilvl="3" w:tplc="040C000F" w:tentative="1">
      <w:start w:val="1"/>
      <w:numFmt w:val="decimal"/>
      <w:lvlText w:val="%4."/>
      <w:lvlJc w:val="left"/>
      <w:pPr>
        <w:ind w:left="5007" w:hanging="360"/>
      </w:pPr>
    </w:lvl>
    <w:lvl w:ilvl="4" w:tplc="040C0019" w:tentative="1">
      <w:start w:val="1"/>
      <w:numFmt w:val="lowerLetter"/>
      <w:lvlText w:val="%5."/>
      <w:lvlJc w:val="left"/>
      <w:pPr>
        <w:ind w:left="5727" w:hanging="360"/>
      </w:pPr>
    </w:lvl>
    <w:lvl w:ilvl="5" w:tplc="040C001B" w:tentative="1">
      <w:start w:val="1"/>
      <w:numFmt w:val="lowerRoman"/>
      <w:lvlText w:val="%6."/>
      <w:lvlJc w:val="right"/>
      <w:pPr>
        <w:ind w:left="6447" w:hanging="180"/>
      </w:pPr>
    </w:lvl>
    <w:lvl w:ilvl="6" w:tplc="040C000F" w:tentative="1">
      <w:start w:val="1"/>
      <w:numFmt w:val="decimal"/>
      <w:lvlText w:val="%7."/>
      <w:lvlJc w:val="left"/>
      <w:pPr>
        <w:ind w:left="7167" w:hanging="360"/>
      </w:pPr>
    </w:lvl>
    <w:lvl w:ilvl="7" w:tplc="040C0019" w:tentative="1">
      <w:start w:val="1"/>
      <w:numFmt w:val="lowerLetter"/>
      <w:lvlText w:val="%8."/>
      <w:lvlJc w:val="left"/>
      <w:pPr>
        <w:ind w:left="7887" w:hanging="360"/>
      </w:pPr>
    </w:lvl>
    <w:lvl w:ilvl="8" w:tplc="040C001B" w:tentative="1">
      <w:start w:val="1"/>
      <w:numFmt w:val="lowerRoman"/>
      <w:lvlText w:val="%9."/>
      <w:lvlJc w:val="right"/>
      <w:pPr>
        <w:ind w:left="8607" w:hanging="180"/>
      </w:pPr>
    </w:lvl>
  </w:abstractNum>
  <w:abstractNum w:abstractNumId="33">
    <w:nsid w:val="37AB61BC"/>
    <w:multiLevelType w:val="multilevel"/>
    <w:tmpl w:val="9026AD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3B585E50"/>
    <w:multiLevelType w:val="hybridMultilevel"/>
    <w:tmpl w:val="C896D8E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5">
    <w:nsid w:val="3D940739"/>
    <w:multiLevelType w:val="hybridMultilevel"/>
    <w:tmpl w:val="AA32C4C8"/>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36">
    <w:nsid w:val="3E950C9E"/>
    <w:multiLevelType w:val="hybridMultilevel"/>
    <w:tmpl w:val="AB1038B2"/>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3FA026E2"/>
    <w:multiLevelType w:val="hybridMultilevel"/>
    <w:tmpl w:val="DCAE7856"/>
    <w:lvl w:ilvl="0" w:tplc="A1BA0F4C">
      <w:start w:val="5"/>
      <w:numFmt w:val="bullet"/>
      <w:lvlText w:val="-"/>
      <w:lvlJc w:val="left"/>
      <w:pPr>
        <w:ind w:left="1429" w:hanging="360"/>
      </w:pPr>
      <w:rPr>
        <w:rFonts w:ascii="Times New Roman" w:eastAsia="Times New Roman" w:hAnsi="Times New Roman" w:cs="Times New Roman"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8">
    <w:nsid w:val="3FBA7C77"/>
    <w:multiLevelType w:val="hybridMultilevel"/>
    <w:tmpl w:val="7CD687E0"/>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39">
    <w:nsid w:val="449013F8"/>
    <w:multiLevelType w:val="hybridMultilevel"/>
    <w:tmpl w:val="825A5E7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0">
    <w:nsid w:val="44A22E4F"/>
    <w:multiLevelType w:val="hybridMultilevel"/>
    <w:tmpl w:val="B52CCCFC"/>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1">
    <w:nsid w:val="45190879"/>
    <w:multiLevelType w:val="hybridMultilevel"/>
    <w:tmpl w:val="9AE26D3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2">
    <w:nsid w:val="462F4BCC"/>
    <w:multiLevelType w:val="hybridMultilevel"/>
    <w:tmpl w:val="2DFA46C8"/>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3">
    <w:nsid w:val="463B0E06"/>
    <w:multiLevelType w:val="hybridMultilevel"/>
    <w:tmpl w:val="774C3A0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4">
    <w:nsid w:val="487D31DF"/>
    <w:multiLevelType w:val="hybridMultilevel"/>
    <w:tmpl w:val="0DD6408C"/>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5">
    <w:nsid w:val="4DC122A0"/>
    <w:multiLevelType w:val="hybridMultilevel"/>
    <w:tmpl w:val="1D0832FE"/>
    <w:lvl w:ilvl="0" w:tplc="040C000F">
      <w:start w:val="1"/>
      <w:numFmt w:val="decimal"/>
      <w:lvlText w:val="%1."/>
      <w:lvlJc w:val="left"/>
      <w:pPr>
        <w:ind w:left="2847" w:hanging="360"/>
      </w:pPr>
    </w:lvl>
    <w:lvl w:ilvl="1" w:tplc="040C0019" w:tentative="1">
      <w:start w:val="1"/>
      <w:numFmt w:val="lowerLetter"/>
      <w:lvlText w:val="%2."/>
      <w:lvlJc w:val="left"/>
      <w:pPr>
        <w:ind w:left="3567" w:hanging="360"/>
      </w:pPr>
    </w:lvl>
    <w:lvl w:ilvl="2" w:tplc="040C001B" w:tentative="1">
      <w:start w:val="1"/>
      <w:numFmt w:val="lowerRoman"/>
      <w:lvlText w:val="%3."/>
      <w:lvlJc w:val="right"/>
      <w:pPr>
        <w:ind w:left="4287" w:hanging="180"/>
      </w:pPr>
    </w:lvl>
    <w:lvl w:ilvl="3" w:tplc="040C000F" w:tentative="1">
      <w:start w:val="1"/>
      <w:numFmt w:val="decimal"/>
      <w:lvlText w:val="%4."/>
      <w:lvlJc w:val="left"/>
      <w:pPr>
        <w:ind w:left="5007" w:hanging="360"/>
      </w:pPr>
    </w:lvl>
    <w:lvl w:ilvl="4" w:tplc="040C0019" w:tentative="1">
      <w:start w:val="1"/>
      <w:numFmt w:val="lowerLetter"/>
      <w:lvlText w:val="%5."/>
      <w:lvlJc w:val="left"/>
      <w:pPr>
        <w:ind w:left="5727" w:hanging="360"/>
      </w:pPr>
    </w:lvl>
    <w:lvl w:ilvl="5" w:tplc="040C001B" w:tentative="1">
      <w:start w:val="1"/>
      <w:numFmt w:val="lowerRoman"/>
      <w:lvlText w:val="%6."/>
      <w:lvlJc w:val="right"/>
      <w:pPr>
        <w:ind w:left="6447" w:hanging="180"/>
      </w:pPr>
    </w:lvl>
    <w:lvl w:ilvl="6" w:tplc="040C000F" w:tentative="1">
      <w:start w:val="1"/>
      <w:numFmt w:val="decimal"/>
      <w:lvlText w:val="%7."/>
      <w:lvlJc w:val="left"/>
      <w:pPr>
        <w:ind w:left="7167" w:hanging="360"/>
      </w:pPr>
    </w:lvl>
    <w:lvl w:ilvl="7" w:tplc="040C0019" w:tentative="1">
      <w:start w:val="1"/>
      <w:numFmt w:val="lowerLetter"/>
      <w:lvlText w:val="%8."/>
      <w:lvlJc w:val="left"/>
      <w:pPr>
        <w:ind w:left="7887" w:hanging="360"/>
      </w:pPr>
    </w:lvl>
    <w:lvl w:ilvl="8" w:tplc="040C001B" w:tentative="1">
      <w:start w:val="1"/>
      <w:numFmt w:val="lowerRoman"/>
      <w:lvlText w:val="%9."/>
      <w:lvlJc w:val="right"/>
      <w:pPr>
        <w:ind w:left="8607" w:hanging="180"/>
      </w:pPr>
    </w:lvl>
  </w:abstractNum>
  <w:abstractNum w:abstractNumId="46">
    <w:nsid w:val="4EF833C8"/>
    <w:multiLevelType w:val="hybridMultilevel"/>
    <w:tmpl w:val="7BA2901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7">
    <w:nsid w:val="5000503A"/>
    <w:multiLevelType w:val="singleLevel"/>
    <w:tmpl w:val="D9948848"/>
    <w:lvl w:ilvl="0">
      <w:start w:val="1"/>
      <w:numFmt w:val="bullet"/>
      <w:pStyle w:val="Listepuces2"/>
      <w:lvlText w:val=""/>
      <w:lvlJc w:val="left"/>
      <w:pPr>
        <w:tabs>
          <w:tab w:val="num" w:pos="1349"/>
        </w:tabs>
        <w:ind w:left="1276" w:hanging="284"/>
      </w:pPr>
      <w:rPr>
        <w:rFonts w:ascii="Symbol" w:hAnsi="Symbol" w:hint="default"/>
      </w:rPr>
    </w:lvl>
  </w:abstractNum>
  <w:abstractNum w:abstractNumId="48">
    <w:nsid w:val="511274C9"/>
    <w:multiLevelType w:val="hybridMultilevel"/>
    <w:tmpl w:val="38544B4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9">
    <w:nsid w:val="54A0423F"/>
    <w:multiLevelType w:val="hybridMultilevel"/>
    <w:tmpl w:val="562C3854"/>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50">
    <w:nsid w:val="555571CE"/>
    <w:multiLevelType w:val="hybridMultilevel"/>
    <w:tmpl w:val="681450F4"/>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51">
    <w:nsid w:val="56E13DD9"/>
    <w:multiLevelType w:val="hybridMultilevel"/>
    <w:tmpl w:val="BC70B7D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52">
    <w:nsid w:val="59485B0F"/>
    <w:multiLevelType w:val="hybridMultilevel"/>
    <w:tmpl w:val="AAA4C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5B0506DC"/>
    <w:multiLevelType w:val="hybridMultilevel"/>
    <w:tmpl w:val="9664155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54">
    <w:nsid w:val="5D1422F5"/>
    <w:multiLevelType w:val="singleLevel"/>
    <w:tmpl w:val="D9821014"/>
    <w:lvl w:ilvl="0">
      <w:start w:val="1"/>
      <w:numFmt w:val="bullet"/>
      <w:pStyle w:val="Listepuces3"/>
      <w:lvlText w:val=""/>
      <w:lvlJc w:val="left"/>
      <w:pPr>
        <w:tabs>
          <w:tab w:val="num" w:pos="1638"/>
        </w:tabs>
        <w:ind w:left="1559" w:hanging="283"/>
      </w:pPr>
      <w:rPr>
        <w:rFonts w:ascii="Wingdings" w:hAnsi="Wingdings" w:hint="default"/>
      </w:rPr>
    </w:lvl>
  </w:abstractNum>
  <w:abstractNum w:abstractNumId="55">
    <w:nsid w:val="5E5C3DD8"/>
    <w:multiLevelType w:val="hybridMultilevel"/>
    <w:tmpl w:val="A7EC7E0C"/>
    <w:lvl w:ilvl="0" w:tplc="040C0001">
      <w:start w:val="1"/>
      <w:numFmt w:val="bullet"/>
      <w:lvlText w:val=""/>
      <w:lvlJc w:val="left"/>
      <w:pPr>
        <w:ind w:left="1485" w:hanging="360"/>
      </w:pPr>
      <w:rPr>
        <w:rFonts w:ascii="Symbol" w:hAnsi="Symbol" w:hint="default"/>
      </w:rPr>
    </w:lvl>
    <w:lvl w:ilvl="1" w:tplc="040C0003">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56">
    <w:nsid w:val="5F26736C"/>
    <w:multiLevelType w:val="hybridMultilevel"/>
    <w:tmpl w:val="9E1C20F0"/>
    <w:lvl w:ilvl="0" w:tplc="040C000F">
      <w:start w:val="1"/>
      <w:numFmt w:val="decimal"/>
      <w:lvlText w:val="%1."/>
      <w:lvlJc w:val="left"/>
      <w:pPr>
        <w:ind w:left="1429" w:hanging="360"/>
      </w:pPr>
      <w:rPr>
        <w:rFont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57">
    <w:nsid w:val="5FE10C65"/>
    <w:multiLevelType w:val="hybridMultilevel"/>
    <w:tmpl w:val="84B6CDF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58">
    <w:nsid w:val="60805C2A"/>
    <w:multiLevelType w:val="hybridMultilevel"/>
    <w:tmpl w:val="0F58F0E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59">
    <w:nsid w:val="609C12F9"/>
    <w:multiLevelType w:val="hybridMultilevel"/>
    <w:tmpl w:val="39C0FCB6"/>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60">
    <w:nsid w:val="64391B30"/>
    <w:multiLevelType w:val="hybridMultilevel"/>
    <w:tmpl w:val="4AD8A47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61">
    <w:nsid w:val="65E725B3"/>
    <w:multiLevelType w:val="hybridMultilevel"/>
    <w:tmpl w:val="ED30E8E6"/>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62">
    <w:nsid w:val="66947AA6"/>
    <w:multiLevelType w:val="hybridMultilevel"/>
    <w:tmpl w:val="E8045FF4"/>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63">
    <w:nsid w:val="669E038D"/>
    <w:multiLevelType w:val="hybridMultilevel"/>
    <w:tmpl w:val="D2B6283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64">
    <w:nsid w:val="66B15D75"/>
    <w:multiLevelType w:val="hybridMultilevel"/>
    <w:tmpl w:val="9C76C31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65">
    <w:nsid w:val="68CF2D4B"/>
    <w:multiLevelType w:val="hybridMultilevel"/>
    <w:tmpl w:val="97146D9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66">
    <w:nsid w:val="6A6900DA"/>
    <w:multiLevelType w:val="hybridMultilevel"/>
    <w:tmpl w:val="F532395C"/>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67">
    <w:nsid w:val="6AEC3831"/>
    <w:multiLevelType w:val="hybridMultilevel"/>
    <w:tmpl w:val="B9348F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8">
    <w:nsid w:val="6D73352D"/>
    <w:multiLevelType w:val="multilevel"/>
    <w:tmpl w:val="9026AD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9">
    <w:nsid w:val="6D7859EC"/>
    <w:multiLevelType w:val="hybridMultilevel"/>
    <w:tmpl w:val="D3D29A76"/>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0">
    <w:nsid w:val="6F821610"/>
    <w:multiLevelType w:val="hybridMultilevel"/>
    <w:tmpl w:val="0DC0D8A0"/>
    <w:lvl w:ilvl="0" w:tplc="040C000F">
      <w:start w:val="1"/>
      <w:numFmt w:val="decimal"/>
      <w:lvlText w:val="%1."/>
      <w:lvlJc w:val="left"/>
      <w:pPr>
        <w:ind w:left="1496" w:hanging="360"/>
      </w:pPr>
      <w:rPr>
        <w:rFonts w:hint="default"/>
      </w:rPr>
    </w:lvl>
    <w:lvl w:ilvl="1" w:tplc="040C0003" w:tentative="1">
      <w:start w:val="1"/>
      <w:numFmt w:val="bullet"/>
      <w:lvlText w:val="o"/>
      <w:lvlJc w:val="left"/>
      <w:pPr>
        <w:ind w:left="2216" w:hanging="360"/>
      </w:pPr>
      <w:rPr>
        <w:rFonts w:ascii="Courier New" w:hAnsi="Courier New" w:cs="Courier New" w:hint="default"/>
      </w:rPr>
    </w:lvl>
    <w:lvl w:ilvl="2" w:tplc="040C0005" w:tentative="1">
      <w:start w:val="1"/>
      <w:numFmt w:val="bullet"/>
      <w:lvlText w:val=""/>
      <w:lvlJc w:val="left"/>
      <w:pPr>
        <w:ind w:left="2936" w:hanging="360"/>
      </w:pPr>
      <w:rPr>
        <w:rFonts w:ascii="Wingdings" w:hAnsi="Wingdings" w:hint="default"/>
      </w:rPr>
    </w:lvl>
    <w:lvl w:ilvl="3" w:tplc="040C0001" w:tentative="1">
      <w:start w:val="1"/>
      <w:numFmt w:val="bullet"/>
      <w:lvlText w:val=""/>
      <w:lvlJc w:val="left"/>
      <w:pPr>
        <w:ind w:left="3656" w:hanging="360"/>
      </w:pPr>
      <w:rPr>
        <w:rFonts w:ascii="Symbol" w:hAnsi="Symbol" w:hint="default"/>
      </w:rPr>
    </w:lvl>
    <w:lvl w:ilvl="4" w:tplc="040C0003" w:tentative="1">
      <w:start w:val="1"/>
      <w:numFmt w:val="bullet"/>
      <w:lvlText w:val="o"/>
      <w:lvlJc w:val="left"/>
      <w:pPr>
        <w:ind w:left="4376" w:hanging="360"/>
      </w:pPr>
      <w:rPr>
        <w:rFonts w:ascii="Courier New" w:hAnsi="Courier New" w:cs="Courier New" w:hint="default"/>
      </w:rPr>
    </w:lvl>
    <w:lvl w:ilvl="5" w:tplc="040C0005" w:tentative="1">
      <w:start w:val="1"/>
      <w:numFmt w:val="bullet"/>
      <w:lvlText w:val=""/>
      <w:lvlJc w:val="left"/>
      <w:pPr>
        <w:ind w:left="5096" w:hanging="360"/>
      </w:pPr>
      <w:rPr>
        <w:rFonts w:ascii="Wingdings" w:hAnsi="Wingdings" w:hint="default"/>
      </w:rPr>
    </w:lvl>
    <w:lvl w:ilvl="6" w:tplc="040C0001" w:tentative="1">
      <w:start w:val="1"/>
      <w:numFmt w:val="bullet"/>
      <w:lvlText w:val=""/>
      <w:lvlJc w:val="left"/>
      <w:pPr>
        <w:ind w:left="5816" w:hanging="360"/>
      </w:pPr>
      <w:rPr>
        <w:rFonts w:ascii="Symbol" w:hAnsi="Symbol" w:hint="default"/>
      </w:rPr>
    </w:lvl>
    <w:lvl w:ilvl="7" w:tplc="040C0003" w:tentative="1">
      <w:start w:val="1"/>
      <w:numFmt w:val="bullet"/>
      <w:lvlText w:val="o"/>
      <w:lvlJc w:val="left"/>
      <w:pPr>
        <w:ind w:left="6536" w:hanging="360"/>
      </w:pPr>
      <w:rPr>
        <w:rFonts w:ascii="Courier New" w:hAnsi="Courier New" w:cs="Courier New" w:hint="default"/>
      </w:rPr>
    </w:lvl>
    <w:lvl w:ilvl="8" w:tplc="040C0005" w:tentative="1">
      <w:start w:val="1"/>
      <w:numFmt w:val="bullet"/>
      <w:lvlText w:val=""/>
      <w:lvlJc w:val="left"/>
      <w:pPr>
        <w:ind w:left="7256" w:hanging="360"/>
      </w:pPr>
      <w:rPr>
        <w:rFonts w:ascii="Wingdings" w:hAnsi="Wingdings" w:hint="default"/>
      </w:rPr>
    </w:lvl>
  </w:abstractNum>
  <w:abstractNum w:abstractNumId="71">
    <w:nsid w:val="73137183"/>
    <w:multiLevelType w:val="hybridMultilevel"/>
    <w:tmpl w:val="052E23A0"/>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72">
    <w:nsid w:val="742A354A"/>
    <w:multiLevelType w:val="hybridMultilevel"/>
    <w:tmpl w:val="45FAE3D6"/>
    <w:lvl w:ilvl="0" w:tplc="A1BA0F4C">
      <w:start w:val="5"/>
      <w:numFmt w:val="bullet"/>
      <w:lvlText w:val="-"/>
      <w:lvlJc w:val="left"/>
      <w:pPr>
        <w:ind w:left="1429" w:hanging="360"/>
      </w:pPr>
      <w:rPr>
        <w:rFonts w:ascii="Times New Roman" w:eastAsia="Times New Roman" w:hAnsi="Times New Roman" w:cs="Times New Roman"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73">
    <w:nsid w:val="74937DF6"/>
    <w:multiLevelType w:val="hybridMultilevel"/>
    <w:tmpl w:val="3084B752"/>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74">
    <w:nsid w:val="75E34F78"/>
    <w:multiLevelType w:val="hybridMultilevel"/>
    <w:tmpl w:val="CAD4ABC6"/>
    <w:lvl w:ilvl="0" w:tplc="040C0001">
      <w:start w:val="1"/>
      <w:numFmt w:val="bullet"/>
      <w:lvlText w:val=""/>
      <w:lvlJc w:val="left"/>
      <w:pPr>
        <w:ind w:left="1494" w:hanging="360"/>
      </w:pPr>
      <w:rPr>
        <w:rFonts w:ascii="Symbol" w:hAnsi="Symbol" w:hint="default"/>
      </w:rPr>
    </w:lvl>
    <w:lvl w:ilvl="1" w:tplc="040C0003" w:tentative="1">
      <w:start w:val="1"/>
      <w:numFmt w:val="bullet"/>
      <w:lvlText w:val="o"/>
      <w:lvlJc w:val="left"/>
      <w:pPr>
        <w:ind w:left="2214" w:hanging="360"/>
      </w:pPr>
      <w:rPr>
        <w:rFonts w:ascii="Courier New" w:hAnsi="Courier New" w:cs="Courier New" w:hint="default"/>
      </w:rPr>
    </w:lvl>
    <w:lvl w:ilvl="2" w:tplc="040C0005" w:tentative="1">
      <w:start w:val="1"/>
      <w:numFmt w:val="bullet"/>
      <w:lvlText w:val=""/>
      <w:lvlJc w:val="left"/>
      <w:pPr>
        <w:ind w:left="2934" w:hanging="360"/>
      </w:pPr>
      <w:rPr>
        <w:rFonts w:ascii="Wingdings" w:hAnsi="Wingdings" w:hint="default"/>
      </w:rPr>
    </w:lvl>
    <w:lvl w:ilvl="3" w:tplc="040C0001" w:tentative="1">
      <w:start w:val="1"/>
      <w:numFmt w:val="bullet"/>
      <w:lvlText w:val=""/>
      <w:lvlJc w:val="left"/>
      <w:pPr>
        <w:ind w:left="3654" w:hanging="360"/>
      </w:pPr>
      <w:rPr>
        <w:rFonts w:ascii="Symbol" w:hAnsi="Symbol" w:hint="default"/>
      </w:rPr>
    </w:lvl>
    <w:lvl w:ilvl="4" w:tplc="040C0003" w:tentative="1">
      <w:start w:val="1"/>
      <w:numFmt w:val="bullet"/>
      <w:lvlText w:val="o"/>
      <w:lvlJc w:val="left"/>
      <w:pPr>
        <w:ind w:left="4374" w:hanging="360"/>
      </w:pPr>
      <w:rPr>
        <w:rFonts w:ascii="Courier New" w:hAnsi="Courier New" w:cs="Courier New" w:hint="default"/>
      </w:rPr>
    </w:lvl>
    <w:lvl w:ilvl="5" w:tplc="040C0005" w:tentative="1">
      <w:start w:val="1"/>
      <w:numFmt w:val="bullet"/>
      <w:lvlText w:val=""/>
      <w:lvlJc w:val="left"/>
      <w:pPr>
        <w:ind w:left="5094" w:hanging="360"/>
      </w:pPr>
      <w:rPr>
        <w:rFonts w:ascii="Wingdings" w:hAnsi="Wingdings" w:hint="default"/>
      </w:rPr>
    </w:lvl>
    <w:lvl w:ilvl="6" w:tplc="040C0001" w:tentative="1">
      <w:start w:val="1"/>
      <w:numFmt w:val="bullet"/>
      <w:lvlText w:val=""/>
      <w:lvlJc w:val="left"/>
      <w:pPr>
        <w:ind w:left="5814" w:hanging="360"/>
      </w:pPr>
      <w:rPr>
        <w:rFonts w:ascii="Symbol" w:hAnsi="Symbol" w:hint="default"/>
      </w:rPr>
    </w:lvl>
    <w:lvl w:ilvl="7" w:tplc="040C0003" w:tentative="1">
      <w:start w:val="1"/>
      <w:numFmt w:val="bullet"/>
      <w:lvlText w:val="o"/>
      <w:lvlJc w:val="left"/>
      <w:pPr>
        <w:ind w:left="6534" w:hanging="360"/>
      </w:pPr>
      <w:rPr>
        <w:rFonts w:ascii="Courier New" w:hAnsi="Courier New" w:cs="Courier New" w:hint="default"/>
      </w:rPr>
    </w:lvl>
    <w:lvl w:ilvl="8" w:tplc="040C0005" w:tentative="1">
      <w:start w:val="1"/>
      <w:numFmt w:val="bullet"/>
      <w:lvlText w:val=""/>
      <w:lvlJc w:val="left"/>
      <w:pPr>
        <w:ind w:left="7254" w:hanging="360"/>
      </w:pPr>
      <w:rPr>
        <w:rFonts w:ascii="Wingdings" w:hAnsi="Wingdings" w:hint="default"/>
      </w:rPr>
    </w:lvl>
  </w:abstractNum>
  <w:abstractNum w:abstractNumId="75">
    <w:nsid w:val="76055DDB"/>
    <w:multiLevelType w:val="hybridMultilevel"/>
    <w:tmpl w:val="B5E6E074"/>
    <w:lvl w:ilvl="0" w:tplc="040C0001">
      <w:start w:val="1"/>
      <w:numFmt w:val="bullet"/>
      <w:lvlText w:val=""/>
      <w:lvlJc w:val="left"/>
      <w:pPr>
        <w:ind w:left="783" w:hanging="360"/>
      </w:pPr>
      <w:rPr>
        <w:rFonts w:ascii="Symbol" w:hAnsi="Symbol" w:hint="default"/>
      </w:rPr>
    </w:lvl>
    <w:lvl w:ilvl="1" w:tplc="040C0019" w:tentative="1">
      <w:start w:val="1"/>
      <w:numFmt w:val="lowerLetter"/>
      <w:lvlText w:val="%2."/>
      <w:lvlJc w:val="left"/>
      <w:pPr>
        <w:ind w:left="1503" w:hanging="360"/>
      </w:pPr>
    </w:lvl>
    <w:lvl w:ilvl="2" w:tplc="040C001B" w:tentative="1">
      <w:start w:val="1"/>
      <w:numFmt w:val="lowerRoman"/>
      <w:lvlText w:val="%3."/>
      <w:lvlJc w:val="right"/>
      <w:pPr>
        <w:ind w:left="2223" w:hanging="180"/>
      </w:pPr>
    </w:lvl>
    <w:lvl w:ilvl="3" w:tplc="040C000F" w:tentative="1">
      <w:start w:val="1"/>
      <w:numFmt w:val="decimal"/>
      <w:lvlText w:val="%4."/>
      <w:lvlJc w:val="left"/>
      <w:pPr>
        <w:ind w:left="2943" w:hanging="360"/>
      </w:pPr>
    </w:lvl>
    <w:lvl w:ilvl="4" w:tplc="040C0019" w:tentative="1">
      <w:start w:val="1"/>
      <w:numFmt w:val="lowerLetter"/>
      <w:lvlText w:val="%5."/>
      <w:lvlJc w:val="left"/>
      <w:pPr>
        <w:ind w:left="3663" w:hanging="360"/>
      </w:pPr>
    </w:lvl>
    <w:lvl w:ilvl="5" w:tplc="040C001B" w:tentative="1">
      <w:start w:val="1"/>
      <w:numFmt w:val="lowerRoman"/>
      <w:lvlText w:val="%6."/>
      <w:lvlJc w:val="right"/>
      <w:pPr>
        <w:ind w:left="4383" w:hanging="180"/>
      </w:pPr>
    </w:lvl>
    <w:lvl w:ilvl="6" w:tplc="040C000F" w:tentative="1">
      <w:start w:val="1"/>
      <w:numFmt w:val="decimal"/>
      <w:lvlText w:val="%7."/>
      <w:lvlJc w:val="left"/>
      <w:pPr>
        <w:ind w:left="5103" w:hanging="360"/>
      </w:pPr>
    </w:lvl>
    <w:lvl w:ilvl="7" w:tplc="040C0019" w:tentative="1">
      <w:start w:val="1"/>
      <w:numFmt w:val="lowerLetter"/>
      <w:lvlText w:val="%8."/>
      <w:lvlJc w:val="left"/>
      <w:pPr>
        <w:ind w:left="5823" w:hanging="360"/>
      </w:pPr>
    </w:lvl>
    <w:lvl w:ilvl="8" w:tplc="040C001B" w:tentative="1">
      <w:start w:val="1"/>
      <w:numFmt w:val="lowerRoman"/>
      <w:lvlText w:val="%9."/>
      <w:lvlJc w:val="right"/>
      <w:pPr>
        <w:ind w:left="6543" w:hanging="180"/>
      </w:pPr>
    </w:lvl>
  </w:abstractNum>
  <w:abstractNum w:abstractNumId="76">
    <w:nsid w:val="78C030D3"/>
    <w:multiLevelType w:val="hybridMultilevel"/>
    <w:tmpl w:val="BB16DE38"/>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7">
    <w:nsid w:val="7921350B"/>
    <w:multiLevelType w:val="hybridMultilevel"/>
    <w:tmpl w:val="4EEACBD6"/>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78">
    <w:nsid w:val="7FAE1835"/>
    <w:multiLevelType w:val="hybridMultilevel"/>
    <w:tmpl w:val="D2140A1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9">
    <w:nsid w:val="7FC45A8B"/>
    <w:multiLevelType w:val="singleLevel"/>
    <w:tmpl w:val="02E20136"/>
    <w:lvl w:ilvl="0">
      <w:start w:val="1"/>
      <w:numFmt w:val="bullet"/>
      <w:pStyle w:val="Listepuces1"/>
      <w:lvlText w:val=""/>
      <w:lvlJc w:val="left"/>
      <w:pPr>
        <w:tabs>
          <w:tab w:val="num" w:pos="1071"/>
        </w:tabs>
        <w:ind w:left="992" w:hanging="283"/>
      </w:pPr>
      <w:rPr>
        <w:rFonts w:ascii="Symbol" w:hAnsi="Symbol" w:hint="default"/>
      </w:rPr>
    </w:lvl>
  </w:abstractNum>
  <w:num w:numId="1">
    <w:abstractNumId w:val="10"/>
  </w:num>
  <w:num w:numId="2">
    <w:abstractNumId w:val="79"/>
  </w:num>
  <w:num w:numId="3">
    <w:abstractNumId w:val="47"/>
  </w:num>
  <w:num w:numId="4">
    <w:abstractNumId w:val="54"/>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79"/>
  </w:num>
  <w:num w:numId="15">
    <w:abstractNumId w:val="47"/>
  </w:num>
  <w:num w:numId="16">
    <w:abstractNumId w:val="54"/>
  </w:num>
  <w:num w:numId="17">
    <w:abstractNumId w:val="79"/>
  </w:num>
  <w:num w:numId="18">
    <w:abstractNumId w:val="47"/>
  </w:num>
  <w:num w:numId="19">
    <w:abstractNumId w:val="54"/>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25"/>
  </w:num>
  <w:num w:numId="30">
    <w:abstractNumId w:val="22"/>
  </w:num>
  <w:num w:numId="31">
    <w:abstractNumId w:val="71"/>
  </w:num>
  <w:num w:numId="32">
    <w:abstractNumId w:val="39"/>
  </w:num>
  <w:num w:numId="33">
    <w:abstractNumId w:val="56"/>
  </w:num>
  <w:num w:numId="34">
    <w:abstractNumId w:val="40"/>
  </w:num>
  <w:num w:numId="35">
    <w:abstractNumId w:val="51"/>
  </w:num>
  <w:num w:numId="36">
    <w:abstractNumId w:val="48"/>
  </w:num>
  <w:num w:numId="37">
    <w:abstractNumId w:val="55"/>
  </w:num>
  <w:num w:numId="38">
    <w:abstractNumId w:val="70"/>
  </w:num>
  <w:num w:numId="39">
    <w:abstractNumId w:val="6"/>
  </w:num>
  <w:num w:numId="40">
    <w:abstractNumId w:val="75"/>
  </w:num>
  <w:num w:numId="41">
    <w:abstractNumId w:val="4"/>
  </w:num>
  <w:num w:numId="42">
    <w:abstractNumId w:val="77"/>
  </w:num>
  <w:num w:numId="43">
    <w:abstractNumId w:val="28"/>
  </w:num>
  <w:num w:numId="44">
    <w:abstractNumId w:val="14"/>
  </w:num>
  <w:num w:numId="45">
    <w:abstractNumId w:val="33"/>
  </w:num>
  <w:num w:numId="46">
    <w:abstractNumId w:val="17"/>
  </w:num>
  <w:num w:numId="47">
    <w:abstractNumId w:val="8"/>
  </w:num>
  <w:num w:numId="48">
    <w:abstractNumId w:val="43"/>
  </w:num>
  <w:num w:numId="49">
    <w:abstractNumId w:val="68"/>
  </w:num>
  <w:num w:numId="50">
    <w:abstractNumId w:val="65"/>
  </w:num>
  <w:num w:numId="51">
    <w:abstractNumId w:val="35"/>
  </w:num>
  <w:num w:numId="52">
    <w:abstractNumId w:val="3"/>
  </w:num>
  <w:num w:numId="53">
    <w:abstractNumId w:val="41"/>
  </w:num>
  <w:num w:numId="54">
    <w:abstractNumId w:val="19"/>
  </w:num>
  <w:num w:numId="55">
    <w:abstractNumId w:val="57"/>
  </w:num>
  <w:num w:numId="56">
    <w:abstractNumId w:val="21"/>
  </w:num>
  <w:num w:numId="57">
    <w:abstractNumId w:val="72"/>
  </w:num>
  <w:num w:numId="58">
    <w:abstractNumId w:val="11"/>
  </w:num>
  <w:num w:numId="59">
    <w:abstractNumId w:val="2"/>
  </w:num>
  <w:num w:numId="60">
    <w:abstractNumId w:val="2"/>
  </w:num>
  <w:num w:numId="61">
    <w:abstractNumId w:val="29"/>
  </w:num>
  <w:num w:numId="62">
    <w:abstractNumId w:val="13"/>
  </w:num>
  <w:num w:numId="63">
    <w:abstractNumId w:val="63"/>
  </w:num>
  <w:num w:numId="64">
    <w:abstractNumId w:val="15"/>
  </w:num>
  <w:num w:numId="65">
    <w:abstractNumId w:val="74"/>
  </w:num>
  <w:num w:numId="66">
    <w:abstractNumId w:val="18"/>
  </w:num>
  <w:num w:numId="67">
    <w:abstractNumId w:val="31"/>
  </w:num>
  <w:num w:numId="68">
    <w:abstractNumId w:val="50"/>
  </w:num>
  <w:num w:numId="69">
    <w:abstractNumId w:val="60"/>
  </w:num>
  <w:num w:numId="70">
    <w:abstractNumId w:val="23"/>
  </w:num>
  <w:num w:numId="71">
    <w:abstractNumId w:val="46"/>
  </w:num>
  <w:num w:numId="72">
    <w:abstractNumId w:val="9"/>
  </w:num>
  <w:num w:numId="73">
    <w:abstractNumId w:val="38"/>
  </w:num>
  <w:num w:numId="74">
    <w:abstractNumId w:val="42"/>
  </w:num>
  <w:num w:numId="75">
    <w:abstractNumId w:val="73"/>
  </w:num>
  <w:num w:numId="76">
    <w:abstractNumId w:val="34"/>
  </w:num>
  <w:num w:numId="77">
    <w:abstractNumId w:val="64"/>
  </w:num>
  <w:num w:numId="78">
    <w:abstractNumId w:val="58"/>
  </w:num>
  <w:num w:numId="79">
    <w:abstractNumId w:val="7"/>
  </w:num>
  <w:num w:numId="80">
    <w:abstractNumId w:val="53"/>
  </w:num>
  <w:num w:numId="81">
    <w:abstractNumId w:val="27"/>
  </w:num>
  <w:num w:numId="82">
    <w:abstractNumId w:val="66"/>
  </w:num>
  <w:num w:numId="83">
    <w:abstractNumId w:val="26"/>
  </w:num>
  <w:num w:numId="84">
    <w:abstractNumId w:val="49"/>
  </w:num>
  <w:num w:numId="85">
    <w:abstractNumId w:val="45"/>
  </w:num>
  <w:num w:numId="86">
    <w:abstractNumId w:val="32"/>
  </w:num>
  <w:num w:numId="87">
    <w:abstractNumId w:val="16"/>
  </w:num>
  <w:num w:numId="88">
    <w:abstractNumId w:val="67"/>
  </w:num>
  <w:num w:numId="89">
    <w:abstractNumId w:val="36"/>
  </w:num>
  <w:num w:numId="90">
    <w:abstractNumId w:val="52"/>
  </w:num>
  <w:num w:numId="91">
    <w:abstractNumId w:val="76"/>
  </w:num>
  <w:num w:numId="92">
    <w:abstractNumId w:val="5"/>
  </w:num>
  <w:num w:numId="93">
    <w:abstractNumId w:val="12"/>
  </w:num>
  <w:num w:numId="94">
    <w:abstractNumId w:val="61"/>
  </w:num>
  <w:num w:numId="95">
    <w:abstractNumId w:val="37"/>
  </w:num>
  <w:num w:numId="96">
    <w:abstractNumId w:val="59"/>
  </w:num>
  <w:num w:numId="97">
    <w:abstractNumId w:val="69"/>
  </w:num>
  <w:num w:numId="98">
    <w:abstractNumId w:val="44"/>
  </w:num>
  <w:num w:numId="99">
    <w:abstractNumId w:val="78"/>
  </w:num>
  <w:num w:numId="100">
    <w:abstractNumId w:val="30"/>
  </w:num>
  <w:num w:numId="101">
    <w:abstractNumId w:val="0"/>
  </w:num>
  <w:num w:numId="102">
    <w:abstractNumId w:val="24"/>
  </w:num>
  <w:num w:numId="103">
    <w:abstractNumId w:val="20"/>
  </w:num>
  <w:num w:numId="104">
    <w:abstractNumId w:val="1"/>
  </w:num>
  <w:num w:numId="105">
    <w:abstractNumId w:val="62"/>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706D4"/>
    <w:rsid w:val="0000204A"/>
    <w:rsid w:val="00004C9D"/>
    <w:rsid w:val="000072C4"/>
    <w:rsid w:val="000074D5"/>
    <w:rsid w:val="00010079"/>
    <w:rsid w:val="00010183"/>
    <w:rsid w:val="00011083"/>
    <w:rsid w:val="00011646"/>
    <w:rsid w:val="000119C2"/>
    <w:rsid w:val="00011B06"/>
    <w:rsid w:val="000129BA"/>
    <w:rsid w:val="00013A75"/>
    <w:rsid w:val="00014D3E"/>
    <w:rsid w:val="000154B0"/>
    <w:rsid w:val="000167C4"/>
    <w:rsid w:val="000220F1"/>
    <w:rsid w:val="000225E5"/>
    <w:rsid w:val="00022713"/>
    <w:rsid w:val="00022E11"/>
    <w:rsid w:val="00022EFE"/>
    <w:rsid w:val="00026A17"/>
    <w:rsid w:val="00031506"/>
    <w:rsid w:val="00035B36"/>
    <w:rsid w:val="00037DA5"/>
    <w:rsid w:val="0004320C"/>
    <w:rsid w:val="00043E19"/>
    <w:rsid w:val="000446EA"/>
    <w:rsid w:val="00044B13"/>
    <w:rsid w:val="00046527"/>
    <w:rsid w:val="0005015A"/>
    <w:rsid w:val="0005018A"/>
    <w:rsid w:val="00055CC5"/>
    <w:rsid w:val="00055D5A"/>
    <w:rsid w:val="00056BF8"/>
    <w:rsid w:val="00056FC7"/>
    <w:rsid w:val="00057CFF"/>
    <w:rsid w:val="00066D80"/>
    <w:rsid w:val="000706D4"/>
    <w:rsid w:val="00070705"/>
    <w:rsid w:val="000727BD"/>
    <w:rsid w:val="00072A0F"/>
    <w:rsid w:val="00072E49"/>
    <w:rsid w:val="0007406A"/>
    <w:rsid w:val="0007500C"/>
    <w:rsid w:val="00080D17"/>
    <w:rsid w:val="00081C93"/>
    <w:rsid w:val="00084D25"/>
    <w:rsid w:val="000863AC"/>
    <w:rsid w:val="00087109"/>
    <w:rsid w:val="00091539"/>
    <w:rsid w:val="000939A9"/>
    <w:rsid w:val="0009415C"/>
    <w:rsid w:val="00097407"/>
    <w:rsid w:val="000A196B"/>
    <w:rsid w:val="000A1B75"/>
    <w:rsid w:val="000A3629"/>
    <w:rsid w:val="000A3B29"/>
    <w:rsid w:val="000A5828"/>
    <w:rsid w:val="000B1003"/>
    <w:rsid w:val="000B2F8C"/>
    <w:rsid w:val="000B409B"/>
    <w:rsid w:val="000B4A79"/>
    <w:rsid w:val="000B4D42"/>
    <w:rsid w:val="000B5027"/>
    <w:rsid w:val="000B76E5"/>
    <w:rsid w:val="000C1C11"/>
    <w:rsid w:val="000C21E3"/>
    <w:rsid w:val="000C524C"/>
    <w:rsid w:val="000C55CE"/>
    <w:rsid w:val="000C5F29"/>
    <w:rsid w:val="000C721C"/>
    <w:rsid w:val="000D0146"/>
    <w:rsid w:val="000D265D"/>
    <w:rsid w:val="000D46DD"/>
    <w:rsid w:val="000D5813"/>
    <w:rsid w:val="000D5DC3"/>
    <w:rsid w:val="000E0C68"/>
    <w:rsid w:val="000E360D"/>
    <w:rsid w:val="000E3C30"/>
    <w:rsid w:val="000E4CFE"/>
    <w:rsid w:val="000E4DFE"/>
    <w:rsid w:val="000E62A7"/>
    <w:rsid w:val="000E6731"/>
    <w:rsid w:val="000E6A9D"/>
    <w:rsid w:val="000F1023"/>
    <w:rsid w:val="000F127C"/>
    <w:rsid w:val="000F33DF"/>
    <w:rsid w:val="000F3B0C"/>
    <w:rsid w:val="000F5278"/>
    <w:rsid w:val="000F5ED4"/>
    <w:rsid w:val="001003A8"/>
    <w:rsid w:val="001035B4"/>
    <w:rsid w:val="001037EF"/>
    <w:rsid w:val="001043F5"/>
    <w:rsid w:val="0010663A"/>
    <w:rsid w:val="0011241E"/>
    <w:rsid w:val="00113657"/>
    <w:rsid w:val="00115099"/>
    <w:rsid w:val="00115927"/>
    <w:rsid w:val="00115C67"/>
    <w:rsid w:val="001167D3"/>
    <w:rsid w:val="00116CB9"/>
    <w:rsid w:val="00121A36"/>
    <w:rsid w:val="00122F9F"/>
    <w:rsid w:val="00123213"/>
    <w:rsid w:val="00124384"/>
    <w:rsid w:val="001262B5"/>
    <w:rsid w:val="00126D91"/>
    <w:rsid w:val="001313E6"/>
    <w:rsid w:val="001320E5"/>
    <w:rsid w:val="00135C26"/>
    <w:rsid w:val="00145023"/>
    <w:rsid w:val="00145AF7"/>
    <w:rsid w:val="00151AE2"/>
    <w:rsid w:val="00151E98"/>
    <w:rsid w:val="001522C9"/>
    <w:rsid w:val="00152B42"/>
    <w:rsid w:val="00153957"/>
    <w:rsid w:val="00153E54"/>
    <w:rsid w:val="0015545D"/>
    <w:rsid w:val="0016147A"/>
    <w:rsid w:val="0016177B"/>
    <w:rsid w:val="00161C5E"/>
    <w:rsid w:val="00162B64"/>
    <w:rsid w:val="00164EBE"/>
    <w:rsid w:val="00165DEC"/>
    <w:rsid w:val="001668E6"/>
    <w:rsid w:val="00166E7A"/>
    <w:rsid w:val="00171BCA"/>
    <w:rsid w:val="0017401B"/>
    <w:rsid w:val="00175307"/>
    <w:rsid w:val="0017612C"/>
    <w:rsid w:val="00180213"/>
    <w:rsid w:val="00180EAB"/>
    <w:rsid w:val="0018107D"/>
    <w:rsid w:val="00181233"/>
    <w:rsid w:val="00183D99"/>
    <w:rsid w:val="00184B48"/>
    <w:rsid w:val="00185910"/>
    <w:rsid w:val="0018648B"/>
    <w:rsid w:val="00192796"/>
    <w:rsid w:val="001927D3"/>
    <w:rsid w:val="00197861"/>
    <w:rsid w:val="001A06CA"/>
    <w:rsid w:val="001A4FD2"/>
    <w:rsid w:val="001A5262"/>
    <w:rsid w:val="001A5760"/>
    <w:rsid w:val="001A5AA0"/>
    <w:rsid w:val="001A7544"/>
    <w:rsid w:val="001B0041"/>
    <w:rsid w:val="001B1290"/>
    <w:rsid w:val="001B1A0D"/>
    <w:rsid w:val="001B1B71"/>
    <w:rsid w:val="001B2720"/>
    <w:rsid w:val="001B3171"/>
    <w:rsid w:val="001B3812"/>
    <w:rsid w:val="001B586F"/>
    <w:rsid w:val="001C0137"/>
    <w:rsid w:val="001C0848"/>
    <w:rsid w:val="001C485F"/>
    <w:rsid w:val="001C6D1A"/>
    <w:rsid w:val="001C7B2F"/>
    <w:rsid w:val="001D19F0"/>
    <w:rsid w:val="001D24D2"/>
    <w:rsid w:val="001D3757"/>
    <w:rsid w:val="001D5B38"/>
    <w:rsid w:val="001D5C4A"/>
    <w:rsid w:val="001D7F33"/>
    <w:rsid w:val="001E1D03"/>
    <w:rsid w:val="001E1E44"/>
    <w:rsid w:val="001E1E91"/>
    <w:rsid w:val="001E4323"/>
    <w:rsid w:val="001E467A"/>
    <w:rsid w:val="001E4D79"/>
    <w:rsid w:val="001E4E8E"/>
    <w:rsid w:val="001E7CA8"/>
    <w:rsid w:val="001F2985"/>
    <w:rsid w:val="001F50D3"/>
    <w:rsid w:val="001F5558"/>
    <w:rsid w:val="001F5E3B"/>
    <w:rsid w:val="001F6798"/>
    <w:rsid w:val="001F75AE"/>
    <w:rsid w:val="001F7F7B"/>
    <w:rsid w:val="002005DC"/>
    <w:rsid w:val="0020083D"/>
    <w:rsid w:val="002008ED"/>
    <w:rsid w:val="00201E0D"/>
    <w:rsid w:val="0020234C"/>
    <w:rsid w:val="0020357D"/>
    <w:rsid w:val="0020391C"/>
    <w:rsid w:val="00204965"/>
    <w:rsid w:val="00207C5E"/>
    <w:rsid w:val="00210E89"/>
    <w:rsid w:val="00212927"/>
    <w:rsid w:val="00213D7E"/>
    <w:rsid w:val="00216F7A"/>
    <w:rsid w:val="00221FD3"/>
    <w:rsid w:val="00222372"/>
    <w:rsid w:val="00225460"/>
    <w:rsid w:val="00230641"/>
    <w:rsid w:val="00230D5F"/>
    <w:rsid w:val="00235656"/>
    <w:rsid w:val="002362B0"/>
    <w:rsid w:val="00236D19"/>
    <w:rsid w:val="00237E81"/>
    <w:rsid w:val="00241598"/>
    <w:rsid w:val="0024164E"/>
    <w:rsid w:val="002423C0"/>
    <w:rsid w:val="00242F7B"/>
    <w:rsid w:val="002444EA"/>
    <w:rsid w:val="002477D0"/>
    <w:rsid w:val="00247EBE"/>
    <w:rsid w:val="002512D7"/>
    <w:rsid w:val="0025173D"/>
    <w:rsid w:val="00254EF5"/>
    <w:rsid w:val="002551EC"/>
    <w:rsid w:val="0025520E"/>
    <w:rsid w:val="0025616C"/>
    <w:rsid w:val="00257D15"/>
    <w:rsid w:val="0026445B"/>
    <w:rsid w:val="002654EC"/>
    <w:rsid w:val="002657C5"/>
    <w:rsid w:val="0026689C"/>
    <w:rsid w:val="0026769E"/>
    <w:rsid w:val="00270294"/>
    <w:rsid w:val="00271698"/>
    <w:rsid w:val="00273795"/>
    <w:rsid w:val="00273AB9"/>
    <w:rsid w:val="00274846"/>
    <w:rsid w:val="00274DBA"/>
    <w:rsid w:val="00275519"/>
    <w:rsid w:val="00277C3E"/>
    <w:rsid w:val="00281F13"/>
    <w:rsid w:val="00282778"/>
    <w:rsid w:val="002838EE"/>
    <w:rsid w:val="00283CE3"/>
    <w:rsid w:val="00283CF9"/>
    <w:rsid w:val="002855D3"/>
    <w:rsid w:val="002917B0"/>
    <w:rsid w:val="00295281"/>
    <w:rsid w:val="00295E44"/>
    <w:rsid w:val="00296782"/>
    <w:rsid w:val="00297D17"/>
    <w:rsid w:val="002A2684"/>
    <w:rsid w:val="002A4429"/>
    <w:rsid w:val="002A446F"/>
    <w:rsid w:val="002A52E5"/>
    <w:rsid w:val="002B1D80"/>
    <w:rsid w:val="002B2523"/>
    <w:rsid w:val="002B3890"/>
    <w:rsid w:val="002B4137"/>
    <w:rsid w:val="002B506D"/>
    <w:rsid w:val="002B5DFD"/>
    <w:rsid w:val="002B7552"/>
    <w:rsid w:val="002C0B8E"/>
    <w:rsid w:val="002C125D"/>
    <w:rsid w:val="002C1458"/>
    <w:rsid w:val="002C15D1"/>
    <w:rsid w:val="002C200F"/>
    <w:rsid w:val="002C2704"/>
    <w:rsid w:val="002C3EE9"/>
    <w:rsid w:val="002C457B"/>
    <w:rsid w:val="002C4710"/>
    <w:rsid w:val="002D0EC9"/>
    <w:rsid w:val="002D1B42"/>
    <w:rsid w:val="002D27BC"/>
    <w:rsid w:val="002D35EE"/>
    <w:rsid w:val="002D3E9F"/>
    <w:rsid w:val="002D4774"/>
    <w:rsid w:val="002E23DF"/>
    <w:rsid w:val="002E5B7E"/>
    <w:rsid w:val="002F03A2"/>
    <w:rsid w:val="002F1EC7"/>
    <w:rsid w:val="002F1FF2"/>
    <w:rsid w:val="002F290F"/>
    <w:rsid w:val="002F2CE2"/>
    <w:rsid w:val="002F4CD2"/>
    <w:rsid w:val="002F5DD7"/>
    <w:rsid w:val="002F5EBB"/>
    <w:rsid w:val="003009C2"/>
    <w:rsid w:val="00301693"/>
    <w:rsid w:val="003018C9"/>
    <w:rsid w:val="003047FE"/>
    <w:rsid w:val="0030520B"/>
    <w:rsid w:val="00313145"/>
    <w:rsid w:val="003134AD"/>
    <w:rsid w:val="00321041"/>
    <w:rsid w:val="00324C8B"/>
    <w:rsid w:val="00325ECD"/>
    <w:rsid w:val="00326C3A"/>
    <w:rsid w:val="003325DB"/>
    <w:rsid w:val="00332785"/>
    <w:rsid w:val="00336CFF"/>
    <w:rsid w:val="0033709E"/>
    <w:rsid w:val="00337B76"/>
    <w:rsid w:val="00340F12"/>
    <w:rsid w:val="00342CC6"/>
    <w:rsid w:val="00343440"/>
    <w:rsid w:val="00343B4C"/>
    <w:rsid w:val="00346CB3"/>
    <w:rsid w:val="00346F50"/>
    <w:rsid w:val="00347265"/>
    <w:rsid w:val="0034729F"/>
    <w:rsid w:val="003578C1"/>
    <w:rsid w:val="00362AB4"/>
    <w:rsid w:val="00364BCC"/>
    <w:rsid w:val="00365137"/>
    <w:rsid w:val="00367A61"/>
    <w:rsid w:val="0037050A"/>
    <w:rsid w:val="0037139E"/>
    <w:rsid w:val="00372AF0"/>
    <w:rsid w:val="00373B29"/>
    <w:rsid w:val="00374AD2"/>
    <w:rsid w:val="00376FD7"/>
    <w:rsid w:val="00377372"/>
    <w:rsid w:val="00380215"/>
    <w:rsid w:val="00380C2C"/>
    <w:rsid w:val="0038196D"/>
    <w:rsid w:val="00381E36"/>
    <w:rsid w:val="003824B5"/>
    <w:rsid w:val="0038278D"/>
    <w:rsid w:val="003829B3"/>
    <w:rsid w:val="00385286"/>
    <w:rsid w:val="00393617"/>
    <w:rsid w:val="0039469E"/>
    <w:rsid w:val="00395364"/>
    <w:rsid w:val="00395DDD"/>
    <w:rsid w:val="003A0BB0"/>
    <w:rsid w:val="003A5681"/>
    <w:rsid w:val="003A5D7B"/>
    <w:rsid w:val="003A7252"/>
    <w:rsid w:val="003B22B4"/>
    <w:rsid w:val="003B24B2"/>
    <w:rsid w:val="003B42AF"/>
    <w:rsid w:val="003B4C0A"/>
    <w:rsid w:val="003B4E14"/>
    <w:rsid w:val="003B57A0"/>
    <w:rsid w:val="003B7B1C"/>
    <w:rsid w:val="003C060F"/>
    <w:rsid w:val="003C0992"/>
    <w:rsid w:val="003C5DD7"/>
    <w:rsid w:val="003C5EC2"/>
    <w:rsid w:val="003D092C"/>
    <w:rsid w:val="003D2CB9"/>
    <w:rsid w:val="003D4297"/>
    <w:rsid w:val="003D4A2B"/>
    <w:rsid w:val="003D71A8"/>
    <w:rsid w:val="003D774F"/>
    <w:rsid w:val="003E29C7"/>
    <w:rsid w:val="003E382A"/>
    <w:rsid w:val="003E445C"/>
    <w:rsid w:val="003E71F3"/>
    <w:rsid w:val="003F0D33"/>
    <w:rsid w:val="003F237B"/>
    <w:rsid w:val="003F2E38"/>
    <w:rsid w:val="003F35EF"/>
    <w:rsid w:val="003F3F9E"/>
    <w:rsid w:val="003F479C"/>
    <w:rsid w:val="003F71F6"/>
    <w:rsid w:val="0040032C"/>
    <w:rsid w:val="00401CAC"/>
    <w:rsid w:val="004025D0"/>
    <w:rsid w:val="00402C5E"/>
    <w:rsid w:val="004038DB"/>
    <w:rsid w:val="00403E87"/>
    <w:rsid w:val="00404559"/>
    <w:rsid w:val="0040496D"/>
    <w:rsid w:val="00405083"/>
    <w:rsid w:val="004077D5"/>
    <w:rsid w:val="00407FB8"/>
    <w:rsid w:val="00410151"/>
    <w:rsid w:val="00410C2B"/>
    <w:rsid w:val="0041317A"/>
    <w:rsid w:val="004133B3"/>
    <w:rsid w:val="00415315"/>
    <w:rsid w:val="0041745A"/>
    <w:rsid w:val="00421C50"/>
    <w:rsid w:val="00421CF0"/>
    <w:rsid w:val="00423E16"/>
    <w:rsid w:val="0042421E"/>
    <w:rsid w:val="004242B7"/>
    <w:rsid w:val="00425507"/>
    <w:rsid w:val="00426022"/>
    <w:rsid w:val="00427B20"/>
    <w:rsid w:val="0043100E"/>
    <w:rsid w:val="0043228A"/>
    <w:rsid w:val="00433874"/>
    <w:rsid w:val="00434A81"/>
    <w:rsid w:val="00434C0A"/>
    <w:rsid w:val="004355A3"/>
    <w:rsid w:val="00441B68"/>
    <w:rsid w:val="00442553"/>
    <w:rsid w:val="004434EA"/>
    <w:rsid w:val="00444292"/>
    <w:rsid w:val="00444364"/>
    <w:rsid w:val="00444A60"/>
    <w:rsid w:val="00444D0B"/>
    <w:rsid w:val="004452E9"/>
    <w:rsid w:val="00445A2E"/>
    <w:rsid w:val="00445D8E"/>
    <w:rsid w:val="004462B9"/>
    <w:rsid w:val="004463DF"/>
    <w:rsid w:val="0044681E"/>
    <w:rsid w:val="004477CE"/>
    <w:rsid w:val="00447BC5"/>
    <w:rsid w:val="00452096"/>
    <w:rsid w:val="004549C6"/>
    <w:rsid w:val="00454B96"/>
    <w:rsid w:val="00454EC1"/>
    <w:rsid w:val="0045545E"/>
    <w:rsid w:val="00455526"/>
    <w:rsid w:val="0046161C"/>
    <w:rsid w:val="004627FF"/>
    <w:rsid w:val="00463BCA"/>
    <w:rsid w:val="00465815"/>
    <w:rsid w:val="00470891"/>
    <w:rsid w:val="00470A70"/>
    <w:rsid w:val="00470B84"/>
    <w:rsid w:val="00471624"/>
    <w:rsid w:val="00472782"/>
    <w:rsid w:val="0048118E"/>
    <w:rsid w:val="00481437"/>
    <w:rsid w:val="00484266"/>
    <w:rsid w:val="0048471E"/>
    <w:rsid w:val="00484EEF"/>
    <w:rsid w:val="0048649B"/>
    <w:rsid w:val="00491508"/>
    <w:rsid w:val="00493417"/>
    <w:rsid w:val="00493FDB"/>
    <w:rsid w:val="00494CAB"/>
    <w:rsid w:val="00495DBD"/>
    <w:rsid w:val="004963A4"/>
    <w:rsid w:val="004966E0"/>
    <w:rsid w:val="00497373"/>
    <w:rsid w:val="004A34AF"/>
    <w:rsid w:val="004A353E"/>
    <w:rsid w:val="004A4C2B"/>
    <w:rsid w:val="004A730B"/>
    <w:rsid w:val="004A77F0"/>
    <w:rsid w:val="004B0149"/>
    <w:rsid w:val="004B153A"/>
    <w:rsid w:val="004B2244"/>
    <w:rsid w:val="004B4F5D"/>
    <w:rsid w:val="004B5750"/>
    <w:rsid w:val="004B72C2"/>
    <w:rsid w:val="004C02A0"/>
    <w:rsid w:val="004C05EA"/>
    <w:rsid w:val="004C1585"/>
    <w:rsid w:val="004C2D9F"/>
    <w:rsid w:val="004C4556"/>
    <w:rsid w:val="004C547B"/>
    <w:rsid w:val="004D4546"/>
    <w:rsid w:val="004D6205"/>
    <w:rsid w:val="004E16D0"/>
    <w:rsid w:val="004E1AF8"/>
    <w:rsid w:val="004E1E08"/>
    <w:rsid w:val="004E6458"/>
    <w:rsid w:val="004F1403"/>
    <w:rsid w:val="004F416F"/>
    <w:rsid w:val="0050063F"/>
    <w:rsid w:val="0050198F"/>
    <w:rsid w:val="00501C7A"/>
    <w:rsid w:val="00501F24"/>
    <w:rsid w:val="00504CE1"/>
    <w:rsid w:val="00506E5D"/>
    <w:rsid w:val="00507A5C"/>
    <w:rsid w:val="0051027C"/>
    <w:rsid w:val="00512340"/>
    <w:rsid w:val="005140D1"/>
    <w:rsid w:val="0052022B"/>
    <w:rsid w:val="00520A46"/>
    <w:rsid w:val="005211EA"/>
    <w:rsid w:val="00522085"/>
    <w:rsid w:val="005229EB"/>
    <w:rsid w:val="00526681"/>
    <w:rsid w:val="00526710"/>
    <w:rsid w:val="005334F3"/>
    <w:rsid w:val="0053406F"/>
    <w:rsid w:val="00534149"/>
    <w:rsid w:val="00534304"/>
    <w:rsid w:val="00534F6C"/>
    <w:rsid w:val="005353C0"/>
    <w:rsid w:val="00535A68"/>
    <w:rsid w:val="00535FF5"/>
    <w:rsid w:val="00536086"/>
    <w:rsid w:val="00537687"/>
    <w:rsid w:val="00540BF7"/>
    <w:rsid w:val="00543111"/>
    <w:rsid w:val="0054373D"/>
    <w:rsid w:val="00543831"/>
    <w:rsid w:val="00543D1B"/>
    <w:rsid w:val="00543DC5"/>
    <w:rsid w:val="005442CF"/>
    <w:rsid w:val="00545B73"/>
    <w:rsid w:val="005470BC"/>
    <w:rsid w:val="005475AF"/>
    <w:rsid w:val="00550336"/>
    <w:rsid w:val="00552351"/>
    <w:rsid w:val="00555D0F"/>
    <w:rsid w:val="00557E75"/>
    <w:rsid w:val="00560F79"/>
    <w:rsid w:val="00561F31"/>
    <w:rsid w:val="00563DD2"/>
    <w:rsid w:val="00566816"/>
    <w:rsid w:val="00571213"/>
    <w:rsid w:val="005733B9"/>
    <w:rsid w:val="00575304"/>
    <w:rsid w:val="005767E0"/>
    <w:rsid w:val="00576E23"/>
    <w:rsid w:val="00580635"/>
    <w:rsid w:val="00580D65"/>
    <w:rsid w:val="005820D5"/>
    <w:rsid w:val="00582596"/>
    <w:rsid w:val="00582BCD"/>
    <w:rsid w:val="00584262"/>
    <w:rsid w:val="005879CD"/>
    <w:rsid w:val="005908CF"/>
    <w:rsid w:val="0059272F"/>
    <w:rsid w:val="0059664F"/>
    <w:rsid w:val="0059672C"/>
    <w:rsid w:val="00597774"/>
    <w:rsid w:val="005A0245"/>
    <w:rsid w:val="005A181A"/>
    <w:rsid w:val="005A28ED"/>
    <w:rsid w:val="005A2F33"/>
    <w:rsid w:val="005A42E4"/>
    <w:rsid w:val="005A7C2B"/>
    <w:rsid w:val="005B057A"/>
    <w:rsid w:val="005B28DC"/>
    <w:rsid w:val="005B352A"/>
    <w:rsid w:val="005B41B6"/>
    <w:rsid w:val="005B53B1"/>
    <w:rsid w:val="005B6A92"/>
    <w:rsid w:val="005B75A1"/>
    <w:rsid w:val="005C0A83"/>
    <w:rsid w:val="005C179C"/>
    <w:rsid w:val="005C5A2B"/>
    <w:rsid w:val="005C614D"/>
    <w:rsid w:val="005C6385"/>
    <w:rsid w:val="005C7050"/>
    <w:rsid w:val="005C7EA3"/>
    <w:rsid w:val="005D2CCE"/>
    <w:rsid w:val="005D2F72"/>
    <w:rsid w:val="005E03A3"/>
    <w:rsid w:val="005E0E24"/>
    <w:rsid w:val="005E17DF"/>
    <w:rsid w:val="005E2441"/>
    <w:rsid w:val="005E496C"/>
    <w:rsid w:val="005E5EB9"/>
    <w:rsid w:val="005E613F"/>
    <w:rsid w:val="005E702E"/>
    <w:rsid w:val="005E710E"/>
    <w:rsid w:val="005F17BB"/>
    <w:rsid w:val="005F3D48"/>
    <w:rsid w:val="005F407F"/>
    <w:rsid w:val="005F60F1"/>
    <w:rsid w:val="005F6172"/>
    <w:rsid w:val="005F71E7"/>
    <w:rsid w:val="005F74F3"/>
    <w:rsid w:val="005F7D1F"/>
    <w:rsid w:val="0060086F"/>
    <w:rsid w:val="00601421"/>
    <w:rsid w:val="00601B7D"/>
    <w:rsid w:val="00603356"/>
    <w:rsid w:val="006033BA"/>
    <w:rsid w:val="00603EDB"/>
    <w:rsid w:val="0060413A"/>
    <w:rsid w:val="006054CD"/>
    <w:rsid w:val="006061CA"/>
    <w:rsid w:val="006068FD"/>
    <w:rsid w:val="006100D1"/>
    <w:rsid w:val="00610396"/>
    <w:rsid w:val="006103A9"/>
    <w:rsid w:val="00611BB8"/>
    <w:rsid w:val="006208BD"/>
    <w:rsid w:val="00630C6A"/>
    <w:rsid w:val="0063128E"/>
    <w:rsid w:val="0063346C"/>
    <w:rsid w:val="00634397"/>
    <w:rsid w:val="00637B5A"/>
    <w:rsid w:val="0064110E"/>
    <w:rsid w:val="00645148"/>
    <w:rsid w:val="00646733"/>
    <w:rsid w:val="0065192F"/>
    <w:rsid w:val="00653859"/>
    <w:rsid w:val="0065500D"/>
    <w:rsid w:val="00656738"/>
    <w:rsid w:val="0065681A"/>
    <w:rsid w:val="00660DDC"/>
    <w:rsid w:val="00665636"/>
    <w:rsid w:val="00666703"/>
    <w:rsid w:val="00667837"/>
    <w:rsid w:val="006703DE"/>
    <w:rsid w:val="00670918"/>
    <w:rsid w:val="00671428"/>
    <w:rsid w:val="006719B4"/>
    <w:rsid w:val="006750D6"/>
    <w:rsid w:val="00675BAD"/>
    <w:rsid w:val="006779DB"/>
    <w:rsid w:val="00677A2F"/>
    <w:rsid w:val="0068117D"/>
    <w:rsid w:val="00681229"/>
    <w:rsid w:val="006815EB"/>
    <w:rsid w:val="00682C15"/>
    <w:rsid w:val="00682CDF"/>
    <w:rsid w:val="0068355B"/>
    <w:rsid w:val="00684710"/>
    <w:rsid w:val="00687373"/>
    <w:rsid w:val="0069217B"/>
    <w:rsid w:val="00692B3E"/>
    <w:rsid w:val="00696ACA"/>
    <w:rsid w:val="006A13A5"/>
    <w:rsid w:val="006A2E88"/>
    <w:rsid w:val="006A53FD"/>
    <w:rsid w:val="006A6E0F"/>
    <w:rsid w:val="006A728F"/>
    <w:rsid w:val="006B21B4"/>
    <w:rsid w:val="006B2F3A"/>
    <w:rsid w:val="006B392C"/>
    <w:rsid w:val="006B428D"/>
    <w:rsid w:val="006B495E"/>
    <w:rsid w:val="006B5200"/>
    <w:rsid w:val="006C192B"/>
    <w:rsid w:val="006C5108"/>
    <w:rsid w:val="006C6B61"/>
    <w:rsid w:val="006C701D"/>
    <w:rsid w:val="006D1598"/>
    <w:rsid w:val="006D292B"/>
    <w:rsid w:val="006D2F61"/>
    <w:rsid w:val="006D30E7"/>
    <w:rsid w:val="006D4512"/>
    <w:rsid w:val="006D598C"/>
    <w:rsid w:val="006D6DE6"/>
    <w:rsid w:val="006D784E"/>
    <w:rsid w:val="006D7EDC"/>
    <w:rsid w:val="006E62FA"/>
    <w:rsid w:val="006E7F04"/>
    <w:rsid w:val="006F3340"/>
    <w:rsid w:val="006F4151"/>
    <w:rsid w:val="006F44BB"/>
    <w:rsid w:val="006F4569"/>
    <w:rsid w:val="006F6BFF"/>
    <w:rsid w:val="006F71F7"/>
    <w:rsid w:val="00700F4E"/>
    <w:rsid w:val="007032EA"/>
    <w:rsid w:val="0070517B"/>
    <w:rsid w:val="00705457"/>
    <w:rsid w:val="0070761A"/>
    <w:rsid w:val="00711A05"/>
    <w:rsid w:val="00711C2B"/>
    <w:rsid w:val="00712C2D"/>
    <w:rsid w:val="00713B07"/>
    <w:rsid w:val="00714212"/>
    <w:rsid w:val="0071446C"/>
    <w:rsid w:val="00714F23"/>
    <w:rsid w:val="00715434"/>
    <w:rsid w:val="00715ABF"/>
    <w:rsid w:val="0072228F"/>
    <w:rsid w:val="00723D63"/>
    <w:rsid w:val="00725353"/>
    <w:rsid w:val="00725B17"/>
    <w:rsid w:val="00726065"/>
    <w:rsid w:val="007267FE"/>
    <w:rsid w:val="00732164"/>
    <w:rsid w:val="00733CFF"/>
    <w:rsid w:val="007355A9"/>
    <w:rsid w:val="00740C8F"/>
    <w:rsid w:val="00741473"/>
    <w:rsid w:val="00741ABD"/>
    <w:rsid w:val="00744B70"/>
    <w:rsid w:val="00745F70"/>
    <w:rsid w:val="00752212"/>
    <w:rsid w:val="00756BF6"/>
    <w:rsid w:val="00762D1D"/>
    <w:rsid w:val="00763363"/>
    <w:rsid w:val="00764235"/>
    <w:rsid w:val="00765AEB"/>
    <w:rsid w:val="0076634A"/>
    <w:rsid w:val="0076676B"/>
    <w:rsid w:val="007733C3"/>
    <w:rsid w:val="00776806"/>
    <w:rsid w:val="00776EDF"/>
    <w:rsid w:val="00785D02"/>
    <w:rsid w:val="00787C6F"/>
    <w:rsid w:val="007905ED"/>
    <w:rsid w:val="007908D3"/>
    <w:rsid w:val="00793B86"/>
    <w:rsid w:val="00795D1A"/>
    <w:rsid w:val="0079694C"/>
    <w:rsid w:val="007A0224"/>
    <w:rsid w:val="007A3FDC"/>
    <w:rsid w:val="007A4184"/>
    <w:rsid w:val="007A6E96"/>
    <w:rsid w:val="007B1100"/>
    <w:rsid w:val="007B16D1"/>
    <w:rsid w:val="007B5CB6"/>
    <w:rsid w:val="007B656D"/>
    <w:rsid w:val="007C017B"/>
    <w:rsid w:val="007C1A98"/>
    <w:rsid w:val="007C2B4C"/>
    <w:rsid w:val="007C526D"/>
    <w:rsid w:val="007C5E96"/>
    <w:rsid w:val="007D1591"/>
    <w:rsid w:val="007D22F7"/>
    <w:rsid w:val="007D55B9"/>
    <w:rsid w:val="007D5A55"/>
    <w:rsid w:val="007E4F73"/>
    <w:rsid w:val="007E530D"/>
    <w:rsid w:val="007E6633"/>
    <w:rsid w:val="007E6ABF"/>
    <w:rsid w:val="007E6FEE"/>
    <w:rsid w:val="007F3FC3"/>
    <w:rsid w:val="007F6AC7"/>
    <w:rsid w:val="007F71F4"/>
    <w:rsid w:val="00803E56"/>
    <w:rsid w:val="008045F6"/>
    <w:rsid w:val="008071E6"/>
    <w:rsid w:val="00813457"/>
    <w:rsid w:val="00815EDE"/>
    <w:rsid w:val="00817CBD"/>
    <w:rsid w:val="00821BD2"/>
    <w:rsid w:val="008229B5"/>
    <w:rsid w:val="00823C28"/>
    <w:rsid w:val="00824383"/>
    <w:rsid w:val="0082496A"/>
    <w:rsid w:val="00825801"/>
    <w:rsid w:val="00826238"/>
    <w:rsid w:val="00826D8A"/>
    <w:rsid w:val="00831159"/>
    <w:rsid w:val="00831C49"/>
    <w:rsid w:val="008351C9"/>
    <w:rsid w:val="00835B8A"/>
    <w:rsid w:val="00837400"/>
    <w:rsid w:val="00837679"/>
    <w:rsid w:val="00840176"/>
    <w:rsid w:val="00841B4D"/>
    <w:rsid w:val="00841F85"/>
    <w:rsid w:val="00842DE4"/>
    <w:rsid w:val="00845197"/>
    <w:rsid w:val="008455A1"/>
    <w:rsid w:val="00845EEB"/>
    <w:rsid w:val="00846AA6"/>
    <w:rsid w:val="00850ACE"/>
    <w:rsid w:val="00850C97"/>
    <w:rsid w:val="00851370"/>
    <w:rsid w:val="00853189"/>
    <w:rsid w:val="0085388C"/>
    <w:rsid w:val="00854947"/>
    <w:rsid w:val="00854D22"/>
    <w:rsid w:val="00854D99"/>
    <w:rsid w:val="00855C57"/>
    <w:rsid w:val="00857BC0"/>
    <w:rsid w:val="00857E8C"/>
    <w:rsid w:val="00861D4B"/>
    <w:rsid w:val="00863137"/>
    <w:rsid w:val="00863255"/>
    <w:rsid w:val="008650D8"/>
    <w:rsid w:val="008652E1"/>
    <w:rsid w:val="00871E1C"/>
    <w:rsid w:val="008729B5"/>
    <w:rsid w:val="00873177"/>
    <w:rsid w:val="008746F2"/>
    <w:rsid w:val="00881283"/>
    <w:rsid w:val="0088310B"/>
    <w:rsid w:val="00884044"/>
    <w:rsid w:val="00884CB7"/>
    <w:rsid w:val="008870B8"/>
    <w:rsid w:val="00887473"/>
    <w:rsid w:val="00887959"/>
    <w:rsid w:val="00891F63"/>
    <w:rsid w:val="00893DF4"/>
    <w:rsid w:val="008A20E7"/>
    <w:rsid w:val="008A2F8F"/>
    <w:rsid w:val="008A317E"/>
    <w:rsid w:val="008B0A29"/>
    <w:rsid w:val="008B1753"/>
    <w:rsid w:val="008B539A"/>
    <w:rsid w:val="008B7587"/>
    <w:rsid w:val="008C0495"/>
    <w:rsid w:val="008C148B"/>
    <w:rsid w:val="008C363B"/>
    <w:rsid w:val="008C60D4"/>
    <w:rsid w:val="008D1AA4"/>
    <w:rsid w:val="008D208B"/>
    <w:rsid w:val="008D462A"/>
    <w:rsid w:val="008D4B10"/>
    <w:rsid w:val="008D5700"/>
    <w:rsid w:val="008D75C5"/>
    <w:rsid w:val="008D7A00"/>
    <w:rsid w:val="008D7FF8"/>
    <w:rsid w:val="008E0848"/>
    <w:rsid w:val="008E1088"/>
    <w:rsid w:val="008E4372"/>
    <w:rsid w:val="008E508D"/>
    <w:rsid w:val="008E5532"/>
    <w:rsid w:val="008E6406"/>
    <w:rsid w:val="008E6B5D"/>
    <w:rsid w:val="008E6FFA"/>
    <w:rsid w:val="008E7EAE"/>
    <w:rsid w:val="008F1BFD"/>
    <w:rsid w:val="008F2FF4"/>
    <w:rsid w:val="008F416C"/>
    <w:rsid w:val="008F4DC8"/>
    <w:rsid w:val="008F6E54"/>
    <w:rsid w:val="008F7276"/>
    <w:rsid w:val="008F786D"/>
    <w:rsid w:val="008F7950"/>
    <w:rsid w:val="009001FF"/>
    <w:rsid w:val="009079AE"/>
    <w:rsid w:val="00913047"/>
    <w:rsid w:val="00913A8A"/>
    <w:rsid w:val="00915191"/>
    <w:rsid w:val="00916192"/>
    <w:rsid w:val="0092102F"/>
    <w:rsid w:val="009278E6"/>
    <w:rsid w:val="009337A5"/>
    <w:rsid w:val="00933861"/>
    <w:rsid w:val="00937198"/>
    <w:rsid w:val="0094197A"/>
    <w:rsid w:val="00941B29"/>
    <w:rsid w:val="00943292"/>
    <w:rsid w:val="00943377"/>
    <w:rsid w:val="00943378"/>
    <w:rsid w:val="00951B9F"/>
    <w:rsid w:val="009529DA"/>
    <w:rsid w:val="0095469B"/>
    <w:rsid w:val="00954AAC"/>
    <w:rsid w:val="00960B91"/>
    <w:rsid w:val="00961CEC"/>
    <w:rsid w:val="00963ED2"/>
    <w:rsid w:val="009658AF"/>
    <w:rsid w:val="00966685"/>
    <w:rsid w:val="00967D2C"/>
    <w:rsid w:val="00970895"/>
    <w:rsid w:val="00971F87"/>
    <w:rsid w:val="0097220D"/>
    <w:rsid w:val="00977961"/>
    <w:rsid w:val="00982098"/>
    <w:rsid w:val="00991998"/>
    <w:rsid w:val="00991B18"/>
    <w:rsid w:val="00993664"/>
    <w:rsid w:val="009938E1"/>
    <w:rsid w:val="00994199"/>
    <w:rsid w:val="00994357"/>
    <w:rsid w:val="009944B5"/>
    <w:rsid w:val="00997056"/>
    <w:rsid w:val="009A0D82"/>
    <w:rsid w:val="009A15F8"/>
    <w:rsid w:val="009A18DD"/>
    <w:rsid w:val="009A2381"/>
    <w:rsid w:val="009A29B2"/>
    <w:rsid w:val="009A4BF7"/>
    <w:rsid w:val="009A5D9D"/>
    <w:rsid w:val="009A6C5A"/>
    <w:rsid w:val="009A6CC1"/>
    <w:rsid w:val="009A7659"/>
    <w:rsid w:val="009B2E6D"/>
    <w:rsid w:val="009B3F17"/>
    <w:rsid w:val="009B46D3"/>
    <w:rsid w:val="009B670E"/>
    <w:rsid w:val="009C0DEB"/>
    <w:rsid w:val="009C3000"/>
    <w:rsid w:val="009C6735"/>
    <w:rsid w:val="009C79B1"/>
    <w:rsid w:val="009C7B8B"/>
    <w:rsid w:val="009C7CC4"/>
    <w:rsid w:val="009D0966"/>
    <w:rsid w:val="009D14E4"/>
    <w:rsid w:val="009D3D4C"/>
    <w:rsid w:val="009D52BA"/>
    <w:rsid w:val="009D625B"/>
    <w:rsid w:val="009D79A0"/>
    <w:rsid w:val="009E0AAC"/>
    <w:rsid w:val="009E2CC0"/>
    <w:rsid w:val="009E375C"/>
    <w:rsid w:val="009E3E59"/>
    <w:rsid w:val="009E438C"/>
    <w:rsid w:val="009E5055"/>
    <w:rsid w:val="009E62BD"/>
    <w:rsid w:val="009E62D5"/>
    <w:rsid w:val="009E712B"/>
    <w:rsid w:val="009E7300"/>
    <w:rsid w:val="009F2021"/>
    <w:rsid w:val="009F5EE9"/>
    <w:rsid w:val="00A0395C"/>
    <w:rsid w:val="00A03D78"/>
    <w:rsid w:val="00A04DEB"/>
    <w:rsid w:val="00A066C2"/>
    <w:rsid w:val="00A1161F"/>
    <w:rsid w:val="00A125A0"/>
    <w:rsid w:val="00A12C7C"/>
    <w:rsid w:val="00A15DD1"/>
    <w:rsid w:val="00A1670E"/>
    <w:rsid w:val="00A16EA8"/>
    <w:rsid w:val="00A179F6"/>
    <w:rsid w:val="00A17ACD"/>
    <w:rsid w:val="00A21314"/>
    <w:rsid w:val="00A216EB"/>
    <w:rsid w:val="00A21FD6"/>
    <w:rsid w:val="00A233D9"/>
    <w:rsid w:val="00A2717A"/>
    <w:rsid w:val="00A2754C"/>
    <w:rsid w:val="00A27BB3"/>
    <w:rsid w:val="00A324F7"/>
    <w:rsid w:val="00A3263D"/>
    <w:rsid w:val="00A3300C"/>
    <w:rsid w:val="00A33DF5"/>
    <w:rsid w:val="00A37C6A"/>
    <w:rsid w:val="00A37E8D"/>
    <w:rsid w:val="00A430BF"/>
    <w:rsid w:val="00A4392E"/>
    <w:rsid w:val="00A4397F"/>
    <w:rsid w:val="00A46D9A"/>
    <w:rsid w:val="00A52DB6"/>
    <w:rsid w:val="00A5457E"/>
    <w:rsid w:val="00A60E24"/>
    <w:rsid w:val="00A612CE"/>
    <w:rsid w:val="00A6188B"/>
    <w:rsid w:val="00A66680"/>
    <w:rsid w:val="00A672FC"/>
    <w:rsid w:val="00A70E52"/>
    <w:rsid w:val="00A70E9A"/>
    <w:rsid w:val="00A713FA"/>
    <w:rsid w:val="00A717EF"/>
    <w:rsid w:val="00A737D8"/>
    <w:rsid w:val="00A804B6"/>
    <w:rsid w:val="00A805F1"/>
    <w:rsid w:val="00A818FA"/>
    <w:rsid w:val="00A81F4C"/>
    <w:rsid w:val="00A8284A"/>
    <w:rsid w:val="00A82F52"/>
    <w:rsid w:val="00A83182"/>
    <w:rsid w:val="00A90AA8"/>
    <w:rsid w:val="00A930A7"/>
    <w:rsid w:val="00A96DB5"/>
    <w:rsid w:val="00A972B0"/>
    <w:rsid w:val="00AA0026"/>
    <w:rsid w:val="00AA3555"/>
    <w:rsid w:val="00AA3778"/>
    <w:rsid w:val="00AA42E4"/>
    <w:rsid w:val="00AA5733"/>
    <w:rsid w:val="00AA669E"/>
    <w:rsid w:val="00AA7B2F"/>
    <w:rsid w:val="00AB010D"/>
    <w:rsid w:val="00AB1343"/>
    <w:rsid w:val="00AB4AB7"/>
    <w:rsid w:val="00AB4F3E"/>
    <w:rsid w:val="00AB642C"/>
    <w:rsid w:val="00AC5C3E"/>
    <w:rsid w:val="00AC7B5A"/>
    <w:rsid w:val="00AD0E09"/>
    <w:rsid w:val="00AD15E9"/>
    <w:rsid w:val="00AD22BC"/>
    <w:rsid w:val="00AD2EED"/>
    <w:rsid w:val="00AD3A6B"/>
    <w:rsid w:val="00AD56FF"/>
    <w:rsid w:val="00AE3410"/>
    <w:rsid w:val="00AE558C"/>
    <w:rsid w:val="00AE69CE"/>
    <w:rsid w:val="00AE70AB"/>
    <w:rsid w:val="00AF019D"/>
    <w:rsid w:val="00AF086E"/>
    <w:rsid w:val="00AF1FF4"/>
    <w:rsid w:val="00AF2DD9"/>
    <w:rsid w:val="00AF5B41"/>
    <w:rsid w:val="00AF6608"/>
    <w:rsid w:val="00B0196B"/>
    <w:rsid w:val="00B01CEB"/>
    <w:rsid w:val="00B075C5"/>
    <w:rsid w:val="00B13CEE"/>
    <w:rsid w:val="00B14FB4"/>
    <w:rsid w:val="00B15447"/>
    <w:rsid w:val="00B17A91"/>
    <w:rsid w:val="00B21684"/>
    <w:rsid w:val="00B219EF"/>
    <w:rsid w:val="00B23327"/>
    <w:rsid w:val="00B238C1"/>
    <w:rsid w:val="00B276C7"/>
    <w:rsid w:val="00B30474"/>
    <w:rsid w:val="00B30F62"/>
    <w:rsid w:val="00B31759"/>
    <w:rsid w:val="00B31CE8"/>
    <w:rsid w:val="00B3233F"/>
    <w:rsid w:val="00B326E0"/>
    <w:rsid w:val="00B32882"/>
    <w:rsid w:val="00B3624B"/>
    <w:rsid w:val="00B36740"/>
    <w:rsid w:val="00B412B9"/>
    <w:rsid w:val="00B43873"/>
    <w:rsid w:val="00B45A90"/>
    <w:rsid w:val="00B52519"/>
    <w:rsid w:val="00B53DFA"/>
    <w:rsid w:val="00B53E4C"/>
    <w:rsid w:val="00B53F8A"/>
    <w:rsid w:val="00B53FB2"/>
    <w:rsid w:val="00B5579F"/>
    <w:rsid w:val="00B61F75"/>
    <w:rsid w:val="00B63CDB"/>
    <w:rsid w:val="00B65D11"/>
    <w:rsid w:val="00B66E4F"/>
    <w:rsid w:val="00B703B5"/>
    <w:rsid w:val="00B72462"/>
    <w:rsid w:val="00B72A0D"/>
    <w:rsid w:val="00B76982"/>
    <w:rsid w:val="00B7699D"/>
    <w:rsid w:val="00B77D97"/>
    <w:rsid w:val="00B81B28"/>
    <w:rsid w:val="00B82736"/>
    <w:rsid w:val="00B82B6A"/>
    <w:rsid w:val="00B8397E"/>
    <w:rsid w:val="00B83A3E"/>
    <w:rsid w:val="00B83B63"/>
    <w:rsid w:val="00B83EC8"/>
    <w:rsid w:val="00B8775C"/>
    <w:rsid w:val="00B9474F"/>
    <w:rsid w:val="00B97E42"/>
    <w:rsid w:val="00BA601B"/>
    <w:rsid w:val="00BA6AB4"/>
    <w:rsid w:val="00BB390A"/>
    <w:rsid w:val="00BB5A08"/>
    <w:rsid w:val="00BC063C"/>
    <w:rsid w:val="00BC0EF7"/>
    <w:rsid w:val="00BC1542"/>
    <w:rsid w:val="00BC23BF"/>
    <w:rsid w:val="00BC52BB"/>
    <w:rsid w:val="00BC73DE"/>
    <w:rsid w:val="00BC77DF"/>
    <w:rsid w:val="00BD28BE"/>
    <w:rsid w:val="00BD411D"/>
    <w:rsid w:val="00BD5674"/>
    <w:rsid w:val="00BD77A1"/>
    <w:rsid w:val="00BE31B0"/>
    <w:rsid w:val="00BE5CF0"/>
    <w:rsid w:val="00BE712D"/>
    <w:rsid w:val="00BF3658"/>
    <w:rsid w:val="00BF3777"/>
    <w:rsid w:val="00BF4C33"/>
    <w:rsid w:val="00BF62DC"/>
    <w:rsid w:val="00BF7D7B"/>
    <w:rsid w:val="00C01C40"/>
    <w:rsid w:val="00C02439"/>
    <w:rsid w:val="00C026A7"/>
    <w:rsid w:val="00C029BF"/>
    <w:rsid w:val="00C04A8F"/>
    <w:rsid w:val="00C053A0"/>
    <w:rsid w:val="00C06BC8"/>
    <w:rsid w:val="00C07510"/>
    <w:rsid w:val="00C105A7"/>
    <w:rsid w:val="00C1078B"/>
    <w:rsid w:val="00C11177"/>
    <w:rsid w:val="00C13FAF"/>
    <w:rsid w:val="00C14623"/>
    <w:rsid w:val="00C14EB8"/>
    <w:rsid w:val="00C16414"/>
    <w:rsid w:val="00C1701B"/>
    <w:rsid w:val="00C20315"/>
    <w:rsid w:val="00C24319"/>
    <w:rsid w:val="00C25AE6"/>
    <w:rsid w:val="00C276FA"/>
    <w:rsid w:val="00C3038C"/>
    <w:rsid w:val="00C30EE0"/>
    <w:rsid w:val="00C315D6"/>
    <w:rsid w:val="00C335D1"/>
    <w:rsid w:val="00C3509E"/>
    <w:rsid w:val="00C350DE"/>
    <w:rsid w:val="00C378ED"/>
    <w:rsid w:val="00C400A9"/>
    <w:rsid w:val="00C477B8"/>
    <w:rsid w:val="00C50F45"/>
    <w:rsid w:val="00C52061"/>
    <w:rsid w:val="00C5503B"/>
    <w:rsid w:val="00C5579F"/>
    <w:rsid w:val="00C55DB9"/>
    <w:rsid w:val="00C621E2"/>
    <w:rsid w:val="00C62EF4"/>
    <w:rsid w:val="00C641EB"/>
    <w:rsid w:val="00C66ADD"/>
    <w:rsid w:val="00C66ECF"/>
    <w:rsid w:val="00C67993"/>
    <w:rsid w:val="00C7024E"/>
    <w:rsid w:val="00C717F3"/>
    <w:rsid w:val="00C7313E"/>
    <w:rsid w:val="00C776A8"/>
    <w:rsid w:val="00C77F51"/>
    <w:rsid w:val="00C802BB"/>
    <w:rsid w:val="00C8272D"/>
    <w:rsid w:val="00C83A82"/>
    <w:rsid w:val="00C8484D"/>
    <w:rsid w:val="00C860EA"/>
    <w:rsid w:val="00C95944"/>
    <w:rsid w:val="00C9599D"/>
    <w:rsid w:val="00C97075"/>
    <w:rsid w:val="00CA4057"/>
    <w:rsid w:val="00CA5D0D"/>
    <w:rsid w:val="00CA5FEC"/>
    <w:rsid w:val="00CA5FF0"/>
    <w:rsid w:val="00CA67A7"/>
    <w:rsid w:val="00CB0AFE"/>
    <w:rsid w:val="00CB16C3"/>
    <w:rsid w:val="00CB221D"/>
    <w:rsid w:val="00CB2F11"/>
    <w:rsid w:val="00CB4A15"/>
    <w:rsid w:val="00CC0701"/>
    <w:rsid w:val="00CC11CF"/>
    <w:rsid w:val="00CC299E"/>
    <w:rsid w:val="00CC3278"/>
    <w:rsid w:val="00CC3B41"/>
    <w:rsid w:val="00CC50AD"/>
    <w:rsid w:val="00CC5C74"/>
    <w:rsid w:val="00CD299C"/>
    <w:rsid w:val="00CE05C5"/>
    <w:rsid w:val="00CE0FF6"/>
    <w:rsid w:val="00CE5D1D"/>
    <w:rsid w:val="00CF117B"/>
    <w:rsid w:val="00CF23EA"/>
    <w:rsid w:val="00CF3501"/>
    <w:rsid w:val="00CF51DD"/>
    <w:rsid w:val="00CF7B93"/>
    <w:rsid w:val="00D02661"/>
    <w:rsid w:val="00D03521"/>
    <w:rsid w:val="00D06A5C"/>
    <w:rsid w:val="00D07D4C"/>
    <w:rsid w:val="00D10104"/>
    <w:rsid w:val="00D1040C"/>
    <w:rsid w:val="00D1097F"/>
    <w:rsid w:val="00D12AC8"/>
    <w:rsid w:val="00D148F8"/>
    <w:rsid w:val="00D14996"/>
    <w:rsid w:val="00D16D66"/>
    <w:rsid w:val="00D225DC"/>
    <w:rsid w:val="00D2276A"/>
    <w:rsid w:val="00D26617"/>
    <w:rsid w:val="00D30DF1"/>
    <w:rsid w:val="00D3115D"/>
    <w:rsid w:val="00D313E8"/>
    <w:rsid w:val="00D3263C"/>
    <w:rsid w:val="00D32A7B"/>
    <w:rsid w:val="00D33D50"/>
    <w:rsid w:val="00D34328"/>
    <w:rsid w:val="00D4014B"/>
    <w:rsid w:val="00D4081C"/>
    <w:rsid w:val="00D4584B"/>
    <w:rsid w:val="00D45CD2"/>
    <w:rsid w:val="00D52C3D"/>
    <w:rsid w:val="00D53762"/>
    <w:rsid w:val="00D60C30"/>
    <w:rsid w:val="00D60E31"/>
    <w:rsid w:val="00D6175E"/>
    <w:rsid w:val="00D61D1F"/>
    <w:rsid w:val="00D63F71"/>
    <w:rsid w:val="00D70151"/>
    <w:rsid w:val="00D702B0"/>
    <w:rsid w:val="00D71ED7"/>
    <w:rsid w:val="00D72331"/>
    <w:rsid w:val="00D7287B"/>
    <w:rsid w:val="00D7444A"/>
    <w:rsid w:val="00D76899"/>
    <w:rsid w:val="00D77CE4"/>
    <w:rsid w:val="00D80C56"/>
    <w:rsid w:val="00D8173B"/>
    <w:rsid w:val="00D8212C"/>
    <w:rsid w:val="00D83789"/>
    <w:rsid w:val="00D83C8B"/>
    <w:rsid w:val="00D86556"/>
    <w:rsid w:val="00D871FD"/>
    <w:rsid w:val="00D87F9F"/>
    <w:rsid w:val="00D90C6A"/>
    <w:rsid w:val="00D9152A"/>
    <w:rsid w:val="00D91C7D"/>
    <w:rsid w:val="00D92DB1"/>
    <w:rsid w:val="00D93397"/>
    <w:rsid w:val="00D9383D"/>
    <w:rsid w:val="00DA7944"/>
    <w:rsid w:val="00DA7ED5"/>
    <w:rsid w:val="00DB2D0B"/>
    <w:rsid w:val="00DB3008"/>
    <w:rsid w:val="00DB645D"/>
    <w:rsid w:val="00DC0E0E"/>
    <w:rsid w:val="00DC2CF8"/>
    <w:rsid w:val="00DC4F8B"/>
    <w:rsid w:val="00DD075D"/>
    <w:rsid w:val="00DD08BC"/>
    <w:rsid w:val="00DD1BB4"/>
    <w:rsid w:val="00DE0DAF"/>
    <w:rsid w:val="00DE1ABB"/>
    <w:rsid w:val="00DE1F07"/>
    <w:rsid w:val="00DE4165"/>
    <w:rsid w:val="00DE5B14"/>
    <w:rsid w:val="00DE5D49"/>
    <w:rsid w:val="00DF2937"/>
    <w:rsid w:val="00DF4094"/>
    <w:rsid w:val="00DF46DF"/>
    <w:rsid w:val="00DF56C3"/>
    <w:rsid w:val="00DF5776"/>
    <w:rsid w:val="00E03DF5"/>
    <w:rsid w:val="00E03F9F"/>
    <w:rsid w:val="00E05A3A"/>
    <w:rsid w:val="00E11B39"/>
    <w:rsid w:val="00E13E5A"/>
    <w:rsid w:val="00E14FF2"/>
    <w:rsid w:val="00E15B49"/>
    <w:rsid w:val="00E16C5D"/>
    <w:rsid w:val="00E176F9"/>
    <w:rsid w:val="00E220E0"/>
    <w:rsid w:val="00E227FF"/>
    <w:rsid w:val="00E26262"/>
    <w:rsid w:val="00E31DFF"/>
    <w:rsid w:val="00E361C8"/>
    <w:rsid w:val="00E364A5"/>
    <w:rsid w:val="00E37350"/>
    <w:rsid w:val="00E40446"/>
    <w:rsid w:val="00E41D9A"/>
    <w:rsid w:val="00E42B29"/>
    <w:rsid w:val="00E434A5"/>
    <w:rsid w:val="00E43FC2"/>
    <w:rsid w:val="00E442CB"/>
    <w:rsid w:val="00E5031E"/>
    <w:rsid w:val="00E52D28"/>
    <w:rsid w:val="00E5454C"/>
    <w:rsid w:val="00E54551"/>
    <w:rsid w:val="00E55080"/>
    <w:rsid w:val="00E56402"/>
    <w:rsid w:val="00E56F98"/>
    <w:rsid w:val="00E574D8"/>
    <w:rsid w:val="00E6061C"/>
    <w:rsid w:val="00E6155F"/>
    <w:rsid w:val="00E619E0"/>
    <w:rsid w:val="00E642DB"/>
    <w:rsid w:val="00E651A0"/>
    <w:rsid w:val="00E65377"/>
    <w:rsid w:val="00E70244"/>
    <w:rsid w:val="00E70DEB"/>
    <w:rsid w:val="00E712F7"/>
    <w:rsid w:val="00E71D68"/>
    <w:rsid w:val="00E72875"/>
    <w:rsid w:val="00E7374B"/>
    <w:rsid w:val="00E74BC7"/>
    <w:rsid w:val="00E7653E"/>
    <w:rsid w:val="00E76C6D"/>
    <w:rsid w:val="00E76D19"/>
    <w:rsid w:val="00E77F58"/>
    <w:rsid w:val="00E80930"/>
    <w:rsid w:val="00E81308"/>
    <w:rsid w:val="00E81E55"/>
    <w:rsid w:val="00E81E64"/>
    <w:rsid w:val="00E84E51"/>
    <w:rsid w:val="00E876B0"/>
    <w:rsid w:val="00E904EF"/>
    <w:rsid w:val="00E924AF"/>
    <w:rsid w:val="00E9405B"/>
    <w:rsid w:val="00E95088"/>
    <w:rsid w:val="00E96000"/>
    <w:rsid w:val="00E96CEA"/>
    <w:rsid w:val="00EA44A3"/>
    <w:rsid w:val="00EB1D99"/>
    <w:rsid w:val="00EB22EF"/>
    <w:rsid w:val="00EB4A93"/>
    <w:rsid w:val="00EB620B"/>
    <w:rsid w:val="00EC1F11"/>
    <w:rsid w:val="00EC24A0"/>
    <w:rsid w:val="00ED35BE"/>
    <w:rsid w:val="00ED3D19"/>
    <w:rsid w:val="00ED6D09"/>
    <w:rsid w:val="00ED7525"/>
    <w:rsid w:val="00ED762C"/>
    <w:rsid w:val="00EE0256"/>
    <w:rsid w:val="00EE0C4B"/>
    <w:rsid w:val="00EE1098"/>
    <w:rsid w:val="00EE1F07"/>
    <w:rsid w:val="00EE2597"/>
    <w:rsid w:val="00EE7379"/>
    <w:rsid w:val="00EF20FD"/>
    <w:rsid w:val="00EF275D"/>
    <w:rsid w:val="00EF2AAE"/>
    <w:rsid w:val="00EF2E3C"/>
    <w:rsid w:val="00EF4485"/>
    <w:rsid w:val="00EF4B13"/>
    <w:rsid w:val="00EF7183"/>
    <w:rsid w:val="00F0016D"/>
    <w:rsid w:val="00F0180E"/>
    <w:rsid w:val="00F02635"/>
    <w:rsid w:val="00F04204"/>
    <w:rsid w:val="00F05D6F"/>
    <w:rsid w:val="00F06FBC"/>
    <w:rsid w:val="00F07EA9"/>
    <w:rsid w:val="00F10E3E"/>
    <w:rsid w:val="00F11A25"/>
    <w:rsid w:val="00F11A3F"/>
    <w:rsid w:val="00F1631B"/>
    <w:rsid w:val="00F209AD"/>
    <w:rsid w:val="00F2323D"/>
    <w:rsid w:val="00F23D99"/>
    <w:rsid w:val="00F2544B"/>
    <w:rsid w:val="00F275B4"/>
    <w:rsid w:val="00F27C9C"/>
    <w:rsid w:val="00F30CF8"/>
    <w:rsid w:val="00F30FEC"/>
    <w:rsid w:val="00F319AA"/>
    <w:rsid w:val="00F342A3"/>
    <w:rsid w:val="00F34947"/>
    <w:rsid w:val="00F35CC1"/>
    <w:rsid w:val="00F361E5"/>
    <w:rsid w:val="00F367A2"/>
    <w:rsid w:val="00F37052"/>
    <w:rsid w:val="00F37FF9"/>
    <w:rsid w:val="00F411A4"/>
    <w:rsid w:val="00F430E7"/>
    <w:rsid w:val="00F45509"/>
    <w:rsid w:val="00F46983"/>
    <w:rsid w:val="00F46CAE"/>
    <w:rsid w:val="00F46F01"/>
    <w:rsid w:val="00F47CE0"/>
    <w:rsid w:val="00F501EE"/>
    <w:rsid w:val="00F504F5"/>
    <w:rsid w:val="00F518BD"/>
    <w:rsid w:val="00F51F79"/>
    <w:rsid w:val="00F533BB"/>
    <w:rsid w:val="00F57F89"/>
    <w:rsid w:val="00F625CD"/>
    <w:rsid w:val="00F6368E"/>
    <w:rsid w:val="00F64373"/>
    <w:rsid w:val="00F64563"/>
    <w:rsid w:val="00F663CD"/>
    <w:rsid w:val="00F70360"/>
    <w:rsid w:val="00F70F72"/>
    <w:rsid w:val="00F71260"/>
    <w:rsid w:val="00F71326"/>
    <w:rsid w:val="00F73E7D"/>
    <w:rsid w:val="00F75CE8"/>
    <w:rsid w:val="00F77E07"/>
    <w:rsid w:val="00F77E1A"/>
    <w:rsid w:val="00F816FC"/>
    <w:rsid w:val="00F823E1"/>
    <w:rsid w:val="00F90033"/>
    <w:rsid w:val="00F90E3F"/>
    <w:rsid w:val="00F93432"/>
    <w:rsid w:val="00F937E6"/>
    <w:rsid w:val="00F943DC"/>
    <w:rsid w:val="00F94664"/>
    <w:rsid w:val="00F9641C"/>
    <w:rsid w:val="00F97158"/>
    <w:rsid w:val="00FA2B9F"/>
    <w:rsid w:val="00FA7BA4"/>
    <w:rsid w:val="00FB132F"/>
    <w:rsid w:val="00FB21A6"/>
    <w:rsid w:val="00FB5E10"/>
    <w:rsid w:val="00FB7586"/>
    <w:rsid w:val="00FC4677"/>
    <w:rsid w:val="00FC46C2"/>
    <w:rsid w:val="00FC5678"/>
    <w:rsid w:val="00FC5D10"/>
    <w:rsid w:val="00FC6F66"/>
    <w:rsid w:val="00FC7639"/>
    <w:rsid w:val="00FC7722"/>
    <w:rsid w:val="00FD0D79"/>
    <w:rsid w:val="00FD11B9"/>
    <w:rsid w:val="00FD1DFE"/>
    <w:rsid w:val="00FD336F"/>
    <w:rsid w:val="00FD38D0"/>
    <w:rsid w:val="00FD4260"/>
    <w:rsid w:val="00FD57D1"/>
    <w:rsid w:val="00FD605E"/>
    <w:rsid w:val="00FD729E"/>
    <w:rsid w:val="00FE073F"/>
    <w:rsid w:val="00FF0004"/>
    <w:rsid w:val="00FF1D29"/>
    <w:rsid w:val="00FF262A"/>
    <w:rsid w:val="00FF78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3A4"/>
    <w:rPr>
      <w:sz w:val="24"/>
    </w:rPr>
  </w:style>
  <w:style w:type="paragraph" w:styleId="Titre1">
    <w:name w:val="heading 1"/>
    <w:basedOn w:val="Normalarial"/>
    <w:next w:val="Corps"/>
    <w:qFormat/>
    <w:rsid w:val="004963A4"/>
    <w:pPr>
      <w:keepNext/>
      <w:pageBreakBefore/>
      <w:numPr>
        <w:numId w:val="20"/>
      </w:numPr>
      <w:spacing w:before="360" w:after="240"/>
      <w:outlineLvl w:val="0"/>
    </w:pPr>
    <w:rPr>
      <w:b/>
      <w:caps/>
      <w:sz w:val="32"/>
    </w:rPr>
  </w:style>
  <w:style w:type="paragraph" w:styleId="Titre2">
    <w:name w:val="heading 2"/>
    <w:basedOn w:val="Normalarial"/>
    <w:next w:val="Corps"/>
    <w:qFormat/>
    <w:rsid w:val="004963A4"/>
    <w:pPr>
      <w:keepNext/>
      <w:numPr>
        <w:ilvl w:val="1"/>
        <w:numId w:val="20"/>
      </w:numPr>
      <w:spacing w:before="360" w:after="120"/>
      <w:outlineLvl w:val="1"/>
    </w:pPr>
    <w:rPr>
      <w:b/>
      <w:sz w:val="28"/>
    </w:rPr>
  </w:style>
  <w:style w:type="paragraph" w:styleId="Titre3">
    <w:name w:val="heading 3"/>
    <w:basedOn w:val="Normalarial"/>
    <w:next w:val="Corps"/>
    <w:qFormat/>
    <w:rsid w:val="004963A4"/>
    <w:pPr>
      <w:keepNext/>
      <w:numPr>
        <w:ilvl w:val="2"/>
        <w:numId w:val="20"/>
      </w:numPr>
      <w:spacing w:before="360" w:after="120"/>
      <w:outlineLvl w:val="2"/>
    </w:pPr>
    <w:rPr>
      <w:b/>
    </w:rPr>
  </w:style>
  <w:style w:type="paragraph" w:styleId="Titre4">
    <w:name w:val="heading 4"/>
    <w:basedOn w:val="Normalarial"/>
    <w:next w:val="Corps"/>
    <w:qFormat/>
    <w:rsid w:val="004963A4"/>
    <w:pPr>
      <w:keepNext/>
      <w:numPr>
        <w:ilvl w:val="3"/>
        <w:numId w:val="20"/>
      </w:numPr>
      <w:spacing w:before="360" w:line="240" w:lineRule="exact"/>
      <w:outlineLvl w:val="3"/>
    </w:pPr>
    <w:rPr>
      <w:b/>
      <w:i/>
    </w:rPr>
  </w:style>
  <w:style w:type="paragraph" w:styleId="Titre5">
    <w:name w:val="heading 5"/>
    <w:basedOn w:val="Normalarial"/>
    <w:next w:val="Corps"/>
    <w:qFormat/>
    <w:rsid w:val="004963A4"/>
    <w:pPr>
      <w:numPr>
        <w:ilvl w:val="4"/>
        <w:numId w:val="20"/>
      </w:numPr>
      <w:spacing w:before="360" w:line="240" w:lineRule="exact"/>
      <w:outlineLvl w:val="4"/>
    </w:pPr>
    <w:rPr>
      <w:b/>
    </w:rPr>
  </w:style>
  <w:style w:type="paragraph" w:styleId="Titre6">
    <w:name w:val="heading 6"/>
    <w:basedOn w:val="Normalarial"/>
    <w:next w:val="Corps"/>
    <w:qFormat/>
    <w:rsid w:val="004963A4"/>
    <w:pPr>
      <w:numPr>
        <w:ilvl w:val="5"/>
        <w:numId w:val="20"/>
      </w:numPr>
      <w:spacing w:before="360"/>
      <w:outlineLvl w:val="5"/>
    </w:pPr>
  </w:style>
  <w:style w:type="paragraph" w:styleId="Titre7">
    <w:name w:val="heading 7"/>
    <w:basedOn w:val="Normalarial"/>
    <w:next w:val="Corps"/>
    <w:qFormat/>
    <w:rsid w:val="004963A4"/>
    <w:pPr>
      <w:numPr>
        <w:ilvl w:val="6"/>
        <w:numId w:val="20"/>
      </w:numPr>
      <w:spacing w:before="360"/>
      <w:outlineLvl w:val="6"/>
    </w:pPr>
    <w:rPr>
      <w:i/>
    </w:rPr>
  </w:style>
  <w:style w:type="paragraph" w:styleId="Titre8">
    <w:name w:val="heading 8"/>
    <w:basedOn w:val="Normalarial"/>
    <w:next w:val="Corps"/>
    <w:qFormat/>
    <w:rsid w:val="004963A4"/>
    <w:pPr>
      <w:numPr>
        <w:ilvl w:val="7"/>
        <w:numId w:val="20"/>
      </w:numPr>
      <w:spacing w:before="360"/>
      <w:outlineLvl w:val="7"/>
    </w:pPr>
  </w:style>
  <w:style w:type="paragraph" w:styleId="Titre9">
    <w:name w:val="heading 9"/>
    <w:basedOn w:val="Normalarial"/>
    <w:next w:val="Corps"/>
    <w:qFormat/>
    <w:rsid w:val="004963A4"/>
    <w:pPr>
      <w:keepNext/>
      <w:pageBreakBefore/>
      <w:numPr>
        <w:ilvl w:val="8"/>
        <w:numId w:val="20"/>
      </w:numPr>
      <w:spacing w:before="360" w:after="240"/>
      <w:outlineLvl w:val="8"/>
    </w:pPr>
    <w:rPr>
      <w:b/>
      <w:caps/>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basedOn w:val="Policepardfaut"/>
    <w:semiHidden/>
    <w:rsid w:val="004963A4"/>
    <w:rPr>
      <w:position w:val="6"/>
      <w:sz w:val="16"/>
    </w:rPr>
  </w:style>
  <w:style w:type="paragraph" w:styleId="Commentaire">
    <w:name w:val="annotation text"/>
    <w:basedOn w:val="Normal"/>
    <w:semiHidden/>
    <w:rsid w:val="004963A4"/>
  </w:style>
  <w:style w:type="paragraph" w:customStyle="1" w:styleId="Corps">
    <w:name w:val="Corps"/>
    <w:basedOn w:val="Normal"/>
    <w:rsid w:val="004963A4"/>
    <w:pPr>
      <w:spacing w:before="240"/>
      <w:ind w:left="709"/>
      <w:jc w:val="both"/>
    </w:pPr>
  </w:style>
  <w:style w:type="paragraph" w:customStyle="1" w:styleId="Corpssuite">
    <w:name w:val="Corps suite"/>
    <w:basedOn w:val="Corps"/>
    <w:rsid w:val="004963A4"/>
    <w:pPr>
      <w:spacing w:before="0"/>
    </w:pPr>
  </w:style>
  <w:style w:type="paragraph" w:styleId="En-tte">
    <w:name w:val="header"/>
    <w:basedOn w:val="Normal"/>
    <w:semiHidden/>
    <w:rsid w:val="004963A4"/>
    <w:pPr>
      <w:tabs>
        <w:tab w:val="center" w:pos="4252"/>
        <w:tab w:val="right" w:pos="8504"/>
      </w:tabs>
    </w:pPr>
  </w:style>
  <w:style w:type="paragraph" w:styleId="Index1">
    <w:name w:val="index 1"/>
    <w:basedOn w:val="Normal"/>
    <w:next w:val="Normal"/>
    <w:autoRedefine/>
    <w:semiHidden/>
    <w:rsid w:val="004963A4"/>
  </w:style>
  <w:style w:type="paragraph" w:styleId="Lgende">
    <w:name w:val="caption"/>
    <w:basedOn w:val="Normal"/>
    <w:next w:val="Corps"/>
    <w:uiPriority w:val="99"/>
    <w:qFormat/>
    <w:rsid w:val="004963A4"/>
    <w:pPr>
      <w:spacing w:before="120" w:after="120"/>
    </w:pPr>
    <w:rPr>
      <w:rFonts w:ascii="Arial" w:hAnsi="Arial"/>
      <w:b/>
      <w:sz w:val="22"/>
    </w:rPr>
  </w:style>
  <w:style w:type="paragraph" w:customStyle="1" w:styleId="Listepuces1">
    <w:name w:val="Liste puces 1"/>
    <w:basedOn w:val="Normal"/>
    <w:rsid w:val="004963A4"/>
    <w:pPr>
      <w:numPr>
        <w:numId w:val="17"/>
      </w:numPr>
      <w:spacing w:before="120"/>
      <w:jc w:val="both"/>
    </w:pPr>
  </w:style>
  <w:style w:type="paragraph" w:customStyle="1" w:styleId="Listepuces2">
    <w:name w:val="Liste puces 2"/>
    <w:basedOn w:val="Listepuces1"/>
    <w:rsid w:val="004963A4"/>
    <w:pPr>
      <w:numPr>
        <w:numId w:val="18"/>
      </w:numPr>
    </w:pPr>
  </w:style>
  <w:style w:type="paragraph" w:customStyle="1" w:styleId="Listepuces3">
    <w:name w:val="Liste puces 3"/>
    <w:basedOn w:val="Listepuces2"/>
    <w:rsid w:val="004963A4"/>
    <w:pPr>
      <w:numPr>
        <w:numId w:val="19"/>
      </w:numPr>
    </w:pPr>
  </w:style>
  <w:style w:type="paragraph" w:customStyle="1" w:styleId="ListeHirar">
    <w:name w:val="ListeHiérar"/>
    <w:basedOn w:val="Normal"/>
    <w:rsid w:val="004963A4"/>
    <w:pPr>
      <w:spacing w:before="120"/>
      <w:ind w:left="1134"/>
      <w:jc w:val="both"/>
    </w:pPr>
  </w:style>
  <w:style w:type="character" w:styleId="Marquedecommentaire">
    <w:name w:val="annotation reference"/>
    <w:basedOn w:val="Policepardfaut"/>
    <w:semiHidden/>
    <w:rsid w:val="004963A4"/>
    <w:rPr>
      <w:sz w:val="16"/>
    </w:rPr>
  </w:style>
  <w:style w:type="paragraph" w:customStyle="1" w:styleId="Normalarial">
    <w:name w:val="Normal_arial"/>
    <w:basedOn w:val="Normal"/>
    <w:rsid w:val="004963A4"/>
    <w:rPr>
      <w:rFonts w:ascii="Arial" w:hAnsi="Arial"/>
      <w:sz w:val="22"/>
    </w:rPr>
  </w:style>
  <w:style w:type="paragraph" w:styleId="Notedebasdepage">
    <w:name w:val="footnote text"/>
    <w:basedOn w:val="Normal"/>
    <w:semiHidden/>
    <w:rsid w:val="004963A4"/>
    <w:rPr>
      <w:sz w:val="20"/>
    </w:rPr>
  </w:style>
  <w:style w:type="paragraph" w:styleId="Pieddepage">
    <w:name w:val="footer"/>
    <w:basedOn w:val="Normal"/>
    <w:link w:val="PieddepageCar"/>
    <w:uiPriority w:val="99"/>
    <w:rsid w:val="004963A4"/>
    <w:pPr>
      <w:tabs>
        <w:tab w:val="right" w:pos="9639"/>
      </w:tabs>
    </w:pPr>
  </w:style>
  <w:style w:type="paragraph" w:styleId="Retraitnormal">
    <w:name w:val="Normal Indent"/>
    <w:basedOn w:val="Normal"/>
    <w:semiHidden/>
    <w:rsid w:val="004963A4"/>
    <w:pPr>
      <w:ind w:left="1134"/>
    </w:pPr>
  </w:style>
  <w:style w:type="paragraph" w:styleId="Tabledesillustrations">
    <w:name w:val="table of figures"/>
    <w:basedOn w:val="Normal"/>
    <w:next w:val="Normal"/>
    <w:semiHidden/>
    <w:rsid w:val="004963A4"/>
    <w:pPr>
      <w:tabs>
        <w:tab w:val="right" w:leader="dot" w:pos="9639"/>
      </w:tabs>
      <w:ind w:left="480" w:hanging="480"/>
    </w:pPr>
    <w:rPr>
      <w:rFonts w:ascii="Arial" w:hAnsi="Arial"/>
      <w:sz w:val="22"/>
    </w:rPr>
  </w:style>
  <w:style w:type="paragraph" w:styleId="Titreindex">
    <w:name w:val="index heading"/>
    <w:basedOn w:val="Normal"/>
    <w:next w:val="Index1"/>
    <w:semiHidden/>
    <w:rsid w:val="004963A4"/>
  </w:style>
  <w:style w:type="paragraph" w:customStyle="1" w:styleId="Titrepage">
    <w:name w:val="Titre_page"/>
    <w:basedOn w:val="Titre1"/>
    <w:rsid w:val="004963A4"/>
    <w:pPr>
      <w:numPr>
        <w:numId w:val="0"/>
      </w:numPr>
      <w:ind w:left="709" w:hanging="709"/>
      <w:outlineLvl w:val="9"/>
    </w:pPr>
  </w:style>
  <w:style w:type="paragraph" w:styleId="TM1">
    <w:name w:val="toc 1"/>
    <w:basedOn w:val="Normalarial"/>
    <w:next w:val="Normal"/>
    <w:autoRedefine/>
    <w:uiPriority w:val="39"/>
    <w:rsid w:val="004963A4"/>
    <w:pPr>
      <w:keepNext/>
      <w:tabs>
        <w:tab w:val="right" w:leader="dot" w:pos="9639"/>
      </w:tabs>
      <w:spacing w:before="240"/>
      <w:ind w:left="454" w:hanging="454"/>
    </w:pPr>
    <w:rPr>
      <w:b/>
      <w:caps/>
    </w:rPr>
  </w:style>
  <w:style w:type="paragraph" w:styleId="TM2">
    <w:name w:val="toc 2"/>
    <w:basedOn w:val="TM1"/>
    <w:next w:val="Normal"/>
    <w:autoRedefine/>
    <w:uiPriority w:val="39"/>
    <w:rsid w:val="004963A4"/>
    <w:pPr>
      <w:keepNext w:val="0"/>
      <w:spacing w:before="0"/>
      <w:ind w:left="1021" w:hanging="567"/>
    </w:pPr>
    <w:rPr>
      <w:b w:val="0"/>
      <w:caps w:val="0"/>
    </w:rPr>
  </w:style>
  <w:style w:type="paragraph" w:styleId="TM3">
    <w:name w:val="toc 3"/>
    <w:basedOn w:val="TM2"/>
    <w:next w:val="Normal"/>
    <w:autoRedefine/>
    <w:uiPriority w:val="39"/>
    <w:rsid w:val="004963A4"/>
    <w:pPr>
      <w:ind w:left="1815" w:hanging="794"/>
    </w:pPr>
  </w:style>
  <w:style w:type="paragraph" w:styleId="TM4">
    <w:name w:val="toc 4"/>
    <w:basedOn w:val="Normalarial"/>
    <w:next w:val="Normal"/>
    <w:autoRedefine/>
    <w:semiHidden/>
    <w:rsid w:val="004963A4"/>
    <w:pPr>
      <w:tabs>
        <w:tab w:val="right" w:leader="dot" w:pos="9639"/>
      </w:tabs>
      <w:ind w:left="2948" w:hanging="1134"/>
    </w:pPr>
  </w:style>
  <w:style w:type="paragraph" w:styleId="TM5">
    <w:name w:val="toc 5"/>
    <w:basedOn w:val="Normalarial"/>
    <w:next w:val="Normal"/>
    <w:autoRedefine/>
    <w:semiHidden/>
    <w:rsid w:val="004963A4"/>
    <w:pPr>
      <w:tabs>
        <w:tab w:val="right" w:pos="9639"/>
      </w:tabs>
      <w:ind w:left="4366" w:hanging="1418"/>
    </w:pPr>
  </w:style>
  <w:style w:type="paragraph" w:styleId="TM6">
    <w:name w:val="toc 6"/>
    <w:basedOn w:val="Normalarial"/>
    <w:next w:val="Normal"/>
    <w:autoRedefine/>
    <w:semiHidden/>
    <w:rsid w:val="004963A4"/>
    <w:pPr>
      <w:tabs>
        <w:tab w:val="right" w:leader="dot" w:pos="9639"/>
      </w:tabs>
      <w:ind w:left="5897" w:hanging="1531"/>
    </w:pPr>
  </w:style>
  <w:style w:type="paragraph" w:styleId="TM7">
    <w:name w:val="toc 7"/>
    <w:basedOn w:val="Normalarial"/>
    <w:next w:val="Normal"/>
    <w:autoRedefine/>
    <w:semiHidden/>
    <w:rsid w:val="004963A4"/>
    <w:pPr>
      <w:tabs>
        <w:tab w:val="right" w:leader="dot" w:pos="9639"/>
      </w:tabs>
      <w:ind w:left="5897" w:hanging="1531"/>
    </w:pPr>
  </w:style>
  <w:style w:type="paragraph" w:styleId="TM8">
    <w:name w:val="toc 8"/>
    <w:basedOn w:val="Normalarial"/>
    <w:next w:val="Normal"/>
    <w:autoRedefine/>
    <w:semiHidden/>
    <w:rsid w:val="004963A4"/>
    <w:pPr>
      <w:keepNext/>
      <w:tabs>
        <w:tab w:val="right" w:leader="dot" w:pos="9639"/>
      </w:tabs>
      <w:spacing w:before="240"/>
      <w:ind w:left="5897" w:hanging="1531"/>
    </w:pPr>
  </w:style>
  <w:style w:type="paragraph" w:styleId="TM9">
    <w:name w:val="toc 9"/>
    <w:basedOn w:val="Normalarial"/>
    <w:next w:val="Normal"/>
    <w:autoRedefine/>
    <w:semiHidden/>
    <w:rsid w:val="004963A4"/>
    <w:pPr>
      <w:tabs>
        <w:tab w:val="right" w:leader="dot" w:pos="9639"/>
      </w:tabs>
      <w:ind w:left="5897" w:hanging="1531"/>
    </w:pPr>
  </w:style>
  <w:style w:type="paragraph" w:styleId="Paragraphedeliste">
    <w:name w:val="List Paragraph"/>
    <w:basedOn w:val="Normal"/>
    <w:uiPriority w:val="34"/>
    <w:qFormat/>
    <w:rsid w:val="00534F6C"/>
    <w:pPr>
      <w:ind w:left="720"/>
      <w:contextualSpacing/>
    </w:pPr>
    <w:rPr>
      <w:rFonts w:ascii="Calibri" w:eastAsia="Calibri" w:hAnsi="Calibri"/>
      <w:sz w:val="22"/>
      <w:szCs w:val="22"/>
      <w:lang w:eastAsia="en-US"/>
    </w:rPr>
  </w:style>
  <w:style w:type="paragraph" w:customStyle="1" w:styleId="ZAPPLIL2">
    <w:name w:val="Z_APPLIL2"/>
    <w:basedOn w:val="Normal"/>
    <w:rsid w:val="004963A4"/>
    <w:rPr>
      <w:rFonts w:ascii="Arial" w:hAnsi="Arial"/>
      <w:b/>
      <w:sz w:val="22"/>
    </w:rPr>
  </w:style>
  <w:style w:type="paragraph" w:customStyle="1" w:styleId="ZAPPLIL3">
    <w:name w:val="Z_APPLIL3"/>
    <w:basedOn w:val="ZAPPLIL2"/>
    <w:rsid w:val="004963A4"/>
  </w:style>
  <w:style w:type="paragraph" w:customStyle="1" w:styleId="ZAPPLIL4">
    <w:name w:val="Z_APPLIL4"/>
    <w:basedOn w:val="ZAPPLIL2"/>
    <w:rsid w:val="004963A4"/>
  </w:style>
  <w:style w:type="paragraph" w:customStyle="1" w:styleId="ZAPPLIL5">
    <w:name w:val="Z_APPLIL5"/>
    <w:basedOn w:val="ZAPPLIL2"/>
    <w:rsid w:val="004963A4"/>
  </w:style>
  <w:style w:type="paragraph" w:customStyle="1" w:styleId="ZCentre">
    <w:name w:val="Z_Centre"/>
    <w:basedOn w:val="Normalarial"/>
    <w:rsid w:val="004963A4"/>
    <w:pPr>
      <w:framePr w:w="4349" w:h="403" w:hSpace="142" w:wrap="around" w:vAnchor="page" w:hAnchor="margin" w:xAlign="right" w:y="852"/>
      <w:jc w:val="center"/>
    </w:pPr>
    <w:rPr>
      <w:sz w:val="20"/>
    </w:rPr>
  </w:style>
  <w:style w:type="paragraph" w:customStyle="1" w:styleId="ZIdentification">
    <w:name w:val="Z_Identification"/>
    <w:basedOn w:val="Normalarial"/>
    <w:rsid w:val="004963A4"/>
    <w:pPr>
      <w:jc w:val="center"/>
    </w:pPr>
    <w:rPr>
      <w:b/>
    </w:rPr>
  </w:style>
  <w:style w:type="paragraph" w:customStyle="1" w:styleId="ZCentre7">
    <w:name w:val="Z_Centre_7"/>
    <w:basedOn w:val="ZIdentification"/>
    <w:rsid w:val="004963A4"/>
    <w:pPr>
      <w:spacing w:before="120"/>
    </w:pPr>
    <w:rPr>
      <w:b w:val="0"/>
      <w:sz w:val="14"/>
    </w:rPr>
  </w:style>
  <w:style w:type="paragraph" w:customStyle="1" w:styleId="ZCentreGras">
    <w:name w:val="Z_Centre_Gras"/>
    <w:basedOn w:val="Normalarial"/>
    <w:rsid w:val="004963A4"/>
    <w:pPr>
      <w:jc w:val="center"/>
    </w:pPr>
    <w:rPr>
      <w:b/>
    </w:rPr>
  </w:style>
  <w:style w:type="paragraph" w:customStyle="1" w:styleId="ZCentreI8">
    <w:name w:val="Z_Centre_I_8"/>
    <w:basedOn w:val="Normalarial"/>
    <w:rsid w:val="004963A4"/>
    <w:pPr>
      <w:keepLines/>
      <w:jc w:val="center"/>
    </w:pPr>
    <w:rPr>
      <w:i/>
      <w:sz w:val="16"/>
    </w:rPr>
  </w:style>
  <w:style w:type="paragraph" w:customStyle="1" w:styleId="ZCentreI28">
    <w:name w:val="Z_Centre_I2_8"/>
    <w:basedOn w:val="Normalarial"/>
    <w:rsid w:val="004963A4"/>
    <w:pPr>
      <w:keepLines/>
      <w:spacing w:before="180"/>
      <w:jc w:val="center"/>
    </w:pPr>
    <w:rPr>
      <w:i/>
      <w:sz w:val="16"/>
    </w:rPr>
  </w:style>
  <w:style w:type="paragraph" w:customStyle="1" w:styleId="ZCentre27">
    <w:name w:val="Z_Centre2_7"/>
    <w:basedOn w:val="Normalarial"/>
    <w:rsid w:val="004963A4"/>
    <w:pPr>
      <w:framePr w:w="4349" w:h="403" w:hSpace="142" w:wrap="around" w:vAnchor="page" w:hAnchor="margin" w:xAlign="right" w:y="852"/>
      <w:jc w:val="center"/>
    </w:pPr>
    <w:rPr>
      <w:sz w:val="14"/>
    </w:rPr>
  </w:style>
  <w:style w:type="paragraph" w:customStyle="1" w:styleId="ZCentre37">
    <w:name w:val="Z_Centre3_7"/>
    <w:basedOn w:val="Normal"/>
    <w:rsid w:val="004963A4"/>
    <w:pPr>
      <w:jc w:val="center"/>
    </w:pPr>
    <w:rPr>
      <w:rFonts w:ascii="Arial" w:hAnsi="Arial"/>
      <w:sz w:val="14"/>
    </w:rPr>
  </w:style>
  <w:style w:type="paragraph" w:customStyle="1" w:styleId="ZDateedition">
    <w:name w:val="Z_Date_edition"/>
    <w:basedOn w:val="Normalarial"/>
    <w:rsid w:val="004963A4"/>
    <w:pPr>
      <w:spacing w:before="120"/>
      <w:jc w:val="center"/>
    </w:pPr>
    <w:rPr>
      <w:b/>
    </w:rPr>
  </w:style>
  <w:style w:type="paragraph" w:customStyle="1" w:styleId="ZDATEINDMAJ">
    <w:name w:val="Z_DATE_IND_MAJ"/>
    <w:basedOn w:val="Normal"/>
    <w:rsid w:val="004963A4"/>
    <w:pPr>
      <w:keepLines/>
      <w:spacing w:before="180"/>
      <w:jc w:val="center"/>
    </w:pPr>
    <w:rPr>
      <w:rFonts w:ascii="Arial" w:hAnsi="Arial"/>
      <w:sz w:val="16"/>
    </w:rPr>
  </w:style>
  <w:style w:type="paragraph" w:customStyle="1" w:styleId="ZDATEINDORI">
    <w:name w:val="Z_DATE_IND_ORI"/>
    <w:basedOn w:val="Normal"/>
    <w:rsid w:val="004963A4"/>
    <w:pPr>
      <w:keepLines/>
      <w:spacing w:before="180"/>
      <w:jc w:val="center"/>
    </w:pPr>
    <w:rPr>
      <w:rFonts w:ascii="Arial" w:hAnsi="Arial"/>
      <w:sz w:val="16"/>
    </w:rPr>
  </w:style>
  <w:style w:type="paragraph" w:customStyle="1" w:styleId="ZDirection">
    <w:name w:val="Z_Direction"/>
    <w:basedOn w:val="Normalarial"/>
    <w:rsid w:val="004963A4"/>
    <w:pPr>
      <w:jc w:val="center"/>
    </w:pPr>
    <w:rPr>
      <w:sz w:val="32"/>
    </w:rPr>
  </w:style>
  <w:style w:type="paragraph" w:customStyle="1" w:styleId="ZDocprotection">
    <w:name w:val="Z_Doc_protection"/>
    <w:basedOn w:val="Normalarial"/>
    <w:rsid w:val="004963A4"/>
    <w:pPr>
      <w:tabs>
        <w:tab w:val="left" w:pos="4465"/>
        <w:tab w:val="right" w:pos="8552"/>
        <w:tab w:val="left" w:pos="10560"/>
      </w:tabs>
      <w:jc w:val="center"/>
    </w:pPr>
    <w:rPr>
      <w:b/>
    </w:rPr>
  </w:style>
  <w:style w:type="paragraph" w:customStyle="1" w:styleId="ZDocTitreL1">
    <w:name w:val="Z_Doc_Titre_L1"/>
    <w:basedOn w:val="Normalarial"/>
    <w:rsid w:val="004963A4"/>
    <w:pPr>
      <w:spacing w:before="240"/>
      <w:jc w:val="center"/>
    </w:pPr>
    <w:rPr>
      <w:b/>
      <w:sz w:val="32"/>
    </w:rPr>
  </w:style>
  <w:style w:type="paragraph" w:customStyle="1" w:styleId="ZDroite">
    <w:name w:val="Z_Droite"/>
    <w:basedOn w:val="Normalarial"/>
    <w:rsid w:val="004963A4"/>
    <w:pPr>
      <w:keepLines/>
      <w:spacing w:before="240"/>
      <w:jc w:val="right"/>
    </w:pPr>
  </w:style>
  <w:style w:type="paragraph" w:customStyle="1" w:styleId="ZDroiteGras">
    <w:name w:val="Z_Droite_Gras"/>
    <w:basedOn w:val="Normalarial"/>
    <w:rsid w:val="004963A4"/>
    <w:pPr>
      <w:framePr w:w="7371" w:h="1293" w:hRule="exact" w:hSpace="142" w:wrap="around" w:vAnchor="page" w:hAnchor="margin" w:xAlign="right" w:yAlign="bottom"/>
      <w:jc w:val="right"/>
    </w:pPr>
    <w:rPr>
      <w:b/>
      <w:caps/>
    </w:rPr>
  </w:style>
  <w:style w:type="paragraph" w:customStyle="1" w:styleId="ZEtatDoc">
    <w:name w:val="Z_Etat_Doc"/>
    <w:basedOn w:val="Normalarial"/>
    <w:rsid w:val="004963A4"/>
    <w:pPr>
      <w:jc w:val="center"/>
    </w:pPr>
    <w:rPr>
      <w:b/>
      <w:sz w:val="32"/>
    </w:rPr>
  </w:style>
  <w:style w:type="paragraph" w:customStyle="1" w:styleId="ZGauche6">
    <w:name w:val="Z_Gauche_6"/>
    <w:basedOn w:val="Normal"/>
    <w:rsid w:val="004963A4"/>
    <w:pPr>
      <w:keepLines/>
    </w:pPr>
    <w:rPr>
      <w:rFonts w:ascii="Arial" w:hAnsi="Arial"/>
      <w:sz w:val="12"/>
    </w:rPr>
  </w:style>
  <w:style w:type="paragraph" w:customStyle="1" w:styleId="ZGaucheGras">
    <w:name w:val="Z_Gauche_Gras"/>
    <w:basedOn w:val="Normalarial"/>
    <w:rsid w:val="004963A4"/>
    <w:rPr>
      <w:b/>
    </w:rPr>
  </w:style>
  <w:style w:type="paragraph" w:customStyle="1" w:styleId="ZHistotitre">
    <w:name w:val="Z_Histo_titre"/>
    <w:basedOn w:val="Normal"/>
    <w:rsid w:val="004963A4"/>
    <w:pPr>
      <w:keepNext/>
      <w:keepLines/>
      <w:jc w:val="center"/>
    </w:pPr>
    <w:rPr>
      <w:b/>
    </w:rPr>
  </w:style>
  <w:style w:type="paragraph" w:customStyle="1" w:styleId="ZIndiceedition">
    <w:name w:val="Z_Indice_edition"/>
    <w:basedOn w:val="ZDateedition"/>
    <w:rsid w:val="004963A4"/>
    <w:pPr>
      <w:spacing w:before="0"/>
    </w:pPr>
  </w:style>
  <w:style w:type="paragraph" w:customStyle="1" w:styleId="ZINDICEMAJ">
    <w:name w:val="Z_INDICE_MAJ"/>
    <w:basedOn w:val="Normal"/>
    <w:rsid w:val="004963A4"/>
    <w:pPr>
      <w:keepLines/>
      <w:spacing w:before="180"/>
      <w:jc w:val="center"/>
    </w:pPr>
    <w:rPr>
      <w:rFonts w:ascii="Arial" w:hAnsi="Arial"/>
      <w:sz w:val="16"/>
    </w:rPr>
  </w:style>
  <w:style w:type="paragraph" w:customStyle="1" w:styleId="ZINDICEORI">
    <w:name w:val="Z_INDICE_ORI"/>
    <w:basedOn w:val="Normal"/>
    <w:rsid w:val="004963A4"/>
    <w:pPr>
      <w:keepLines/>
      <w:spacing w:before="180"/>
      <w:jc w:val="center"/>
    </w:pPr>
    <w:rPr>
      <w:rFonts w:ascii="Arial" w:hAnsi="Arial"/>
      <w:sz w:val="16"/>
    </w:rPr>
  </w:style>
  <w:style w:type="paragraph" w:customStyle="1" w:styleId="ZnomVisa2">
    <w:name w:val="Z_nom_Visa2"/>
    <w:basedOn w:val="Normal"/>
    <w:rsid w:val="004963A4"/>
    <w:pPr>
      <w:keepLines/>
      <w:spacing w:before="360"/>
      <w:jc w:val="center"/>
    </w:pPr>
    <w:rPr>
      <w:rFonts w:ascii="Arial" w:hAnsi="Arial"/>
      <w:sz w:val="12"/>
    </w:rPr>
  </w:style>
  <w:style w:type="paragraph" w:customStyle="1" w:styleId="ZPropriete">
    <w:name w:val="Z_Propriete"/>
    <w:basedOn w:val="Normalarial"/>
    <w:rsid w:val="004963A4"/>
    <w:pPr>
      <w:jc w:val="center"/>
    </w:pPr>
    <w:rPr>
      <w:sz w:val="14"/>
    </w:rPr>
  </w:style>
  <w:style w:type="paragraph" w:customStyle="1" w:styleId="ZREDACTINDMAJ">
    <w:name w:val="Z_REDACT_IND_MAJ"/>
    <w:basedOn w:val="Normal"/>
    <w:rsid w:val="004963A4"/>
    <w:pPr>
      <w:keepLines/>
      <w:spacing w:before="180"/>
      <w:jc w:val="center"/>
    </w:pPr>
    <w:rPr>
      <w:rFonts w:ascii="Arial" w:hAnsi="Arial"/>
      <w:sz w:val="16"/>
    </w:rPr>
  </w:style>
  <w:style w:type="paragraph" w:customStyle="1" w:styleId="ZREDACTINDORI">
    <w:name w:val="Z_REDACT_IND_ORI"/>
    <w:basedOn w:val="Normal"/>
    <w:rsid w:val="004963A4"/>
    <w:pPr>
      <w:keepLines/>
      <w:spacing w:before="180"/>
      <w:jc w:val="center"/>
    </w:pPr>
    <w:rPr>
      <w:rFonts w:ascii="Arial" w:hAnsi="Arial"/>
      <w:sz w:val="16"/>
    </w:rPr>
  </w:style>
  <w:style w:type="paragraph" w:customStyle="1" w:styleId="ZResume">
    <w:name w:val="Z_Resume"/>
    <w:basedOn w:val="Corps"/>
    <w:next w:val="Corps"/>
    <w:rsid w:val="004963A4"/>
  </w:style>
  <w:style w:type="paragraph" w:customStyle="1" w:styleId="ZType">
    <w:name w:val="Z_Type"/>
    <w:basedOn w:val="Normalarial"/>
    <w:rsid w:val="004963A4"/>
    <w:pPr>
      <w:jc w:val="center"/>
    </w:pPr>
    <w:rPr>
      <w:sz w:val="32"/>
    </w:rPr>
  </w:style>
  <w:style w:type="paragraph" w:customStyle="1" w:styleId="ZValideur">
    <w:name w:val="Z_Valideur"/>
    <w:basedOn w:val="Normalarial"/>
    <w:rsid w:val="004963A4"/>
    <w:pPr>
      <w:keepLines/>
      <w:spacing w:before="360"/>
      <w:jc w:val="center"/>
    </w:pPr>
    <w:rPr>
      <w:sz w:val="12"/>
    </w:rPr>
  </w:style>
  <w:style w:type="paragraph" w:customStyle="1" w:styleId="ZAPPLIL1">
    <w:name w:val="Z_APPLIL1"/>
    <w:basedOn w:val="ZAPPLIL2"/>
    <w:rsid w:val="004963A4"/>
  </w:style>
  <w:style w:type="paragraph" w:customStyle="1" w:styleId="ZIdent1">
    <w:name w:val="Z_Ident1"/>
    <w:basedOn w:val="ZIdentification"/>
    <w:rsid w:val="004963A4"/>
  </w:style>
  <w:style w:type="paragraph" w:customStyle="1" w:styleId="ZIdent2">
    <w:name w:val="Z_Ident2"/>
    <w:basedOn w:val="ZIdentification"/>
    <w:rsid w:val="004963A4"/>
  </w:style>
  <w:style w:type="paragraph" w:customStyle="1" w:styleId="ZIdent3">
    <w:name w:val="Z_Ident3"/>
    <w:basedOn w:val="ZIdentification"/>
    <w:rsid w:val="004963A4"/>
  </w:style>
  <w:style w:type="paragraph" w:customStyle="1" w:styleId="ZIdent4">
    <w:name w:val="Z_Ident4"/>
    <w:basedOn w:val="ZIdentification"/>
    <w:rsid w:val="004963A4"/>
  </w:style>
  <w:style w:type="paragraph" w:customStyle="1" w:styleId="ZIndiceed1">
    <w:name w:val="Z_Indice_ed1"/>
    <w:basedOn w:val="ZIndiceedition"/>
    <w:rsid w:val="004963A4"/>
  </w:style>
  <w:style w:type="paragraph" w:customStyle="1" w:styleId="ZIndiceed2">
    <w:name w:val="Z_Indice_ed2"/>
    <w:basedOn w:val="ZIndiceedition"/>
    <w:rsid w:val="004963A4"/>
  </w:style>
  <w:style w:type="paragraph" w:customStyle="1" w:styleId="ZIndiceed3">
    <w:name w:val="Z_Indice_ed3"/>
    <w:basedOn w:val="ZIndiceedition"/>
    <w:rsid w:val="004963A4"/>
  </w:style>
  <w:style w:type="paragraph" w:customStyle="1" w:styleId="ZIndiceed4">
    <w:name w:val="Z_Indice_ed4"/>
    <w:basedOn w:val="ZIndiceedition"/>
    <w:rsid w:val="004963A4"/>
  </w:style>
  <w:style w:type="paragraph" w:styleId="Textedebulles">
    <w:name w:val="Balloon Text"/>
    <w:basedOn w:val="Normal"/>
    <w:link w:val="TextedebullesCar"/>
    <w:uiPriority w:val="99"/>
    <w:semiHidden/>
    <w:unhideWhenUsed/>
    <w:rsid w:val="009B46D3"/>
    <w:rPr>
      <w:rFonts w:ascii="Tahoma" w:hAnsi="Tahoma" w:cs="Tahoma"/>
      <w:sz w:val="16"/>
      <w:szCs w:val="16"/>
    </w:rPr>
  </w:style>
  <w:style w:type="character" w:customStyle="1" w:styleId="TextedebullesCar">
    <w:name w:val="Texte de bulles Car"/>
    <w:basedOn w:val="Policepardfaut"/>
    <w:link w:val="Textedebulles"/>
    <w:uiPriority w:val="99"/>
    <w:semiHidden/>
    <w:rsid w:val="009B46D3"/>
    <w:rPr>
      <w:rFonts w:ascii="Tahoma" w:hAnsi="Tahoma" w:cs="Tahoma"/>
      <w:sz w:val="16"/>
      <w:szCs w:val="16"/>
    </w:rPr>
  </w:style>
  <w:style w:type="table" w:styleId="Grilledutableau">
    <w:name w:val="Table Grid"/>
    <w:basedOn w:val="TableauNormal"/>
    <w:uiPriority w:val="59"/>
    <w:rsid w:val="00225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C55CE"/>
    <w:rPr>
      <w:color w:val="0000FF" w:themeColor="hyperlink"/>
      <w:u w:val="single"/>
    </w:rPr>
  </w:style>
  <w:style w:type="paragraph" w:customStyle="1" w:styleId="Default">
    <w:name w:val="Default"/>
    <w:rsid w:val="00EE1F07"/>
    <w:pPr>
      <w:autoSpaceDE w:val="0"/>
      <w:autoSpaceDN w:val="0"/>
      <w:adjustRightInd w:val="0"/>
    </w:pPr>
    <w:rPr>
      <w:rFonts w:ascii="Calibri" w:hAnsi="Calibri" w:cs="Calibri"/>
      <w:color w:val="000000"/>
      <w:sz w:val="24"/>
      <w:szCs w:val="24"/>
    </w:rPr>
  </w:style>
  <w:style w:type="paragraph" w:styleId="Normalcentr">
    <w:name w:val="Block Text"/>
    <w:basedOn w:val="Normal"/>
    <w:uiPriority w:val="99"/>
    <w:rsid w:val="00B97E42"/>
    <w:pPr>
      <w:tabs>
        <w:tab w:val="left" w:pos="180"/>
        <w:tab w:val="left" w:pos="360"/>
        <w:tab w:val="left" w:pos="540"/>
        <w:tab w:val="left" w:pos="720"/>
        <w:tab w:val="left" w:pos="900"/>
        <w:tab w:val="left" w:pos="1080"/>
        <w:tab w:val="left" w:pos="1260"/>
      </w:tabs>
      <w:ind w:right="-360"/>
    </w:pPr>
    <w:rPr>
      <w:rFonts w:ascii="Arial" w:hAnsi="Arial"/>
      <w:sz w:val="20"/>
      <w:lang w:val="en-US" w:eastAsia="en-US"/>
    </w:rPr>
  </w:style>
  <w:style w:type="paragraph" w:customStyle="1" w:styleId="Body">
    <w:name w:val="Body"/>
    <w:basedOn w:val="Normal"/>
    <w:uiPriority w:val="99"/>
    <w:rsid w:val="00B97E42"/>
    <w:pPr>
      <w:spacing w:before="240"/>
      <w:jc w:val="both"/>
    </w:pPr>
    <w:rPr>
      <w:rFonts w:ascii="Arial" w:hAnsi="Arial"/>
      <w:noProof/>
      <w:color w:val="000000"/>
      <w:sz w:val="20"/>
      <w:lang w:val="en-US" w:eastAsia="en-US"/>
    </w:rPr>
  </w:style>
  <w:style w:type="paragraph" w:customStyle="1" w:styleId="AHead1">
    <w:name w:val="AHead1"/>
    <w:next w:val="Body"/>
    <w:rsid w:val="00B97E42"/>
    <w:pPr>
      <w:widowControl w:val="0"/>
      <w:numPr>
        <w:ilvl w:val="1"/>
        <w:numId w:val="100"/>
      </w:numPr>
      <w:tabs>
        <w:tab w:val="left" w:pos="720"/>
      </w:tabs>
      <w:spacing w:before="240"/>
    </w:pPr>
    <w:rPr>
      <w:rFonts w:ascii="Arial" w:hAnsi="Arial"/>
      <w:bCs/>
      <w:iCs/>
      <w:caps/>
      <w:noProof/>
      <w:color w:val="000000"/>
      <w:lang w:val="en-US" w:eastAsia="en-US"/>
    </w:rPr>
  </w:style>
  <w:style w:type="paragraph" w:customStyle="1" w:styleId="AHead2">
    <w:name w:val="AHead2"/>
    <w:basedOn w:val="AHead1"/>
    <w:next w:val="Body"/>
    <w:rsid w:val="00B97E42"/>
    <w:pPr>
      <w:numPr>
        <w:ilvl w:val="2"/>
      </w:numPr>
      <w:tabs>
        <w:tab w:val="left" w:pos="907"/>
      </w:tabs>
    </w:pPr>
    <w:rPr>
      <w:caps w:val="0"/>
    </w:rPr>
  </w:style>
  <w:style w:type="paragraph" w:customStyle="1" w:styleId="AHead3">
    <w:name w:val="AHead3"/>
    <w:basedOn w:val="AHead2"/>
    <w:next w:val="Body"/>
    <w:rsid w:val="00B97E42"/>
    <w:pPr>
      <w:numPr>
        <w:ilvl w:val="3"/>
      </w:numPr>
      <w:tabs>
        <w:tab w:val="clear" w:pos="907"/>
      </w:tabs>
    </w:pPr>
  </w:style>
  <w:style w:type="paragraph" w:customStyle="1" w:styleId="AHead4">
    <w:name w:val="AHead4"/>
    <w:basedOn w:val="AHead3"/>
    <w:next w:val="Body"/>
    <w:rsid w:val="00B97E42"/>
    <w:pPr>
      <w:numPr>
        <w:ilvl w:val="4"/>
      </w:numPr>
    </w:pPr>
  </w:style>
  <w:style w:type="paragraph" w:customStyle="1" w:styleId="AHead5">
    <w:name w:val="AHead5"/>
    <w:basedOn w:val="AHead4"/>
    <w:next w:val="Body"/>
    <w:rsid w:val="00B97E42"/>
    <w:pPr>
      <w:numPr>
        <w:ilvl w:val="5"/>
      </w:numPr>
    </w:pPr>
  </w:style>
  <w:style w:type="paragraph" w:customStyle="1" w:styleId="AHead6">
    <w:name w:val="AHead6"/>
    <w:basedOn w:val="AHead5"/>
    <w:next w:val="Body"/>
    <w:rsid w:val="00B97E42"/>
    <w:pPr>
      <w:numPr>
        <w:ilvl w:val="6"/>
      </w:numPr>
      <w:tabs>
        <w:tab w:val="left" w:pos="1627"/>
      </w:tabs>
    </w:pPr>
  </w:style>
  <w:style w:type="paragraph" w:customStyle="1" w:styleId="Appendix">
    <w:name w:val="Appendix"/>
    <w:basedOn w:val="Normal"/>
    <w:next w:val="AHead1"/>
    <w:rsid w:val="00B97E42"/>
    <w:pPr>
      <w:pageBreakBefore/>
      <w:numPr>
        <w:numId w:val="100"/>
      </w:numPr>
      <w:jc w:val="center"/>
    </w:pPr>
    <w:rPr>
      <w:rFonts w:ascii="Arial" w:hAnsi="Arial"/>
      <w:caps/>
      <w:noProof/>
      <w:color w:val="000000"/>
      <w:sz w:val="20"/>
      <w:szCs w:val="22"/>
      <w:lang w:val="en-US" w:eastAsia="en-US"/>
    </w:rPr>
  </w:style>
  <w:style w:type="paragraph" w:customStyle="1" w:styleId="Figure">
    <w:name w:val="Figure"/>
    <w:basedOn w:val="Normal"/>
    <w:uiPriority w:val="99"/>
    <w:rsid w:val="00B97E42"/>
    <w:pPr>
      <w:keepNext/>
      <w:spacing w:before="240"/>
      <w:jc w:val="center"/>
    </w:pPr>
    <w:rPr>
      <w:rFonts w:ascii="Arial" w:hAnsi="Arial"/>
      <w:caps/>
      <w:noProof/>
      <w:color w:val="000000"/>
      <w:sz w:val="20"/>
      <w:lang w:val="en-US" w:eastAsia="en-US"/>
    </w:rPr>
  </w:style>
  <w:style w:type="character" w:customStyle="1" w:styleId="PieddepageCar">
    <w:name w:val="Pied de page Car"/>
    <w:link w:val="Pieddepage"/>
    <w:uiPriority w:val="99"/>
    <w:locked/>
    <w:rsid w:val="00421CF0"/>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141207">
      <w:bodyDiv w:val="1"/>
      <w:marLeft w:val="0"/>
      <w:marRight w:val="0"/>
      <w:marTop w:val="0"/>
      <w:marBottom w:val="0"/>
      <w:divBdr>
        <w:top w:val="none" w:sz="0" w:space="0" w:color="auto"/>
        <w:left w:val="none" w:sz="0" w:space="0" w:color="auto"/>
        <w:bottom w:val="none" w:sz="0" w:space="0" w:color="auto"/>
        <w:right w:val="none" w:sz="0" w:space="0" w:color="auto"/>
      </w:divBdr>
    </w:div>
    <w:div w:id="191543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1.emf"/></Relationships>
</file>

<file path=word/_rels/settings.xml.rels><?xml version="1.0" encoding="UTF-8" standalone="yes"?>
<Relationships xmlns="http://schemas.openxmlformats.org/package/2006/relationships"><Relationship Id="rId1" Type="http://schemas.openxmlformats.org/officeDocument/2006/relationships/attachedTemplate" Target="file:///L:\SOC\USERS\Personnel-Public\RESSAC\muXAV_Specification\RESSAC_CaseStudy%20.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D6E088-DD35-48B6-9631-18241EEC1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RESSAC_CaseStudy .dot</Template>
  <TotalTime>3902</TotalTime>
  <Pages>33</Pages>
  <Words>6603</Words>
  <Characters>36321</Characters>
  <Application>Microsoft Office Word</Application>
  <DocSecurity>0</DocSecurity>
  <Lines>302</Lines>
  <Paragraphs>85</Paragraphs>
  <ScaleCrop>false</ScaleCrop>
  <HeadingPairs>
    <vt:vector size="2" baseType="variant">
      <vt:variant>
        <vt:lpstr>Titre</vt:lpstr>
      </vt:variant>
      <vt:variant>
        <vt:i4>1</vt:i4>
      </vt:variant>
    </vt:vector>
  </HeadingPairs>
  <TitlesOfParts>
    <vt:vector size="1" baseType="lpstr">
      <vt:lpstr/>
    </vt:vector>
  </TitlesOfParts>
  <Company>DASSAULT AVIATION</Company>
  <LinksUpToDate>false</LinksUpToDate>
  <CharactersWithSpaces>42839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Ledinot</dc:creator>
  <cp:lastModifiedBy>Ledinot Emmanuel</cp:lastModifiedBy>
  <cp:revision>577</cp:revision>
  <cp:lastPrinted>2016-05-10T08:37:00Z</cp:lastPrinted>
  <dcterms:created xsi:type="dcterms:W3CDTF">2016-07-17T11:39:00Z</dcterms:created>
  <dcterms:modified xsi:type="dcterms:W3CDTF">2017-06-14T18:02:00Z</dcterms:modified>
</cp:coreProperties>
</file>