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946B" w14:textId="77777777" w:rsidR="00E464B5" w:rsidRPr="00EA454B" w:rsidRDefault="00E464B5" w:rsidP="00E464B5">
      <w:pPr>
        <w:spacing w:line="360" w:lineRule="auto"/>
        <w:jc w:val="center"/>
        <w:rPr>
          <w:sz w:val="28"/>
          <w:szCs w:val="28"/>
          <w:lang w:val="en-US"/>
        </w:rPr>
      </w:pPr>
      <w:r w:rsidRPr="00EA454B">
        <w:rPr>
          <w:b/>
          <w:bCs/>
          <w:sz w:val="28"/>
          <w:szCs w:val="28"/>
          <w:lang w:val="en-US"/>
        </w:rPr>
        <w:t>ALGERIAN DEMOCRATIC AND POPULAR REPUBLIC</w:t>
      </w:r>
      <w:r w:rsidRPr="00EA454B">
        <w:rPr>
          <w:sz w:val="28"/>
          <w:szCs w:val="28"/>
          <w:lang w:val="en-US"/>
        </w:rPr>
        <w:br/>
      </w:r>
      <w:r w:rsidRPr="00EA454B">
        <w:rPr>
          <w:b/>
          <w:bCs/>
          <w:sz w:val="28"/>
          <w:szCs w:val="28"/>
          <w:lang w:val="en-US"/>
        </w:rPr>
        <w:t>MINISTRY OF HIGHER EDUCATION AND SCIENTIFIC RESEARCH</w:t>
      </w:r>
      <w:r w:rsidRPr="00EA454B">
        <w:rPr>
          <w:sz w:val="28"/>
          <w:szCs w:val="28"/>
          <w:lang w:val="en-US"/>
        </w:rPr>
        <w:br/>
      </w:r>
      <w:r w:rsidRPr="00EA454B">
        <w:rPr>
          <w:b/>
          <w:bCs/>
          <w:sz w:val="28"/>
          <w:szCs w:val="28"/>
          <w:lang w:val="en-US"/>
        </w:rPr>
        <w:t>ABBAS LAGHROUR UNIVERSITY OF KHENCHELA</w:t>
      </w:r>
      <w:r w:rsidRPr="00EA454B">
        <w:rPr>
          <w:sz w:val="28"/>
          <w:szCs w:val="28"/>
          <w:lang w:val="en-US"/>
        </w:rPr>
        <w:br/>
        <w:t xml:space="preserve">Faculty of Science </w:t>
      </w:r>
      <w:proofErr w:type="gramStart"/>
      <w:r w:rsidRPr="00EA454B">
        <w:rPr>
          <w:sz w:val="28"/>
          <w:szCs w:val="28"/>
          <w:lang w:val="en-US"/>
        </w:rPr>
        <w:t>And</w:t>
      </w:r>
      <w:proofErr w:type="gramEnd"/>
      <w:r w:rsidRPr="00EA454B">
        <w:rPr>
          <w:sz w:val="28"/>
          <w:szCs w:val="28"/>
          <w:lang w:val="en-US"/>
        </w:rPr>
        <w:t xml:space="preserve"> Technology</w:t>
      </w:r>
      <w:r w:rsidRPr="00EA454B">
        <w:rPr>
          <w:sz w:val="28"/>
          <w:szCs w:val="28"/>
          <w:lang w:val="en-US"/>
        </w:rPr>
        <w:br/>
        <w:t>Department of Informatics</w:t>
      </w:r>
      <w:r w:rsidRPr="00EA454B">
        <w:rPr>
          <w:sz w:val="28"/>
          <w:szCs w:val="28"/>
          <w:lang w:val="en-US"/>
        </w:rPr>
        <w:br/>
      </w:r>
      <w:r w:rsidRPr="00EA454B">
        <w:rPr>
          <w:sz w:val="28"/>
          <w:szCs w:val="28"/>
          <w:u w:val="single"/>
          <w:lang w:val="en-US"/>
        </w:rPr>
        <w:t>Master 2 Ai</w:t>
      </w:r>
    </w:p>
    <w:p w14:paraId="0EA2B4BA" w14:textId="77777777" w:rsidR="00E464B5" w:rsidRPr="00EA454B" w:rsidRDefault="00E464B5" w:rsidP="00E464B5">
      <w:pPr>
        <w:rPr>
          <w:lang w:val="en-US"/>
        </w:rPr>
      </w:pPr>
    </w:p>
    <w:p w14:paraId="12FBED9C" w14:textId="77777777" w:rsidR="00E464B5" w:rsidRPr="00EA454B" w:rsidRDefault="00E464B5" w:rsidP="00E464B5">
      <w:pPr>
        <w:rPr>
          <w:lang w:val="en-US"/>
        </w:rPr>
      </w:pPr>
    </w:p>
    <w:p w14:paraId="65D72953" w14:textId="77777777" w:rsidR="00E464B5" w:rsidRPr="00EA454B" w:rsidRDefault="00E464B5" w:rsidP="00E464B5">
      <w:pPr>
        <w:rPr>
          <w:lang w:val="en-US"/>
        </w:rPr>
      </w:pPr>
    </w:p>
    <w:p w14:paraId="0A594313" w14:textId="7953CEDE" w:rsidR="00E464B5" w:rsidRDefault="00E464B5" w:rsidP="00E464B5">
      <w:pPr>
        <w:jc w:val="center"/>
        <w:rPr>
          <w:b/>
          <w:bCs/>
          <w:color w:val="1F3864" w:themeColor="accent1" w:themeShade="80"/>
          <w:sz w:val="72"/>
          <w:szCs w:val="72"/>
          <w:rtl/>
          <w:lang w:val="en-US"/>
        </w:rPr>
      </w:pPr>
      <w:r>
        <w:rPr>
          <w:b/>
          <w:bCs/>
          <w:color w:val="1F3864" w:themeColor="accent1" w:themeShade="80"/>
          <w:sz w:val="72"/>
          <w:szCs w:val="72"/>
          <w:lang w:val="en-US"/>
        </w:rPr>
        <w:t>Subject</w:t>
      </w:r>
      <w:r w:rsidRPr="00DA1690">
        <w:rPr>
          <w:b/>
          <w:bCs/>
          <w:color w:val="1F3864" w:themeColor="accent1" w:themeShade="80"/>
          <w:sz w:val="72"/>
          <w:szCs w:val="72"/>
          <w:lang w:val="en-US"/>
        </w:rPr>
        <w:t>:</w:t>
      </w:r>
    </w:p>
    <w:p w14:paraId="2CEB6F76" w14:textId="062BD8D4" w:rsidR="00E464B5" w:rsidRPr="00E464B5" w:rsidRDefault="00E464B5" w:rsidP="00E464B5">
      <w:pPr>
        <w:jc w:val="center"/>
        <w:rPr>
          <w:b/>
          <w:bCs/>
          <w:color w:val="1F3864" w:themeColor="accent1" w:themeShade="80"/>
          <w:sz w:val="44"/>
          <w:szCs w:val="44"/>
          <w:lang w:val="en-US"/>
        </w:rPr>
      </w:pPr>
      <w:r w:rsidRPr="00E464B5">
        <w:rPr>
          <w:b/>
          <w:bCs/>
          <w:color w:val="1F3864" w:themeColor="accent1" w:themeShade="80"/>
          <w:sz w:val="44"/>
          <w:szCs w:val="44"/>
          <w:lang w:val="en-US"/>
        </w:rPr>
        <w:t>Smart Grid Energy Management System - Technical Report</w:t>
      </w:r>
    </w:p>
    <w:p w14:paraId="44C4D300" w14:textId="77777777" w:rsidR="00E464B5" w:rsidRPr="00EA454B" w:rsidRDefault="00E464B5" w:rsidP="00E464B5">
      <w:pPr>
        <w:rPr>
          <w:lang w:val="en-US"/>
        </w:rPr>
      </w:pPr>
    </w:p>
    <w:p w14:paraId="4DDF8CE7" w14:textId="77777777" w:rsidR="00E464B5" w:rsidRPr="00EA454B" w:rsidRDefault="00E464B5" w:rsidP="00E464B5">
      <w:pPr>
        <w:rPr>
          <w:lang w:val="en-US"/>
        </w:rPr>
      </w:pPr>
    </w:p>
    <w:p w14:paraId="142D54F5" w14:textId="77777777" w:rsidR="00E464B5" w:rsidRPr="00EA454B" w:rsidRDefault="00E464B5" w:rsidP="00E464B5">
      <w:pPr>
        <w:jc w:val="center"/>
        <w:rPr>
          <w:sz w:val="32"/>
          <w:szCs w:val="32"/>
          <w:lang w:val="en-US"/>
        </w:rPr>
      </w:pPr>
      <w:r w:rsidRPr="00EA454B">
        <w:rPr>
          <w:sz w:val="32"/>
          <w:szCs w:val="32"/>
          <w:lang w:val="en-US"/>
        </w:rPr>
        <w:t>Presented By:</w:t>
      </w:r>
    </w:p>
    <w:p w14:paraId="2A210915" w14:textId="77777777" w:rsidR="00E464B5" w:rsidRPr="002F069D" w:rsidRDefault="00E464B5" w:rsidP="00E464B5">
      <w:pPr>
        <w:jc w:val="center"/>
        <w:rPr>
          <w:b/>
          <w:bCs/>
          <w:sz w:val="32"/>
          <w:szCs w:val="32"/>
          <w:lang w:val="en-US"/>
        </w:rPr>
      </w:pPr>
      <w:r w:rsidRPr="002F069D">
        <w:rPr>
          <w:b/>
          <w:bCs/>
          <w:sz w:val="32"/>
          <w:szCs w:val="32"/>
          <w:lang w:val="en-US"/>
        </w:rPr>
        <w:t>AOUAIDJIA Mouna</w:t>
      </w:r>
    </w:p>
    <w:p w14:paraId="50662872" w14:textId="77777777" w:rsidR="00E464B5" w:rsidRPr="00DA1690" w:rsidRDefault="00E464B5" w:rsidP="00E464B5">
      <w:pPr>
        <w:jc w:val="center"/>
        <w:rPr>
          <w:b/>
          <w:bCs/>
          <w:sz w:val="32"/>
          <w:szCs w:val="32"/>
          <w:lang w:val="en-US"/>
        </w:rPr>
      </w:pPr>
      <w:r w:rsidRPr="00DA1690">
        <w:rPr>
          <w:b/>
          <w:bCs/>
          <w:sz w:val="32"/>
          <w:szCs w:val="32"/>
          <w:lang w:val="en-US"/>
        </w:rPr>
        <w:t>CHA</w:t>
      </w:r>
      <w:r>
        <w:rPr>
          <w:b/>
          <w:bCs/>
          <w:sz w:val="32"/>
          <w:szCs w:val="32"/>
          <w:lang w:val="en-US"/>
        </w:rPr>
        <w:t>HAT Rima</w:t>
      </w:r>
    </w:p>
    <w:p w14:paraId="7A2A71A1" w14:textId="77777777" w:rsidR="00E464B5" w:rsidRPr="00DA1690" w:rsidRDefault="00E464B5" w:rsidP="00E464B5">
      <w:pPr>
        <w:rPr>
          <w:lang w:val="en-US"/>
        </w:rPr>
      </w:pPr>
    </w:p>
    <w:p w14:paraId="495633FC" w14:textId="77777777" w:rsidR="00E464B5" w:rsidRPr="00DA1690" w:rsidRDefault="00E464B5" w:rsidP="00E464B5">
      <w:pPr>
        <w:rPr>
          <w:lang w:val="en-US"/>
        </w:rPr>
      </w:pPr>
    </w:p>
    <w:p w14:paraId="0B152630" w14:textId="77777777" w:rsidR="00E464B5" w:rsidRPr="00DA1690" w:rsidRDefault="00E464B5" w:rsidP="00E464B5">
      <w:pPr>
        <w:rPr>
          <w:lang w:val="en-US"/>
        </w:rPr>
      </w:pPr>
    </w:p>
    <w:p w14:paraId="4566B888" w14:textId="77777777" w:rsidR="00E464B5" w:rsidRPr="00DA1690" w:rsidRDefault="00E464B5" w:rsidP="00E464B5">
      <w:pPr>
        <w:rPr>
          <w:lang w:val="en-US"/>
        </w:rPr>
      </w:pPr>
    </w:p>
    <w:p w14:paraId="10C222FC" w14:textId="77777777" w:rsidR="00E464B5" w:rsidRPr="00DA1690" w:rsidRDefault="00E464B5" w:rsidP="00E464B5">
      <w:pPr>
        <w:rPr>
          <w:lang w:val="en-US"/>
        </w:rPr>
      </w:pPr>
    </w:p>
    <w:p w14:paraId="02C4CE67" w14:textId="77777777" w:rsidR="00E464B5" w:rsidRPr="00DA1690" w:rsidRDefault="00E464B5" w:rsidP="00E464B5">
      <w:pPr>
        <w:rPr>
          <w:lang w:val="en-US"/>
        </w:rPr>
      </w:pPr>
    </w:p>
    <w:p w14:paraId="532F0961" w14:textId="7516CB1B" w:rsidR="00E464B5" w:rsidRDefault="00E464B5" w:rsidP="00E464B5">
      <w:pPr>
        <w:rPr>
          <w:b/>
          <w:bCs/>
          <w:u w:val="single"/>
          <w:rtl/>
          <w:lang w:val="en-US"/>
        </w:rPr>
      </w:pPr>
    </w:p>
    <w:p w14:paraId="1339AD16" w14:textId="77777777" w:rsidR="00E464B5" w:rsidRPr="00E464B5" w:rsidRDefault="00E464B5" w:rsidP="00E464B5">
      <w:pPr>
        <w:rPr>
          <w:b/>
          <w:bCs/>
          <w:u w:val="single"/>
          <w:lang w:val="en-US"/>
        </w:rPr>
      </w:pPr>
      <w:r w:rsidRPr="00E464B5">
        <w:rPr>
          <w:b/>
          <w:bCs/>
          <w:u w:val="single"/>
          <w:lang w:val="en-US"/>
        </w:rPr>
        <w:lastRenderedPageBreak/>
        <w:t>Executive Summary</w:t>
      </w:r>
    </w:p>
    <w:p w14:paraId="26B1D087" w14:textId="77777777" w:rsidR="00E464B5" w:rsidRDefault="00E464B5" w:rsidP="00E464B5">
      <w:pPr>
        <w:rPr>
          <w:rtl/>
          <w:lang w:val="en-US"/>
        </w:rPr>
      </w:pPr>
      <w:r w:rsidRPr="00E464B5">
        <w:rPr>
          <w:lang w:val="en-US"/>
        </w:rPr>
        <w:t>This project implements an IoT-based Smart Grid Energy Management System with real-time monitoring, cloud storage, and AI-powered energy consumption prediction. The system integrates hardware sensors, MQTT communication protocol, MongoDB cloud database, Django web framework, and Machine Learning algorithms to create a comprehensive solution for modern energy grid management.</w:t>
      </w:r>
    </w:p>
    <w:p w14:paraId="200C2168" w14:textId="77777777" w:rsidR="00E464B5" w:rsidRDefault="00E464B5" w:rsidP="00E464B5">
      <w:pPr>
        <w:rPr>
          <w:rtl/>
          <w:lang w:val="en-US"/>
        </w:rPr>
      </w:pPr>
    </w:p>
    <w:p w14:paraId="66E7A330" w14:textId="77777777" w:rsidR="00E464B5" w:rsidRDefault="00E464B5" w:rsidP="00E464B5">
      <w:pPr>
        <w:rPr>
          <w:rtl/>
          <w:lang w:val="en-US"/>
        </w:rPr>
      </w:pPr>
    </w:p>
    <w:p w14:paraId="575CCDC8" w14:textId="77777777" w:rsidR="00E464B5" w:rsidRDefault="00E464B5" w:rsidP="00E464B5">
      <w:pPr>
        <w:rPr>
          <w:rtl/>
          <w:lang w:val="en-US"/>
        </w:rPr>
      </w:pPr>
    </w:p>
    <w:p w14:paraId="6677119F" w14:textId="77777777" w:rsidR="00E464B5" w:rsidRDefault="00E464B5" w:rsidP="00E464B5">
      <w:pPr>
        <w:rPr>
          <w:rtl/>
          <w:lang w:val="en-US"/>
        </w:rPr>
      </w:pPr>
    </w:p>
    <w:p w14:paraId="75B4DA84" w14:textId="77777777" w:rsidR="00E464B5" w:rsidRDefault="00E464B5" w:rsidP="00E464B5">
      <w:pPr>
        <w:rPr>
          <w:rtl/>
          <w:lang w:val="en-US"/>
        </w:rPr>
      </w:pPr>
    </w:p>
    <w:p w14:paraId="689159C4" w14:textId="77777777" w:rsidR="00E464B5" w:rsidRDefault="00E464B5" w:rsidP="00E464B5">
      <w:pPr>
        <w:rPr>
          <w:rtl/>
          <w:lang w:val="en-US"/>
        </w:rPr>
      </w:pPr>
    </w:p>
    <w:p w14:paraId="1326EEB0" w14:textId="77777777" w:rsidR="00E464B5" w:rsidRDefault="00E464B5" w:rsidP="00E464B5">
      <w:pPr>
        <w:rPr>
          <w:rtl/>
          <w:lang w:val="en-US"/>
        </w:rPr>
      </w:pPr>
    </w:p>
    <w:p w14:paraId="22472C90" w14:textId="77777777" w:rsidR="00E464B5" w:rsidRDefault="00E464B5" w:rsidP="00E464B5">
      <w:pPr>
        <w:rPr>
          <w:rtl/>
          <w:lang w:val="en-US"/>
        </w:rPr>
      </w:pPr>
    </w:p>
    <w:p w14:paraId="5BDBD0A0" w14:textId="77777777" w:rsidR="00E464B5" w:rsidRDefault="00E464B5" w:rsidP="00E464B5">
      <w:pPr>
        <w:rPr>
          <w:rtl/>
          <w:lang w:val="en-US"/>
        </w:rPr>
      </w:pPr>
    </w:p>
    <w:p w14:paraId="06D42EDD" w14:textId="77777777" w:rsidR="00E464B5" w:rsidRDefault="00E464B5" w:rsidP="00E464B5">
      <w:pPr>
        <w:rPr>
          <w:rtl/>
          <w:lang w:val="en-US"/>
        </w:rPr>
      </w:pPr>
    </w:p>
    <w:p w14:paraId="1C8E3393" w14:textId="77777777" w:rsidR="00E464B5" w:rsidRDefault="00E464B5" w:rsidP="00E464B5">
      <w:pPr>
        <w:rPr>
          <w:rtl/>
          <w:lang w:val="en-US"/>
        </w:rPr>
      </w:pPr>
    </w:p>
    <w:p w14:paraId="14DFED74" w14:textId="77777777" w:rsidR="00E464B5" w:rsidRDefault="00E464B5" w:rsidP="00E464B5">
      <w:pPr>
        <w:rPr>
          <w:rtl/>
          <w:lang w:val="en-US"/>
        </w:rPr>
      </w:pPr>
    </w:p>
    <w:p w14:paraId="7672C420" w14:textId="77777777" w:rsidR="00E464B5" w:rsidRDefault="00E464B5" w:rsidP="00E464B5">
      <w:pPr>
        <w:rPr>
          <w:rtl/>
          <w:lang w:val="en-US"/>
        </w:rPr>
      </w:pPr>
    </w:p>
    <w:p w14:paraId="0B1C7F33" w14:textId="77777777" w:rsidR="00E464B5" w:rsidRDefault="00E464B5" w:rsidP="00E464B5">
      <w:pPr>
        <w:rPr>
          <w:rtl/>
          <w:lang w:val="en-US"/>
        </w:rPr>
      </w:pPr>
    </w:p>
    <w:p w14:paraId="78CF1C1D" w14:textId="77777777" w:rsidR="00E464B5" w:rsidRDefault="00E464B5" w:rsidP="00E464B5">
      <w:pPr>
        <w:rPr>
          <w:rtl/>
          <w:lang w:val="en-US"/>
        </w:rPr>
      </w:pPr>
    </w:p>
    <w:p w14:paraId="26EC59B8" w14:textId="77777777" w:rsidR="00E464B5" w:rsidRDefault="00E464B5" w:rsidP="00E464B5">
      <w:pPr>
        <w:rPr>
          <w:rtl/>
          <w:lang w:val="en-US"/>
        </w:rPr>
      </w:pPr>
    </w:p>
    <w:p w14:paraId="6CE8CAF6" w14:textId="77777777" w:rsidR="00E464B5" w:rsidRDefault="00E464B5" w:rsidP="00E464B5">
      <w:pPr>
        <w:rPr>
          <w:rtl/>
          <w:lang w:val="en-US"/>
        </w:rPr>
      </w:pPr>
    </w:p>
    <w:p w14:paraId="749E27C2" w14:textId="77777777" w:rsidR="00E464B5" w:rsidRDefault="00E464B5" w:rsidP="00E464B5">
      <w:pPr>
        <w:rPr>
          <w:rtl/>
          <w:lang w:val="en-US"/>
        </w:rPr>
      </w:pPr>
    </w:p>
    <w:p w14:paraId="218C4B22" w14:textId="77777777" w:rsidR="00E464B5" w:rsidRDefault="00E464B5" w:rsidP="00E464B5">
      <w:pPr>
        <w:rPr>
          <w:rtl/>
          <w:lang w:val="en-US"/>
        </w:rPr>
      </w:pPr>
    </w:p>
    <w:p w14:paraId="774D9606" w14:textId="77777777" w:rsidR="00E464B5" w:rsidRDefault="00E464B5" w:rsidP="00E464B5">
      <w:pPr>
        <w:rPr>
          <w:rtl/>
          <w:lang w:val="en-US"/>
        </w:rPr>
      </w:pPr>
    </w:p>
    <w:p w14:paraId="5E1A0828" w14:textId="77777777" w:rsidR="00E464B5" w:rsidRDefault="00E464B5" w:rsidP="00E464B5">
      <w:pPr>
        <w:rPr>
          <w:rtl/>
          <w:lang w:val="en-US"/>
        </w:rPr>
      </w:pPr>
    </w:p>
    <w:p w14:paraId="5097FFF5" w14:textId="77777777" w:rsidR="00E464B5" w:rsidRDefault="00E464B5" w:rsidP="00E464B5">
      <w:pPr>
        <w:rPr>
          <w:rtl/>
          <w:lang w:val="en-US"/>
        </w:rPr>
      </w:pPr>
    </w:p>
    <w:p w14:paraId="1825ABC3" w14:textId="77777777" w:rsidR="00E464B5" w:rsidRDefault="00E464B5" w:rsidP="00E464B5">
      <w:pPr>
        <w:rPr>
          <w:rtl/>
          <w:lang w:val="en-US"/>
        </w:rPr>
      </w:pPr>
    </w:p>
    <w:p w14:paraId="0F475068" w14:textId="77777777" w:rsidR="00E464B5" w:rsidRDefault="00E464B5" w:rsidP="00E464B5">
      <w:pPr>
        <w:rPr>
          <w:rtl/>
          <w:lang w:val="en-US"/>
        </w:rPr>
      </w:pPr>
    </w:p>
    <w:p w14:paraId="7E3AF3E2" w14:textId="77777777" w:rsidR="00E464B5" w:rsidRDefault="00E464B5" w:rsidP="00E464B5">
      <w:pPr>
        <w:rPr>
          <w:rtl/>
          <w:lang w:val="en-US"/>
        </w:rPr>
      </w:pPr>
    </w:p>
    <w:p w14:paraId="5F3BADA6" w14:textId="77777777" w:rsidR="00E464B5" w:rsidRDefault="00E464B5" w:rsidP="00E464B5">
      <w:pPr>
        <w:rPr>
          <w:rtl/>
          <w:lang w:val="en-US"/>
        </w:rPr>
      </w:pPr>
    </w:p>
    <w:p w14:paraId="31FA5DFA" w14:textId="77777777" w:rsidR="00C62599" w:rsidRPr="00C62599" w:rsidRDefault="00C62599" w:rsidP="00C62599">
      <w:pPr>
        <w:rPr>
          <w:b/>
          <w:bCs/>
        </w:rPr>
      </w:pPr>
      <w:r w:rsidRPr="00C62599">
        <w:rPr>
          <w:b/>
          <w:bCs/>
        </w:rPr>
        <w:lastRenderedPageBreak/>
        <w:t>Table of Contents</w:t>
      </w:r>
    </w:p>
    <w:p w14:paraId="690DF6A5" w14:textId="77777777" w:rsidR="00C62599" w:rsidRPr="00C62599" w:rsidRDefault="00C62599" w:rsidP="00C62599">
      <w:pPr>
        <w:numPr>
          <w:ilvl w:val="0"/>
          <w:numId w:val="18"/>
        </w:numPr>
        <w:rPr>
          <w:b/>
          <w:bCs/>
        </w:rPr>
      </w:pPr>
      <w:hyperlink r:id="rId5" w:tooltip="null" w:history="1">
        <w:r w:rsidRPr="00C62599">
          <w:rPr>
            <w:rStyle w:val="Hyperlink"/>
            <w:b/>
            <w:bCs/>
          </w:rPr>
          <w:t xml:space="preserve">System Architecture </w:t>
        </w:r>
        <w:proofErr w:type="spellStart"/>
        <w:r w:rsidRPr="00C62599">
          <w:rPr>
            <w:rStyle w:val="Hyperlink"/>
            <w:b/>
            <w:bCs/>
          </w:rPr>
          <w:t>Overview</w:t>
        </w:r>
        <w:proofErr w:type="spellEnd"/>
      </w:hyperlink>
    </w:p>
    <w:p w14:paraId="57BC0DCD" w14:textId="77777777" w:rsidR="00C62599" w:rsidRPr="00C62599" w:rsidRDefault="00C62599" w:rsidP="00C62599">
      <w:pPr>
        <w:numPr>
          <w:ilvl w:val="1"/>
          <w:numId w:val="18"/>
        </w:numPr>
        <w:rPr>
          <w:b/>
          <w:bCs/>
        </w:rPr>
      </w:pPr>
      <w:hyperlink r:id="rId6" w:tooltip="null" w:history="1">
        <w:r w:rsidRPr="00C62599">
          <w:rPr>
            <w:rStyle w:val="Hyperlink"/>
            <w:b/>
            <w:bCs/>
          </w:rPr>
          <w:t xml:space="preserve">Hardware Layer - IoT </w:t>
        </w:r>
        <w:proofErr w:type="spellStart"/>
        <w:r w:rsidRPr="00C62599">
          <w:rPr>
            <w:rStyle w:val="Hyperlink"/>
            <w:b/>
            <w:bCs/>
          </w:rPr>
          <w:t>Sensors</w:t>
        </w:r>
        <w:proofErr w:type="spellEnd"/>
      </w:hyperlink>
    </w:p>
    <w:p w14:paraId="646A66F5" w14:textId="77777777" w:rsidR="00C62599" w:rsidRPr="00C62599" w:rsidRDefault="00C62599" w:rsidP="00C62599">
      <w:pPr>
        <w:numPr>
          <w:ilvl w:val="1"/>
          <w:numId w:val="18"/>
        </w:numPr>
        <w:rPr>
          <w:b/>
          <w:bCs/>
        </w:rPr>
      </w:pPr>
      <w:hyperlink r:id="rId7" w:tooltip="null" w:history="1">
        <w:r w:rsidRPr="00C62599">
          <w:rPr>
            <w:rStyle w:val="Hyperlink"/>
            <w:b/>
            <w:bCs/>
          </w:rPr>
          <w:t>Communication Layer - MQTT Protocol</w:t>
        </w:r>
      </w:hyperlink>
    </w:p>
    <w:p w14:paraId="60FCBE03" w14:textId="77777777" w:rsidR="00C62599" w:rsidRPr="00C62599" w:rsidRDefault="00C62599" w:rsidP="00C62599">
      <w:pPr>
        <w:numPr>
          <w:ilvl w:val="1"/>
          <w:numId w:val="18"/>
        </w:numPr>
        <w:rPr>
          <w:b/>
          <w:bCs/>
        </w:rPr>
      </w:pPr>
      <w:hyperlink r:id="rId8" w:tooltip="null" w:history="1">
        <w:r w:rsidRPr="00C62599">
          <w:rPr>
            <w:rStyle w:val="Hyperlink"/>
            <w:b/>
            <w:bCs/>
          </w:rPr>
          <w:t xml:space="preserve">Gateway Layer - </w:t>
        </w:r>
        <w:proofErr w:type="spellStart"/>
        <w:r w:rsidRPr="00C62599">
          <w:rPr>
            <w:rStyle w:val="Hyperlink"/>
            <w:b/>
            <w:bCs/>
          </w:rPr>
          <w:t>Regional</w:t>
        </w:r>
        <w:proofErr w:type="spellEnd"/>
        <w:r w:rsidRPr="00C62599">
          <w:rPr>
            <w:rStyle w:val="Hyperlink"/>
            <w:b/>
            <w:bCs/>
          </w:rPr>
          <w:t xml:space="preserve"> Data </w:t>
        </w:r>
        <w:proofErr w:type="spellStart"/>
        <w:r w:rsidRPr="00C62599">
          <w:rPr>
            <w:rStyle w:val="Hyperlink"/>
            <w:b/>
            <w:bCs/>
          </w:rPr>
          <w:t>Aggregation</w:t>
        </w:r>
        <w:proofErr w:type="spellEnd"/>
      </w:hyperlink>
    </w:p>
    <w:p w14:paraId="5B126057" w14:textId="77777777" w:rsidR="00C62599" w:rsidRPr="00C62599" w:rsidRDefault="00C62599" w:rsidP="00C62599">
      <w:pPr>
        <w:numPr>
          <w:ilvl w:val="1"/>
          <w:numId w:val="18"/>
        </w:numPr>
        <w:rPr>
          <w:b/>
          <w:bCs/>
        </w:rPr>
      </w:pPr>
      <w:hyperlink r:id="rId9" w:tooltip="null" w:history="1">
        <w:r w:rsidRPr="00C62599">
          <w:rPr>
            <w:rStyle w:val="Hyperlink"/>
            <w:b/>
            <w:bCs/>
          </w:rPr>
          <w:t>Cloud Storage - MongoDB Atlas</w:t>
        </w:r>
      </w:hyperlink>
    </w:p>
    <w:p w14:paraId="6B06CEFB" w14:textId="5D34B926" w:rsidR="00C62599" w:rsidRPr="00985498" w:rsidRDefault="00C62599" w:rsidP="00985498">
      <w:pPr>
        <w:numPr>
          <w:ilvl w:val="1"/>
          <w:numId w:val="18"/>
        </w:numPr>
        <w:rPr>
          <w:b/>
          <w:bCs/>
        </w:rPr>
      </w:pPr>
      <w:hyperlink r:id="rId10" w:tooltip="null" w:history="1">
        <w:r w:rsidRPr="00985498">
          <w:rPr>
            <w:rStyle w:val="Hyperlink"/>
            <w:b/>
            <w:bCs/>
          </w:rPr>
          <w:t>Backend - Django Web Framework</w:t>
        </w:r>
      </w:hyperlink>
    </w:p>
    <w:p w14:paraId="7F3F6A2B" w14:textId="77777777" w:rsidR="00C62599" w:rsidRPr="00C62599" w:rsidRDefault="00C62599" w:rsidP="00C62599">
      <w:pPr>
        <w:numPr>
          <w:ilvl w:val="1"/>
          <w:numId w:val="18"/>
        </w:numPr>
        <w:rPr>
          <w:b/>
          <w:bCs/>
        </w:rPr>
      </w:pPr>
      <w:hyperlink r:id="rId11" w:tooltip="null" w:history="1">
        <w:r w:rsidRPr="00C62599">
          <w:rPr>
            <w:rStyle w:val="Hyperlink"/>
            <w:b/>
            <w:bCs/>
          </w:rPr>
          <w:t>Frontend - Interactive Dashboard</w:t>
        </w:r>
      </w:hyperlink>
    </w:p>
    <w:p w14:paraId="3ED8DE8B" w14:textId="77777777" w:rsidR="00C62599" w:rsidRPr="00C62599" w:rsidRDefault="00C62599" w:rsidP="00C62599">
      <w:pPr>
        <w:numPr>
          <w:ilvl w:val="1"/>
          <w:numId w:val="18"/>
        </w:numPr>
        <w:rPr>
          <w:b/>
          <w:bCs/>
        </w:rPr>
      </w:pPr>
      <w:hyperlink r:id="rId12" w:tooltip="null" w:history="1">
        <w:r w:rsidRPr="00C62599">
          <w:rPr>
            <w:rStyle w:val="Hyperlink"/>
            <w:b/>
            <w:bCs/>
          </w:rPr>
          <w:t xml:space="preserve">AI/ML Module - Energy </w:t>
        </w:r>
        <w:proofErr w:type="spellStart"/>
        <w:r w:rsidRPr="00C62599">
          <w:rPr>
            <w:rStyle w:val="Hyperlink"/>
            <w:b/>
            <w:bCs/>
          </w:rPr>
          <w:t>Prediction</w:t>
        </w:r>
        <w:proofErr w:type="spellEnd"/>
      </w:hyperlink>
    </w:p>
    <w:p w14:paraId="0E4AA65F" w14:textId="77777777" w:rsidR="00C62599" w:rsidRPr="00C62599" w:rsidRDefault="00C62599" w:rsidP="00C62599">
      <w:pPr>
        <w:numPr>
          <w:ilvl w:val="0"/>
          <w:numId w:val="18"/>
        </w:numPr>
        <w:rPr>
          <w:b/>
          <w:bCs/>
        </w:rPr>
      </w:pPr>
      <w:hyperlink r:id="rId13" w:tooltip="null" w:history="1">
        <w:r w:rsidRPr="00C62599">
          <w:rPr>
            <w:rStyle w:val="Hyperlink"/>
            <w:b/>
            <w:bCs/>
          </w:rPr>
          <w:t xml:space="preserve">System </w:t>
        </w:r>
        <w:proofErr w:type="spellStart"/>
        <w:r w:rsidRPr="00C62599">
          <w:rPr>
            <w:rStyle w:val="Hyperlink"/>
            <w:b/>
            <w:bCs/>
          </w:rPr>
          <w:t>Operation</w:t>
        </w:r>
        <w:proofErr w:type="spellEnd"/>
        <w:r w:rsidRPr="00C62599">
          <w:rPr>
            <w:rStyle w:val="Hyperlink"/>
            <w:b/>
            <w:bCs/>
          </w:rPr>
          <w:t xml:space="preserve"> &amp; </w:t>
        </w:r>
        <w:proofErr w:type="spellStart"/>
        <w:r w:rsidRPr="00C62599">
          <w:rPr>
            <w:rStyle w:val="Hyperlink"/>
            <w:b/>
            <w:bCs/>
          </w:rPr>
          <w:t>Execution</w:t>
        </w:r>
        <w:proofErr w:type="spellEnd"/>
      </w:hyperlink>
    </w:p>
    <w:p w14:paraId="7CBF7887" w14:textId="77777777" w:rsidR="00E464B5" w:rsidRDefault="00E464B5" w:rsidP="00E464B5">
      <w:pPr>
        <w:rPr>
          <w:rFonts w:hint="cs"/>
          <w:rtl/>
          <w:lang w:val="en-US" w:bidi="ar-DZ"/>
        </w:rPr>
      </w:pPr>
    </w:p>
    <w:p w14:paraId="0B6F1966" w14:textId="77777777" w:rsidR="00E464B5" w:rsidRDefault="00E464B5" w:rsidP="00E464B5">
      <w:pPr>
        <w:rPr>
          <w:rtl/>
          <w:lang w:val="en-US"/>
        </w:rPr>
      </w:pPr>
    </w:p>
    <w:p w14:paraId="44A24637" w14:textId="77777777" w:rsidR="00E464B5" w:rsidRDefault="00E464B5" w:rsidP="00E464B5">
      <w:pPr>
        <w:rPr>
          <w:rtl/>
          <w:lang w:val="en-US"/>
        </w:rPr>
      </w:pPr>
    </w:p>
    <w:p w14:paraId="7B7C7BCE" w14:textId="77777777" w:rsidR="00E464B5" w:rsidRDefault="00E464B5" w:rsidP="00E464B5">
      <w:pPr>
        <w:rPr>
          <w:rtl/>
          <w:lang w:val="en-US"/>
        </w:rPr>
      </w:pPr>
    </w:p>
    <w:p w14:paraId="1F365547" w14:textId="77777777" w:rsidR="00E464B5" w:rsidRDefault="00E464B5" w:rsidP="00E464B5">
      <w:pPr>
        <w:rPr>
          <w:rtl/>
          <w:lang w:val="en-US"/>
        </w:rPr>
      </w:pPr>
    </w:p>
    <w:p w14:paraId="73A8F7F1" w14:textId="77777777" w:rsidR="00E464B5" w:rsidRDefault="00E464B5" w:rsidP="00E464B5">
      <w:pPr>
        <w:rPr>
          <w:rtl/>
          <w:lang w:val="en-US"/>
        </w:rPr>
      </w:pPr>
    </w:p>
    <w:p w14:paraId="1B82A1BE" w14:textId="77777777" w:rsidR="00E464B5" w:rsidRDefault="00E464B5" w:rsidP="00E464B5">
      <w:pPr>
        <w:rPr>
          <w:rtl/>
          <w:lang w:val="en-US"/>
        </w:rPr>
      </w:pPr>
    </w:p>
    <w:p w14:paraId="3FED7AF5" w14:textId="77777777" w:rsidR="00E464B5" w:rsidRDefault="00E464B5" w:rsidP="00E464B5">
      <w:pPr>
        <w:rPr>
          <w:rtl/>
          <w:lang w:val="en-US"/>
        </w:rPr>
      </w:pPr>
    </w:p>
    <w:p w14:paraId="0AF6EE1B" w14:textId="77777777" w:rsidR="00C929F4" w:rsidRDefault="00C929F4" w:rsidP="00E464B5">
      <w:pPr>
        <w:rPr>
          <w:rtl/>
          <w:lang w:val="en-US"/>
        </w:rPr>
      </w:pPr>
    </w:p>
    <w:p w14:paraId="69ECCE5E" w14:textId="77777777" w:rsidR="00C929F4" w:rsidRDefault="00C929F4" w:rsidP="00E464B5">
      <w:pPr>
        <w:rPr>
          <w:rtl/>
          <w:lang w:val="en-US"/>
        </w:rPr>
      </w:pPr>
    </w:p>
    <w:p w14:paraId="2875BEAC" w14:textId="77777777" w:rsidR="00C929F4" w:rsidRDefault="00C929F4" w:rsidP="00E464B5">
      <w:pPr>
        <w:rPr>
          <w:rtl/>
          <w:lang w:val="en-US"/>
        </w:rPr>
      </w:pPr>
    </w:p>
    <w:p w14:paraId="26C1F987" w14:textId="77777777" w:rsidR="00C929F4" w:rsidRDefault="00C929F4" w:rsidP="00E464B5">
      <w:pPr>
        <w:rPr>
          <w:rtl/>
          <w:lang w:val="en-US"/>
        </w:rPr>
      </w:pPr>
    </w:p>
    <w:p w14:paraId="43CED404" w14:textId="77777777" w:rsidR="00C929F4" w:rsidRDefault="00C929F4" w:rsidP="00E464B5">
      <w:pPr>
        <w:rPr>
          <w:rtl/>
          <w:lang w:val="en-US"/>
        </w:rPr>
      </w:pPr>
    </w:p>
    <w:p w14:paraId="073229BC" w14:textId="77777777" w:rsidR="00C929F4" w:rsidRDefault="00C929F4" w:rsidP="00E464B5">
      <w:pPr>
        <w:rPr>
          <w:rtl/>
          <w:lang w:val="en-US"/>
        </w:rPr>
      </w:pPr>
    </w:p>
    <w:p w14:paraId="5226162F" w14:textId="77777777" w:rsidR="00C929F4" w:rsidRDefault="00C929F4" w:rsidP="00E464B5">
      <w:pPr>
        <w:rPr>
          <w:rtl/>
          <w:lang w:val="en-US"/>
        </w:rPr>
      </w:pPr>
    </w:p>
    <w:p w14:paraId="6EA32E74" w14:textId="77777777" w:rsidR="00C929F4" w:rsidRDefault="00C929F4" w:rsidP="00E464B5">
      <w:pPr>
        <w:rPr>
          <w:lang w:val="en-US"/>
        </w:rPr>
      </w:pPr>
    </w:p>
    <w:p w14:paraId="492590A4" w14:textId="77777777" w:rsidR="00985498" w:rsidRDefault="00985498" w:rsidP="00E464B5">
      <w:pPr>
        <w:rPr>
          <w:lang w:val="en-US"/>
        </w:rPr>
      </w:pPr>
    </w:p>
    <w:p w14:paraId="21DC4A96" w14:textId="77777777" w:rsidR="00985498" w:rsidRDefault="00985498" w:rsidP="00E464B5">
      <w:pPr>
        <w:rPr>
          <w:lang w:val="en-US"/>
        </w:rPr>
      </w:pPr>
    </w:p>
    <w:p w14:paraId="1FB7FDD4" w14:textId="77777777" w:rsidR="00985498" w:rsidRDefault="00985498" w:rsidP="00E464B5">
      <w:pPr>
        <w:rPr>
          <w:rtl/>
          <w:lang w:val="en-US"/>
        </w:rPr>
      </w:pPr>
    </w:p>
    <w:p w14:paraId="06996B9E" w14:textId="60712C8D" w:rsidR="00C8382E" w:rsidRPr="00C8382E" w:rsidRDefault="00C8382E" w:rsidP="00C8382E">
      <w:pPr>
        <w:rPr>
          <w:b/>
          <w:bCs/>
          <w:color w:val="EE0000"/>
          <w:u w:val="single"/>
          <w:rtl/>
        </w:rPr>
      </w:pPr>
      <w:r>
        <w:rPr>
          <w:b/>
          <w:bCs/>
          <w:color w:val="EE0000"/>
          <w:u w:val="single"/>
        </w:rPr>
        <w:lastRenderedPageBreak/>
        <w:t>1-1-</w:t>
      </w:r>
      <w:r w:rsidR="00C929F4" w:rsidRPr="00C8382E">
        <w:rPr>
          <w:b/>
          <w:bCs/>
          <w:color w:val="EE0000"/>
          <w:u w:val="single"/>
        </w:rPr>
        <w:t xml:space="preserve">System Architecture </w:t>
      </w:r>
      <w:proofErr w:type="spellStart"/>
      <w:r w:rsidR="00C929F4" w:rsidRPr="00C8382E">
        <w:rPr>
          <w:b/>
          <w:bCs/>
          <w:color w:val="EE0000"/>
          <w:u w:val="single"/>
        </w:rPr>
        <w:t>Overview</w:t>
      </w:r>
      <w:proofErr w:type="spellEnd"/>
    </w:p>
    <w:p w14:paraId="46C24B30" w14:textId="77777777" w:rsidR="00C8382E" w:rsidRPr="00C8382E" w:rsidRDefault="00C8382E" w:rsidP="00C8382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CC2E5" w:themeFill="accent5" w:themeFillTint="99"/>
        <w:ind w:left="360"/>
        <w:rPr>
          <w:lang w:val="en-US"/>
        </w:rPr>
      </w:pPr>
      <w:r w:rsidRPr="00C8382E">
        <w:rPr>
          <w:lang w:val="en-US"/>
        </w:rPr>
        <w:t xml:space="preserve">  Layer 5: User Interface (Web Dashboard) </w:t>
      </w:r>
    </w:p>
    <w:p w14:paraId="26CB5285" w14:textId="77777777" w:rsidR="00C8382E" w:rsidRPr="00C8382E" w:rsidRDefault="00C8382E" w:rsidP="00C8382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CC2E5" w:themeFill="accent5" w:themeFillTint="99"/>
        <w:ind w:left="360"/>
        <w:rPr>
          <w:lang w:val="en-US"/>
        </w:rPr>
      </w:pPr>
      <w:r w:rsidRPr="00C8382E">
        <w:rPr>
          <w:lang w:val="en-US"/>
        </w:rPr>
        <w:t xml:space="preserve">  Layer 4: Application Logic (Django)    </w:t>
      </w:r>
    </w:p>
    <w:p w14:paraId="6129893D" w14:textId="77777777" w:rsidR="00C8382E" w:rsidRPr="00C8382E" w:rsidRDefault="00C8382E" w:rsidP="00C8382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CC2E5" w:themeFill="accent5" w:themeFillTint="99"/>
        <w:ind w:left="360"/>
        <w:rPr>
          <w:lang w:val="en-US"/>
        </w:rPr>
      </w:pPr>
      <w:r w:rsidRPr="00C8382E">
        <w:rPr>
          <w:lang w:val="en-US"/>
        </w:rPr>
        <w:t xml:space="preserve">  Layer 3: Cloud Storage (MongoDB Atlas)  </w:t>
      </w:r>
    </w:p>
    <w:p w14:paraId="1182C999" w14:textId="77777777" w:rsidR="00C8382E" w:rsidRPr="00C8382E" w:rsidRDefault="00C8382E" w:rsidP="00C8382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CC2E5" w:themeFill="accent5" w:themeFillTint="99"/>
        <w:ind w:left="360"/>
        <w:rPr>
          <w:lang w:val="en-US"/>
        </w:rPr>
      </w:pPr>
      <w:r w:rsidRPr="00C8382E">
        <w:rPr>
          <w:lang w:val="en-US"/>
        </w:rPr>
        <w:t xml:space="preserve">   Layer 2: Gateway &amp; Communication (MQTT) </w:t>
      </w:r>
    </w:p>
    <w:p w14:paraId="14E2A20A" w14:textId="7F72EE81" w:rsidR="00C8382E" w:rsidRPr="00C8382E" w:rsidRDefault="00C8382E" w:rsidP="00C8382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9CC2E5" w:themeFill="accent5" w:themeFillTint="99"/>
        <w:ind w:left="360"/>
        <w:rPr>
          <w:rtl/>
          <w:lang w:val="en-US"/>
        </w:rPr>
      </w:pPr>
      <w:r w:rsidRPr="00C8382E">
        <w:rPr>
          <w:lang w:val="en-US"/>
        </w:rPr>
        <w:t xml:space="preserve">  Layer 1: IoT Sensors (Physical Devices) </w:t>
      </w:r>
    </w:p>
    <w:p w14:paraId="6D28DB93" w14:textId="1380A073" w:rsidR="00C929F4" w:rsidRDefault="00C929F4" w:rsidP="00C929F4">
      <w:pPr>
        <w:rPr>
          <w:lang w:val="en-US"/>
        </w:rPr>
      </w:pPr>
      <w:r w:rsidRPr="00C929F4">
        <w:rPr>
          <w:lang w:val="en-US"/>
        </w:rPr>
        <w:t xml:space="preserve">The system is built to monitor five distinct urban regions: </w:t>
      </w:r>
      <w:r w:rsidRPr="00C929F4">
        <w:rPr>
          <w:b/>
          <w:bCs/>
          <w:lang w:val="en-US"/>
        </w:rPr>
        <w:t>Commercial</w:t>
      </w:r>
      <w:r w:rsidRPr="00C929F4">
        <w:rPr>
          <w:lang w:val="en-US"/>
        </w:rPr>
        <w:t xml:space="preserve">, </w:t>
      </w:r>
      <w:r w:rsidRPr="00C929F4">
        <w:rPr>
          <w:b/>
          <w:bCs/>
          <w:lang w:val="en-US"/>
        </w:rPr>
        <w:t>Downtown</w:t>
      </w:r>
      <w:r w:rsidRPr="00C929F4">
        <w:rPr>
          <w:lang w:val="en-US"/>
        </w:rPr>
        <w:t xml:space="preserve">, </w:t>
      </w:r>
      <w:r w:rsidRPr="00C929F4">
        <w:rPr>
          <w:b/>
          <w:bCs/>
          <w:lang w:val="en-US"/>
        </w:rPr>
        <w:t>Hybrid</w:t>
      </w:r>
      <w:r w:rsidRPr="00C929F4">
        <w:rPr>
          <w:lang w:val="en-US"/>
        </w:rPr>
        <w:t xml:space="preserve">, </w:t>
      </w:r>
      <w:r w:rsidRPr="00C929F4">
        <w:rPr>
          <w:b/>
          <w:bCs/>
          <w:lang w:val="en-US"/>
        </w:rPr>
        <w:t>Port</w:t>
      </w:r>
      <w:r w:rsidRPr="00C929F4">
        <w:rPr>
          <w:lang w:val="en-US"/>
        </w:rPr>
        <w:t xml:space="preserve">, and </w:t>
      </w:r>
      <w:r w:rsidRPr="00C929F4">
        <w:rPr>
          <w:b/>
          <w:bCs/>
          <w:lang w:val="en-US"/>
        </w:rPr>
        <w:t>Residential</w:t>
      </w:r>
      <w:r w:rsidRPr="00C929F4">
        <w:rPr>
          <w:lang w:val="en-US"/>
        </w:rPr>
        <w:t>. Each region operates independently at the hardware level but is unified through centralized cloud infrastructure, allowing for both localized monitoring and city-wide analytics.</w:t>
      </w:r>
    </w:p>
    <w:p w14:paraId="0610BCC8" w14:textId="3D06C77E" w:rsidR="00743182" w:rsidRDefault="00743182" w:rsidP="00743182">
      <w:pPr>
        <w:jc w:val="center"/>
        <w:rPr>
          <w:rtl/>
          <w:lang w:val="en-US"/>
        </w:rPr>
      </w:pPr>
      <w:r w:rsidRPr="00743182">
        <w:rPr>
          <w:lang w:val="en-US"/>
        </w:rPr>
        <w:drawing>
          <wp:inline distT="0" distB="0" distL="0" distR="0" wp14:anchorId="48200005" wp14:editId="1FDC8D5E">
            <wp:extent cx="2819545" cy="1225613"/>
            <wp:effectExtent l="133350" t="114300" r="152400" b="165100"/>
            <wp:docPr id="1673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239" name=""/>
                    <pic:cNvPicPr/>
                  </pic:nvPicPr>
                  <pic:blipFill>
                    <a:blip r:embed="rId14"/>
                    <a:stretch>
                      <a:fillRect/>
                    </a:stretch>
                  </pic:blipFill>
                  <pic:spPr>
                    <a:xfrm>
                      <a:off x="0" y="0"/>
                      <a:ext cx="2819545" cy="12256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6D3A47" w14:textId="20D21B01" w:rsidR="00C929F4" w:rsidRPr="00C929F4" w:rsidRDefault="00C8382E" w:rsidP="00C929F4">
      <w:pPr>
        <w:rPr>
          <w:b/>
          <w:bCs/>
          <w:color w:val="EE0000"/>
          <w:u w:val="single"/>
          <w:lang w:val="en-US"/>
        </w:rPr>
      </w:pPr>
      <w:r>
        <w:rPr>
          <w:b/>
          <w:bCs/>
          <w:color w:val="EE0000"/>
          <w:u w:val="single"/>
          <w:lang w:val="en-US"/>
        </w:rPr>
        <w:t>1-</w:t>
      </w:r>
      <w:r w:rsidR="00C929F4" w:rsidRPr="00C929F4">
        <w:rPr>
          <w:b/>
          <w:bCs/>
          <w:color w:val="EE0000"/>
          <w:u w:val="single"/>
          <w:lang w:val="en-US"/>
        </w:rPr>
        <w:t>2. Hardware Layer - IoT Sensors</w:t>
      </w:r>
    </w:p>
    <w:p w14:paraId="2861B001" w14:textId="77777777" w:rsidR="00C929F4" w:rsidRDefault="00C929F4" w:rsidP="00C929F4">
      <w:pPr>
        <w:rPr>
          <w:lang w:val="en-US"/>
        </w:rPr>
      </w:pPr>
      <w:r w:rsidRPr="00C929F4">
        <w:rPr>
          <w:lang w:val="en-US"/>
        </w:rPr>
        <w:t>The hardware layer forms the foundation of our monitoring system, consisting of three primary sensor categories deployed across the five regions:</w:t>
      </w:r>
    </w:p>
    <w:p w14:paraId="4E5E70B6" w14:textId="22B0A686" w:rsidR="00743182" w:rsidRPr="00C929F4" w:rsidRDefault="00743182" w:rsidP="00743182">
      <w:pPr>
        <w:jc w:val="center"/>
        <w:rPr>
          <w:lang w:val="en-US"/>
        </w:rPr>
      </w:pPr>
      <w:r w:rsidRPr="00743182">
        <w:rPr>
          <w:lang w:val="en-US"/>
        </w:rPr>
        <w:drawing>
          <wp:inline distT="0" distB="0" distL="0" distR="0" wp14:anchorId="6DF12DE8" wp14:editId="59323892">
            <wp:extent cx="2844946" cy="1092256"/>
            <wp:effectExtent l="133350" t="114300" r="127000" b="165100"/>
            <wp:docPr id="139218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7213" name=""/>
                    <pic:cNvPicPr/>
                  </pic:nvPicPr>
                  <pic:blipFill>
                    <a:blip r:embed="rId15"/>
                    <a:stretch>
                      <a:fillRect/>
                    </a:stretch>
                  </pic:blipFill>
                  <pic:spPr>
                    <a:xfrm>
                      <a:off x="0" y="0"/>
                      <a:ext cx="2844946" cy="10922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A9D3BB" w14:textId="77777777" w:rsidR="00C929F4" w:rsidRPr="00C929F4" w:rsidRDefault="00C929F4" w:rsidP="00C929F4">
      <w:pPr>
        <w:rPr>
          <w:b/>
          <w:bCs/>
          <w:color w:val="4472C4" w:themeColor="accent1"/>
          <w:lang w:val="en-US"/>
        </w:rPr>
      </w:pPr>
      <w:r w:rsidRPr="00C929F4">
        <w:rPr>
          <w:b/>
          <w:bCs/>
          <w:color w:val="4472C4" w:themeColor="accent1"/>
          <w:lang w:val="en-US"/>
        </w:rPr>
        <w:t>Smart Meters (Energy Monitoring)</w:t>
      </w:r>
    </w:p>
    <w:p w14:paraId="7C2C7DB4" w14:textId="77777777" w:rsidR="00C929F4" w:rsidRPr="00C929F4" w:rsidRDefault="00C929F4" w:rsidP="00C929F4">
      <w:r w:rsidRPr="00C929F4">
        <w:rPr>
          <w:lang w:val="en-US"/>
        </w:rPr>
        <w:t xml:space="preserve">Each region is equipped with </w:t>
      </w:r>
      <w:r w:rsidRPr="00C929F4">
        <w:rPr>
          <w:b/>
          <w:bCs/>
          <w:u w:val="single"/>
          <w:lang w:val="en-US"/>
        </w:rPr>
        <w:t>100 smart meters</w:t>
      </w:r>
      <w:r w:rsidRPr="00C929F4">
        <w:rPr>
          <w:lang w:val="en-US"/>
        </w:rPr>
        <w:t xml:space="preserve"> (500 total across all regions), strategically distributed to monitor residential and commercial buildings. </w:t>
      </w:r>
      <w:proofErr w:type="spellStart"/>
      <w:r w:rsidRPr="00C929F4">
        <w:t>These</w:t>
      </w:r>
      <w:proofErr w:type="spellEnd"/>
      <w:r w:rsidRPr="00C929F4">
        <w:t xml:space="preserve"> </w:t>
      </w:r>
      <w:proofErr w:type="spellStart"/>
      <w:r w:rsidRPr="00C929F4">
        <w:t>devices</w:t>
      </w:r>
      <w:proofErr w:type="spellEnd"/>
      <w:r w:rsidRPr="00C929F4">
        <w:t xml:space="preserve"> </w:t>
      </w:r>
      <w:proofErr w:type="spellStart"/>
      <w:r w:rsidRPr="00C929F4">
        <w:t>continuously</w:t>
      </w:r>
      <w:proofErr w:type="spellEnd"/>
      <w:r w:rsidRPr="00C929F4">
        <w:t xml:space="preserve"> </w:t>
      </w:r>
      <w:proofErr w:type="spellStart"/>
      <w:proofErr w:type="gramStart"/>
      <w:r w:rsidRPr="00C929F4">
        <w:t>measure</w:t>
      </w:r>
      <w:proofErr w:type="spellEnd"/>
      <w:r w:rsidRPr="00C929F4">
        <w:t>:</w:t>
      </w:r>
      <w:proofErr w:type="gramEnd"/>
    </w:p>
    <w:p w14:paraId="51DF5B40" w14:textId="77777777" w:rsidR="00C929F4" w:rsidRPr="00C929F4" w:rsidRDefault="00C929F4" w:rsidP="00C929F4">
      <w:pPr>
        <w:numPr>
          <w:ilvl w:val="0"/>
          <w:numId w:val="19"/>
        </w:numPr>
        <w:rPr>
          <w:lang w:val="en-US"/>
        </w:rPr>
      </w:pPr>
      <w:r w:rsidRPr="00C929F4">
        <w:rPr>
          <w:b/>
          <w:bCs/>
          <w:lang w:val="en-US"/>
        </w:rPr>
        <w:t>Voltage</w:t>
      </w:r>
      <w:r w:rsidRPr="00C929F4">
        <w:rPr>
          <w:lang w:val="en-US"/>
        </w:rPr>
        <w:t xml:space="preserve"> (V) - Real-time electrical potential monitoring</w:t>
      </w:r>
    </w:p>
    <w:p w14:paraId="00BC7FA5" w14:textId="77777777" w:rsidR="00C929F4" w:rsidRPr="00C929F4" w:rsidRDefault="00C929F4" w:rsidP="00C929F4">
      <w:pPr>
        <w:numPr>
          <w:ilvl w:val="0"/>
          <w:numId w:val="19"/>
        </w:numPr>
      </w:pPr>
      <w:proofErr w:type="spellStart"/>
      <w:r w:rsidRPr="00C929F4">
        <w:rPr>
          <w:b/>
          <w:bCs/>
        </w:rPr>
        <w:t>Current</w:t>
      </w:r>
      <w:proofErr w:type="spellEnd"/>
      <w:r w:rsidRPr="00C929F4">
        <w:t xml:space="preserve"> (A) - </w:t>
      </w:r>
      <w:proofErr w:type="spellStart"/>
      <w:r w:rsidRPr="00C929F4">
        <w:t>Load</w:t>
      </w:r>
      <w:proofErr w:type="spellEnd"/>
      <w:r w:rsidRPr="00C929F4">
        <w:t xml:space="preserve"> </w:t>
      </w:r>
      <w:proofErr w:type="spellStart"/>
      <w:r w:rsidRPr="00C929F4">
        <w:t>current</w:t>
      </w:r>
      <w:proofErr w:type="spellEnd"/>
      <w:r w:rsidRPr="00C929F4">
        <w:t xml:space="preserve"> </w:t>
      </w:r>
      <w:proofErr w:type="spellStart"/>
      <w:r w:rsidRPr="00C929F4">
        <w:t>measurement</w:t>
      </w:r>
      <w:proofErr w:type="spellEnd"/>
    </w:p>
    <w:p w14:paraId="5A7984CD" w14:textId="77777777" w:rsidR="00C929F4" w:rsidRPr="00C929F4" w:rsidRDefault="00C929F4" w:rsidP="00C929F4">
      <w:pPr>
        <w:numPr>
          <w:ilvl w:val="0"/>
          <w:numId w:val="19"/>
        </w:numPr>
      </w:pPr>
      <w:r w:rsidRPr="00C929F4">
        <w:rPr>
          <w:b/>
          <w:bCs/>
        </w:rPr>
        <w:t>Power</w:t>
      </w:r>
      <w:r w:rsidRPr="00C929F4">
        <w:t xml:space="preserve"> (kW) - </w:t>
      </w:r>
      <w:proofErr w:type="spellStart"/>
      <w:r w:rsidRPr="00C929F4">
        <w:t>Instantaneous</w:t>
      </w:r>
      <w:proofErr w:type="spellEnd"/>
      <w:r w:rsidRPr="00C929F4">
        <w:t xml:space="preserve"> power </w:t>
      </w:r>
      <w:proofErr w:type="spellStart"/>
      <w:r w:rsidRPr="00C929F4">
        <w:t>consumption</w:t>
      </w:r>
      <w:proofErr w:type="spellEnd"/>
    </w:p>
    <w:p w14:paraId="02E89E98" w14:textId="77777777" w:rsidR="00C929F4" w:rsidRPr="00C929F4" w:rsidRDefault="00C929F4" w:rsidP="00C929F4">
      <w:pPr>
        <w:numPr>
          <w:ilvl w:val="0"/>
          <w:numId w:val="19"/>
        </w:numPr>
        <w:rPr>
          <w:lang w:val="en-US"/>
        </w:rPr>
      </w:pPr>
      <w:r w:rsidRPr="00C929F4">
        <w:rPr>
          <w:b/>
          <w:bCs/>
          <w:lang w:val="en-US"/>
        </w:rPr>
        <w:t>Energy Consumed</w:t>
      </w:r>
      <w:r w:rsidRPr="00C929F4">
        <w:rPr>
          <w:lang w:val="en-US"/>
        </w:rPr>
        <w:t xml:space="preserve"> (kWh) - Cumulative energy usage</w:t>
      </w:r>
    </w:p>
    <w:p w14:paraId="3118DE4C" w14:textId="77777777" w:rsidR="00C929F4" w:rsidRPr="00C929F4" w:rsidRDefault="00C929F4" w:rsidP="00C929F4">
      <w:pPr>
        <w:numPr>
          <w:ilvl w:val="0"/>
          <w:numId w:val="19"/>
        </w:numPr>
        <w:rPr>
          <w:lang w:val="en-US"/>
        </w:rPr>
      </w:pPr>
      <w:r w:rsidRPr="00C929F4">
        <w:rPr>
          <w:b/>
          <w:bCs/>
          <w:lang w:val="en-US"/>
        </w:rPr>
        <w:lastRenderedPageBreak/>
        <w:t>Power Factor</w:t>
      </w:r>
      <w:r w:rsidRPr="00C929F4">
        <w:rPr>
          <w:lang w:val="en-US"/>
        </w:rPr>
        <w:t xml:space="preserve"> - Efficiency metric for electrical systems</w:t>
      </w:r>
    </w:p>
    <w:p w14:paraId="2214E27B" w14:textId="77777777" w:rsidR="00C929F4" w:rsidRPr="00C929F4" w:rsidRDefault="00C929F4" w:rsidP="00C929F4">
      <w:pPr>
        <w:rPr>
          <w:lang w:val="en-US"/>
        </w:rPr>
      </w:pPr>
      <w:r w:rsidRPr="00C929F4">
        <w:rPr>
          <w:lang w:val="en-US"/>
        </w:rPr>
        <w:t xml:space="preserve">The smart meters operate on a </w:t>
      </w:r>
      <w:r w:rsidRPr="00C929F4">
        <w:rPr>
          <w:b/>
          <w:bCs/>
          <w:lang w:val="en-US"/>
        </w:rPr>
        <w:t>5-second sampling interval</w:t>
      </w:r>
      <w:r w:rsidRPr="00C929F4">
        <w:rPr>
          <w:lang w:val="en-US"/>
        </w:rPr>
        <w:t>, ensuring near real-time data capture. This high-frequency sampling is critical for detecting anomalies such as power surges, voltage drops, or unusual consumption patterns that might indicate equipment malfunction or energy theft.</w:t>
      </w:r>
    </w:p>
    <w:p w14:paraId="16413D23" w14:textId="77777777" w:rsidR="00C929F4" w:rsidRPr="00C929F4" w:rsidRDefault="00C929F4" w:rsidP="00C929F4">
      <w:pPr>
        <w:rPr>
          <w:b/>
          <w:bCs/>
          <w:color w:val="4472C4" w:themeColor="accent1"/>
          <w:lang w:val="en-US"/>
        </w:rPr>
      </w:pPr>
      <w:r w:rsidRPr="00C929F4">
        <w:rPr>
          <w:b/>
          <w:bCs/>
          <w:color w:val="4472C4" w:themeColor="accent1"/>
          <w:lang w:val="en-US"/>
        </w:rPr>
        <w:t>Feeder Monitoring Units</w:t>
      </w:r>
    </w:p>
    <w:p w14:paraId="5FD320E2" w14:textId="77777777" w:rsidR="00C929F4" w:rsidRPr="00C929F4" w:rsidRDefault="00C929F4" w:rsidP="00C929F4">
      <w:r w:rsidRPr="00C929F4">
        <w:rPr>
          <w:lang w:val="en-US"/>
        </w:rPr>
        <w:t xml:space="preserve">Each region has a dedicated </w:t>
      </w:r>
      <w:r w:rsidRPr="00C929F4">
        <w:rPr>
          <w:b/>
          <w:bCs/>
          <w:lang w:val="en-US"/>
        </w:rPr>
        <w:t>feeder monitoring system</w:t>
      </w:r>
      <w:r w:rsidRPr="00C929F4">
        <w:rPr>
          <w:lang w:val="en-US"/>
        </w:rPr>
        <w:t xml:space="preserve"> that tracks the main power distribution lines. </w:t>
      </w:r>
      <w:proofErr w:type="spellStart"/>
      <w:r w:rsidRPr="00C929F4">
        <w:t>These</w:t>
      </w:r>
      <w:proofErr w:type="spellEnd"/>
      <w:r w:rsidRPr="00C929F4">
        <w:t xml:space="preserve"> </w:t>
      </w:r>
      <w:proofErr w:type="spellStart"/>
      <w:r w:rsidRPr="00C929F4">
        <w:t>units</w:t>
      </w:r>
      <w:proofErr w:type="spellEnd"/>
      <w:r w:rsidRPr="00C929F4">
        <w:t xml:space="preserve"> </w:t>
      </w:r>
      <w:proofErr w:type="spellStart"/>
      <w:proofErr w:type="gramStart"/>
      <w:r w:rsidRPr="00C929F4">
        <w:t>measure</w:t>
      </w:r>
      <w:proofErr w:type="spellEnd"/>
      <w:r w:rsidRPr="00C929F4">
        <w:t>:</w:t>
      </w:r>
      <w:proofErr w:type="gramEnd"/>
    </w:p>
    <w:p w14:paraId="41A16EA5" w14:textId="77777777" w:rsidR="00C929F4" w:rsidRPr="00C929F4" w:rsidRDefault="00C929F4" w:rsidP="00C929F4">
      <w:pPr>
        <w:numPr>
          <w:ilvl w:val="0"/>
          <w:numId w:val="20"/>
        </w:numPr>
        <w:rPr>
          <w:lang w:val="en-US"/>
        </w:rPr>
      </w:pPr>
      <w:r w:rsidRPr="00C929F4">
        <w:rPr>
          <w:b/>
          <w:bCs/>
          <w:lang w:val="en-US"/>
        </w:rPr>
        <w:t>Load Current</w:t>
      </w:r>
      <w:r w:rsidRPr="00C929F4">
        <w:rPr>
          <w:lang w:val="en-US"/>
        </w:rPr>
        <w:t xml:space="preserve"> (A) - Total current flowing through the feeder</w:t>
      </w:r>
    </w:p>
    <w:p w14:paraId="691E8309" w14:textId="77777777" w:rsidR="00C929F4" w:rsidRPr="00C929F4" w:rsidRDefault="00C929F4" w:rsidP="00C929F4">
      <w:pPr>
        <w:numPr>
          <w:ilvl w:val="0"/>
          <w:numId w:val="20"/>
        </w:numPr>
        <w:rPr>
          <w:lang w:val="en-US"/>
        </w:rPr>
      </w:pPr>
      <w:r w:rsidRPr="00C929F4">
        <w:rPr>
          <w:b/>
          <w:bCs/>
          <w:lang w:val="en-US"/>
        </w:rPr>
        <w:t>Load Voltage</w:t>
      </w:r>
      <w:r w:rsidRPr="00C929F4">
        <w:rPr>
          <w:lang w:val="en-US"/>
        </w:rPr>
        <w:t xml:space="preserve"> (V) - Supply voltage stability</w:t>
      </w:r>
    </w:p>
    <w:p w14:paraId="5295DAF7" w14:textId="77777777" w:rsidR="00C929F4" w:rsidRPr="00C929F4" w:rsidRDefault="00C929F4" w:rsidP="00C929F4">
      <w:pPr>
        <w:numPr>
          <w:ilvl w:val="0"/>
          <w:numId w:val="20"/>
        </w:numPr>
        <w:rPr>
          <w:lang w:val="en-US"/>
        </w:rPr>
      </w:pPr>
      <w:r w:rsidRPr="00C929F4">
        <w:rPr>
          <w:b/>
          <w:bCs/>
          <w:lang w:val="en-US"/>
        </w:rPr>
        <w:t>Frequency</w:t>
      </w:r>
      <w:r w:rsidRPr="00C929F4">
        <w:rPr>
          <w:lang w:val="en-US"/>
        </w:rPr>
        <w:t xml:space="preserve"> (Hz) - Grid frequency for power quality assessment</w:t>
      </w:r>
    </w:p>
    <w:p w14:paraId="59FE28BE" w14:textId="77777777" w:rsidR="00C929F4" w:rsidRPr="00C929F4" w:rsidRDefault="00C929F4" w:rsidP="00C929F4">
      <w:pPr>
        <w:numPr>
          <w:ilvl w:val="0"/>
          <w:numId w:val="20"/>
        </w:numPr>
        <w:rPr>
          <w:lang w:val="en-US"/>
        </w:rPr>
      </w:pPr>
      <w:r w:rsidRPr="00C929F4">
        <w:rPr>
          <w:b/>
          <w:bCs/>
          <w:lang w:val="en-US"/>
        </w:rPr>
        <w:t>Power Factor</w:t>
      </w:r>
      <w:r w:rsidRPr="00C929F4">
        <w:rPr>
          <w:lang w:val="en-US"/>
        </w:rPr>
        <w:t xml:space="preserve"> - Overall efficiency of the distribution network</w:t>
      </w:r>
    </w:p>
    <w:p w14:paraId="066DFA43" w14:textId="77777777" w:rsidR="00C929F4" w:rsidRPr="00C929F4" w:rsidRDefault="00C929F4" w:rsidP="00C929F4">
      <w:pPr>
        <w:rPr>
          <w:lang w:val="en-US"/>
        </w:rPr>
      </w:pPr>
      <w:r w:rsidRPr="00C929F4">
        <w:rPr>
          <w:lang w:val="en-US"/>
        </w:rPr>
        <w:t>Feeder monitoring is essential because it provides a macro-level view of grid health. Unlike individual smart meters that track consumption at the building level, feeders give us insight into the distribution infrastructure itself, helping identify bottlenecks or overloaded circuits before they cause outages.</w:t>
      </w:r>
    </w:p>
    <w:p w14:paraId="44268BC5" w14:textId="77777777" w:rsidR="00C929F4" w:rsidRPr="00C929F4" w:rsidRDefault="00C929F4" w:rsidP="00C929F4">
      <w:pPr>
        <w:rPr>
          <w:b/>
          <w:bCs/>
          <w:color w:val="4472C4" w:themeColor="accent1"/>
          <w:u w:val="single"/>
          <w:lang w:val="en-US"/>
        </w:rPr>
      </w:pPr>
      <w:r w:rsidRPr="00C929F4">
        <w:rPr>
          <w:b/>
          <w:bCs/>
          <w:color w:val="4472C4" w:themeColor="accent1"/>
          <w:u w:val="single"/>
          <w:lang w:val="en-US"/>
        </w:rPr>
        <w:t>Environmental Sensors</w:t>
      </w:r>
    </w:p>
    <w:p w14:paraId="15CCDD96" w14:textId="77777777" w:rsidR="00C929F4" w:rsidRPr="00C929F4" w:rsidRDefault="00C929F4" w:rsidP="00C929F4">
      <w:pPr>
        <w:rPr>
          <w:lang w:val="en-US"/>
        </w:rPr>
      </w:pPr>
      <w:r w:rsidRPr="00C929F4">
        <w:rPr>
          <w:lang w:val="en-US"/>
        </w:rPr>
        <w:t>To correlate energy consumption with environmental factors, each region is equipped with three types of environmental sensors:</w:t>
      </w:r>
    </w:p>
    <w:p w14:paraId="6F5D6EE0" w14:textId="77777777" w:rsidR="00C929F4" w:rsidRPr="00C929F4" w:rsidRDefault="00C929F4" w:rsidP="00C929F4">
      <w:pPr>
        <w:numPr>
          <w:ilvl w:val="0"/>
          <w:numId w:val="21"/>
        </w:numPr>
        <w:rPr>
          <w:lang w:val="en-US"/>
        </w:rPr>
      </w:pPr>
      <w:r w:rsidRPr="00C929F4">
        <w:rPr>
          <w:b/>
          <w:bCs/>
          <w:lang w:val="en-US"/>
        </w:rPr>
        <w:t>Temperature Sensors</w:t>
      </w:r>
      <w:r w:rsidRPr="00C929F4">
        <w:rPr>
          <w:lang w:val="en-US"/>
        </w:rPr>
        <w:t xml:space="preserve"> - Measuring ambient temperature in °C</w:t>
      </w:r>
    </w:p>
    <w:p w14:paraId="6E7367BB" w14:textId="77777777" w:rsidR="00C929F4" w:rsidRPr="00C929F4" w:rsidRDefault="00C929F4" w:rsidP="00C929F4">
      <w:pPr>
        <w:numPr>
          <w:ilvl w:val="0"/>
          <w:numId w:val="21"/>
        </w:numPr>
        <w:rPr>
          <w:lang w:val="en-US"/>
        </w:rPr>
      </w:pPr>
      <w:r w:rsidRPr="00C929F4">
        <w:rPr>
          <w:b/>
          <w:bCs/>
          <w:lang w:val="en-US"/>
        </w:rPr>
        <w:t>Humidity Sensors</w:t>
      </w:r>
      <w:r w:rsidRPr="00C929F4">
        <w:rPr>
          <w:lang w:val="en-US"/>
        </w:rPr>
        <w:t xml:space="preserve"> - Tracking relative humidity (%)</w:t>
      </w:r>
    </w:p>
    <w:p w14:paraId="5C5F618D" w14:textId="77777777" w:rsidR="00C929F4" w:rsidRPr="00C929F4" w:rsidRDefault="00C929F4" w:rsidP="00C929F4">
      <w:pPr>
        <w:numPr>
          <w:ilvl w:val="0"/>
          <w:numId w:val="21"/>
        </w:numPr>
        <w:rPr>
          <w:lang w:val="en-US"/>
        </w:rPr>
      </w:pPr>
      <w:r w:rsidRPr="00C929F4">
        <w:rPr>
          <w:b/>
          <w:bCs/>
          <w:lang w:val="en-US"/>
        </w:rPr>
        <w:t>Wind Speed Sensors</w:t>
      </w:r>
      <w:r w:rsidRPr="00C929F4">
        <w:rPr>
          <w:lang w:val="en-US"/>
        </w:rPr>
        <w:t xml:space="preserve"> - Monitoring wind conditions (m/s)</w:t>
      </w:r>
    </w:p>
    <w:p w14:paraId="522E385C" w14:textId="77777777" w:rsidR="00C929F4" w:rsidRDefault="00C929F4" w:rsidP="00C929F4">
      <w:pPr>
        <w:rPr>
          <w:lang w:val="en-US"/>
        </w:rPr>
      </w:pPr>
      <w:r w:rsidRPr="00C929F4">
        <w:rPr>
          <w:lang w:val="en-US"/>
        </w:rPr>
        <w:t>These environmental metrics are crucial for understanding external factors affecting energy demand. For example, high temperatures typically correlate with increased air conditioning usage, while humidity levels impact heating efficiency. This data enables predictive modeling and helps utility companies anticipate demand spikes.</w:t>
      </w:r>
    </w:p>
    <w:p w14:paraId="53C2D4C5" w14:textId="1A10D5BA" w:rsidR="00985498" w:rsidRDefault="00C8382E" w:rsidP="00C8382E">
      <w:pPr>
        <w:jc w:val="center"/>
        <w:rPr>
          <w:rtl/>
          <w:lang w:val="en-US"/>
        </w:rPr>
      </w:pPr>
      <w:r w:rsidRPr="00C8382E">
        <w:rPr>
          <w:lang w:val="en-US"/>
        </w:rPr>
        <w:lastRenderedPageBreak/>
        <w:drawing>
          <wp:inline distT="0" distB="0" distL="0" distR="0" wp14:anchorId="12E4061B" wp14:editId="36790ADB">
            <wp:extent cx="2578233" cy="2844946"/>
            <wp:effectExtent l="114300" t="114300" r="146050" b="146050"/>
            <wp:docPr id="11232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16457" name=""/>
                    <pic:cNvPicPr/>
                  </pic:nvPicPr>
                  <pic:blipFill>
                    <a:blip r:embed="rId16"/>
                    <a:stretch>
                      <a:fillRect/>
                    </a:stretch>
                  </pic:blipFill>
                  <pic:spPr>
                    <a:xfrm>
                      <a:off x="0" y="0"/>
                      <a:ext cx="2578233" cy="28449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F0A83C" w14:textId="6429D5C5" w:rsidR="00C929F4" w:rsidRPr="00C929F4" w:rsidRDefault="00C8382E" w:rsidP="00C929F4">
      <w:pPr>
        <w:rPr>
          <w:b/>
          <w:bCs/>
          <w:color w:val="EE0000"/>
          <w:u w:val="single"/>
          <w:lang w:val="en-US"/>
        </w:rPr>
      </w:pPr>
      <w:r>
        <w:rPr>
          <w:b/>
          <w:bCs/>
          <w:color w:val="EE0000"/>
          <w:u w:val="single"/>
          <w:lang w:val="en-US"/>
        </w:rPr>
        <w:t>1-</w:t>
      </w:r>
      <w:r w:rsidR="00C929F4" w:rsidRPr="00C929F4">
        <w:rPr>
          <w:b/>
          <w:bCs/>
          <w:color w:val="EE0000"/>
          <w:u w:val="single"/>
          <w:lang w:val="en-US"/>
        </w:rPr>
        <w:t>3. Communication Layer - MQTT Protocol</w:t>
      </w:r>
    </w:p>
    <w:p w14:paraId="2B72B5C1" w14:textId="77777777" w:rsidR="00C929F4" w:rsidRPr="00C929F4" w:rsidRDefault="00C929F4" w:rsidP="00C929F4">
      <w:pPr>
        <w:rPr>
          <w:lang w:val="en-US"/>
        </w:rPr>
      </w:pPr>
      <w:r w:rsidRPr="00C929F4">
        <w:rPr>
          <w:lang w:val="en-US"/>
        </w:rPr>
        <w:t xml:space="preserve">The communication layer is built entirely on the </w:t>
      </w:r>
      <w:r w:rsidRPr="00C929F4">
        <w:rPr>
          <w:b/>
          <w:bCs/>
          <w:lang w:val="en-US"/>
        </w:rPr>
        <w:t>MQTT (Message Queuing Telemetry Transport)</w:t>
      </w:r>
      <w:r w:rsidRPr="00C929F4">
        <w:rPr>
          <w:lang w:val="en-US"/>
        </w:rPr>
        <w:t xml:space="preserve"> protocol, chosen specifically for its lightweight nature and suitability for IoT applications. MQTT operates on a publish-subscribe model, which offers several critical advantages over traditional request-response protocols:</w:t>
      </w:r>
    </w:p>
    <w:p w14:paraId="6AB3812D" w14:textId="77777777" w:rsidR="00C929F4" w:rsidRPr="00C929F4" w:rsidRDefault="00C929F4" w:rsidP="00C929F4">
      <w:pPr>
        <w:rPr>
          <w:b/>
          <w:bCs/>
          <w:color w:val="4472C4" w:themeColor="accent1"/>
        </w:rPr>
      </w:pPr>
      <w:proofErr w:type="spellStart"/>
      <w:r w:rsidRPr="00C929F4">
        <w:rPr>
          <w:b/>
          <w:bCs/>
          <w:color w:val="4472C4" w:themeColor="accent1"/>
        </w:rPr>
        <w:t>Why</w:t>
      </w:r>
      <w:proofErr w:type="spellEnd"/>
      <w:r w:rsidRPr="00C929F4">
        <w:rPr>
          <w:b/>
          <w:bCs/>
          <w:color w:val="4472C4" w:themeColor="accent1"/>
        </w:rPr>
        <w:t xml:space="preserve"> </w:t>
      </w:r>
      <w:proofErr w:type="gramStart"/>
      <w:r w:rsidRPr="00C929F4">
        <w:rPr>
          <w:b/>
          <w:bCs/>
          <w:color w:val="4472C4" w:themeColor="accent1"/>
        </w:rPr>
        <w:t>MQTT?</w:t>
      </w:r>
      <w:proofErr w:type="gramEnd"/>
    </w:p>
    <w:p w14:paraId="036F80C4" w14:textId="77777777" w:rsidR="00C929F4" w:rsidRPr="00C929F4" w:rsidRDefault="00C929F4" w:rsidP="00C929F4">
      <w:pPr>
        <w:numPr>
          <w:ilvl w:val="0"/>
          <w:numId w:val="22"/>
        </w:numPr>
        <w:rPr>
          <w:lang w:val="en-US"/>
        </w:rPr>
      </w:pPr>
      <w:r w:rsidRPr="00C929F4">
        <w:rPr>
          <w:b/>
          <w:bCs/>
          <w:lang w:val="en-US"/>
        </w:rPr>
        <w:t>Bandwidth Efficiency</w:t>
      </w:r>
      <w:r w:rsidRPr="00C929F4">
        <w:rPr>
          <w:lang w:val="en-US"/>
        </w:rPr>
        <w:t>: MQTT has a minimal overhead (as small as 2 bytes per message), making it ideal for devices with limited connectivity.</w:t>
      </w:r>
    </w:p>
    <w:p w14:paraId="67ABA017" w14:textId="77777777" w:rsidR="00C929F4" w:rsidRPr="00C929F4" w:rsidRDefault="00C929F4" w:rsidP="00C929F4">
      <w:pPr>
        <w:numPr>
          <w:ilvl w:val="0"/>
          <w:numId w:val="22"/>
        </w:numPr>
        <w:rPr>
          <w:lang w:val="en-US"/>
        </w:rPr>
      </w:pPr>
      <w:r w:rsidRPr="00C929F4">
        <w:rPr>
          <w:b/>
          <w:bCs/>
          <w:lang w:val="en-US"/>
        </w:rPr>
        <w:t>Quality of Service (QoS) Levels</w:t>
      </w:r>
      <w:r w:rsidRPr="00C929F4">
        <w:rPr>
          <w:lang w:val="en-US"/>
        </w:rPr>
        <w:t>: Supports three QoS levels (0, 1, 2), allowing us to balance between delivery guarantees and network efficiency.</w:t>
      </w:r>
    </w:p>
    <w:p w14:paraId="3E2977BC" w14:textId="77777777" w:rsidR="00C929F4" w:rsidRPr="00C929F4" w:rsidRDefault="00C929F4" w:rsidP="00C929F4">
      <w:pPr>
        <w:numPr>
          <w:ilvl w:val="0"/>
          <w:numId w:val="22"/>
        </w:numPr>
        <w:rPr>
          <w:lang w:val="en-US"/>
        </w:rPr>
      </w:pPr>
      <w:r w:rsidRPr="00C929F4">
        <w:rPr>
          <w:b/>
          <w:bCs/>
          <w:lang w:val="en-US"/>
        </w:rPr>
        <w:t>Bi-directional Communication</w:t>
      </w:r>
      <w:r w:rsidRPr="00C929F4">
        <w:rPr>
          <w:lang w:val="en-US"/>
        </w:rPr>
        <w:t xml:space="preserve">: Enables both data collection from sensors and </w:t>
      </w:r>
      <w:proofErr w:type="gramStart"/>
      <w:r w:rsidRPr="00C929F4">
        <w:rPr>
          <w:lang w:val="en-US"/>
        </w:rPr>
        <w:t>remote control</w:t>
      </w:r>
      <w:proofErr w:type="gramEnd"/>
      <w:r w:rsidRPr="00C929F4">
        <w:rPr>
          <w:lang w:val="en-US"/>
        </w:rPr>
        <w:t xml:space="preserve"> commands to devices.</w:t>
      </w:r>
    </w:p>
    <w:p w14:paraId="57E337EB" w14:textId="77777777" w:rsidR="00C929F4" w:rsidRPr="00C929F4" w:rsidRDefault="00C929F4" w:rsidP="00C929F4">
      <w:pPr>
        <w:numPr>
          <w:ilvl w:val="0"/>
          <w:numId w:val="22"/>
        </w:numPr>
        <w:rPr>
          <w:lang w:val="en-US"/>
        </w:rPr>
      </w:pPr>
      <w:r w:rsidRPr="00C929F4">
        <w:rPr>
          <w:b/>
          <w:bCs/>
          <w:lang w:val="en-US"/>
        </w:rPr>
        <w:t>Session Persistence</w:t>
      </w:r>
      <w:r w:rsidRPr="00C929F4">
        <w:rPr>
          <w:lang w:val="en-US"/>
        </w:rPr>
        <w:t>: Maintains connections even during brief network disruptions, ensuring data integrity.</w:t>
      </w:r>
    </w:p>
    <w:p w14:paraId="42E51D4B" w14:textId="77777777" w:rsidR="00C929F4" w:rsidRPr="00C929F4" w:rsidRDefault="00C929F4" w:rsidP="00C929F4">
      <w:pPr>
        <w:rPr>
          <w:b/>
          <w:bCs/>
          <w:color w:val="4472C4" w:themeColor="accent1"/>
          <w:lang w:val="en-US"/>
        </w:rPr>
      </w:pPr>
      <w:r w:rsidRPr="00C929F4">
        <w:rPr>
          <w:b/>
          <w:bCs/>
          <w:color w:val="4472C4" w:themeColor="accent1"/>
          <w:lang w:val="en-US"/>
        </w:rPr>
        <w:t>Topic Structure</w:t>
      </w:r>
    </w:p>
    <w:p w14:paraId="6AA1A7CD" w14:textId="2DD36EEF" w:rsidR="00C929F4" w:rsidRPr="00C929F4" w:rsidRDefault="00C929F4" w:rsidP="00C929F4">
      <w:pPr>
        <w:rPr>
          <w:lang w:val="en-US"/>
        </w:rPr>
      </w:pPr>
      <w:r w:rsidRPr="00C929F4">
        <w:rPr>
          <w:lang w:val="en-US"/>
        </w:rPr>
        <w:t>The MQTT</w:t>
      </w:r>
      <w:r w:rsidR="00743182">
        <w:rPr>
          <w:lang w:val="en-US"/>
        </w:rPr>
        <w:t xml:space="preserve"> (mosquito)</w:t>
      </w:r>
      <w:r w:rsidRPr="00C929F4">
        <w:rPr>
          <w:lang w:val="en-US"/>
        </w:rPr>
        <w:t xml:space="preserve"> topic hierarchy is designed for clarity and scalability:</w:t>
      </w:r>
    </w:p>
    <w:p w14:paraId="56AF5058" w14:textId="77777777" w:rsidR="00C929F4" w:rsidRPr="00C929F4" w:rsidRDefault="00C929F4" w:rsidP="00C929F4">
      <w:pPr>
        <w:rPr>
          <w:b/>
          <w:bCs/>
          <w:color w:val="FFFFFF" w:themeColor="background1"/>
          <w:lang w:val="en-US"/>
        </w:rPr>
      </w:pPr>
      <w:r w:rsidRPr="00C929F4">
        <w:rPr>
          <w:b/>
          <w:bCs/>
          <w:color w:val="FFFFFF" w:themeColor="background1"/>
          <w:highlight w:val="darkCyan"/>
          <w:lang w:val="en-US"/>
        </w:rPr>
        <w:t>city/{region}/{</w:t>
      </w:r>
      <w:proofErr w:type="spellStart"/>
      <w:r w:rsidRPr="00C929F4">
        <w:rPr>
          <w:b/>
          <w:bCs/>
          <w:color w:val="FFFFFF" w:themeColor="background1"/>
          <w:highlight w:val="darkCyan"/>
          <w:lang w:val="en-US"/>
        </w:rPr>
        <w:t>device_type</w:t>
      </w:r>
      <w:proofErr w:type="spellEnd"/>
      <w:r w:rsidRPr="00C929F4">
        <w:rPr>
          <w:b/>
          <w:bCs/>
          <w:color w:val="FFFFFF" w:themeColor="background1"/>
          <w:highlight w:val="darkCyan"/>
          <w:lang w:val="en-US"/>
        </w:rPr>
        <w:t>}/{</w:t>
      </w:r>
      <w:proofErr w:type="spellStart"/>
      <w:r w:rsidRPr="00C929F4">
        <w:rPr>
          <w:b/>
          <w:bCs/>
          <w:color w:val="FFFFFF" w:themeColor="background1"/>
          <w:highlight w:val="darkCyan"/>
          <w:lang w:val="en-US"/>
        </w:rPr>
        <w:t>device_id</w:t>
      </w:r>
      <w:proofErr w:type="spellEnd"/>
      <w:r w:rsidRPr="00C929F4">
        <w:rPr>
          <w:b/>
          <w:bCs/>
          <w:color w:val="FFFFFF" w:themeColor="background1"/>
          <w:highlight w:val="darkCyan"/>
          <w:lang w:val="en-US"/>
        </w:rPr>
        <w:t>}</w:t>
      </w:r>
    </w:p>
    <w:p w14:paraId="1EAA16E3" w14:textId="77777777" w:rsidR="00C929F4" w:rsidRPr="00C929F4" w:rsidRDefault="00C929F4" w:rsidP="00C929F4">
      <w:pPr>
        <w:rPr>
          <w:color w:val="4472C4" w:themeColor="accent1"/>
        </w:rPr>
      </w:pPr>
      <w:proofErr w:type="spellStart"/>
      <w:proofErr w:type="gramStart"/>
      <w:r w:rsidRPr="00C929F4">
        <w:rPr>
          <w:b/>
          <w:bCs/>
          <w:color w:val="4472C4" w:themeColor="accent1"/>
        </w:rPr>
        <w:t>Examples</w:t>
      </w:r>
      <w:proofErr w:type="spellEnd"/>
      <w:r w:rsidRPr="00C929F4">
        <w:rPr>
          <w:b/>
          <w:bCs/>
          <w:color w:val="4472C4" w:themeColor="accent1"/>
        </w:rPr>
        <w:t>:</w:t>
      </w:r>
      <w:proofErr w:type="gramEnd"/>
    </w:p>
    <w:p w14:paraId="7E3CD0E9" w14:textId="43B0A013" w:rsidR="00C929F4" w:rsidRPr="00C929F4" w:rsidRDefault="00C929F4" w:rsidP="00C929F4">
      <w:pPr>
        <w:numPr>
          <w:ilvl w:val="0"/>
          <w:numId w:val="23"/>
        </w:numPr>
        <w:rPr>
          <w:lang w:val="en-US"/>
        </w:rPr>
      </w:pPr>
      <w:r w:rsidRPr="00C929F4">
        <w:rPr>
          <w:lang w:val="en-US"/>
        </w:rPr>
        <w:t>city/commercial/</w:t>
      </w:r>
      <w:proofErr w:type="spellStart"/>
      <w:r w:rsidRPr="00C929F4">
        <w:rPr>
          <w:lang w:val="en-US"/>
        </w:rPr>
        <w:t>smartmeter</w:t>
      </w:r>
      <w:proofErr w:type="spellEnd"/>
      <w:r w:rsidRPr="00C929F4">
        <w:rPr>
          <w:lang w:val="en-US"/>
        </w:rPr>
        <w:t>/1 - Smart meter data from house 1 in the commercial region</w:t>
      </w:r>
    </w:p>
    <w:p w14:paraId="7E2781A9" w14:textId="77777777" w:rsidR="00C929F4" w:rsidRPr="00C929F4" w:rsidRDefault="00C929F4" w:rsidP="00C929F4">
      <w:pPr>
        <w:numPr>
          <w:ilvl w:val="0"/>
          <w:numId w:val="23"/>
        </w:numPr>
        <w:rPr>
          <w:lang w:val="en-US"/>
        </w:rPr>
      </w:pPr>
      <w:r w:rsidRPr="00C929F4">
        <w:rPr>
          <w:lang w:val="en-US"/>
        </w:rPr>
        <w:t>city/downtown/feeder/</w:t>
      </w:r>
      <w:proofErr w:type="spellStart"/>
      <w:r w:rsidRPr="00C929F4">
        <w:rPr>
          <w:lang w:val="en-US"/>
        </w:rPr>
        <w:t>feeder_downtown</w:t>
      </w:r>
      <w:proofErr w:type="spellEnd"/>
      <w:r w:rsidRPr="00C929F4">
        <w:rPr>
          <w:lang w:val="en-US"/>
        </w:rPr>
        <w:t xml:space="preserve"> - Feeder data from downtown region</w:t>
      </w:r>
    </w:p>
    <w:p w14:paraId="4CA63CE2" w14:textId="77777777" w:rsidR="00C929F4" w:rsidRPr="00C929F4" w:rsidRDefault="00C929F4" w:rsidP="00C929F4">
      <w:pPr>
        <w:numPr>
          <w:ilvl w:val="0"/>
          <w:numId w:val="23"/>
        </w:numPr>
        <w:rPr>
          <w:lang w:val="en-US"/>
        </w:rPr>
      </w:pPr>
      <w:r w:rsidRPr="00C929F4">
        <w:rPr>
          <w:lang w:val="en-US"/>
        </w:rPr>
        <w:lastRenderedPageBreak/>
        <w:t>city/hybrid/env/temperature - Temperature sensor data from hybrid region</w:t>
      </w:r>
    </w:p>
    <w:p w14:paraId="207A9A1F" w14:textId="77777777" w:rsidR="00C929F4" w:rsidRPr="00C929F4" w:rsidRDefault="00C929F4" w:rsidP="00C929F4">
      <w:pPr>
        <w:rPr>
          <w:lang w:val="en-US"/>
        </w:rPr>
      </w:pPr>
      <w:r w:rsidRPr="00C929F4">
        <w:rPr>
          <w:lang w:val="en-US"/>
        </w:rPr>
        <w:t>This hierarchical structure allows gateways to subscribe to specific regions (e.g., city/commercial/#) while the cloud system can subscribe to all data (city/#). The wildcard subscriptions (#) enable flexible data routing without hardcoding device addresses.</w:t>
      </w:r>
    </w:p>
    <w:p w14:paraId="345C1E00" w14:textId="77777777" w:rsidR="00C929F4" w:rsidRPr="00C929F4" w:rsidRDefault="00C929F4" w:rsidP="00C929F4">
      <w:pPr>
        <w:rPr>
          <w:b/>
          <w:bCs/>
          <w:color w:val="4472C4" w:themeColor="accent1"/>
          <w:lang w:val="en-US"/>
        </w:rPr>
      </w:pPr>
      <w:r w:rsidRPr="00C929F4">
        <w:rPr>
          <w:b/>
          <w:bCs/>
          <w:color w:val="4472C4" w:themeColor="accent1"/>
          <w:lang w:val="en-US"/>
        </w:rPr>
        <w:t>Message Format</w:t>
      </w:r>
    </w:p>
    <w:p w14:paraId="4CF7B2BA" w14:textId="77777777" w:rsidR="00C929F4" w:rsidRPr="00C929F4" w:rsidRDefault="00C929F4" w:rsidP="00C929F4">
      <w:pPr>
        <w:rPr>
          <w:lang w:val="en-US"/>
        </w:rPr>
      </w:pPr>
      <w:r w:rsidRPr="00C929F4">
        <w:rPr>
          <w:lang w:val="en-US"/>
        </w:rPr>
        <w:t xml:space="preserve">All sensor data is transmitted in </w:t>
      </w:r>
      <w:r w:rsidRPr="00C929F4">
        <w:rPr>
          <w:b/>
          <w:bCs/>
          <w:lang w:val="en-US"/>
        </w:rPr>
        <w:t>JSON format</w:t>
      </w:r>
      <w:r w:rsidRPr="00C929F4">
        <w:rPr>
          <w:lang w:val="en-US"/>
        </w:rPr>
        <w:t xml:space="preserve"> for human readability and easy parsing:</w:t>
      </w:r>
    </w:p>
    <w:p w14:paraId="633F449D"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w:t>
      </w:r>
    </w:p>
    <w:p w14:paraId="0D3834F2"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w:t>
      </w:r>
      <w:proofErr w:type="spellStart"/>
      <w:proofErr w:type="gramStart"/>
      <w:r w:rsidRPr="00743182">
        <w:rPr>
          <w:b/>
          <w:bCs/>
          <w:color w:val="FFFFFF" w:themeColor="background1"/>
          <w:lang w:val="en-US"/>
        </w:rPr>
        <w:t>device</w:t>
      </w:r>
      <w:proofErr w:type="gramEnd"/>
      <w:r w:rsidRPr="00743182">
        <w:rPr>
          <w:b/>
          <w:bCs/>
          <w:color w:val="FFFFFF" w:themeColor="background1"/>
          <w:lang w:val="en-US"/>
        </w:rPr>
        <w:t>_type</w:t>
      </w:r>
      <w:proofErr w:type="spellEnd"/>
      <w:r w:rsidRPr="00743182">
        <w:rPr>
          <w:b/>
          <w:bCs/>
          <w:color w:val="FFFFFF" w:themeColor="background1"/>
          <w:lang w:val="en-US"/>
        </w:rPr>
        <w:t>": "</w:t>
      </w:r>
      <w:proofErr w:type="spellStart"/>
      <w:r w:rsidRPr="00743182">
        <w:rPr>
          <w:b/>
          <w:bCs/>
          <w:color w:val="FFFFFF" w:themeColor="background1"/>
          <w:lang w:val="en-US"/>
        </w:rPr>
        <w:t>smart_meter</w:t>
      </w:r>
      <w:proofErr w:type="spellEnd"/>
      <w:r w:rsidRPr="00743182">
        <w:rPr>
          <w:b/>
          <w:bCs/>
          <w:color w:val="FFFFFF" w:themeColor="background1"/>
          <w:lang w:val="en-US"/>
        </w:rPr>
        <w:t>",</w:t>
      </w:r>
    </w:p>
    <w:p w14:paraId="4053EFB2"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w:t>
      </w:r>
      <w:proofErr w:type="spellStart"/>
      <w:proofErr w:type="gramStart"/>
      <w:r w:rsidRPr="00743182">
        <w:rPr>
          <w:b/>
          <w:bCs/>
          <w:color w:val="FFFFFF" w:themeColor="background1"/>
          <w:lang w:val="en-US"/>
        </w:rPr>
        <w:t>house</w:t>
      </w:r>
      <w:proofErr w:type="gramEnd"/>
      <w:r w:rsidRPr="00743182">
        <w:rPr>
          <w:b/>
          <w:bCs/>
          <w:color w:val="FFFFFF" w:themeColor="background1"/>
          <w:lang w:val="en-US"/>
        </w:rPr>
        <w:t>_id</w:t>
      </w:r>
      <w:proofErr w:type="spellEnd"/>
      <w:r w:rsidRPr="00743182">
        <w:rPr>
          <w:b/>
          <w:bCs/>
          <w:color w:val="FFFFFF" w:themeColor="background1"/>
          <w:lang w:val="en-US"/>
        </w:rPr>
        <w:t>": "commercial_house_1",</w:t>
      </w:r>
    </w:p>
    <w:p w14:paraId="6F1F59F3"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"data": {</w:t>
      </w:r>
    </w:p>
    <w:p w14:paraId="20CABAC3"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"voltage": 220.5,</w:t>
      </w:r>
    </w:p>
    <w:p w14:paraId="1C6B8B81"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"current": 5.2,</w:t>
      </w:r>
    </w:p>
    <w:p w14:paraId="64D3A456"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"power": 1.15,</w:t>
      </w:r>
    </w:p>
    <w:p w14:paraId="2654543B"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w:t>
      </w:r>
      <w:proofErr w:type="spellStart"/>
      <w:proofErr w:type="gramStart"/>
      <w:r w:rsidRPr="00743182">
        <w:rPr>
          <w:b/>
          <w:bCs/>
          <w:color w:val="FFFFFF" w:themeColor="background1"/>
          <w:lang w:val="en-US"/>
        </w:rPr>
        <w:t>energy</w:t>
      </w:r>
      <w:proofErr w:type="gramEnd"/>
      <w:r w:rsidRPr="00743182">
        <w:rPr>
          <w:b/>
          <w:bCs/>
          <w:color w:val="FFFFFF" w:themeColor="background1"/>
          <w:lang w:val="en-US"/>
        </w:rPr>
        <w:t>_consumed</w:t>
      </w:r>
      <w:proofErr w:type="spellEnd"/>
      <w:r w:rsidRPr="00743182">
        <w:rPr>
          <w:b/>
          <w:bCs/>
          <w:color w:val="FFFFFF" w:themeColor="background1"/>
          <w:lang w:val="en-US"/>
        </w:rPr>
        <w:t>": 25.3,</w:t>
      </w:r>
    </w:p>
    <w:p w14:paraId="0C301EDF"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w:t>
      </w:r>
      <w:proofErr w:type="spellStart"/>
      <w:proofErr w:type="gramStart"/>
      <w:r w:rsidRPr="00743182">
        <w:rPr>
          <w:b/>
          <w:bCs/>
          <w:color w:val="FFFFFF" w:themeColor="background1"/>
          <w:lang w:val="en-US"/>
        </w:rPr>
        <w:t>power</w:t>
      </w:r>
      <w:proofErr w:type="gramEnd"/>
      <w:r w:rsidRPr="00743182">
        <w:rPr>
          <w:b/>
          <w:bCs/>
          <w:color w:val="FFFFFF" w:themeColor="background1"/>
          <w:lang w:val="en-US"/>
        </w:rPr>
        <w:t>_factor</w:t>
      </w:r>
      <w:proofErr w:type="spellEnd"/>
      <w:r w:rsidRPr="00743182">
        <w:rPr>
          <w:b/>
          <w:bCs/>
          <w:color w:val="FFFFFF" w:themeColor="background1"/>
          <w:lang w:val="en-US"/>
        </w:rPr>
        <w:t>": 0.92</w:t>
      </w:r>
    </w:p>
    <w:p w14:paraId="2D1D16C5"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w:t>
      </w:r>
    </w:p>
    <w:p w14:paraId="4FFF6187" w14:textId="77777777" w:rsidR="00C929F4" w:rsidRPr="00743182" w:rsidRDefault="00C929F4" w:rsidP="00743182">
      <w:pPr>
        <w:shd w:val="clear" w:color="auto" w:fill="44546A" w:themeFill="text2"/>
        <w:rPr>
          <w:b/>
          <w:bCs/>
          <w:color w:val="FFFFFF" w:themeColor="background1"/>
          <w:lang w:val="en-US"/>
        </w:rPr>
      </w:pPr>
      <w:r w:rsidRPr="00743182">
        <w:rPr>
          <w:b/>
          <w:bCs/>
          <w:color w:val="FFFFFF" w:themeColor="background1"/>
          <w:lang w:val="en-US"/>
        </w:rPr>
        <w:t xml:space="preserve">    "timestamp": "2025-01-15T10:30:00Z"</w:t>
      </w:r>
    </w:p>
    <w:p w14:paraId="2A041175" w14:textId="134D4958" w:rsidR="00C929F4" w:rsidRPr="00743182" w:rsidRDefault="00C929F4" w:rsidP="00743182">
      <w:pPr>
        <w:shd w:val="clear" w:color="auto" w:fill="44546A" w:themeFill="text2"/>
        <w:rPr>
          <w:b/>
          <w:bCs/>
          <w:color w:val="FFFFFF" w:themeColor="background1"/>
          <w:rtl/>
          <w:lang w:val="en-US"/>
        </w:rPr>
      </w:pPr>
      <w:r w:rsidRPr="00743182">
        <w:rPr>
          <w:b/>
          <w:bCs/>
          <w:color w:val="FFFFFF" w:themeColor="background1"/>
          <w:lang w:val="en-US"/>
        </w:rPr>
        <w:t>}</w:t>
      </w:r>
    </w:p>
    <w:p w14:paraId="794089C8" w14:textId="77777777" w:rsidR="00C929F4" w:rsidRDefault="00C929F4" w:rsidP="00C929F4">
      <w:pPr>
        <w:rPr>
          <w:rtl/>
          <w:lang w:val="en-US"/>
        </w:rPr>
      </w:pPr>
    </w:p>
    <w:p w14:paraId="0CC2C94D" w14:textId="3688DDE2" w:rsidR="00C929F4" w:rsidRPr="00C929F4" w:rsidRDefault="00C8382E" w:rsidP="00C929F4">
      <w:pPr>
        <w:rPr>
          <w:b/>
          <w:bCs/>
          <w:color w:val="EE0000"/>
          <w:u w:val="single"/>
          <w:lang w:val="en-US"/>
        </w:rPr>
      </w:pPr>
      <w:r>
        <w:rPr>
          <w:b/>
          <w:bCs/>
          <w:color w:val="EE0000"/>
          <w:u w:val="single"/>
          <w:lang w:val="en-US"/>
        </w:rPr>
        <w:t>1-</w:t>
      </w:r>
      <w:r w:rsidR="00C929F4" w:rsidRPr="00C929F4">
        <w:rPr>
          <w:b/>
          <w:bCs/>
          <w:color w:val="EE0000"/>
          <w:u w:val="single"/>
          <w:lang w:val="en-US"/>
        </w:rPr>
        <w:t>4. Gateway Layer - Regional Data Aggregation</w:t>
      </w:r>
    </w:p>
    <w:p w14:paraId="27B147C5" w14:textId="77777777" w:rsidR="00C929F4" w:rsidRPr="00C929F4" w:rsidRDefault="00C929F4" w:rsidP="00C929F4">
      <w:pPr>
        <w:rPr>
          <w:lang w:val="en-US"/>
        </w:rPr>
      </w:pPr>
      <w:r w:rsidRPr="00C929F4">
        <w:rPr>
          <w:lang w:val="en-US"/>
        </w:rPr>
        <w:t xml:space="preserve">The gateway layer serves as an intelligent intermediary between the hardware layer and the cloud infrastructure. </w:t>
      </w:r>
      <w:r w:rsidRPr="00C929F4">
        <w:rPr>
          <w:b/>
          <w:bCs/>
          <w:lang w:val="en-US"/>
        </w:rPr>
        <w:t>Each of the five regions has a dedicated gateway</w:t>
      </w:r>
      <w:r w:rsidRPr="00C929F4">
        <w:rPr>
          <w:lang w:val="en-US"/>
        </w:rPr>
        <w:t xml:space="preserve"> that performs local data aggregation, validation, and preprocessing before forwarding data to the cloud.</w:t>
      </w:r>
    </w:p>
    <w:p w14:paraId="571B29C4" w14:textId="77777777" w:rsidR="00C929F4" w:rsidRPr="00C929F4" w:rsidRDefault="00C929F4" w:rsidP="00C929F4">
      <w:pPr>
        <w:rPr>
          <w:b/>
          <w:bCs/>
          <w:color w:val="4472C4" w:themeColor="accent1"/>
          <w:lang w:val="en-US"/>
        </w:rPr>
      </w:pPr>
      <w:r w:rsidRPr="00C929F4">
        <w:rPr>
          <w:b/>
          <w:bCs/>
          <w:color w:val="4472C4" w:themeColor="accent1"/>
          <w:lang w:val="en-US"/>
        </w:rPr>
        <w:t>Gateway Responsibilities</w:t>
      </w:r>
    </w:p>
    <w:p w14:paraId="481E3A8D" w14:textId="77777777" w:rsidR="00C929F4" w:rsidRPr="00C929F4" w:rsidRDefault="00C929F4" w:rsidP="00C929F4">
      <w:pPr>
        <w:rPr>
          <w:lang w:val="en-US"/>
        </w:rPr>
      </w:pPr>
      <w:r w:rsidRPr="00C929F4">
        <w:rPr>
          <w:b/>
          <w:bCs/>
          <w:lang w:val="en-US"/>
        </w:rPr>
        <w:t>Data Collection and Validation</w:t>
      </w:r>
      <w:r w:rsidRPr="00C929F4">
        <w:rPr>
          <w:lang w:val="en-US"/>
        </w:rPr>
        <w:t xml:space="preserve"> Each gateway subscribes to its region-specific MQTT topics and performs real-time data validation:</w:t>
      </w:r>
    </w:p>
    <w:p w14:paraId="4AB91C6C" w14:textId="77777777" w:rsidR="00C929F4" w:rsidRPr="00C929F4" w:rsidRDefault="00C929F4" w:rsidP="00C929F4">
      <w:pPr>
        <w:numPr>
          <w:ilvl w:val="0"/>
          <w:numId w:val="24"/>
        </w:numPr>
        <w:rPr>
          <w:lang w:val="en-US"/>
        </w:rPr>
      </w:pPr>
      <w:r w:rsidRPr="00C929F4">
        <w:rPr>
          <w:b/>
          <w:bCs/>
          <w:lang w:val="en-US"/>
        </w:rPr>
        <w:t>Type Checking</w:t>
      </w:r>
      <w:r w:rsidRPr="00C929F4">
        <w:rPr>
          <w:lang w:val="en-US"/>
        </w:rPr>
        <w:t>: Ensures voltage readings are within expected ranges (190-250V)</w:t>
      </w:r>
    </w:p>
    <w:p w14:paraId="3A8435F9" w14:textId="77777777" w:rsidR="00C929F4" w:rsidRPr="00C929F4" w:rsidRDefault="00C929F4" w:rsidP="00C929F4">
      <w:pPr>
        <w:numPr>
          <w:ilvl w:val="0"/>
          <w:numId w:val="24"/>
        </w:numPr>
        <w:rPr>
          <w:lang w:val="en-US"/>
        </w:rPr>
      </w:pPr>
      <w:r w:rsidRPr="00C929F4">
        <w:rPr>
          <w:b/>
          <w:bCs/>
          <w:lang w:val="en-US"/>
        </w:rPr>
        <w:t>Timestamp Verification</w:t>
      </w:r>
      <w:r w:rsidRPr="00C929F4">
        <w:rPr>
          <w:lang w:val="en-US"/>
        </w:rPr>
        <w:t>: Validates that sensor timestamps are synchronized</w:t>
      </w:r>
    </w:p>
    <w:p w14:paraId="7D176A05" w14:textId="77777777" w:rsidR="00C929F4" w:rsidRPr="00C929F4" w:rsidRDefault="00C929F4" w:rsidP="00C929F4">
      <w:pPr>
        <w:numPr>
          <w:ilvl w:val="0"/>
          <w:numId w:val="24"/>
        </w:numPr>
        <w:rPr>
          <w:lang w:val="en-US"/>
        </w:rPr>
      </w:pPr>
      <w:r w:rsidRPr="00C929F4">
        <w:rPr>
          <w:b/>
          <w:bCs/>
          <w:lang w:val="en-US"/>
        </w:rPr>
        <w:t>Duplicate Detection</w:t>
      </w:r>
      <w:r w:rsidRPr="00C929F4">
        <w:rPr>
          <w:lang w:val="en-US"/>
        </w:rPr>
        <w:t>: Filters out redundant messages from sensors</w:t>
      </w:r>
    </w:p>
    <w:p w14:paraId="064B367C" w14:textId="77777777" w:rsidR="00C929F4" w:rsidRPr="00C929F4" w:rsidRDefault="00C929F4" w:rsidP="00C929F4">
      <w:pPr>
        <w:rPr>
          <w:lang w:val="en-US"/>
        </w:rPr>
      </w:pPr>
      <w:r w:rsidRPr="00C929F4">
        <w:rPr>
          <w:b/>
          <w:bCs/>
          <w:lang w:val="en-US"/>
        </w:rPr>
        <w:t>Data Enrichment</w:t>
      </w:r>
      <w:r w:rsidRPr="00C929F4">
        <w:rPr>
          <w:lang w:val="en-US"/>
        </w:rPr>
        <w:t xml:space="preserve"> Gateways automatically append metadata to incoming sensor data:</w:t>
      </w:r>
    </w:p>
    <w:p w14:paraId="0E75DF7C" w14:textId="77777777" w:rsidR="00C929F4" w:rsidRPr="00C929F4" w:rsidRDefault="00C929F4" w:rsidP="00C929F4">
      <w:pPr>
        <w:numPr>
          <w:ilvl w:val="0"/>
          <w:numId w:val="25"/>
        </w:numPr>
        <w:rPr>
          <w:lang w:val="en-US"/>
        </w:rPr>
      </w:pPr>
      <w:r w:rsidRPr="00C929F4">
        <w:rPr>
          <w:b/>
          <w:bCs/>
          <w:lang w:val="en-US"/>
        </w:rPr>
        <w:t>Region Name</w:t>
      </w:r>
      <w:r w:rsidRPr="00C929F4">
        <w:rPr>
          <w:lang w:val="en-US"/>
        </w:rPr>
        <w:t>: Tags each message with its origin region (commercial, downtown, etc.)</w:t>
      </w:r>
    </w:p>
    <w:p w14:paraId="5B0B4082" w14:textId="77777777" w:rsidR="00C929F4" w:rsidRPr="00C929F4" w:rsidRDefault="00C929F4" w:rsidP="00C929F4">
      <w:pPr>
        <w:numPr>
          <w:ilvl w:val="0"/>
          <w:numId w:val="25"/>
        </w:numPr>
        <w:rPr>
          <w:lang w:val="en-US"/>
        </w:rPr>
      </w:pPr>
      <w:r w:rsidRPr="00C929F4">
        <w:rPr>
          <w:b/>
          <w:bCs/>
          <w:lang w:val="en-US"/>
        </w:rPr>
        <w:lastRenderedPageBreak/>
        <w:t>Received Timestamp</w:t>
      </w:r>
      <w:r w:rsidRPr="00C929F4">
        <w:rPr>
          <w:lang w:val="en-US"/>
        </w:rPr>
        <w:t>: Records when the gateway processed the message</w:t>
      </w:r>
    </w:p>
    <w:p w14:paraId="59B6985C" w14:textId="77777777" w:rsidR="00C929F4" w:rsidRPr="00C929F4" w:rsidRDefault="00C929F4" w:rsidP="00C929F4">
      <w:pPr>
        <w:numPr>
          <w:ilvl w:val="0"/>
          <w:numId w:val="25"/>
        </w:numPr>
        <w:rPr>
          <w:lang w:val="en-US"/>
        </w:rPr>
      </w:pPr>
      <w:r w:rsidRPr="00C929F4">
        <w:rPr>
          <w:b/>
          <w:bCs/>
          <w:lang w:val="en-US"/>
        </w:rPr>
        <w:t>Topic Information</w:t>
      </w:r>
      <w:r w:rsidRPr="00C929F4">
        <w:rPr>
          <w:lang w:val="en-US"/>
        </w:rPr>
        <w:t>: Preserves the MQTT topic for debugging and routing</w:t>
      </w:r>
    </w:p>
    <w:p w14:paraId="44863F17" w14:textId="69833FBB" w:rsidR="00C929F4" w:rsidRDefault="00C929F4" w:rsidP="00743182">
      <w:pPr>
        <w:rPr>
          <w:lang w:val="en-US"/>
        </w:rPr>
      </w:pPr>
      <w:r w:rsidRPr="00C929F4">
        <w:rPr>
          <w:b/>
          <w:bCs/>
          <w:lang w:val="en-US"/>
        </w:rPr>
        <w:t>Feeder Data Aggregation</w:t>
      </w:r>
      <w:r w:rsidRPr="00C929F4">
        <w:rPr>
          <w:lang w:val="en-US"/>
        </w:rPr>
        <w:t xml:space="preserve"> One unique challenge in the system is that feeders send their measurements in </w:t>
      </w:r>
      <w:r w:rsidRPr="00C929F4">
        <w:rPr>
          <w:b/>
          <w:bCs/>
          <w:lang w:val="en-US"/>
        </w:rPr>
        <w:t>separate messages</w:t>
      </w:r>
      <w:r w:rsidRPr="00C929F4">
        <w:rPr>
          <w:lang w:val="en-US"/>
        </w:rPr>
        <w:t xml:space="preserve"> for different parameters (current, voltage, frequency, power factor). The gateway intelligently </w:t>
      </w:r>
      <w:r w:rsidRPr="00C929F4">
        <w:rPr>
          <w:b/>
          <w:bCs/>
          <w:lang w:val="en-US"/>
        </w:rPr>
        <w:t>aggregates these separate messages</w:t>
      </w:r>
      <w:r w:rsidRPr="00C929F4">
        <w:rPr>
          <w:lang w:val="en-US"/>
        </w:rPr>
        <w:t xml:space="preserve"> into a single comprehensive document</w:t>
      </w:r>
      <w:r w:rsidR="00743182">
        <w:rPr>
          <w:lang w:val="en-US"/>
        </w:rPr>
        <w:t>.</w:t>
      </w:r>
    </w:p>
    <w:p w14:paraId="1C05E0B4" w14:textId="4D86FC21" w:rsidR="00C8382E" w:rsidRDefault="00C8382E" w:rsidP="00C8382E">
      <w:pPr>
        <w:jc w:val="center"/>
        <w:rPr>
          <w:rtl/>
          <w:lang w:val="en-US"/>
        </w:rPr>
      </w:pPr>
      <w:r w:rsidRPr="00C8382E">
        <w:rPr>
          <w:lang w:val="en-US"/>
        </w:rPr>
        <w:drawing>
          <wp:inline distT="0" distB="0" distL="0" distR="0" wp14:anchorId="4E835AC0" wp14:editId="5299ACE7">
            <wp:extent cx="2768742" cy="3683189"/>
            <wp:effectExtent l="133350" t="114300" r="146050" b="165100"/>
            <wp:docPr id="210779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2687" name=""/>
                    <pic:cNvPicPr/>
                  </pic:nvPicPr>
                  <pic:blipFill>
                    <a:blip r:embed="rId17"/>
                    <a:stretch>
                      <a:fillRect/>
                    </a:stretch>
                  </pic:blipFill>
                  <pic:spPr>
                    <a:xfrm>
                      <a:off x="0" y="0"/>
                      <a:ext cx="2768742" cy="36831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6996FC" w14:textId="2A2B6CA3" w:rsidR="00C929F4" w:rsidRPr="00C929F4" w:rsidRDefault="00C8382E" w:rsidP="00743182">
      <w:pPr>
        <w:rPr>
          <w:b/>
          <w:bCs/>
          <w:color w:val="EE0000"/>
          <w:u w:val="single"/>
          <w:lang w:val="en-US"/>
        </w:rPr>
      </w:pPr>
      <w:r>
        <w:rPr>
          <w:b/>
          <w:bCs/>
          <w:color w:val="EE0000"/>
          <w:u w:val="single"/>
          <w:lang w:val="en-US"/>
        </w:rPr>
        <w:t>1-</w:t>
      </w:r>
      <w:r w:rsidR="00C929F4" w:rsidRPr="00C929F4">
        <w:rPr>
          <w:b/>
          <w:bCs/>
          <w:color w:val="EE0000"/>
          <w:u w:val="single"/>
          <w:lang w:val="en-US"/>
        </w:rPr>
        <w:t>5. Cloud Storage - MongoDB Atlas</w:t>
      </w:r>
    </w:p>
    <w:p w14:paraId="68D20607" w14:textId="77777777" w:rsidR="00C929F4" w:rsidRDefault="00C929F4" w:rsidP="00743182">
      <w:pPr>
        <w:rPr>
          <w:lang w:val="en-US"/>
        </w:rPr>
      </w:pPr>
      <w:r w:rsidRPr="00C929F4">
        <w:rPr>
          <w:lang w:val="en-US"/>
        </w:rPr>
        <w:t>The cloud storage layer uses MongoDB Atlas, a fully managed cloud database service, hosted on AWS infrastructure. The choice of MongoDB over traditional relational databases (SQL) was driven by several factors:</w:t>
      </w:r>
    </w:p>
    <w:p w14:paraId="4FB7CAA6" w14:textId="67931C07" w:rsidR="00C8382E" w:rsidRPr="00C929F4" w:rsidRDefault="00C8382E" w:rsidP="00C8382E">
      <w:pPr>
        <w:jc w:val="center"/>
        <w:rPr>
          <w:lang w:val="en-US"/>
        </w:rPr>
      </w:pPr>
      <w:r w:rsidRPr="00C8382E">
        <w:rPr>
          <w:lang w:val="en-US"/>
        </w:rPr>
        <w:lastRenderedPageBreak/>
        <w:drawing>
          <wp:inline distT="0" distB="0" distL="0" distR="0" wp14:anchorId="11A7245E" wp14:editId="77F07C1A">
            <wp:extent cx="2902099" cy="1714588"/>
            <wp:effectExtent l="133350" t="114300" r="127000" b="171450"/>
            <wp:docPr id="190664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42549" name=""/>
                    <pic:cNvPicPr/>
                  </pic:nvPicPr>
                  <pic:blipFill>
                    <a:blip r:embed="rId18"/>
                    <a:stretch>
                      <a:fillRect/>
                    </a:stretch>
                  </pic:blipFill>
                  <pic:spPr>
                    <a:xfrm>
                      <a:off x="0" y="0"/>
                      <a:ext cx="2902099" cy="17145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3E3B7E" w14:textId="77777777" w:rsidR="00C929F4" w:rsidRPr="00C929F4" w:rsidRDefault="00C929F4" w:rsidP="00743182">
      <w:pPr>
        <w:rPr>
          <w:b/>
          <w:bCs/>
          <w:color w:val="4472C4" w:themeColor="accent1"/>
          <w:lang w:val="en-US"/>
        </w:rPr>
      </w:pPr>
      <w:r w:rsidRPr="00C929F4">
        <w:rPr>
          <w:b/>
          <w:bCs/>
          <w:color w:val="4472C4" w:themeColor="accent1"/>
          <w:lang w:val="en-US"/>
        </w:rPr>
        <w:t>Why MongoDB?</w:t>
      </w:r>
    </w:p>
    <w:p w14:paraId="5A7D41C4" w14:textId="77777777" w:rsidR="00C929F4" w:rsidRPr="00C929F4" w:rsidRDefault="00C929F4" w:rsidP="00743182">
      <w:pPr>
        <w:rPr>
          <w:lang w:val="en-US"/>
        </w:rPr>
      </w:pPr>
      <w:r w:rsidRPr="00C929F4">
        <w:rPr>
          <w:b/>
          <w:bCs/>
          <w:lang w:val="en-US"/>
        </w:rPr>
        <w:t>Schema Flexibility</w:t>
      </w:r>
      <w:r w:rsidRPr="00C929F4">
        <w:rPr>
          <w:lang w:val="en-US"/>
        </w:rPr>
        <w:t>: IoT sensors often evolve, adding new metrics or changing data formats. MongoDB's document-based model allows us to store varying sensor structures without schema migrations.</w:t>
      </w:r>
    </w:p>
    <w:p w14:paraId="1250D2C0" w14:textId="77777777" w:rsidR="00C929F4" w:rsidRPr="00C929F4" w:rsidRDefault="00C929F4" w:rsidP="00743182">
      <w:pPr>
        <w:rPr>
          <w:lang w:val="en-US"/>
        </w:rPr>
      </w:pPr>
      <w:r w:rsidRPr="00C929F4">
        <w:rPr>
          <w:b/>
          <w:bCs/>
          <w:lang w:val="en-US"/>
        </w:rPr>
        <w:t>Horizontal Scalability:</w:t>
      </w:r>
      <w:r w:rsidRPr="00C929F4">
        <w:rPr>
          <w:lang w:val="en-US"/>
        </w:rPr>
        <w:t xml:space="preserve"> MongoDB's sharding capabilities enable us to distribute data across multiple servers as the system grows from 500 to potentially 50,000 sensors.</w:t>
      </w:r>
    </w:p>
    <w:p w14:paraId="41B1BB5C" w14:textId="77777777" w:rsidR="00C929F4" w:rsidRPr="00C929F4" w:rsidRDefault="00C929F4" w:rsidP="00743182">
      <w:pPr>
        <w:rPr>
          <w:lang w:val="en-US"/>
        </w:rPr>
      </w:pPr>
      <w:r w:rsidRPr="00C929F4">
        <w:rPr>
          <w:b/>
          <w:bCs/>
          <w:lang w:val="en-US"/>
        </w:rPr>
        <w:t>Time-Series Optimization</w:t>
      </w:r>
      <w:r w:rsidRPr="00C929F4">
        <w:rPr>
          <w:lang w:val="en-US"/>
        </w:rPr>
        <w:t>: While we're not using MongoDB's native time-series collections (due to aggregation requirements), the document model efficiently handles timestamped sensor readings.</w:t>
      </w:r>
    </w:p>
    <w:p w14:paraId="5A6D8752" w14:textId="77777777" w:rsidR="00C929F4" w:rsidRPr="00C929F4" w:rsidRDefault="00C929F4" w:rsidP="00743182">
      <w:pPr>
        <w:rPr>
          <w:lang w:val="en-US"/>
        </w:rPr>
      </w:pPr>
      <w:r w:rsidRPr="00C929F4">
        <w:rPr>
          <w:b/>
          <w:bCs/>
          <w:lang w:val="en-US"/>
        </w:rPr>
        <w:t>Aggregation Framework</w:t>
      </w:r>
      <w:r w:rsidRPr="00C929F4">
        <w:rPr>
          <w:lang w:val="en-US"/>
        </w:rPr>
        <w:t>: MongoDB's powerful aggregation pipeline enables complex analytics directly in the database, such as calculating regional averages or identifying consumption trends.</w:t>
      </w:r>
    </w:p>
    <w:p w14:paraId="36ED38E5" w14:textId="77777777" w:rsidR="00C929F4" w:rsidRPr="00C929F4" w:rsidRDefault="00C929F4" w:rsidP="00743182">
      <w:pPr>
        <w:rPr>
          <w:b/>
          <w:bCs/>
          <w:color w:val="4472C4" w:themeColor="accent1"/>
          <w:lang w:val="en-US"/>
        </w:rPr>
      </w:pPr>
      <w:r w:rsidRPr="00C929F4">
        <w:rPr>
          <w:b/>
          <w:bCs/>
          <w:color w:val="4472C4" w:themeColor="accent1"/>
          <w:lang w:val="en-US"/>
        </w:rPr>
        <w:t>Database Structure</w:t>
      </w:r>
    </w:p>
    <w:p w14:paraId="45AC7671" w14:textId="77777777" w:rsidR="00C929F4" w:rsidRPr="00C929F4" w:rsidRDefault="00C929F4" w:rsidP="00743182">
      <w:pPr>
        <w:rPr>
          <w:lang w:val="en-US"/>
        </w:rPr>
      </w:pPr>
      <w:r w:rsidRPr="00C929F4">
        <w:rPr>
          <w:lang w:val="en-US"/>
        </w:rPr>
        <w:t>The database contains three primary collections, each serving a specific purpose:</w:t>
      </w:r>
    </w:p>
    <w:p w14:paraId="0448B14F" w14:textId="77777777" w:rsidR="00C929F4" w:rsidRPr="00743182" w:rsidRDefault="00C929F4" w:rsidP="00743182">
      <w:pPr>
        <w:rPr>
          <w:b/>
          <w:bCs/>
          <w:lang w:val="en-US"/>
        </w:rPr>
      </w:pPr>
      <w:proofErr w:type="spellStart"/>
      <w:r w:rsidRPr="00C929F4">
        <w:rPr>
          <w:b/>
          <w:bCs/>
          <w:lang w:val="en-US"/>
        </w:rPr>
        <w:t>smartmeters</w:t>
      </w:r>
      <w:proofErr w:type="spellEnd"/>
      <w:r w:rsidRPr="00C929F4">
        <w:rPr>
          <w:b/>
          <w:bCs/>
          <w:lang w:val="en-US"/>
        </w:rPr>
        <w:t xml:space="preserve"> Collection Stores individual house-level energy consumption data:</w:t>
      </w:r>
    </w:p>
    <w:p w14:paraId="465C6AAD"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w:t>
      </w:r>
    </w:p>
    <w:p w14:paraId="62753C19"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"_id": </w:t>
      </w:r>
      <w:proofErr w:type="spellStart"/>
      <w:proofErr w:type="gramStart"/>
      <w:r w:rsidRPr="00743182">
        <w:rPr>
          <w:b/>
          <w:bCs/>
          <w:color w:val="E7E6E6" w:themeColor="background2"/>
          <w:lang w:val="en-US"/>
        </w:rPr>
        <w:t>ObjectId</w:t>
      </w:r>
      <w:proofErr w:type="spellEnd"/>
      <w:r w:rsidRPr="00743182">
        <w:rPr>
          <w:b/>
          <w:bCs/>
          <w:color w:val="E7E6E6" w:themeColor="background2"/>
          <w:lang w:val="en-US"/>
        </w:rPr>
        <w:t>(</w:t>
      </w:r>
      <w:proofErr w:type="gramEnd"/>
      <w:r w:rsidRPr="00743182">
        <w:rPr>
          <w:b/>
          <w:bCs/>
          <w:color w:val="E7E6E6" w:themeColor="background2"/>
          <w:lang w:val="en-US"/>
        </w:rPr>
        <w:t>"..."),</w:t>
      </w:r>
    </w:p>
    <w:p w14:paraId="468F6F56"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house</w:t>
      </w:r>
      <w:proofErr w:type="gramEnd"/>
      <w:r w:rsidRPr="00743182">
        <w:rPr>
          <w:b/>
          <w:bCs/>
          <w:color w:val="E7E6E6" w:themeColor="background2"/>
          <w:lang w:val="en-US"/>
        </w:rPr>
        <w:t>_id</w:t>
      </w:r>
      <w:proofErr w:type="spellEnd"/>
      <w:r w:rsidRPr="00743182">
        <w:rPr>
          <w:b/>
          <w:bCs/>
          <w:color w:val="E7E6E6" w:themeColor="background2"/>
          <w:lang w:val="en-US"/>
        </w:rPr>
        <w:t>": "commercial_house_1",</w:t>
      </w:r>
    </w:p>
    <w:p w14:paraId="07AF116F"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device</w:t>
      </w:r>
      <w:proofErr w:type="gramEnd"/>
      <w:r w:rsidRPr="00743182">
        <w:rPr>
          <w:b/>
          <w:bCs/>
          <w:color w:val="E7E6E6" w:themeColor="background2"/>
          <w:lang w:val="en-US"/>
        </w:rPr>
        <w:t>_type</w:t>
      </w:r>
      <w:proofErr w:type="spellEnd"/>
      <w:r w:rsidRPr="00743182">
        <w:rPr>
          <w:b/>
          <w:bCs/>
          <w:color w:val="E7E6E6" w:themeColor="background2"/>
          <w:lang w:val="en-US"/>
        </w:rPr>
        <w:t>": "</w:t>
      </w:r>
      <w:proofErr w:type="spellStart"/>
      <w:r w:rsidRPr="00743182">
        <w:rPr>
          <w:b/>
          <w:bCs/>
          <w:color w:val="E7E6E6" w:themeColor="background2"/>
          <w:lang w:val="en-US"/>
        </w:rPr>
        <w:t>smart_meter</w:t>
      </w:r>
      <w:proofErr w:type="spellEnd"/>
      <w:r w:rsidRPr="00743182">
        <w:rPr>
          <w:b/>
          <w:bCs/>
          <w:color w:val="E7E6E6" w:themeColor="background2"/>
          <w:lang w:val="en-US"/>
        </w:rPr>
        <w:t>",</w:t>
      </w:r>
    </w:p>
    <w:p w14:paraId="623C84F9"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region</w:t>
      </w:r>
      <w:proofErr w:type="gramEnd"/>
      <w:r w:rsidRPr="00743182">
        <w:rPr>
          <w:b/>
          <w:bCs/>
          <w:color w:val="E7E6E6" w:themeColor="background2"/>
          <w:lang w:val="en-US"/>
        </w:rPr>
        <w:t>_name</w:t>
      </w:r>
      <w:proofErr w:type="spellEnd"/>
      <w:r w:rsidRPr="00743182">
        <w:rPr>
          <w:b/>
          <w:bCs/>
          <w:color w:val="E7E6E6" w:themeColor="background2"/>
          <w:lang w:val="en-US"/>
        </w:rPr>
        <w:t>": "commercial",</w:t>
      </w:r>
    </w:p>
    <w:p w14:paraId="46C62065"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"data": {</w:t>
      </w:r>
    </w:p>
    <w:p w14:paraId="39D597A9"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"voltage": 220.5,</w:t>
      </w:r>
    </w:p>
    <w:p w14:paraId="5228077C"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"current": 5.2,</w:t>
      </w:r>
    </w:p>
    <w:p w14:paraId="64B3F8C3"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"power": 1.15,</w:t>
      </w:r>
    </w:p>
    <w:p w14:paraId="675B2D13"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energy</w:t>
      </w:r>
      <w:proofErr w:type="gramEnd"/>
      <w:r w:rsidRPr="00743182">
        <w:rPr>
          <w:b/>
          <w:bCs/>
          <w:color w:val="E7E6E6" w:themeColor="background2"/>
          <w:lang w:val="en-US"/>
        </w:rPr>
        <w:t>_consumed</w:t>
      </w:r>
      <w:proofErr w:type="spellEnd"/>
      <w:r w:rsidRPr="00743182">
        <w:rPr>
          <w:b/>
          <w:bCs/>
          <w:color w:val="E7E6E6" w:themeColor="background2"/>
          <w:lang w:val="en-US"/>
        </w:rPr>
        <w:t>": 25.3,</w:t>
      </w:r>
    </w:p>
    <w:p w14:paraId="2FDD22BF"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power</w:t>
      </w:r>
      <w:proofErr w:type="gramEnd"/>
      <w:r w:rsidRPr="00743182">
        <w:rPr>
          <w:b/>
          <w:bCs/>
          <w:color w:val="E7E6E6" w:themeColor="background2"/>
          <w:lang w:val="en-US"/>
        </w:rPr>
        <w:t>_factor</w:t>
      </w:r>
      <w:proofErr w:type="spellEnd"/>
      <w:r w:rsidRPr="00743182">
        <w:rPr>
          <w:b/>
          <w:bCs/>
          <w:color w:val="E7E6E6" w:themeColor="background2"/>
          <w:lang w:val="en-US"/>
        </w:rPr>
        <w:t>": 0.92</w:t>
      </w:r>
    </w:p>
    <w:p w14:paraId="518AC1FE" w14:textId="0F77F95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lastRenderedPageBreak/>
        <w:t xml:space="preserve">    }</w:t>
      </w:r>
    </w:p>
    <w:p w14:paraId="5341077C"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"timestamp": "2025-01-15T10:30:00Z",</w:t>
      </w:r>
    </w:p>
    <w:p w14:paraId="604DBC5F" w14:textId="3D269D19"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w:t>
      </w:r>
    </w:p>
    <w:p w14:paraId="40263EAE" w14:textId="77777777" w:rsidR="00C929F4" w:rsidRPr="00C929F4" w:rsidRDefault="00C929F4" w:rsidP="00743182">
      <w:pPr>
        <w:rPr>
          <w:b/>
          <w:bCs/>
          <w:lang w:val="en-US"/>
        </w:rPr>
      </w:pPr>
      <w:r w:rsidRPr="00C929F4">
        <w:rPr>
          <w:b/>
          <w:bCs/>
          <w:lang w:val="en-US"/>
        </w:rPr>
        <w:t>feeders Collection Aggregates feeder-level distribution metrics:</w:t>
      </w:r>
    </w:p>
    <w:p w14:paraId="4E6FA9FE"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w:t>
      </w:r>
    </w:p>
    <w:p w14:paraId="2CD94FB7"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"_id": </w:t>
      </w:r>
      <w:proofErr w:type="spellStart"/>
      <w:proofErr w:type="gramStart"/>
      <w:r w:rsidRPr="00743182">
        <w:rPr>
          <w:b/>
          <w:bCs/>
          <w:color w:val="E7E6E6" w:themeColor="background2"/>
          <w:lang w:val="en-US"/>
        </w:rPr>
        <w:t>ObjectId</w:t>
      </w:r>
      <w:proofErr w:type="spellEnd"/>
      <w:r w:rsidRPr="00743182">
        <w:rPr>
          <w:b/>
          <w:bCs/>
          <w:color w:val="E7E6E6" w:themeColor="background2"/>
          <w:lang w:val="en-US"/>
        </w:rPr>
        <w:t>(</w:t>
      </w:r>
      <w:proofErr w:type="gramEnd"/>
      <w:r w:rsidRPr="00743182">
        <w:rPr>
          <w:b/>
          <w:bCs/>
          <w:color w:val="E7E6E6" w:themeColor="background2"/>
          <w:lang w:val="en-US"/>
        </w:rPr>
        <w:t>"..."),</w:t>
      </w:r>
    </w:p>
    <w:p w14:paraId="27D3DC2D"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feeder</w:t>
      </w:r>
      <w:proofErr w:type="gramEnd"/>
      <w:r w:rsidRPr="00743182">
        <w:rPr>
          <w:b/>
          <w:bCs/>
          <w:color w:val="E7E6E6" w:themeColor="background2"/>
          <w:lang w:val="en-US"/>
        </w:rPr>
        <w:t>_id</w:t>
      </w:r>
      <w:proofErr w:type="spellEnd"/>
      <w:r w:rsidRPr="00743182">
        <w:rPr>
          <w:b/>
          <w:bCs/>
          <w:color w:val="E7E6E6" w:themeColor="background2"/>
          <w:lang w:val="en-US"/>
        </w:rPr>
        <w:t>": "</w:t>
      </w:r>
      <w:proofErr w:type="spellStart"/>
      <w:r w:rsidRPr="00743182">
        <w:rPr>
          <w:b/>
          <w:bCs/>
          <w:color w:val="E7E6E6" w:themeColor="background2"/>
          <w:lang w:val="en-US"/>
        </w:rPr>
        <w:t>feeder_commercial</w:t>
      </w:r>
      <w:proofErr w:type="spellEnd"/>
      <w:r w:rsidRPr="00743182">
        <w:rPr>
          <w:b/>
          <w:bCs/>
          <w:color w:val="E7E6E6" w:themeColor="background2"/>
          <w:lang w:val="en-US"/>
        </w:rPr>
        <w:t>",</w:t>
      </w:r>
    </w:p>
    <w:p w14:paraId="05B262C6"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device</w:t>
      </w:r>
      <w:proofErr w:type="gramEnd"/>
      <w:r w:rsidRPr="00743182">
        <w:rPr>
          <w:b/>
          <w:bCs/>
          <w:color w:val="E7E6E6" w:themeColor="background2"/>
          <w:lang w:val="en-US"/>
        </w:rPr>
        <w:t>_type</w:t>
      </w:r>
      <w:proofErr w:type="spellEnd"/>
      <w:r w:rsidRPr="00743182">
        <w:rPr>
          <w:b/>
          <w:bCs/>
          <w:color w:val="E7E6E6" w:themeColor="background2"/>
          <w:lang w:val="en-US"/>
        </w:rPr>
        <w:t>": "feeder",</w:t>
      </w:r>
    </w:p>
    <w:p w14:paraId="2783F0CA"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region</w:t>
      </w:r>
      <w:proofErr w:type="gramEnd"/>
      <w:r w:rsidRPr="00743182">
        <w:rPr>
          <w:b/>
          <w:bCs/>
          <w:color w:val="E7E6E6" w:themeColor="background2"/>
          <w:lang w:val="en-US"/>
        </w:rPr>
        <w:t>_name</w:t>
      </w:r>
      <w:proofErr w:type="spellEnd"/>
      <w:r w:rsidRPr="00743182">
        <w:rPr>
          <w:b/>
          <w:bCs/>
          <w:color w:val="E7E6E6" w:themeColor="background2"/>
          <w:lang w:val="en-US"/>
        </w:rPr>
        <w:t>": "commercial",</w:t>
      </w:r>
    </w:p>
    <w:p w14:paraId="0BB94B54"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"data": {</w:t>
      </w:r>
    </w:p>
    <w:p w14:paraId="5E8B961A"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load</w:t>
      </w:r>
      <w:proofErr w:type="gramEnd"/>
      <w:r w:rsidRPr="00743182">
        <w:rPr>
          <w:b/>
          <w:bCs/>
          <w:color w:val="E7E6E6" w:themeColor="background2"/>
          <w:lang w:val="en-US"/>
        </w:rPr>
        <w:t>_current</w:t>
      </w:r>
      <w:proofErr w:type="spellEnd"/>
      <w:r w:rsidRPr="00743182">
        <w:rPr>
          <w:b/>
          <w:bCs/>
          <w:color w:val="E7E6E6" w:themeColor="background2"/>
          <w:lang w:val="en-US"/>
        </w:rPr>
        <w:t>": 125.5,</w:t>
      </w:r>
    </w:p>
    <w:p w14:paraId="2C0A5351"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load</w:t>
      </w:r>
      <w:proofErr w:type="gramEnd"/>
      <w:r w:rsidRPr="00743182">
        <w:rPr>
          <w:b/>
          <w:bCs/>
          <w:color w:val="E7E6E6" w:themeColor="background2"/>
          <w:lang w:val="en-US"/>
        </w:rPr>
        <w:t>_voltage</w:t>
      </w:r>
      <w:proofErr w:type="spellEnd"/>
      <w:r w:rsidRPr="00743182">
        <w:rPr>
          <w:b/>
          <w:bCs/>
          <w:color w:val="E7E6E6" w:themeColor="background2"/>
          <w:lang w:val="en-US"/>
        </w:rPr>
        <w:t>": 225.0,</w:t>
      </w:r>
    </w:p>
    <w:p w14:paraId="232B052C"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"frequency": 50.1,</w:t>
      </w:r>
    </w:p>
    <w:p w14:paraId="44722C0C"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power</w:t>
      </w:r>
      <w:proofErr w:type="gramEnd"/>
      <w:r w:rsidRPr="00743182">
        <w:rPr>
          <w:b/>
          <w:bCs/>
          <w:color w:val="E7E6E6" w:themeColor="background2"/>
          <w:lang w:val="en-US"/>
        </w:rPr>
        <w:t>_factor</w:t>
      </w:r>
      <w:proofErr w:type="spellEnd"/>
      <w:r w:rsidRPr="00743182">
        <w:rPr>
          <w:b/>
          <w:bCs/>
          <w:color w:val="E7E6E6" w:themeColor="background2"/>
          <w:lang w:val="en-US"/>
        </w:rPr>
        <w:t>": 0.95</w:t>
      </w:r>
    </w:p>
    <w:p w14:paraId="6B1091A3"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
    <w:p w14:paraId="75B00CC7"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"timestamp": "2025-01-15T10:30:00Z"</w:t>
      </w:r>
    </w:p>
    <w:p w14:paraId="0D8C08B0" w14:textId="7DE7242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w:t>
      </w:r>
    </w:p>
    <w:p w14:paraId="0A7FC9D2" w14:textId="77777777" w:rsidR="00C929F4" w:rsidRPr="00C929F4" w:rsidRDefault="00C929F4" w:rsidP="00743182">
      <w:pPr>
        <w:rPr>
          <w:b/>
          <w:bCs/>
          <w:lang w:val="en-US"/>
        </w:rPr>
      </w:pPr>
      <w:proofErr w:type="spellStart"/>
      <w:r w:rsidRPr="00C929F4">
        <w:rPr>
          <w:b/>
          <w:bCs/>
          <w:lang w:val="en-US"/>
        </w:rPr>
        <w:t>env_sensors</w:t>
      </w:r>
      <w:proofErr w:type="spellEnd"/>
      <w:r w:rsidRPr="00C929F4">
        <w:rPr>
          <w:b/>
          <w:bCs/>
          <w:lang w:val="en-US"/>
        </w:rPr>
        <w:t xml:space="preserve"> Collection Stores environmental monitoring data:</w:t>
      </w:r>
    </w:p>
    <w:p w14:paraId="1F967FF4"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w:t>
      </w:r>
    </w:p>
    <w:p w14:paraId="6BB77354"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"_id": </w:t>
      </w:r>
      <w:proofErr w:type="spellStart"/>
      <w:proofErr w:type="gramStart"/>
      <w:r w:rsidRPr="00743182">
        <w:rPr>
          <w:b/>
          <w:bCs/>
          <w:color w:val="E7E6E6" w:themeColor="background2"/>
          <w:lang w:val="en-US"/>
        </w:rPr>
        <w:t>ObjectId</w:t>
      </w:r>
      <w:proofErr w:type="spellEnd"/>
      <w:r w:rsidRPr="00743182">
        <w:rPr>
          <w:b/>
          <w:bCs/>
          <w:color w:val="E7E6E6" w:themeColor="background2"/>
          <w:lang w:val="en-US"/>
        </w:rPr>
        <w:t>(</w:t>
      </w:r>
      <w:proofErr w:type="gramEnd"/>
      <w:r w:rsidRPr="00743182">
        <w:rPr>
          <w:b/>
          <w:bCs/>
          <w:color w:val="E7E6E6" w:themeColor="background2"/>
          <w:lang w:val="en-US"/>
        </w:rPr>
        <w:t>"..."),</w:t>
      </w:r>
    </w:p>
    <w:p w14:paraId="77D0467D"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device</w:t>
      </w:r>
      <w:proofErr w:type="gramEnd"/>
      <w:r w:rsidRPr="00743182">
        <w:rPr>
          <w:b/>
          <w:bCs/>
          <w:color w:val="E7E6E6" w:themeColor="background2"/>
          <w:lang w:val="en-US"/>
        </w:rPr>
        <w:t>_type</w:t>
      </w:r>
      <w:proofErr w:type="spellEnd"/>
      <w:r w:rsidRPr="00743182">
        <w:rPr>
          <w:b/>
          <w:bCs/>
          <w:color w:val="E7E6E6" w:themeColor="background2"/>
          <w:lang w:val="en-US"/>
        </w:rPr>
        <w:t>": "</w:t>
      </w:r>
      <w:proofErr w:type="spellStart"/>
      <w:r w:rsidRPr="00743182">
        <w:rPr>
          <w:b/>
          <w:bCs/>
          <w:color w:val="E7E6E6" w:themeColor="background2"/>
          <w:lang w:val="en-US"/>
        </w:rPr>
        <w:t>env_sensor</w:t>
      </w:r>
      <w:proofErr w:type="spellEnd"/>
      <w:r w:rsidRPr="00743182">
        <w:rPr>
          <w:b/>
          <w:bCs/>
          <w:color w:val="E7E6E6" w:themeColor="background2"/>
          <w:lang w:val="en-US"/>
        </w:rPr>
        <w:t>",</w:t>
      </w:r>
    </w:p>
    <w:p w14:paraId="0C2D15AF"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sensor</w:t>
      </w:r>
      <w:proofErr w:type="gramEnd"/>
      <w:r w:rsidRPr="00743182">
        <w:rPr>
          <w:b/>
          <w:bCs/>
          <w:color w:val="E7E6E6" w:themeColor="background2"/>
          <w:lang w:val="en-US"/>
        </w:rPr>
        <w:t>_type</w:t>
      </w:r>
      <w:proofErr w:type="spellEnd"/>
      <w:r w:rsidRPr="00743182">
        <w:rPr>
          <w:b/>
          <w:bCs/>
          <w:color w:val="E7E6E6" w:themeColor="background2"/>
          <w:lang w:val="en-US"/>
        </w:rPr>
        <w:t>": "temperature",</w:t>
      </w:r>
    </w:p>
    <w:p w14:paraId="38A5A02F"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w:t>
      </w:r>
      <w:proofErr w:type="spellStart"/>
      <w:proofErr w:type="gramStart"/>
      <w:r w:rsidRPr="00743182">
        <w:rPr>
          <w:b/>
          <w:bCs/>
          <w:color w:val="E7E6E6" w:themeColor="background2"/>
          <w:lang w:val="en-US"/>
        </w:rPr>
        <w:t>region</w:t>
      </w:r>
      <w:proofErr w:type="gramEnd"/>
      <w:r w:rsidRPr="00743182">
        <w:rPr>
          <w:b/>
          <w:bCs/>
          <w:color w:val="E7E6E6" w:themeColor="background2"/>
          <w:lang w:val="en-US"/>
        </w:rPr>
        <w:t>_name</w:t>
      </w:r>
      <w:proofErr w:type="spellEnd"/>
      <w:r w:rsidRPr="00743182">
        <w:rPr>
          <w:b/>
          <w:bCs/>
          <w:color w:val="E7E6E6" w:themeColor="background2"/>
          <w:lang w:val="en-US"/>
        </w:rPr>
        <w:t>": "commercial",</w:t>
      </w:r>
    </w:p>
    <w:p w14:paraId="44FEFB19"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"data": 24.5,</w:t>
      </w:r>
    </w:p>
    <w:p w14:paraId="04F3C7A0"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"unit": "</w:t>
      </w:r>
      <w:proofErr w:type="spellStart"/>
      <w:r w:rsidRPr="00743182">
        <w:rPr>
          <w:b/>
          <w:bCs/>
          <w:color w:val="E7E6E6" w:themeColor="background2"/>
          <w:lang w:val="en-US"/>
        </w:rPr>
        <w:t>celsius</w:t>
      </w:r>
      <w:proofErr w:type="spellEnd"/>
      <w:r w:rsidRPr="00743182">
        <w:rPr>
          <w:b/>
          <w:bCs/>
          <w:color w:val="E7E6E6" w:themeColor="background2"/>
          <w:lang w:val="en-US"/>
        </w:rPr>
        <w:t>",</w:t>
      </w:r>
    </w:p>
    <w:p w14:paraId="173DFAED" w14:textId="77777777"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 xml:space="preserve">    "timestamp": "2025-01-15T10:30:00Z"</w:t>
      </w:r>
    </w:p>
    <w:p w14:paraId="177A9CA0" w14:textId="3FD0199C" w:rsidR="00C929F4" w:rsidRPr="00743182" w:rsidRDefault="00C929F4" w:rsidP="00743182">
      <w:pPr>
        <w:shd w:val="clear" w:color="auto" w:fill="44546A" w:themeFill="text2"/>
        <w:rPr>
          <w:b/>
          <w:bCs/>
          <w:color w:val="E7E6E6" w:themeColor="background2"/>
          <w:lang w:val="en-US"/>
        </w:rPr>
      </w:pPr>
      <w:r w:rsidRPr="00743182">
        <w:rPr>
          <w:b/>
          <w:bCs/>
          <w:color w:val="E7E6E6" w:themeColor="background2"/>
          <w:lang w:val="en-US"/>
        </w:rPr>
        <w:t>}</w:t>
      </w:r>
    </w:p>
    <w:p w14:paraId="08A6F7F9" w14:textId="3E0BCC5D" w:rsidR="00C929F4" w:rsidRPr="00C929F4" w:rsidRDefault="00C8382E" w:rsidP="00743182">
      <w:pPr>
        <w:rPr>
          <w:b/>
          <w:bCs/>
          <w:color w:val="EE0000"/>
          <w:u w:val="single"/>
          <w:lang w:val="en-US"/>
        </w:rPr>
      </w:pPr>
      <w:r>
        <w:rPr>
          <w:b/>
          <w:bCs/>
          <w:color w:val="EE0000"/>
          <w:u w:val="single"/>
          <w:lang w:val="en-US"/>
        </w:rPr>
        <w:t>1-</w:t>
      </w:r>
      <w:r w:rsidR="00C929F4" w:rsidRPr="00C929F4">
        <w:rPr>
          <w:b/>
          <w:bCs/>
          <w:color w:val="EE0000"/>
          <w:u w:val="single"/>
          <w:lang w:val="en-US"/>
        </w:rPr>
        <w:t>6. Backend - Django Web Framework</w:t>
      </w:r>
    </w:p>
    <w:p w14:paraId="0883B678" w14:textId="77777777" w:rsidR="00C929F4" w:rsidRPr="00C929F4" w:rsidRDefault="00C929F4" w:rsidP="00743182">
      <w:r w:rsidRPr="00C929F4">
        <w:rPr>
          <w:lang w:val="en-US"/>
        </w:rPr>
        <w:lastRenderedPageBreak/>
        <w:t xml:space="preserve">The backend is built using </w:t>
      </w:r>
      <w:r w:rsidRPr="00C929F4">
        <w:rPr>
          <w:b/>
          <w:bCs/>
          <w:lang w:val="en-US"/>
        </w:rPr>
        <w:t>Django</w:t>
      </w:r>
      <w:r w:rsidRPr="00C929F4">
        <w:rPr>
          <w:lang w:val="en-US"/>
        </w:rPr>
        <w:t xml:space="preserve">, a high-level Python web framework known for its "batteries-included" philosophy. </w:t>
      </w:r>
      <w:r w:rsidRPr="00C929F4">
        <w:t xml:space="preserve">Django </w:t>
      </w:r>
      <w:proofErr w:type="spellStart"/>
      <w:r w:rsidRPr="00C929F4">
        <w:t>was</w:t>
      </w:r>
      <w:proofErr w:type="spellEnd"/>
      <w:r w:rsidRPr="00C929F4">
        <w:t xml:space="preserve"> </w:t>
      </w:r>
      <w:proofErr w:type="spellStart"/>
      <w:r w:rsidRPr="00C929F4">
        <w:t>chosen</w:t>
      </w:r>
      <w:proofErr w:type="spellEnd"/>
      <w:r w:rsidRPr="00C929F4">
        <w:t xml:space="preserve"> for </w:t>
      </w:r>
      <w:proofErr w:type="spellStart"/>
      <w:r w:rsidRPr="00C929F4">
        <w:t>several</w:t>
      </w:r>
      <w:proofErr w:type="spellEnd"/>
      <w:r w:rsidRPr="00C929F4">
        <w:t xml:space="preserve"> </w:t>
      </w:r>
      <w:proofErr w:type="spellStart"/>
      <w:r w:rsidRPr="00C929F4">
        <w:t>compelling</w:t>
      </w:r>
      <w:proofErr w:type="spellEnd"/>
      <w:r w:rsidRPr="00C929F4">
        <w:t xml:space="preserve"> </w:t>
      </w:r>
      <w:proofErr w:type="spellStart"/>
      <w:proofErr w:type="gramStart"/>
      <w:r w:rsidRPr="00C929F4">
        <w:t>reasons</w:t>
      </w:r>
      <w:proofErr w:type="spellEnd"/>
      <w:r w:rsidRPr="00C929F4">
        <w:t>:</w:t>
      </w:r>
      <w:proofErr w:type="gramEnd"/>
    </w:p>
    <w:p w14:paraId="3FFBD71C" w14:textId="77777777" w:rsidR="00C929F4" w:rsidRPr="00C929F4" w:rsidRDefault="00C929F4" w:rsidP="00743182">
      <w:pPr>
        <w:rPr>
          <w:b/>
          <w:bCs/>
        </w:rPr>
      </w:pPr>
      <w:proofErr w:type="spellStart"/>
      <w:r w:rsidRPr="00C929F4">
        <w:rPr>
          <w:b/>
          <w:bCs/>
        </w:rPr>
        <w:t>Why</w:t>
      </w:r>
      <w:proofErr w:type="spellEnd"/>
      <w:r w:rsidRPr="00C929F4">
        <w:rPr>
          <w:b/>
          <w:bCs/>
        </w:rPr>
        <w:t xml:space="preserve"> </w:t>
      </w:r>
      <w:proofErr w:type="gramStart"/>
      <w:r w:rsidRPr="00C929F4">
        <w:rPr>
          <w:b/>
          <w:bCs/>
        </w:rPr>
        <w:t>Django?</w:t>
      </w:r>
      <w:proofErr w:type="gramEnd"/>
    </w:p>
    <w:p w14:paraId="3B782BE2" w14:textId="77777777" w:rsidR="00C929F4" w:rsidRPr="00C929F4" w:rsidRDefault="00C929F4" w:rsidP="00743182">
      <w:pPr>
        <w:numPr>
          <w:ilvl w:val="0"/>
          <w:numId w:val="27"/>
        </w:numPr>
        <w:tabs>
          <w:tab w:val="clear" w:pos="720"/>
          <w:tab w:val="num" w:pos="0"/>
        </w:tabs>
        <w:ind w:left="0"/>
        <w:rPr>
          <w:lang w:val="en-US"/>
        </w:rPr>
      </w:pPr>
      <w:r w:rsidRPr="00C929F4">
        <w:rPr>
          <w:b/>
          <w:bCs/>
          <w:lang w:val="en-US"/>
        </w:rPr>
        <w:t>Rapid Development</w:t>
      </w:r>
      <w:r w:rsidRPr="00C929F4">
        <w:rPr>
          <w:lang w:val="en-US"/>
        </w:rPr>
        <w:t>: Django's ORM, admin interface, and built-in authentication accelerate development.</w:t>
      </w:r>
    </w:p>
    <w:p w14:paraId="0C38475C" w14:textId="77777777" w:rsidR="00C929F4" w:rsidRPr="00C929F4" w:rsidRDefault="00C929F4" w:rsidP="00743182">
      <w:pPr>
        <w:numPr>
          <w:ilvl w:val="0"/>
          <w:numId w:val="27"/>
        </w:numPr>
        <w:tabs>
          <w:tab w:val="clear" w:pos="720"/>
          <w:tab w:val="num" w:pos="0"/>
        </w:tabs>
        <w:ind w:left="0"/>
        <w:rPr>
          <w:lang w:val="en-US"/>
        </w:rPr>
      </w:pPr>
      <w:r w:rsidRPr="00C929F4">
        <w:rPr>
          <w:b/>
          <w:bCs/>
          <w:lang w:val="en-US"/>
        </w:rPr>
        <w:t>Security</w:t>
      </w:r>
      <w:r w:rsidRPr="00C929F4">
        <w:rPr>
          <w:lang w:val="en-US"/>
        </w:rPr>
        <w:t>: Built-in protection against SQL injection, CSRF, XSS, and clickjacking.</w:t>
      </w:r>
    </w:p>
    <w:p w14:paraId="6616481F" w14:textId="77777777" w:rsidR="00C929F4" w:rsidRPr="00C929F4" w:rsidRDefault="00C929F4" w:rsidP="00743182">
      <w:pPr>
        <w:numPr>
          <w:ilvl w:val="0"/>
          <w:numId w:val="27"/>
        </w:numPr>
        <w:tabs>
          <w:tab w:val="clear" w:pos="720"/>
          <w:tab w:val="num" w:pos="0"/>
        </w:tabs>
        <w:ind w:left="0"/>
        <w:rPr>
          <w:lang w:val="en-US"/>
        </w:rPr>
      </w:pPr>
      <w:r w:rsidRPr="00C929F4">
        <w:rPr>
          <w:b/>
          <w:bCs/>
          <w:lang w:val="en-US"/>
        </w:rPr>
        <w:t>Scalability</w:t>
      </w:r>
      <w:r w:rsidRPr="00C929F4">
        <w:rPr>
          <w:lang w:val="en-US"/>
        </w:rPr>
        <w:t>: Powers high-traffic sites like Instagram and Pinterest.</w:t>
      </w:r>
    </w:p>
    <w:p w14:paraId="7FD9B3D6" w14:textId="77777777" w:rsidR="00C929F4" w:rsidRDefault="00C929F4" w:rsidP="00743182">
      <w:pPr>
        <w:numPr>
          <w:ilvl w:val="0"/>
          <w:numId w:val="27"/>
        </w:numPr>
        <w:tabs>
          <w:tab w:val="clear" w:pos="720"/>
          <w:tab w:val="num" w:pos="0"/>
        </w:tabs>
        <w:ind w:left="0"/>
        <w:rPr>
          <w:lang w:val="en-US"/>
        </w:rPr>
      </w:pPr>
      <w:proofErr w:type="spellStart"/>
      <w:r w:rsidRPr="00C929F4">
        <w:rPr>
          <w:b/>
          <w:bCs/>
          <w:lang w:val="en-US"/>
        </w:rPr>
        <w:t>Pymongo</w:t>
      </w:r>
      <w:proofErr w:type="spellEnd"/>
      <w:r w:rsidRPr="00C929F4">
        <w:rPr>
          <w:b/>
          <w:bCs/>
          <w:lang w:val="en-US"/>
        </w:rPr>
        <w:t xml:space="preserve"> Integration</w:t>
      </w:r>
      <w:r w:rsidRPr="00C929F4">
        <w:rPr>
          <w:lang w:val="en-US"/>
        </w:rPr>
        <w:t xml:space="preserve">: Seamless integration with MongoDB through the </w:t>
      </w:r>
      <w:proofErr w:type="spellStart"/>
      <w:r w:rsidRPr="00C929F4">
        <w:rPr>
          <w:lang w:val="en-US"/>
        </w:rPr>
        <w:t>pymongo</w:t>
      </w:r>
      <w:proofErr w:type="spellEnd"/>
      <w:r w:rsidRPr="00C929F4">
        <w:rPr>
          <w:lang w:val="en-US"/>
        </w:rPr>
        <w:t xml:space="preserve"> library.</w:t>
      </w:r>
    </w:p>
    <w:p w14:paraId="0DD4146B" w14:textId="1C201002" w:rsidR="00C8382E" w:rsidRPr="00C929F4" w:rsidRDefault="00C8382E" w:rsidP="00C8382E">
      <w:pPr>
        <w:jc w:val="center"/>
        <w:rPr>
          <w:lang w:val="en-US"/>
        </w:rPr>
      </w:pPr>
      <w:r w:rsidRPr="00C8382E">
        <w:rPr>
          <w:lang w:val="en-US"/>
        </w:rPr>
        <w:drawing>
          <wp:inline distT="0" distB="0" distL="0" distR="0" wp14:anchorId="65B3DDA8" wp14:editId="386F81E1">
            <wp:extent cx="2711589" cy="3378374"/>
            <wp:effectExtent l="133350" t="114300" r="146050" b="165100"/>
            <wp:docPr id="89512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1840" name=""/>
                    <pic:cNvPicPr/>
                  </pic:nvPicPr>
                  <pic:blipFill>
                    <a:blip r:embed="rId19"/>
                    <a:stretch>
                      <a:fillRect/>
                    </a:stretch>
                  </pic:blipFill>
                  <pic:spPr>
                    <a:xfrm>
                      <a:off x="0" y="0"/>
                      <a:ext cx="2711589" cy="33783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284103" w14:textId="0D6A0A40" w:rsidR="00C929F4" w:rsidRPr="00C929F4" w:rsidRDefault="00C8382E" w:rsidP="00743182">
      <w:pPr>
        <w:rPr>
          <w:b/>
          <w:bCs/>
          <w:color w:val="EE0000"/>
          <w:u w:val="single"/>
          <w:lang w:val="en-US"/>
        </w:rPr>
      </w:pPr>
      <w:r>
        <w:rPr>
          <w:b/>
          <w:bCs/>
          <w:color w:val="EE0000"/>
          <w:u w:val="single"/>
          <w:lang w:val="en-US"/>
        </w:rPr>
        <w:t>1-</w:t>
      </w:r>
      <w:r w:rsidR="00C929F4" w:rsidRPr="00C929F4">
        <w:rPr>
          <w:b/>
          <w:bCs/>
          <w:color w:val="EE0000"/>
          <w:u w:val="single"/>
          <w:lang w:val="en-US"/>
        </w:rPr>
        <w:t>7. Frontend - Interactive Dashboard</w:t>
      </w:r>
    </w:p>
    <w:p w14:paraId="3A52B448" w14:textId="7D1BFC22" w:rsidR="00C929F4" w:rsidRPr="00C929F4" w:rsidRDefault="00C929F4" w:rsidP="00743182">
      <w:pPr>
        <w:rPr>
          <w:lang w:val="en-US"/>
        </w:rPr>
      </w:pPr>
      <w:r w:rsidRPr="00C929F4">
        <w:rPr>
          <w:lang w:val="en-US"/>
        </w:rPr>
        <w:t xml:space="preserve">The frontend is a </w:t>
      </w:r>
      <w:r w:rsidRPr="00C929F4">
        <w:rPr>
          <w:b/>
          <w:bCs/>
          <w:lang w:val="en-US"/>
        </w:rPr>
        <w:t>single-page application (SPA)</w:t>
      </w:r>
      <w:r w:rsidRPr="00C929F4">
        <w:rPr>
          <w:lang w:val="en-US"/>
        </w:rPr>
        <w:t xml:space="preserve"> built with vanilla HTML5, and CSS3, without relying on heavy frameworks like React or Angular. This decision was deliberate:</w:t>
      </w:r>
    </w:p>
    <w:p w14:paraId="11DAFDBC" w14:textId="77777777" w:rsidR="00C929F4" w:rsidRPr="00C929F4" w:rsidRDefault="00C929F4" w:rsidP="00743182">
      <w:pPr>
        <w:rPr>
          <w:b/>
          <w:bCs/>
          <w:lang w:val="en-US"/>
        </w:rPr>
      </w:pPr>
      <w:r w:rsidRPr="00C929F4">
        <w:rPr>
          <w:b/>
          <w:bCs/>
          <w:lang w:val="en-US"/>
        </w:rPr>
        <w:t>Design Philosophy</w:t>
      </w:r>
    </w:p>
    <w:p w14:paraId="1944DC08" w14:textId="77777777" w:rsidR="00C929F4" w:rsidRPr="00C929F4" w:rsidRDefault="00C929F4" w:rsidP="00743182">
      <w:pPr>
        <w:numPr>
          <w:ilvl w:val="0"/>
          <w:numId w:val="29"/>
        </w:numPr>
        <w:tabs>
          <w:tab w:val="clear" w:pos="720"/>
          <w:tab w:val="num" w:pos="0"/>
        </w:tabs>
        <w:ind w:left="0"/>
        <w:rPr>
          <w:lang w:val="en-US"/>
        </w:rPr>
      </w:pPr>
      <w:r w:rsidRPr="00C929F4">
        <w:rPr>
          <w:b/>
          <w:bCs/>
          <w:lang w:val="en-US"/>
        </w:rPr>
        <w:t>Performance</w:t>
      </w:r>
      <w:r w:rsidRPr="00C929F4">
        <w:rPr>
          <w:lang w:val="en-US"/>
        </w:rPr>
        <w:t>: No framework overhead means faster initial page loads</w:t>
      </w:r>
    </w:p>
    <w:p w14:paraId="01B9E45E" w14:textId="77777777" w:rsidR="00C929F4" w:rsidRPr="00C929F4" w:rsidRDefault="00C929F4" w:rsidP="00743182">
      <w:pPr>
        <w:numPr>
          <w:ilvl w:val="0"/>
          <w:numId w:val="29"/>
        </w:numPr>
        <w:tabs>
          <w:tab w:val="clear" w:pos="720"/>
          <w:tab w:val="num" w:pos="0"/>
        </w:tabs>
        <w:ind w:left="0"/>
        <w:rPr>
          <w:lang w:val="en-US"/>
        </w:rPr>
      </w:pPr>
      <w:r w:rsidRPr="00C929F4">
        <w:rPr>
          <w:b/>
          <w:bCs/>
          <w:lang w:val="en-US"/>
        </w:rPr>
        <w:t>Simplicity</w:t>
      </w:r>
      <w:r w:rsidRPr="00C929F4">
        <w:rPr>
          <w:lang w:val="en-US"/>
        </w:rPr>
        <w:t>: Easier to debug and maintain for IoT-specific use cases</w:t>
      </w:r>
    </w:p>
    <w:p w14:paraId="5B033F1B" w14:textId="77777777" w:rsidR="00C929F4" w:rsidRPr="00C929F4" w:rsidRDefault="00C929F4" w:rsidP="00743182">
      <w:pPr>
        <w:rPr>
          <w:b/>
          <w:bCs/>
          <w:color w:val="4472C4" w:themeColor="accent1"/>
          <w:lang w:val="en-US"/>
        </w:rPr>
      </w:pPr>
      <w:r w:rsidRPr="00C929F4">
        <w:rPr>
          <w:b/>
          <w:bCs/>
          <w:color w:val="4472C4" w:themeColor="accent1"/>
          <w:lang w:val="en-US"/>
        </w:rPr>
        <w:t>Dashboard Components</w:t>
      </w:r>
    </w:p>
    <w:p w14:paraId="2698DE61" w14:textId="77777777" w:rsidR="00C929F4" w:rsidRPr="00C929F4" w:rsidRDefault="00C929F4" w:rsidP="00743182">
      <w:pPr>
        <w:rPr>
          <w:lang w:val="en-US"/>
        </w:rPr>
      </w:pPr>
      <w:r w:rsidRPr="00C929F4">
        <w:rPr>
          <w:b/>
          <w:bCs/>
          <w:lang w:val="en-US"/>
        </w:rPr>
        <w:t>Main Dashboard (home.html)</w:t>
      </w:r>
      <w:r w:rsidRPr="00C929F4">
        <w:rPr>
          <w:lang w:val="en-US"/>
        </w:rPr>
        <w:t xml:space="preserve"> The landing page provides a bird's-eye view of the entire grid:</w:t>
      </w:r>
    </w:p>
    <w:p w14:paraId="5197F479" w14:textId="77777777" w:rsidR="00C929F4" w:rsidRPr="00C929F4" w:rsidRDefault="00C929F4" w:rsidP="00743182">
      <w:pPr>
        <w:numPr>
          <w:ilvl w:val="0"/>
          <w:numId w:val="30"/>
        </w:numPr>
        <w:tabs>
          <w:tab w:val="clear" w:pos="720"/>
          <w:tab w:val="num" w:pos="0"/>
        </w:tabs>
        <w:ind w:left="0"/>
        <w:rPr>
          <w:lang w:val="en-US"/>
        </w:rPr>
      </w:pPr>
      <w:r w:rsidRPr="00C929F4">
        <w:rPr>
          <w:b/>
          <w:bCs/>
          <w:lang w:val="en-US"/>
        </w:rPr>
        <w:t>Smart Meters Card</w:t>
      </w:r>
      <w:r w:rsidRPr="00C929F4">
        <w:rPr>
          <w:lang w:val="en-US"/>
        </w:rPr>
        <w:t>: Displays latest 10 house readings with region badges</w:t>
      </w:r>
    </w:p>
    <w:p w14:paraId="4D8A9980" w14:textId="77777777" w:rsidR="00C929F4" w:rsidRPr="00C929F4" w:rsidRDefault="00C929F4" w:rsidP="00743182">
      <w:pPr>
        <w:numPr>
          <w:ilvl w:val="0"/>
          <w:numId w:val="30"/>
        </w:numPr>
        <w:tabs>
          <w:tab w:val="clear" w:pos="720"/>
          <w:tab w:val="num" w:pos="0"/>
        </w:tabs>
        <w:ind w:left="0"/>
        <w:rPr>
          <w:lang w:val="en-US"/>
        </w:rPr>
      </w:pPr>
      <w:r w:rsidRPr="00C929F4">
        <w:rPr>
          <w:b/>
          <w:bCs/>
          <w:lang w:val="en-US"/>
        </w:rPr>
        <w:lastRenderedPageBreak/>
        <w:t>Feeders Card</w:t>
      </w:r>
      <w:r w:rsidRPr="00C929F4">
        <w:rPr>
          <w:lang w:val="en-US"/>
        </w:rPr>
        <w:t>: Shows distribution network status</w:t>
      </w:r>
    </w:p>
    <w:p w14:paraId="592FB1A5" w14:textId="77777777" w:rsidR="00C929F4" w:rsidRPr="00C929F4" w:rsidRDefault="00C929F4" w:rsidP="00743182">
      <w:pPr>
        <w:numPr>
          <w:ilvl w:val="0"/>
          <w:numId w:val="30"/>
        </w:numPr>
        <w:tabs>
          <w:tab w:val="clear" w:pos="720"/>
          <w:tab w:val="num" w:pos="0"/>
        </w:tabs>
        <w:ind w:left="0"/>
        <w:rPr>
          <w:lang w:val="en-US"/>
        </w:rPr>
      </w:pPr>
      <w:r w:rsidRPr="00C929F4">
        <w:rPr>
          <w:b/>
          <w:bCs/>
          <w:lang w:val="en-US"/>
        </w:rPr>
        <w:t>Environmental Sensors Card</w:t>
      </w:r>
      <w:r w:rsidRPr="00C929F4">
        <w:rPr>
          <w:lang w:val="en-US"/>
        </w:rPr>
        <w:t>: Current temperature, humidity, wind speed</w:t>
      </w:r>
    </w:p>
    <w:p w14:paraId="15BEE13C" w14:textId="77777777" w:rsidR="00C929F4" w:rsidRPr="00C929F4" w:rsidRDefault="00C929F4" w:rsidP="00743182">
      <w:pPr>
        <w:numPr>
          <w:ilvl w:val="0"/>
          <w:numId w:val="30"/>
        </w:numPr>
        <w:tabs>
          <w:tab w:val="clear" w:pos="720"/>
          <w:tab w:val="num" w:pos="0"/>
        </w:tabs>
        <w:ind w:left="0"/>
        <w:rPr>
          <w:lang w:val="en-US"/>
        </w:rPr>
      </w:pPr>
      <w:r w:rsidRPr="00C929F4">
        <w:rPr>
          <w:b/>
          <w:bCs/>
          <w:lang w:val="en-US"/>
        </w:rPr>
        <w:t>Regions Card</w:t>
      </w:r>
      <w:r w:rsidRPr="00C929F4">
        <w:rPr>
          <w:lang w:val="en-US"/>
        </w:rPr>
        <w:t>: Summary of all five regions</w:t>
      </w:r>
    </w:p>
    <w:p w14:paraId="56D3698D" w14:textId="77777777" w:rsidR="00C929F4" w:rsidRPr="00C929F4" w:rsidRDefault="00C929F4" w:rsidP="00743182">
      <w:pPr>
        <w:rPr>
          <w:lang w:val="en-US"/>
        </w:rPr>
      </w:pPr>
      <w:r w:rsidRPr="00C929F4">
        <w:rPr>
          <w:lang w:val="en-US"/>
        </w:rPr>
        <w:t>Each card auto-refreshes independently, and the user sees a visual indicator showing the last update time.</w:t>
      </w:r>
    </w:p>
    <w:p w14:paraId="07852D41" w14:textId="77777777" w:rsidR="00C929F4" w:rsidRPr="00C929F4" w:rsidRDefault="00C929F4" w:rsidP="00743182">
      <w:pPr>
        <w:rPr>
          <w:lang w:val="en-US"/>
        </w:rPr>
      </w:pPr>
      <w:r w:rsidRPr="00C929F4">
        <w:rPr>
          <w:b/>
          <w:bCs/>
          <w:lang w:val="en-US"/>
        </w:rPr>
        <w:t>Houses Details Page</w:t>
      </w:r>
      <w:r w:rsidRPr="00C929F4">
        <w:rPr>
          <w:lang w:val="en-US"/>
        </w:rPr>
        <w:t xml:space="preserve"> This page offers deep insights into individual house consumption:</w:t>
      </w:r>
    </w:p>
    <w:p w14:paraId="1B25C0BA" w14:textId="77777777" w:rsidR="00C929F4" w:rsidRPr="00C929F4" w:rsidRDefault="00C929F4" w:rsidP="00743182">
      <w:r w:rsidRPr="00C929F4">
        <w:rPr>
          <w:b/>
          <w:bCs/>
        </w:rPr>
        <w:t xml:space="preserve">Four Interactive </w:t>
      </w:r>
      <w:proofErr w:type="gramStart"/>
      <w:r w:rsidRPr="00C929F4">
        <w:rPr>
          <w:b/>
          <w:bCs/>
        </w:rPr>
        <w:t>Charts:</w:t>
      </w:r>
      <w:proofErr w:type="gramEnd"/>
    </w:p>
    <w:p w14:paraId="125F5632" w14:textId="77777777" w:rsidR="00C929F4" w:rsidRPr="00C929F4" w:rsidRDefault="00C929F4" w:rsidP="00743182">
      <w:pPr>
        <w:numPr>
          <w:ilvl w:val="0"/>
          <w:numId w:val="31"/>
        </w:numPr>
        <w:tabs>
          <w:tab w:val="clear" w:pos="720"/>
          <w:tab w:val="num" w:pos="0"/>
        </w:tabs>
        <w:ind w:left="0"/>
        <w:rPr>
          <w:lang w:val="en-US"/>
        </w:rPr>
      </w:pPr>
      <w:r w:rsidRPr="00C929F4">
        <w:rPr>
          <w:b/>
          <w:bCs/>
          <w:lang w:val="en-US"/>
        </w:rPr>
        <w:t>Power Distribution (Doughnut Chart)</w:t>
      </w:r>
      <w:r w:rsidRPr="00C929F4">
        <w:rPr>
          <w:lang w:val="en-US"/>
        </w:rPr>
        <w:t>: Categorizes houses into Low/Medium/High/Alert consumption tiers</w:t>
      </w:r>
    </w:p>
    <w:p w14:paraId="6E7A7F99" w14:textId="77777777" w:rsidR="00C929F4" w:rsidRPr="00C929F4" w:rsidRDefault="00C929F4" w:rsidP="00743182">
      <w:pPr>
        <w:numPr>
          <w:ilvl w:val="0"/>
          <w:numId w:val="31"/>
        </w:numPr>
        <w:tabs>
          <w:tab w:val="clear" w:pos="720"/>
          <w:tab w:val="num" w:pos="0"/>
        </w:tabs>
        <w:ind w:left="0"/>
        <w:rPr>
          <w:lang w:val="en-US"/>
        </w:rPr>
      </w:pPr>
      <w:r w:rsidRPr="00C929F4">
        <w:rPr>
          <w:b/>
          <w:bCs/>
          <w:lang w:val="en-US"/>
        </w:rPr>
        <w:t>Top 10 Houses (Bar Chart)</w:t>
      </w:r>
      <w:r w:rsidRPr="00C929F4">
        <w:rPr>
          <w:lang w:val="en-US"/>
        </w:rPr>
        <w:t>: Identifies highest consumers for targeted efficiency programs</w:t>
      </w:r>
    </w:p>
    <w:p w14:paraId="6C7DFCB4" w14:textId="77777777" w:rsidR="00C929F4" w:rsidRPr="00C929F4" w:rsidRDefault="00C929F4" w:rsidP="00743182">
      <w:pPr>
        <w:numPr>
          <w:ilvl w:val="0"/>
          <w:numId w:val="31"/>
        </w:numPr>
        <w:tabs>
          <w:tab w:val="clear" w:pos="720"/>
          <w:tab w:val="num" w:pos="0"/>
        </w:tabs>
        <w:ind w:left="0"/>
        <w:rPr>
          <w:lang w:val="en-US"/>
        </w:rPr>
      </w:pPr>
      <w:r w:rsidRPr="00C929F4">
        <w:rPr>
          <w:b/>
          <w:bCs/>
          <w:lang w:val="en-US"/>
        </w:rPr>
        <w:t>Energy vs Power Scatter Plot</w:t>
      </w:r>
      <w:r w:rsidRPr="00C929F4">
        <w:rPr>
          <w:lang w:val="en-US"/>
        </w:rPr>
        <w:t>: Reveals correlation between instantaneous power and cumulative energy</w:t>
      </w:r>
    </w:p>
    <w:p w14:paraId="414E2025" w14:textId="23343835" w:rsidR="00743182" w:rsidRDefault="00C929F4" w:rsidP="00C8382E">
      <w:pPr>
        <w:numPr>
          <w:ilvl w:val="0"/>
          <w:numId w:val="31"/>
        </w:numPr>
        <w:tabs>
          <w:tab w:val="clear" w:pos="720"/>
          <w:tab w:val="num" w:pos="0"/>
        </w:tabs>
        <w:ind w:left="0"/>
        <w:rPr>
          <w:lang w:val="en-US"/>
        </w:rPr>
      </w:pPr>
      <w:r w:rsidRPr="00C929F4">
        <w:rPr>
          <w:b/>
          <w:bCs/>
          <w:lang w:val="en-US"/>
        </w:rPr>
        <w:t>Voltage Distribution (Line Chart)</w:t>
      </w:r>
      <w:r w:rsidRPr="00C929F4">
        <w:rPr>
          <w:lang w:val="en-US"/>
        </w:rPr>
        <w:t>: Monitors grid voltage stability across houses</w:t>
      </w:r>
    </w:p>
    <w:p w14:paraId="7FD62FDF" w14:textId="3E53D011" w:rsidR="00C8382E" w:rsidRPr="00C8382E" w:rsidRDefault="00C8382E" w:rsidP="00C8382E">
      <w:pPr>
        <w:jc w:val="center"/>
        <w:rPr>
          <w:lang w:val="en-US"/>
        </w:rPr>
      </w:pPr>
      <w:r w:rsidRPr="00C8382E">
        <w:rPr>
          <w:lang w:val="en-US"/>
        </w:rPr>
        <w:drawing>
          <wp:inline distT="0" distB="0" distL="0" distR="0" wp14:anchorId="3062024E" wp14:editId="30B57062">
            <wp:extent cx="2540131" cy="2095608"/>
            <wp:effectExtent l="114300" t="114300" r="146050" b="152400"/>
            <wp:docPr id="198985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58295" name=""/>
                    <pic:cNvPicPr/>
                  </pic:nvPicPr>
                  <pic:blipFill>
                    <a:blip r:embed="rId20"/>
                    <a:stretch>
                      <a:fillRect/>
                    </a:stretch>
                  </pic:blipFill>
                  <pic:spPr>
                    <a:xfrm>
                      <a:off x="0" y="0"/>
                      <a:ext cx="2540131" cy="20956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50A092" w14:textId="09CD22A4" w:rsidR="00985498" w:rsidRPr="00985498" w:rsidRDefault="00C8382E" w:rsidP="00743182">
      <w:pPr>
        <w:rPr>
          <w:b/>
          <w:bCs/>
          <w:color w:val="EE0000"/>
          <w:u w:val="single"/>
          <w:lang w:val="en-US"/>
        </w:rPr>
      </w:pPr>
      <w:r>
        <w:rPr>
          <w:b/>
          <w:bCs/>
          <w:color w:val="EE0000"/>
          <w:u w:val="single"/>
          <w:lang w:val="en-US"/>
        </w:rPr>
        <w:t>1-</w:t>
      </w:r>
      <w:r w:rsidR="00743182" w:rsidRPr="00743182">
        <w:rPr>
          <w:b/>
          <w:bCs/>
          <w:color w:val="EE0000"/>
          <w:u w:val="single"/>
          <w:lang w:val="en-US"/>
        </w:rPr>
        <w:t>8-</w:t>
      </w:r>
      <w:r w:rsidR="00985498" w:rsidRPr="00985498">
        <w:rPr>
          <w:b/>
          <w:bCs/>
          <w:color w:val="EE0000"/>
          <w:u w:val="single"/>
          <w:lang w:val="en-US"/>
        </w:rPr>
        <w:t>the Machine Learning Part (Random Forest Model)</w:t>
      </w:r>
    </w:p>
    <w:p w14:paraId="422CE465" w14:textId="77777777" w:rsidR="00985498" w:rsidRPr="00985498" w:rsidRDefault="00985498" w:rsidP="00743182">
      <w:pPr>
        <w:rPr>
          <w:lang w:val="en-US"/>
        </w:rPr>
      </w:pPr>
      <w:r w:rsidRPr="00985498">
        <w:rPr>
          <w:lang w:val="en-US"/>
        </w:rPr>
        <w:t xml:space="preserve">In this project, I used </w:t>
      </w:r>
      <w:r w:rsidRPr="00985498">
        <w:rPr>
          <w:b/>
          <w:bCs/>
          <w:lang w:val="en-US"/>
        </w:rPr>
        <w:t>Random Forest</w:t>
      </w:r>
      <w:r w:rsidRPr="00985498">
        <w:rPr>
          <w:lang w:val="en-US"/>
        </w:rPr>
        <w:t>, a supervised machine learning algorithm, to build a predictive model capable of learning patterns from the dataset and generating accurate predictions.</w:t>
      </w:r>
    </w:p>
    <w:p w14:paraId="4F42CAFC" w14:textId="77777777" w:rsidR="00985498" w:rsidRPr="00985498" w:rsidRDefault="00985498" w:rsidP="00743182">
      <w:pPr>
        <w:rPr>
          <w:b/>
          <w:bCs/>
          <w:lang w:val="en-US"/>
        </w:rPr>
      </w:pPr>
      <w:r w:rsidRPr="00985498">
        <w:rPr>
          <w:b/>
          <w:bCs/>
          <w:lang w:val="en-US"/>
        </w:rPr>
        <w:t>Why Random Forest?</w:t>
      </w:r>
    </w:p>
    <w:p w14:paraId="50720CA6" w14:textId="77777777" w:rsidR="00985498" w:rsidRPr="00985498" w:rsidRDefault="00985498" w:rsidP="00743182">
      <w:pPr>
        <w:rPr>
          <w:lang w:val="en-US"/>
        </w:rPr>
      </w:pPr>
      <w:r w:rsidRPr="00985498">
        <w:rPr>
          <w:lang w:val="en-US"/>
        </w:rPr>
        <w:t>Random Forest is a robust ensemble method that:</w:t>
      </w:r>
    </w:p>
    <w:p w14:paraId="425C13BF" w14:textId="77777777" w:rsidR="00985498" w:rsidRPr="00985498" w:rsidRDefault="00985498" w:rsidP="00743182">
      <w:pPr>
        <w:numPr>
          <w:ilvl w:val="0"/>
          <w:numId w:val="32"/>
        </w:numPr>
        <w:tabs>
          <w:tab w:val="clear" w:pos="720"/>
          <w:tab w:val="num" w:pos="0"/>
        </w:tabs>
        <w:ind w:left="0"/>
        <w:rPr>
          <w:lang w:val="en-US"/>
        </w:rPr>
      </w:pPr>
      <w:r w:rsidRPr="00985498">
        <w:rPr>
          <w:lang w:val="en-US"/>
        </w:rPr>
        <w:t xml:space="preserve">Combines </w:t>
      </w:r>
      <w:r w:rsidRPr="00985498">
        <w:rPr>
          <w:b/>
          <w:bCs/>
          <w:lang w:val="en-US"/>
        </w:rPr>
        <w:t>multiple decision trees</w:t>
      </w:r>
      <w:r w:rsidRPr="00985498">
        <w:rPr>
          <w:lang w:val="en-US"/>
        </w:rPr>
        <w:t xml:space="preserve"> to reduce overfitting.</w:t>
      </w:r>
    </w:p>
    <w:p w14:paraId="616E5F40" w14:textId="77777777" w:rsidR="00985498" w:rsidRPr="00985498" w:rsidRDefault="00985498" w:rsidP="00743182">
      <w:pPr>
        <w:numPr>
          <w:ilvl w:val="0"/>
          <w:numId w:val="32"/>
        </w:numPr>
        <w:tabs>
          <w:tab w:val="clear" w:pos="720"/>
          <w:tab w:val="num" w:pos="0"/>
        </w:tabs>
        <w:ind w:left="0"/>
        <w:rPr>
          <w:lang w:val="en-US"/>
        </w:rPr>
      </w:pPr>
      <w:r w:rsidRPr="00985498">
        <w:rPr>
          <w:lang w:val="en-US"/>
        </w:rPr>
        <w:t>Improves prediction stability by averaging the outputs of many trees.</w:t>
      </w:r>
    </w:p>
    <w:p w14:paraId="6249046C" w14:textId="77777777" w:rsidR="00985498" w:rsidRPr="00985498" w:rsidRDefault="00985498" w:rsidP="00743182">
      <w:pPr>
        <w:numPr>
          <w:ilvl w:val="0"/>
          <w:numId w:val="32"/>
        </w:numPr>
        <w:tabs>
          <w:tab w:val="clear" w:pos="720"/>
          <w:tab w:val="num" w:pos="0"/>
        </w:tabs>
        <w:ind w:left="0"/>
        <w:rPr>
          <w:lang w:val="en-US"/>
        </w:rPr>
      </w:pPr>
      <w:r w:rsidRPr="00985498">
        <w:rPr>
          <w:lang w:val="en-US"/>
        </w:rPr>
        <w:t>Handles noisy data and non-linear relationships effectively.</w:t>
      </w:r>
    </w:p>
    <w:p w14:paraId="263B8BD6" w14:textId="77777777" w:rsidR="00985498" w:rsidRPr="00985498" w:rsidRDefault="00985498" w:rsidP="00743182">
      <w:pPr>
        <w:numPr>
          <w:ilvl w:val="0"/>
          <w:numId w:val="32"/>
        </w:numPr>
        <w:tabs>
          <w:tab w:val="clear" w:pos="720"/>
          <w:tab w:val="num" w:pos="0"/>
        </w:tabs>
        <w:ind w:left="0"/>
        <w:rPr>
          <w:lang w:val="en-US"/>
        </w:rPr>
      </w:pPr>
      <w:r w:rsidRPr="00985498">
        <w:rPr>
          <w:lang w:val="en-US"/>
        </w:rPr>
        <w:t>Works well even when features vary in scale or distribution.</w:t>
      </w:r>
    </w:p>
    <w:p w14:paraId="55705A19" w14:textId="77777777" w:rsidR="00985498" w:rsidRPr="00985498" w:rsidRDefault="00985498" w:rsidP="00743182">
      <w:pPr>
        <w:rPr>
          <w:b/>
          <w:bCs/>
        </w:rPr>
      </w:pPr>
      <w:r w:rsidRPr="00985498">
        <w:rPr>
          <w:b/>
          <w:bCs/>
        </w:rPr>
        <w:lastRenderedPageBreak/>
        <w:t>How It Works</w:t>
      </w:r>
    </w:p>
    <w:p w14:paraId="523D4440" w14:textId="77777777" w:rsidR="00985498" w:rsidRPr="00985498" w:rsidRDefault="00985498" w:rsidP="00743182">
      <w:pPr>
        <w:numPr>
          <w:ilvl w:val="0"/>
          <w:numId w:val="33"/>
        </w:numPr>
        <w:tabs>
          <w:tab w:val="clear" w:pos="720"/>
          <w:tab w:val="num" w:pos="0"/>
        </w:tabs>
        <w:ind w:left="0"/>
        <w:rPr>
          <w:lang w:val="en-US"/>
        </w:rPr>
      </w:pPr>
      <w:r w:rsidRPr="00985498">
        <w:rPr>
          <w:lang w:val="en-US"/>
        </w:rPr>
        <w:t xml:space="preserve">The algorithm creates many </w:t>
      </w:r>
      <w:r w:rsidRPr="00985498">
        <w:rPr>
          <w:b/>
          <w:bCs/>
          <w:lang w:val="en-US"/>
        </w:rPr>
        <w:t>random decision trees</w:t>
      </w:r>
      <w:r w:rsidRPr="00985498">
        <w:rPr>
          <w:lang w:val="en-US"/>
        </w:rPr>
        <w:t>.</w:t>
      </w:r>
    </w:p>
    <w:p w14:paraId="13703CEB" w14:textId="77777777" w:rsidR="00985498" w:rsidRPr="00985498" w:rsidRDefault="00985498" w:rsidP="00743182">
      <w:pPr>
        <w:numPr>
          <w:ilvl w:val="0"/>
          <w:numId w:val="33"/>
        </w:numPr>
        <w:tabs>
          <w:tab w:val="clear" w:pos="720"/>
          <w:tab w:val="num" w:pos="0"/>
        </w:tabs>
        <w:ind w:left="0"/>
        <w:rPr>
          <w:lang w:val="en-US"/>
        </w:rPr>
      </w:pPr>
      <w:r w:rsidRPr="00985498">
        <w:rPr>
          <w:lang w:val="en-US"/>
        </w:rPr>
        <w:t>Each tree is trained on:</w:t>
      </w:r>
    </w:p>
    <w:p w14:paraId="53DDCBE7" w14:textId="77777777" w:rsidR="00985498" w:rsidRPr="00985498" w:rsidRDefault="00985498" w:rsidP="00743182">
      <w:pPr>
        <w:numPr>
          <w:ilvl w:val="1"/>
          <w:numId w:val="33"/>
        </w:numPr>
        <w:tabs>
          <w:tab w:val="clear" w:pos="1440"/>
          <w:tab w:val="num" w:pos="720"/>
        </w:tabs>
        <w:ind w:left="720"/>
        <w:rPr>
          <w:lang w:val="en-US"/>
        </w:rPr>
      </w:pPr>
      <w:r w:rsidRPr="00985498">
        <w:rPr>
          <w:lang w:val="en-US"/>
        </w:rPr>
        <w:t xml:space="preserve">A </w:t>
      </w:r>
      <w:r w:rsidRPr="00985498">
        <w:rPr>
          <w:b/>
          <w:bCs/>
          <w:lang w:val="en-US"/>
        </w:rPr>
        <w:t>random sample</w:t>
      </w:r>
      <w:r w:rsidRPr="00985498">
        <w:rPr>
          <w:lang w:val="en-US"/>
        </w:rPr>
        <w:t xml:space="preserve"> of the data (bootstrapping).</w:t>
      </w:r>
    </w:p>
    <w:p w14:paraId="7EE43029" w14:textId="77777777" w:rsidR="00985498" w:rsidRPr="00985498" w:rsidRDefault="00985498" w:rsidP="00743182">
      <w:pPr>
        <w:numPr>
          <w:ilvl w:val="1"/>
          <w:numId w:val="33"/>
        </w:numPr>
        <w:tabs>
          <w:tab w:val="clear" w:pos="1440"/>
          <w:tab w:val="num" w:pos="720"/>
        </w:tabs>
        <w:ind w:left="720"/>
        <w:rPr>
          <w:lang w:val="en-US"/>
        </w:rPr>
      </w:pPr>
      <w:r w:rsidRPr="00985498">
        <w:rPr>
          <w:lang w:val="en-US"/>
        </w:rPr>
        <w:t xml:space="preserve">A </w:t>
      </w:r>
      <w:r w:rsidRPr="00985498">
        <w:rPr>
          <w:b/>
          <w:bCs/>
          <w:lang w:val="en-US"/>
        </w:rPr>
        <w:t>random subset of features</w:t>
      </w:r>
      <w:r w:rsidRPr="00985498">
        <w:rPr>
          <w:lang w:val="en-US"/>
        </w:rPr>
        <w:t xml:space="preserve"> at each split.</w:t>
      </w:r>
    </w:p>
    <w:p w14:paraId="13188D88" w14:textId="77777777" w:rsidR="00985498" w:rsidRPr="00985498" w:rsidRDefault="00985498" w:rsidP="00743182">
      <w:pPr>
        <w:numPr>
          <w:ilvl w:val="0"/>
          <w:numId w:val="33"/>
        </w:numPr>
        <w:tabs>
          <w:tab w:val="clear" w:pos="720"/>
          <w:tab w:val="num" w:pos="0"/>
        </w:tabs>
        <w:ind w:left="0"/>
      </w:pPr>
      <w:r w:rsidRPr="00985498">
        <w:t xml:space="preserve">The model </w:t>
      </w:r>
      <w:proofErr w:type="spellStart"/>
      <w:proofErr w:type="gramStart"/>
      <w:r w:rsidRPr="00985498">
        <w:t>then</w:t>
      </w:r>
      <w:proofErr w:type="spellEnd"/>
      <w:r w:rsidRPr="00985498">
        <w:t>:</w:t>
      </w:r>
      <w:proofErr w:type="gramEnd"/>
    </w:p>
    <w:p w14:paraId="2FFA5EF8" w14:textId="77777777" w:rsidR="00985498" w:rsidRPr="00985498" w:rsidRDefault="00985498" w:rsidP="00743182">
      <w:pPr>
        <w:numPr>
          <w:ilvl w:val="1"/>
          <w:numId w:val="33"/>
        </w:numPr>
        <w:tabs>
          <w:tab w:val="clear" w:pos="1440"/>
          <w:tab w:val="num" w:pos="720"/>
        </w:tabs>
        <w:ind w:left="720"/>
        <w:rPr>
          <w:lang w:val="en-US"/>
        </w:rPr>
      </w:pPr>
      <w:r w:rsidRPr="00985498">
        <w:rPr>
          <w:b/>
          <w:bCs/>
          <w:lang w:val="en-US"/>
        </w:rPr>
        <w:t>Aggregates the predictions</w:t>
      </w:r>
      <w:r w:rsidRPr="00985498">
        <w:rPr>
          <w:lang w:val="en-US"/>
        </w:rPr>
        <w:t xml:space="preserve"> of all trees (majority vote for classification, average for regression).</w:t>
      </w:r>
    </w:p>
    <w:p w14:paraId="331A0B4A" w14:textId="77777777" w:rsidR="00985498" w:rsidRPr="00985498" w:rsidRDefault="00985498" w:rsidP="00743182">
      <w:pPr>
        <w:numPr>
          <w:ilvl w:val="0"/>
          <w:numId w:val="33"/>
        </w:numPr>
        <w:tabs>
          <w:tab w:val="clear" w:pos="720"/>
          <w:tab w:val="num" w:pos="0"/>
        </w:tabs>
        <w:ind w:left="0"/>
        <w:rPr>
          <w:lang w:val="en-US"/>
        </w:rPr>
      </w:pPr>
      <w:r w:rsidRPr="00985498">
        <w:rPr>
          <w:lang w:val="en-US"/>
        </w:rPr>
        <w:t>This ensemble architecture makes the model:</w:t>
      </w:r>
    </w:p>
    <w:p w14:paraId="092FDC65" w14:textId="77777777" w:rsidR="00985498" w:rsidRPr="00985498" w:rsidRDefault="00985498" w:rsidP="00743182">
      <w:pPr>
        <w:numPr>
          <w:ilvl w:val="1"/>
          <w:numId w:val="33"/>
        </w:numPr>
        <w:tabs>
          <w:tab w:val="clear" w:pos="1440"/>
          <w:tab w:val="num" w:pos="720"/>
        </w:tabs>
        <w:ind w:left="720"/>
      </w:pPr>
      <w:r w:rsidRPr="00985498">
        <w:t xml:space="preserve">More </w:t>
      </w:r>
      <w:proofErr w:type="spellStart"/>
      <w:r w:rsidRPr="00985498">
        <w:t>generalizable</w:t>
      </w:r>
      <w:proofErr w:type="spellEnd"/>
    </w:p>
    <w:p w14:paraId="0C26BF40" w14:textId="77777777" w:rsidR="00985498" w:rsidRPr="00985498" w:rsidRDefault="00985498" w:rsidP="00743182">
      <w:pPr>
        <w:numPr>
          <w:ilvl w:val="1"/>
          <w:numId w:val="33"/>
        </w:numPr>
        <w:tabs>
          <w:tab w:val="clear" w:pos="1440"/>
          <w:tab w:val="num" w:pos="720"/>
        </w:tabs>
        <w:ind w:left="720"/>
      </w:pPr>
      <w:proofErr w:type="spellStart"/>
      <w:r w:rsidRPr="00985498">
        <w:t>Less</w:t>
      </w:r>
      <w:proofErr w:type="spellEnd"/>
      <w:r w:rsidRPr="00985498">
        <w:t xml:space="preserve"> sensitive to </w:t>
      </w:r>
      <w:proofErr w:type="spellStart"/>
      <w:r w:rsidRPr="00985498">
        <w:t>outliers</w:t>
      </w:r>
      <w:proofErr w:type="spellEnd"/>
    </w:p>
    <w:p w14:paraId="4583A256" w14:textId="77777777" w:rsidR="00985498" w:rsidRPr="00985498" w:rsidRDefault="00985498" w:rsidP="00743182">
      <w:pPr>
        <w:numPr>
          <w:ilvl w:val="1"/>
          <w:numId w:val="33"/>
        </w:numPr>
        <w:tabs>
          <w:tab w:val="clear" w:pos="1440"/>
          <w:tab w:val="num" w:pos="720"/>
        </w:tabs>
        <w:ind w:left="720"/>
        <w:rPr>
          <w:lang w:val="en-US"/>
        </w:rPr>
      </w:pPr>
      <w:r w:rsidRPr="00985498">
        <w:rPr>
          <w:lang w:val="en-US"/>
        </w:rPr>
        <w:t>More accurate than a single tree</w:t>
      </w:r>
    </w:p>
    <w:p w14:paraId="4A65250B" w14:textId="7EADE790" w:rsidR="00985498" w:rsidRDefault="00C8382E" w:rsidP="00C8382E">
      <w:pPr>
        <w:jc w:val="center"/>
        <w:rPr>
          <w:rtl/>
          <w:lang w:val="en-US"/>
        </w:rPr>
      </w:pPr>
      <w:r w:rsidRPr="00C8382E">
        <w:rPr>
          <w:lang w:val="en-US"/>
        </w:rPr>
        <w:drawing>
          <wp:inline distT="0" distB="0" distL="0" distR="0" wp14:anchorId="70997300" wp14:editId="70DD4036">
            <wp:extent cx="2914800" cy="1492327"/>
            <wp:effectExtent l="114300" t="114300" r="114300" b="146050"/>
            <wp:docPr id="88971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18259" name=""/>
                    <pic:cNvPicPr/>
                  </pic:nvPicPr>
                  <pic:blipFill>
                    <a:blip r:embed="rId21"/>
                    <a:stretch>
                      <a:fillRect/>
                    </a:stretch>
                  </pic:blipFill>
                  <pic:spPr>
                    <a:xfrm>
                      <a:off x="0" y="0"/>
                      <a:ext cx="2914800" cy="14923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3B2AFD" w14:textId="77777777" w:rsidR="00E464B5" w:rsidRDefault="00E464B5" w:rsidP="00E464B5">
      <w:pPr>
        <w:rPr>
          <w:rtl/>
          <w:lang w:val="en-US"/>
        </w:rPr>
      </w:pPr>
    </w:p>
    <w:p w14:paraId="0FE064CF" w14:textId="77777777" w:rsidR="00C8382E" w:rsidRDefault="00C8382E" w:rsidP="00C8382E">
      <w:pPr>
        <w:rPr>
          <w:b/>
          <w:bCs/>
          <w:color w:val="EE0000"/>
          <w:u w:val="single"/>
        </w:rPr>
      </w:pPr>
      <w:r w:rsidRPr="00C8382E">
        <w:rPr>
          <w:b/>
          <w:bCs/>
          <w:color w:val="EE0000"/>
          <w:u w:val="single"/>
          <w:lang w:val="en-US"/>
        </w:rPr>
        <w:t>2-</w:t>
      </w:r>
      <w:hyperlink r:id="rId22" w:tooltip="null" w:history="1">
        <w:r w:rsidRPr="00426119">
          <w:rPr>
            <w:rStyle w:val="Hyperlink"/>
            <w:b/>
            <w:bCs/>
            <w:color w:val="EE0000"/>
            <w:lang w:val="en-US"/>
          </w:rPr>
          <w:t>System Operation &amp; Execution</w:t>
        </w:r>
      </w:hyperlink>
    </w:p>
    <w:p w14:paraId="755125A7" w14:textId="77777777" w:rsidR="007B7BDF" w:rsidRPr="007B7BDF" w:rsidRDefault="007B7BDF" w:rsidP="007B7BDF">
      <w:pPr>
        <w:rPr>
          <w:b/>
          <w:bCs/>
        </w:rPr>
      </w:pPr>
      <w:proofErr w:type="spellStart"/>
      <w:r w:rsidRPr="007B7BDF">
        <w:rPr>
          <w:b/>
          <w:bCs/>
        </w:rPr>
        <w:t>Prerequisites</w:t>
      </w:r>
      <w:proofErr w:type="spellEnd"/>
    </w:p>
    <w:p w14:paraId="451E6D15" w14:textId="77777777" w:rsidR="007B7BDF" w:rsidRDefault="007B7BDF" w:rsidP="007B7BDF">
      <w:pPr>
        <w:numPr>
          <w:ilvl w:val="0"/>
          <w:numId w:val="36"/>
        </w:numPr>
        <w:rPr>
          <w:lang w:val="en-US"/>
        </w:rPr>
      </w:pPr>
      <w:r w:rsidRPr="007B7BDF">
        <w:rPr>
          <w:lang w:val="en-US"/>
        </w:rPr>
        <w:t>Make sure all required Python packages are installed:</w:t>
      </w:r>
    </w:p>
    <w:p w14:paraId="181C493D" w14:textId="5184DFC7" w:rsidR="007B7BDF" w:rsidRPr="007B7BDF" w:rsidRDefault="007B7BDF" w:rsidP="007B7BDF">
      <w:pPr>
        <w:ind w:left="1440"/>
        <w:rPr>
          <w:lang w:val="en-US"/>
        </w:rPr>
      </w:pPr>
      <w:r w:rsidRPr="007B7BDF">
        <w:rPr>
          <w:lang w:val="en-US"/>
        </w:rPr>
        <w:t>pip install -r requirements.txt</w:t>
      </w:r>
    </w:p>
    <w:p w14:paraId="0309EAB5" w14:textId="77777777" w:rsidR="007B7BDF" w:rsidRPr="007B7BDF" w:rsidRDefault="007B7BDF" w:rsidP="007B7BDF">
      <w:pPr>
        <w:rPr>
          <w:b/>
          <w:bCs/>
          <w:lang w:val="en-US"/>
        </w:rPr>
      </w:pPr>
      <w:r w:rsidRPr="007B7BDF">
        <w:rPr>
          <w:b/>
          <w:bCs/>
          <w:lang w:val="en-US"/>
        </w:rPr>
        <w:t>1. Connect to the Database</w:t>
      </w:r>
    </w:p>
    <w:p w14:paraId="2E7DC319" w14:textId="77777777" w:rsidR="007B7BDF" w:rsidRPr="007B7BDF" w:rsidRDefault="007B7BDF" w:rsidP="007B7BDF">
      <w:pPr>
        <w:rPr>
          <w:lang w:val="en-US"/>
        </w:rPr>
      </w:pPr>
      <w:r w:rsidRPr="007B7BDF">
        <w:rPr>
          <w:lang w:val="en-US"/>
        </w:rPr>
        <w:t>To connect the system to the MongoDB Atlas cloud database, use one of the following connection strings:</w:t>
      </w:r>
    </w:p>
    <w:p w14:paraId="23660E82" w14:textId="4C5933B4" w:rsidR="00426119" w:rsidRPr="007B7BDF" w:rsidRDefault="00426119" w:rsidP="00E464B5">
      <w:pPr>
        <w:rPr>
          <w:lang w:val="en-US"/>
        </w:rPr>
      </w:pPr>
      <w:r w:rsidRPr="007B7BDF">
        <w:rPr>
          <w:highlight w:val="lightGray"/>
          <w:lang w:val="en-US"/>
        </w:rPr>
        <w:t>"mongodb+srv://AdaLovelace:AdaLovelace1817@cluster0.jfdolkd.mongodb.net/SmartGrid?retryWrites=true&amp;w=majority"</w:t>
      </w:r>
    </w:p>
    <w:p w14:paraId="3AB4E4EF" w14:textId="16A3DCFC" w:rsidR="00426119" w:rsidRDefault="00426119" w:rsidP="00E464B5">
      <w:pPr>
        <w:rPr>
          <w:b/>
          <w:bCs/>
          <w:lang w:val="en-US"/>
        </w:rPr>
      </w:pPr>
      <w:r>
        <w:rPr>
          <w:b/>
          <w:bCs/>
          <w:lang w:val="en-US"/>
        </w:rPr>
        <w:t>Or</w:t>
      </w:r>
    </w:p>
    <w:p w14:paraId="3C3DF4D0" w14:textId="26CBB5F2" w:rsidR="00426119" w:rsidRPr="007B7BDF" w:rsidRDefault="00426119" w:rsidP="00E464B5">
      <w:pPr>
        <w:rPr>
          <w:lang w:val="en-US"/>
        </w:rPr>
      </w:pPr>
      <w:r w:rsidRPr="007B7BDF">
        <w:rPr>
          <w:highlight w:val="lightGray"/>
          <w:lang w:val="en-US"/>
        </w:rPr>
        <w:t>"mongodb+srv://AdaLovelace:AdaLovelace1817@cluster0.jfdolkd.mongodb.net/SmartGrid"</w:t>
      </w:r>
    </w:p>
    <w:p w14:paraId="164BE0B4" w14:textId="0A1D340D" w:rsidR="007B7BDF" w:rsidRPr="007B7BDF" w:rsidRDefault="007B7BDF" w:rsidP="007B7BDF">
      <w:pPr>
        <w:rPr>
          <w:b/>
          <w:bCs/>
          <w:lang w:val="en-US"/>
        </w:rPr>
      </w:pPr>
      <w:r w:rsidRPr="007B7BDF">
        <w:rPr>
          <w:b/>
          <w:bCs/>
          <w:lang w:val="en-US"/>
        </w:rPr>
        <w:lastRenderedPageBreak/>
        <w:t xml:space="preserve"> If you encounter issues connecting to the cloud, you can create a new MongoDB Atlas account and use a personal connection string, for example:</w:t>
      </w:r>
    </w:p>
    <w:p w14:paraId="655F5EEA" w14:textId="03D7636B" w:rsidR="00426119" w:rsidRPr="007B7BDF" w:rsidRDefault="00426119" w:rsidP="00426119">
      <w:pPr>
        <w:rPr>
          <w:lang w:val="en-US"/>
        </w:rPr>
      </w:pPr>
      <w:r w:rsidRPr="007B7BDF">
        <w:rPr>
          <w:highlight w:val="lightGray"/>
          <w:lang w:val="en-US"/>
        </w:rPr>
        <w:t>mongodb+srv://</w:t>
      </w:r>
      <w:r w:rsidRPr="007B7BDF">
        <w:rPr>
          <w:highlight w:val="lightGray"/>
          <w:lang w:val="en-US"/>
        </w:rPr>
        <w:t>Dr_messaoudi</w:t>
      </w:r>
      <w:r w:rsidRPr="007B7BDF">
        <w:rPr>
          <w:highlight w:val="lightGray"/>
          <w:lang w:val="en-US"/>
        </w:rPr>
        <w:t>:</w:t>
      </w:r>
      <w:r w:rsidRPr="007B7BDF">
        <w:rPr>
          <w:highlight w:val="lightGray"/>
          <w:lang w:val="en-US"/>
        </w:rPr>
        <w:t>123test</w:t>
      </w:r>
      <w:r w:rsidRPr="007B7BDF">
        <w:rPr>
          <w:highlight w:val="lightGray"/>
          <w:lang w:val="en-US"/>
        </w:rPr>
        <w:t>@cluster0.jfdolkd.mongodb.net/SmartGrid?retryWrites=true&amp;w=majority</w:t>
      </w:r>
    </w:p>
    <w:p w14:paraId="1C7E1C54" w14:textId="3F9B32FB" w:rsidR="00426119" w:rsidRDefault="00426119" w:rsidP="00426119">
      <w:pPr>
        <w:rPr>
          <w:b/>
          <w:bCs/>
          <w:lang w:val="en-US"/>
        </w:rPr>
      </w:pPr>
      <w:r>
        <w:rPr>
          <w:b/>
          <w:bCs/>
          <w:lang w:val="en-US"/>
        </w:rPr>
        <w:t>2-run the dashboard</w:t>
      </w:r>
    </w:p>
    <w:p w14:paraId="6EB8DA13" w14:textId="20D79DA2" w:rsidR="007B7BDF" w:rsidRPr="007B7BDF" w:rsidRDefault="007B7BDF" w:rsidP="007B7BDF">
      <w:pPr>
        <w:rPr>
          <w:lang w:val="en-US"/>
        </w:rPr>
      </w:pPr>
      <w:r w:rsidRPr="007B7BDF">
        <w:rPr>
          <w:lang w:val="en-US"/>
        </w:rPr>
        <w:t>Navigate to the Django frontend folder and start the server:</w:t>
      </w:r>
    </w:p>
    <w:p w14:paraId="61DBE2CC" w14:textId="440BDBD7" w:rsidR="00426119" w:rsidRPr="007B7BDF" w:rsidRDefault="00426119" w:rsidP="00E464B5">
      <w:pPr>
        <w:rPr>
          <w:lang w:val="en-US"/>
        </w:rPr>
      </w:pPr>
      <w:r w:rsidRPr="007B7BDF">
        <w:rPr>
          <w:lang w:val="en-US"/>
        </w:rPr>
        <w:t>cd frontend</w:t>
      </w:r>
    </w:p>
    <w:p w14:paraId="3C84A790" w14:textId="6A6D463B" w:rsidR="00426119" w:rsidRPr="007B7BDF" w:rsidRDefault="00426119" w:rsidP="00E464B5">
      <w:pPr>
        <w:rPr>
          <w:lang w:val="en-US"/>
        </w:rPr>
      </w:pPr>
      <w:r w:rsidRPr="007B7BDF">
        <w:rPr>
          <w:lang w:val="en-US"/>
        </w:rPr>
        <w:t xml:space="preserve">cd </w:t>
      </w:r>
      <w:proofErr w:type="spellStart"/>
      <w:r w:rsidRPr="007B7BDF">
        <w:rPr>
          <w:lang w:val="en-US"/>
        </w:rPr>
        <w:t>SmartGridWeb</w:t>
      </w:r>
      <w:proofErr w:type="spellEnd"/>
    </w:p>
    <w:p w14:paraId="67A51253" w14:textId="346BED1F" w:rsidR="00426119" w:rsidRPr="007B7BDF" w:rsidRDefault="00426119" w:rsidP="00426119">
      <w:pPr>
        <w:rPr>
          <w:lang w:val="en-US"/>
        </w:rPr>
      </w:pPr>
      <w:r w:rsidRPr="007B7BDF">
        <w:rPr>
          <w:lang w:val="en-US"/>
        </w:rPr>
        <w:t xml:space="preserve">python manage.py </w:t>
      </w:r>
      <w:proofErr w:type="spellStart"/>
      <w:r w:rsidRPr="007B7BDF">
        <w:rPr>
          <w:lang w:val="en-US"/>
        </w:rPr>
        <w:t>runserver</w:t>
      </w:r>
      <w:proofErr w:type="spellEnd"/>
    </w:p>
    <w:p w14:paraId="3C77AD3A" w14:textId="77777777" w:rsidR="007B7BDF" w:rsidRPr="007B7BDF" w:rsidRDefault="007B7BDF" w:rsidP="007B7BDF">
      <w:pPr>
        <w:rPr>
          <w:lang w:val="en-US"/>
        </w:rPr>
      </w:pPr>
      <w:r w:rsidRPr="007B7BDF">
        <w:rPr>
          <w:lang w:val="en-US"/>
        </w:rPr>
        <w:t>After running the command, open your browser and visit the local URL (typically http://127.0.0.1:8000/). You will see the dashboard interface where you can interact with live data and AI predictions.</w:t>
      </w:r>
    </w:p>
    <w:p w14:paraId="1F5D14F1" w14:textId="77777777" w:rsidR="007B7BDF" w:rsidRPr="007B7BDF" w:rsidRDefault="007B7BDF" w:rsidP="007B7BDF">
      <w:pPr>
        <w:rPr>
          <w:b/>
          <w:bCs/>
          <w:lang w:val="en-US"/>
        </w:rPr>
      </w:pPr>
      <w:r w:rsidRPr="007B7BDF">
        <w:rPr>
          <w:b/>
          <w:bCs/>
          <w:lang w:val="en-US"/>
        </w:rPr>
        <w:t>3. Optional: Update Data Automatically</w:t>
      </w:r>
    </w:p>
    <w:p w14:paraId="50F91E3E" w14:textId="77777777" w:rsidR="007B7BDF" w:rsidRPr="007B7BDF" w:rsidRDefault="007B7BDF" w:rsidP="007B7BDF">
      <w:pPr>
        <w:rPr>
          <w:lang w:val="en-US"/>
        </w:rPr>
      </w:pPr>
      <w:r w:rsidRPr="007B7BDF">
        <w:rPr>
          <w:lang w:val="en-US"/>
        </w:rPr>
        <w:t>To have live updates on the dashboard every 5 minutes, you can run the system in the following order:</w:t>
      </w:r>
    </w:p>
    <w:p w14:paraId="000A0F50" w14:textId="77777777" w:rsidR="007B7BDF" w:rsidRPr="007B7BDF" w:rsidRDefault="007B7BDF" w:rsidP="007B7BDF">
      <w:pPr>
        <w:numPr>
          <w:ilvl w:val="0"/>
          <w:numId w:val="37"/>
        </w:numPr>
        <w:rPr>
          <w:lang w:val="en-US"/>
        </w:rPr>
      </w:pPr>
      <w:r w:rsidRPr="007B7BDF">
        <w:rPr>
          <w:lang w:val="en-US"/>
        </w:rPr>
        <w:t>Gateways – Start the regional gateway scripts to aggregate and normalize data from sensors.</w:t>
      </w:r>
    </w:p>
    <w:p w14:paraId="1CFA1AED" w14:textId="77777777" w:rsidR="007B7BDF" w:rsidRPr="007B7BDF" w:rsidRDefault="007B7BDF" w:rsidP="007B7BDF">
      <w:pPr>
        <w:numPr>
          <w:ilvl w:val="0"/>
          <w:numId w:val="37"/>
        </w:numPr>
        <w:rPr>
          <w:lang w:val="en-US"/>
        </w:rPr>
      </w:pPr>
      <w:r w:rsidRPr="007B7BDF">
        <w:rPr>
          <w:lang w:val="en-US"/>
        </w:rPr>
        <w:t>Cloud Receiver – Run the cloud receiver script to forward data to MongoDB Atlas.</w:t>
      </w:r>
    </w:p>
    <w:p w14:paraId="41E7A5AE" w14:textId="77777777" w:rsidR="007B7BDF" w:rsidRPr="007B7BDF" w:rsidRDefault="007B7BDF" w:rsidP="007B7BDF">
      <w:pPr>
        <w:numPr>
          <w:ilvl w:val="0"/>
          <w:numId w:val="37"/>
        </w:numPr>
        <w:rPr>
          <w:lang w:val="en-US"/>
        </w:rPr>
      </w:pPr>
      <w:r w:rsidRPr="007B7BDF">
        <w:rPr>
          <w:lang w:val="en-US"/>
        </w:rPr>
        <w:t>Sensors – Run the IoT sensor scripts to continuously publish data.</w:t>
      </w:r>
    </w:p>
    <w:p w14:paraId="6ECBD26F" w14:textId="77777777" w:rsidR="007B7BDF" w:rsidRPr="007B7BDF" w:rsidRDefault="007B7BDF" w:rsidP="007B7BDF">
      <w:pPr>
        <w:rPr>
          <w:lang w:val="en-US"/>
        </w:rPr>
      </w:pPr>
      <w:r w:rsidRPr="007B7BDF">
        <w:rPr>
          <w:lang w:val="en-US"/>
        </w:rPr>
        <w:t>Once all components are running, the dashboard will automatically refresh with updated metrics and predictions every 5 minutes.</w:t>
      </w:r>
    </w:p>
    <w:p w14:paraId="26D1CB96" w14:textId="556DDE52" w:rsidR="007B7BDF" w:rsidRDefault="007B7BDF" w:rsidP="00426119">
      <w:pPr>
        <w:rPr>
          <w:b/>
          <w:bCs/>
          <w:lang w:val="en-US"/>
        </w:rPr>
      </w:pPr>
    </w:p>
    <w:p w14:paraId="3E0CB2D0" w14:textId="77777777" w:rsidR="007B7BDF" w:rsidRDefault="007B7BDF" w:rsidP="00426119">
      <w:pPr>
        <w:rPr>
          <w:b/>
          <w:bCs/>
          <w:lang w:val="en-US"/>
        </w:rPr>
      </w:pPr>
    </w:p>
    <w:p w14:paraId="6711C169" w14:textId="72F6E653" w:rsidR="007B7BDF" w:rsidRDefault="007B7BDF" w:rsidP="00426119">
      <w:pPr>
        <w:rPr>
          <w:b/>
          <w:bCs/>
          <w:lang w:val="en-US"/>
        </w:rPr>
      </w:pPr>
    </w:p>
    <w:p w14:paraId="098411D6" w14:textId="77777777" w:rsidR="007B7BDF" w:rsidRDefault="007B7BDF" w:rsidP="00426119">
      <w:pPr>
        <w:rPr>
          <w:b/>
          <w:bCs/>
          <w:lang w:val="en-US"/>
        </w:rPr>
      </w:pPr>
    </w:p>
    <w:p w14:paraId="494DAF13" w14:textId="77777777" w:rsidR="007B7BDF" w:rsidRDefault="007B7BDF" w:rsidP="00426119">
      <w:pPr>
        <w:rPr>
          <w:b/>
          <w:bCs/>
          <w:lang w:val="en-US"/>
        </w:rPr>
      </w:pPr>
    </w:p>
    <w:p w14:paraId="3CFEC142" w14:textId="77777777" w:rsidR="007B7BDF" w:rsidRDefault="007B7BDF" w:rsidP="00426119">
      <w:pPr>
        <w:rPr>
          <w:b/>
          <w:bCs/>
          <w:lang w:val="en-US"/>
        </w:rPr>
      </w:pPr>
    </w:p>
    <w:p w14:paraId="47BD8F98" w14:textId="77777777" w:rsidR="007B7BDF" w:rsidRDefault="007B7BDF" w:rsidP="00426119">
      <w:pPr>
        <w:rPr>
          <w:b/>
          <w:bCs/>
          <w:lang w:val="en-US"/>
        </w:rPr>
      </w:pPr>
    </w:p>
    <w:p w14:paraId="35E4D0ED" w14:textId="77777777" w:rsidR="007B7BDF" w:rsidRDefault="007B7BDF" w:rsidP="00426119">
      <w:pPr>
        <w:rPr>
          <w:b/>
          <w:bCs/>
          <w:lang w:val="en-US"/>
        </w:rPr>
      </w:pPr>
    </w:p>
    <w:p w14:paraId="18437C4D" w14:textId="77777777" w:rsidR="007B7BDF" w:rsidRDefault="007B7BDF" w:rsidP="00426119">
      <w:pPr>
        <w:rPr>
          <w:b/>
          <w:bCs/>
          <w:lang w:val="en-US"/>
        </w:rPr>
      </w:pPr>
    </w:p>
    <w:p w14:paraId="71A1DA01" w14:textId="77777777" w:rsidR="007B7BDF" w:rsidRDefault="007B7BDF" w:rsidP="00426119">
      <w:pPr>
        <w:rPr>
          <w:b/>
          <w:bCs/>
          <w:lang w:val="en-US"/>
        </w:rPr>
      </w:pPr>
    </w:p>
    <w:p w14:paraId="3CC7991D" w14:textId="77777777" w:rsidR="007B7BDF" w:rsidRDefault="007B7BDF" w:rsidP="00426119">
      <w:pPr>
        <w:rPr>
          <w:b/>
          <w:bCs/>
          <w:lang w:val="en-US"/>
        </w:rPr>
      </w:pPr>
    </w:p>
    <w:p w14:paraId="3B0E7595" w14:textId="77777777" w:rsidR="007B7BDF" w:rsidRDefault="007B7BDF" w:rsidP="00426119">
      <w:pPr>
        <w:rPr>
          <w:b/>
          <w:bCs/>
          <w:lang w:val="en-US"/>
        </w:rPr>
      </w:pPr>
    </w:p>
    <w:p w14:paraId="046DDCC3" w14:textId="77777777" w:rsidR="007B7BDF" w:rsidRDefault="007B7BDF" w:rsidP="00426119">
      <w:pPr>
        <w:rPr>
          <w:b/>
          <w:bCs/>
          <w:lang w:val="en-US"/>
        </w:rPr>
      </w:pPr>
    </w:p>
    <w:p w14:paraId="6CB8C535" w14:textId="77777777" w:rsidR="007B7BDF" w:rsidRDefault="007B7BDF" w:rsidP="00426119">
      <w:pPr>
        <w:rPr>
          <w:b/>
          <w:bCs/>
          <w:lang w:val="en-US"/>
        </w:rPr>
      </w:pPr>
    </w:p>
    <w:p w14:paraId="4BC4D9B3" w14:textId="77777777" w:rsidR="007B7BDF" w:rsidRDefault="007B7BDF" w:rsidP="00426119">
      <w:pPr>
        <w:rPr>
          <w:b/>
          <w:bCs/>
          <w:lang w:val="en-US"/>
        </w:rPr>
      </w:pPr>
    </w:p>
    <w:p w14:paraId="172A7912" w14:textId="77777777" w:rsidR="007B7BDF" w:rsidRDefault="007B7BDF" w:rsidP="00426119">
      <w:pPr>
        <w:rPr>
          <w:b/>
          <w:bCs/>
          <w:lang w:val="en-US"/>
        </w:rPr>
      </w:pPr>
    </w:p>
    <w:p w14:paraId="0C82CE1A" w14:textId="77777777" w:rsidR="007B7BDF" w:rsidRDefault="007B7BDF" w:rsidP="00426119">
      <w:pPr>
        <w:rPr>
          <w:b/>
          <w:bCs/>
          <w:lang w:val="en-US"/>
        </w:rPr>
      </w:pPr>
    </w:p>
    <w:p w14:paraId="7D8E4588" w14:textId="77777777" w:rsidR="007B7BDF" w:rsidRDefault="007B7BDF" w:rsidP="00426119">
      <w:pPr>
        <w:rPr>
          <w:b/>
          <w:bCs/>
          <w:lang w:val="en-US"/>
        </w:rPr>
      </w:pPr>
    </w:p>
    <w:p w14:paraId="03DC7603" w14:textId="77777777" w:rsidR="007B7BDF" w:rsidRDefault="007B7BDF" w:rsidP="00426119">
      <w:pPr>
        <w:rPr>
          <w:b/>
          <w:bCs/>
          <w:lang w:val="en-US"/>
        </w:rPr>
      </w:pPr>
    </w:p>
    <w:p w14:paraId="362EB295" w14:textId="77777777" w:rsidR="007B7BDF" w:rsidRDefault="007B7BDF" w:rsidP="00426119">
      <w:pPr>
        <w:rPr>
          <w:b/>
          <w:bCs/>
          <w:lang w:val="en-US"/>
        </w:rPr>
      </w:pPr>
    </w:p>
    <w:p w14:paraId="02816DD9" w14:textId="77777777" w:rsidR="007B7BDF" w:rsidRDefault="007B7BDF" w:rsidP="00426119">
      <w:pPr>
        <w:rPr>
          <w:b/>
          <w:bCs/>
          <w:lang w:val="en-US"/>
        </w:rPr>
      </w:pPr>
    </w:p>
    <w:p w14:paraId="459F1EE0" w14:textId="77777777" w:rsidR="00512995" w:rsidRDefault="00512995" w:rsidP="00C62599">
      <w:pPr>
        <w:rPr>
          <w:b/>
          <w:bCs/>
          <w:lang w:val="en-US"/>
        </w:rPr>
      </w:pPr>
    </w:p>
    <w:p w14:paraId="5BEC257B" w14:textId="5206E02C" w:rsidR="007B7BDF" w:rsidRDefault="007B7BDF" w:rsidP="00C62599">
      <w:pPr>
        <w:rPr>
          <w:rFonts w:asciiTheme="minorBidi" w:hAnsiTheme="minorBidi"/>
          <w:sz w:val="24"/>
          <w:szCs w:val="24"/>
          <w:lang w:val="en-US"/>
        </w:rPr>
      </w:pPr>
      <w:r w:rsidRPr="007B7BDF">
        <w:rPr>
          <w:rFonts w:asciiTheme="minorBidi" w:hAnsiTheme="minorBidi"/>
          <w:sz w:val="24"/>
          <w:szCs w:val="24"/>
          <w:lang w:val="en-US"/>
        </w:rPr>
        <w:drawing>
          <wp:inline distT="0" distB="0" distL="0" distR="0" wp14:anchorId="6CD2CF59" wp14:editId="307D2DD1">
            <wp:extent cx="5943600" cy="2545080"/>
            <wp:effectExtent l="133350" t="114300" r="133350" b="160020"/>
            <wp:docPr id="20202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2411" name=""/>
                    <pic:cNvPicPr/>
                  </pic:nvPicPr>
                  <pic:blipFill>
                    <a:blip r:embed="rId23"/>
                    <a:stretch>
                      <a:fillRect/>
                    </a:stretch>
                  </pic:blipFill>
                  <pic:spPr>
                    <a:xfrm>
                      <a:off x="0" y="0"/>
                      <a:ext cx="5943600" cy="2545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B3012A" w14:textId="446AB143" w:rsidR="007B7BDF" w:rsidRDefault="007B7BDF" w:rsidP="00C62599">
      <w:pPr>
        <w:rPr>
          <w:rFonts w:asciiTheme="minorBidi" w:hAnsiTheme="minorBidi"/>
          <w:sz w:val="24"/>
          <w:szCs w:val="24"/>
          <w:lang w:val="en-US"/>
        </w:rPr>
      </w:pPr>
      <w:r w:rsidRPr="007B7BDF">
        <w:rPr>
          <w:rFonts w:asciiTheme="minorBidi" w:hAnsiTheme="minorBidi"/>
          <w:sz w:val="24"/>
          <w:szCs w:val="24"/>
          <w:lang w:val="en-US"/>
        </w:rPr>
        <w:lastRenderedPageBreak/>
        <w:drawing>
          <wp:inline distT="0" distB="0" distL="0" distR="0" wp14:anchorId="4C1F3FDD" wp14:editId="58884AE3">
            <wp:extent cx="5943600" cy="2197100"/>
            <wp:effectExtent l="133350" t="114300" r="114300" b="146050"/>
            <wp:docPr id="39756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0968" name=""/>
                    <pic:cNvPicPr/>
                  </pic:nvPicPr>
                  <pic:blipFill>
                    <a:blip r:embed="rId24"/>
                    <a:stretch>
                      <a:fillRect/>
                    </a:stretch>
                  </pic:blipFill>
                  <pic:spPr>
                    <a:xfrm>
                      <a:off x="0" y="0"/>
                      <a:ext cx="5943600" cy="2197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4A8663" w14:textId="33326A7F" w:rsidR="007B7BDF" w:rsidRDefault="007B7BDF" w:rsidP="00C62599">
      <w:pPr>
        <w:rPr>
          <w:rFonts w:asciiTheme="minorBidi" w:hAnsiTheme="minorBidi"/>
          <w:sz w:val="24"/>
          <w:szCs w:val="24"/>
          <w:lang w:val="en-US"/>
        </w:rPr>
      </w:pPr>
      <w:r w:rsidRPr="007B7BDF">
        <w:rPr>
          <w:rFonts w:asciiTheme="minorBidi" w:hAnsiTheme="minorBidi"/>
          <w:sz w:val="24"/>
          <w:szCs w:val="24"/>
          <w:lang w:val="en-US"/>
        </w:rPr>
        <w:drawing>
          <wp:inline distT="0" distB="0" distL="0" distR="0" wp14:anchorId="302C4C3A" wp14:editId="309304AE">
            <wp:extent cx="5943600" cy="1203325"/>
            <wp:effectExtent l="133350" t="114300" r="133350" b="168275"/>
            <wp:docPr id="1994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6035" name=""/>
                    <pic:cNvPicPr/>
                  </pic:nvPicPr>
                  <pic:blipFill>
                    <a:blip r:embed="rId25"/>
                    <a:stretch>
                      <a:fillRect/>
                    </a:stretch>
                  </pic:blipFill>
                  <pic:spPr>
                    <a:xfrm>
                      <a:off x="0" y="0"/>
                      <a:ext cx="5943600" cy="1203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D57AFA" w14:textId="52CAEB24" w:rsidR="002D3E68" w:rsidRPr="002D3E68" w:rsidRDefault="002D3E68" w:rsidP="00C62599">
      <w:pPr>
        <w:rPr>
          <w:rFonts w:asciiTheme="minorBidi" w:hAnsiTheme="minorBidi"/>
          <w:b/>
          <w:bCs/>
          <w:color w:val="EE0000"/>
          <w:u w:val="single"/>
          <w:lang w:val="en-US"/>
        </w:rPr>
      </w:pPr>
      <w:r w:rsidRPr="002D3E68">
        <w:rPr>
          <w:rFonts w:asciiTheme="minorBidi" w:hAnsiTheme="minorBidi"/>
          <w:b/>
          <w:bCs/>
          <w:color w:val="EE0000"/>
          <w:u w:val="single"/>
          <w:lang w:val="en-US"/>
        </w:rPr>
        <w:t>In these pages you can:</w:t>
      </w:r>
    </w:p>
    <w:p w14:paraId="471582D7" w14:textId="77777777" w:rsidR="002D3E68" w:rsidRPr="002D3E68" w:rsidRDefault="002D3E68" w:rsidP="002D3E68">
      <w:pPr>
        <w:numPr>
          <w:ilvl w:val="0"/>
          <w:numId w:val="38"/>
        </w:numPr>
        <w:rPr>
          <w:rFonts w:asciiTheme="minorBidi" w:hAnsiTheme="minorBidi"/>
          <w:lang w:val="en-US"/>
        </w:rPr>
      </w:pPr>
      <w:r w:rsidRPr="002D3E68">
        <w:rPr>
          <w:rFonts w:asciiTheme="minorBidi" w:hAnsiTheme="minorBidi"/>
          <w:lang w:val="en-US"/>
        </w:rPr>
        <w:t>View live energy data from all sensors.</w:t>
      </w:r>
    </w:p>
    <w:p w14:paraId="1F493C83" w14:textId="77777777" w:rsidR="002D3E68" w:rsidRPr="002D3E68" w:rsidRDefault="002D3E68" w:rsidP="002D3E68">
      <w:pPr>
        <w:numPr>
          <w:ilvl w:val="0"/>
          <w:numId w:val="38"/>
        </w:numPr>
        <w:rPr>
          <w:rFonts w:asciiTheme="minorBidi" w:hAnsiTheme="minorBidi"/>
          <w:lang w:val="en-US"/>
        </w:rPr>
      </w:pPr>
      <w:r w:rsidRPr="002D3E68">
        <w:rPr>
          <w:rFonts w:asciiTheme="minorBidi" w:hAnsiTheme="minorBidi"/>
          <w:lang w:val="en-US"/>
        </w:rPr>
        <w:t>Inspect region-based summaries (residential, commercial, downtown, hybrid, port).</w:t>
      </w:r>
    </w:p>
    <w:p w14:paraId="57A32F3A" w14:textId="77777777" w:rsidR="002D3E68" w:rsidRPr="002D3E68" w:rsidRDefault="002D3E68" w:rsidP="002D3E68">
      <w:pPr>
        <w:numPr>
          <w:ilvl w:val="0"/>
          <w:numId w:val="38"/>
        </w:numPr>
        <w:rPr>
          <w:rFonts w:asciiTheme="minorBidi" w:hAnsiTheme="minorBidi"/>
          <w:lang w:val="en-US"/>
        </w:rPr>
      </w:pPr>
      <w:r w:rsidRPr="002D3E68">
        <w:rPr>
          <w:rFonts w:asciiTheme="minorBidi" w:hAnsiTheme="minorBidi"/>
          <w:lang w:val="en-US"/>
        </w:rPr>
        <w:t>Access house-level consumption statistics.</w:t>
      </w:r>
    </w:p>
    <w:p w14:paraId="2A57A268" w14:textId="77777777" w:rsidR="002D3E68" w:rsidRPr="002D3E68" w:rsidRDefault="002D3E68" w:rsidP="002D3E68">
      <w:pPr>
        <w:numPr>
          <w:ilvl w:val="0"/>
          <w:numId w:val="38"/>
        </w:numPr>
        <w:rPr>
          <w:rFonts w:asciiTheme="minorBidi" w:hAnsiTheme="minorBidi"/>
          <w:lang w:val="en-US"/>
        </w:rPr>
      </w:pPr>
      <w:r w:rsidRPr="002D3E68">
        <w:rPr>
          <w:rFonts w:asciiTheme="minorBidi" w:hAnsiTheme="minorBidi"/>
          <w:lang w:val="en-US"/>
        </w:rPr>
        <w:t>Check AI-powered energy predictions for upcoming hours.</w:t>
      </w:r>
    </w:p>
    <w:p w14:paraId="7EFE3D8E" w14:textId="77777777" w:rsidR="002D3E68" w:rsidRPr="002D3E68" w:rsidRDefault="002D3E68" w:rsidP="002D3E68">
      <w:pPr>
        <w:numPr>
          <w:ilvl w:val="0"/>
          <w:numId w:val="38"/>
        </w:numPr>
        <w:rPr>
          <w:rFonts w:asciiTheme="minorBidi" w:hAnsiTheme="minorBidi"/>
          <w:lang w:val="en-US"/>
        </w:rPr>
      </w:pPr>
      <w:r w:rsidRPr="002D3E68">
        <w:rPr>
          <w:rFonts w:asciiTheme="minorBidi" w:hAnsiTheme="minorBidi"/>
          <w:lang w:val="en-US"/>
        </w:rPr>
        <w:t>Explore interactive charts and tables for detailed insights.</w:t>
      </w:r>
    </w:p>
    <w:p w14:paraId="7A8C5F40" w14:textId="77777777" w:rsidR="002D3E68" w:rsidRPr="002D3E68" w:rsidRDefault="002D3E68" w:rsidP="002D3E68">
      <w:pPr>
        <w:numPr>
          <w:ilvl w:val="0"/>
          <w:numId w:val="38"/>
        </w:numPr>
        <w:rPr>
          <w:rFonts w:asciiTheme="minorBidi" w:hAnsiTheme="minorBidi"/>
          <w:lang w:val="en-US"/>
        </w:rPr>
      </w:pPr>
      <w:r w:rsidRPr="002D3E68">
        <w:rPr>
          <w:rFonts w:asciiTheme="minorBidi" w:hAnsiTheme="minorBidi"/>
          <w:lang w:val="en-US"/>
        </w:rPr>
        <w:t>Send reports via email directly from the dashboard.</w:t>
      </w:r>
    </w:p>
    <w:p w14:paraId="762F2564" w14:textId="77777777" w:rsidR="002D3E68" w:rsidRPr="002D3E68" w:rsidRDefault="002D3E68" w:rsidP="002D3E68">
      <w:pPr>
        <w:rPr>
          <w:rFonts w:asciiTheme="minorBidi" w:hAnsiTheme="minorBidi"/>
          <w:b/>
          <w:bCs/>
          <w:lang w:val="en-US"/>
        </w:rPr>
      </w:pPr>
      <w:r w:rsidRPr="002D3E68">
        <w:rPr>
          <w:rFonts w:asciiTheme="minorBidi" w:hAnsiTheme="minorBidi"/>
          <w:b/>
          <w:bCs/>
          <w:lang w:val="en-US"/>
        </w:rPr>
        <w:t>Additional pages provide statistical visualizations for sensors, regions, and individual houses. These pages are accessible once you enter the dashboard, allowing you to analyze the collected data and AI predictions in depth.</w:t>
      </w:r>
    </w:p>
    <w:p w14:paraId="20DA9E39" w14:textId="285C1547" w:rsidR="007B7BDF" w:rsidRPr="007B7BDF" w:rsidRDefault="007B7BDF" w:rsidP="00C62599">
      <w:pPr>
        <w:rPr>
          <w:rFonts w:asciiTheme="minorBidi" w:hAnsiTheme="minorBidi"/>
          <w:b/>
          <w:bCs/>
          <w:color w:val="EE0000"/>
          <w:u w:val="single"/>
          <w:lang w:val="en-US"/>
        </w:rPr>
      </w:pPr>
      <w:r w:rsidRPr="007B7BDF">
        <w:rPr>
          <w:rFonts w:asciiTheme="minorBidi" w:hAnsiTheme="minorBidi"/>
          <w:b/>
          <w:bCs/>
          <w:color w:val="EE0000"/>
          <w:u w:val="single"/>
          <w:lang w:val="en-US"/>
        </w:rPr>
        <w:t>The prediction page:</w:t>
      </w:r>
    </w:p>
    <w:p w14:paraId="574537AB" w14:textId="157586A5" w:rsidR="007B7BDF" w:rsidRDefault="007B7BDF" w:rsidP="007B7BDF">
      <w:pPr>
        <w:rPr>
          <w:rFonts w:asciiTheme="minorBidi" w:hAnsiTheme="minorBidi"/>
          <w:sz w:val="24"/>
          <w:szCs w:val="24"/>
          <w:lang w:val="en-US"/>
        </w:rPr>
      </w:pPr>
      <w:r w:rsidRPr="007B7BDF">
        <w:rPr>
          <w:rFonts w:asciiTheme="minorBidi" w:hAnsiTheme="minorBidi"/>
          <w:sz w:val="24"/>
          <w:szCs w:val="24"/>
          <w:lang w:val="en-US"/>
        </w:rPr>
        <w:lastRenderedPageBreak/>
        <w:drawing>
          <wp:inline distT="0" distB="0" distL="0" distR="0" wp14:anchorId="7E0F851D" wp14:editId="56716E3D">
            <wp:extent cx="5943600" cy="3156585"/>
            <wp:effectExtent l="133350" t="114300" r="133350" b="158115"/>
            <wp:docPr id="107457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6982" name=""/>
                    <pic:cNvPicPr/>
                  </pic:nvPicPr>
                  <pic:blipFill>
                    <a:blip r:embed="rId26"/>
                    <a:stretch>
                      <a:fillRect/>
                    </a:stretch>
                  </pic:blipFill>
                  <pic:spPr>
                    <a:xfrm>
                      <a:off x="0" y="0"/>
                      <a:ext cx="5943600" cy="3156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8B4692" w14:textId="0A0EE28F" w:rsidR="002D3E68" w:rsidRDefault="002D3E68" w:rsidP="007B7BDF">
      <w:pPr>
        <w:rPr>
          <w:rFonts w:asciiTheme="minorBidi" w:hAnsiTheme="minorBidi"/>
          <w:sz w:val="24"/>
          <w:szCs w:val="24"/>
          <w:lang w:val="en-US"/>
        </w:rPr>
      </w:pPr>
      <w:r w:rsidRPr="002D3E68">
        <w:rPr>
          <w:rFonts w:asciiTheme="minorBidi" w:hAnsiTheme="minorBidi"/>
          <w:sz w:val="24"/>
          <w:szCs w:val="24"/>
          <w:lang w:val="en-US"/>
        </w:rPr>
        <w:drawing>
          <wp:inline distT="0" distB="0" distL="0" distR="0" wp14:anchorId="78163DBF" wp14:editId="02ADA547">
            <wp:extent cx="5943600" cy="3723005"/>
            <wp:effectExtent l="133350" t="114300" r="133350" b="163195"/>
            <wp:docPr id="77879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8954" name=""/>
                    <pic:cNvPicPr/>
                  </pic:nvPicPr>
                  <pic:blipFill>
                    <a:blip r:embed="rId27"/>
                    <a:stretch>
                      <a:fillRect/>
                    </a:stretch>
                  </pic:blipFill>
                  <pic:spPr>
                    <a:xfrm>
                      <a:off x="0" y="0"/>
                      <a:ext cx="5943600" cy="37230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6ADFAD" w14:textId="27FF9854" w:rsidR="007B7BDF" w:rsidRPr="002D3E68" w:rsidRDefault="007B7BDF" w:rsidP="007B7BDF">
      <w:pPr>
        <w:rPr>
          <w:rFonts w:asciiTheme="minorBidi" w:hAnsiTheme="minorBidi"/>
          <w:b/>
          <w:bCs/>
          <w:color w:val="EE0000"/>
          <w:sz w:val="24"/>
          <w:szCs w:val="24"/>
          <w:u w:val="single"/>
          <w:lang w:val="en-US"/>
        </w:rPr>
      </w:pPr>
      <w:r w:rsidRPr="002D3E68">
        <w:rPr>
          <w:rFonts w:asciiTheme="minorBidi" w:hAnsiTheme="minorBidi"/>
          <w:b/>
          <w:bCs/>
          <w:color w:val="EE0000"/>
          <w:sz w:val="24"/>
          <w:szCs w:val="24"/>
          <w:u w:val="single"/>
          <w:lang w:val="en-US"/>
        </w:rPr>
        <w:t>You can even send the results via an email</w:t>
      </w:r>
      <w:r w:rsidR="002D3E68">
        <w:rPr>
          <w:rFonts w:asciiTheme="minorBidi" w:hAnsiTheme="minorBidi"/>
          <w:b/>
          <w:bCs/>
          <w:color w:val="EE0000"/>
          <w:sz w:val="24"/>
          <w:szCs w:val="24"/>
          <w:u w:val="single"/>
          <w:lang w:val="en-US"/>
        </w:rPr>
        <w:t xml:space="preserve"> and get the following</w:t>
      </w:r>
      <w:r w:rsidRPr="002D3E68">
        <w:rPr>
          <w:rFonts w:asciiTheme="minorBidi" w:hAnsiTheme="minorBidi"/>
          <w:b/>
          <w:bCs/>
          <w:color w:val="EE0000"/>
          <w:sz w:val="24"/>
          <w:szCs w:val="24"/>
          <w:u w:val="single"/>
          <w:lang w:val="en-US"/>
        </w:rPr>
        <w:t>:</w:t>
      </w:r>
    </w:p>
    <w:p w14:paraId="1DD26ECE" w14:textId="77777777" w:rsidR="007B7BDF" w:rsidRDefault="007B7BDF" w:rsidP="007B7BDF">
      <w:pPr>
        <w:rPr>
          <w:rFonts w:asciiTheme="minorBidi" w:hAnsiTheme="minorBidi"/>
          <w:sz w:val="24"/>
          <w:szCs w:val="24"/>
          <w:lang w:val="en-US"/>
        </w:rPr>
      </w:pPr>
    </w:p>
    <w:p w14:paraId="16335ABC" w14:textId="692790AE" w:rsidR="007B7BDF" w:rsidRPr="00E464B5" w:rsidRDefault="002D3E68" w:rsidP="00C62599">
      <w:pPr>
        <w:rPr>
          <w:rFonts w:asciiTheme="minorBidi" w:hAnsiTheme="minorBidi"/>
          <w:sz w:val="24"/>
          <w:szCs w:val="24"/>
          <w:lang w:val="en-US"/>
        </w:rPr>
      </w:pPr>
      <w:r w:rsidRPr="002D3E68">
        <w:rPr>
          <w:rFonts w:asciiTheme="minorBidi" w:hAnsiTheme="minorBidi"/>
          <w:sz w:val="24"/>
          <w:szCs w:val="24"/>
          <w:lang w:val="en-US"/>
        </w:rPr>
        <w:lastRenderedPageBreak/>
        <w:drawing>
          <wp:inline distT="0" distB="0" distL="0" distR="0" wp14:anchorId="2DE65C26" wp14:editId="5C47A5F4">
            <wp:extent cx="5943600" cy="2666365"/>
            <wp:effectExtent l="133350" t="114300" r="133350" b="172085"/>
            <wp:docPr id="174233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30404" name=""/>
                    <pic:cNvPicPr/>
                  </pic:nvPicPr>
                  <pic:blipFill>
                    <a:blip r:embed="rId28"/>
                    <a:stretch>
                      <a:fillRect/>
                    </a:stretch>
                  </pic:blipFill>
                  <pic:spPr>
                    <a:xfrm>
                      <a:off x="0" y="0"/>
                      <a:ext cx="5943600" cy="2666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7B7BDF" w:rsidRPr="00E464B5" w:rsidSect="00BD0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A3C"/>
    <w:multiLevelType w:val="multilevel"/>
    <w:tmpl w:val="12B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65BF"/>
    <w:multiLevelType w:val="multilevel"/>
    <w:tmpl w:val="470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F5AF9"/>
    <w:multiLevelType w:val="multilevel"/>
    <w:tmpl w:val="B19C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4A09"/>
    <w:multiLevelType w:val="multilevel"/>
    <w:tmpl w:val="0C96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55360"/>
    <w:multiLevelType w:val="multilevel"/>
    <w:tmpl w:val="A19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B5C32"/>
    <w:multiLevelType w:val="multilevel"/>
    <w:tmpl w:val="517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4046"/>
    <w:multiLevelType w:val="multilevel"/>
    <w:tmpl w:val="ED0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1609C"/>
    <w:multiLevelType w:val="multilevel"/>
    <w:tmpl w:val="264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13FDC"/>
    <w:multiLevelType w:val="multilevel"/>
    <w:tmpl w:val="419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B52A4"/>
    <w:multiLevelType w:val="hybridMultilevel"/>
    <w:tmpl w:val="547440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AC63AAA"/>
    <w:multiLevelType w:val="multilevel"/>
    <w:tmpl w:val="AB5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E2CC6"/>
    <w:multiLevelType w:val="multilevel"/>
    <w:tmpl w:val="E5CC7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518D4"/>
    <w:multiLevelType w:val="multilevel"/>
    <w:tmpl w:val="E5CC7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7724B4"/>
    <w:multiLevelType w:val="multilevel"/>
    <w:tmpl w:val="9A4E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1173F"/>
    <w:multiLevelType w:val="multilevel"/>
    <w:tmpl w:val="12D8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C2EF8"/>
    <w:multiLevelType w:val="multilevel"/>
    <w:tmpl w:val="3E8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C621D"/>
    <w:multiLevelType w:val="multilevel"/>
    <w:tmpl w:val="5DC26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C020AB"/>
    <w:multiLevelType w:val="multilevel"/>
    <w:tmpl w:val="E69EF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EF1443"/>
    <w:multiLevelType w:val="multilevel"/>
    <w:tmpl w:val="E7FC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304574"/>
    <w:multiLevelType w:val="multilevel"/>
    <w:tmpl w:val="69E0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42BEF"/>
    <w:multiLevelType w:val="multilevel"/>
    <w:tmpl w:val="3FFA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E7539"/>
    <w:multiLevelType w:val="multilevel"/>
    <w:tmpl w:val="CBB6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F239F"/>
    <w:multiLevelType w:val="multilevel"/>
    <w:tmpl w:val="A548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C2DF8"/>
    <w:multiLevelType w:val="multilevel"/>
    <w:tmpl w:val="7FD6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F5169"/>
    <w:multiLevelType w:val="multilevel"/>
    <w:tmpl w:val="F01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46F69"/>
    <w:multiLevelType w:val="multilevel"/>
    <w:tmpl w:val="D7B2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DF5A3D"/>
    <w:multiLevelType w:val="multilevel"/>
    <w:tmpl w:val="2A2C6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C6905"/>
    <w:multiLevelType w:val="multilevel"/>
    <w:tmpl w:val="515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4453D1"/>
    <w:multiLevelType w:val="multilevel"/>
    <w:tmpl w:val="86C0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534BB"/>
    <w:multiLevelType w:val="multilevel"/>
    <w:tmpl w:val="5CA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94FF6"/>
    <w:multiLevelType w:val="multilevel"/>
    <w:tmpl w:val="9CE69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3536A"/>
    <w:multiLevelType w:val="multilevel"/>
    <w:tmpl w:val="7EE6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8A405C"/>
    <w:multiLevelType w:val="multilevel"/>
    <w:tmpl w:val="B40A7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2A334E"/>
    <w:multiLevelType w:val="multilevel"/>
    <w:tmpl w:val="EA66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941B9"/>
    <w:multiLevelType w:val="multilevel"/>
    <w:tmpl w:val="37B6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816CA5"/>
    <w:multiLevelType w:val="multilevel"/>
    <w:tmpl w:val="87B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73259"/>
    <w:multiLevelType w:val="multilevel"/>
    <w:tmpl w:val="6B7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46214"/>
    <w:multiLevelType w:val="multilevel"/>
    <w:tmpl w:val="E37E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791951">
    <w:abstractNumId w:val="3"/>
  </w:num>
  <w:num w:numId="2" w16cid:durableId="622080966">
    <w:abstractNumId w:val="4"/>
  </w:num>
  <w:num w:numId="3" w16cid:durableId="532380742">
    <w:abstractNumId w:val="24"/>
  </w:num>
  <w:num w:numId="4" w16cid:durableId="825826204">
    <w:abstractNumId w:val="27"/>
  </w:num>
  <w:num w:numId="5" w16cid:durableId="776408126">
    <w:abstractNumId w:val="29"/>
  </w:num>
  <w:num w:numId="6" w16cid:durableId="505828451">
    <w:abstractNumId w:val="28"/>
  </w:num>
  <w:num w:numId="7" w16cid:durableId="1097018160">
    <w:abstractNumId w:val="31"/>
  </w:num>
  <w:num w:numId="8" w16cid:durableId="587616531">
    <w:abstractNumId w:val="6"/>
  </w:num>
  <w:num w:numId="9" w16cid:durableId="331835282">
    <w:abstractNumId w:val="32"/>
  </w:num>
  <w:num w:numId="10" w16cid:durableId="341979071">
    <w:abstractNumId w:val="7"/>
  </w:num>
  <w:num w:numId="11" w16cid:durableId="170872282">
    <w:abstractNumId w:val="37"/>
  </w:num>
  <w:num w:numId="12" w16cid:durableId="848567017">
    <w:abstractNumId w:val="33"/>
  </w:num>
  <w:num w:numId="13" w16cid:durableId="1571505515">
    <w:abstractNumId w:val="0"/>
  </w:num>
  <w:num w:numId="14" w16cid:durableId="1060254289">
    <w:abstractNumId w:val="26"/>
  </w:num>
  <w:num w:numId="15" w16cid:durableId="590041182">
    <w:abstractNumId w:val="5"/>
  </w:num>
  <w:num w:numId="16" w16cid:durableId="626735979">
    <w:abstractNumId w:val="34"/>
  </w:num>
  <w:num w:numId="17" w16cid:durableId="722488757">
    <w:abstractNumId w:val="18"/>
  </w:num>
  <w:num w:numId="18" w16cid:durableId="872227163">
    <w:abstractNumId w:val="11"/>
  </w:num>
  <w:num w:numId="19" w16cid:durableId="1254972173">
    <w:abstractNumId w:val="36"/>
  </w:num>
  <w:num w:numId="20" w16cid:durableId="621348922">
    <w:abstractNumId w:val="15"/>
  </w:num>
  <w:num w:numId="21" w16cid:durableId="2065250861">
    <w:abstractNumId w:val="21"/>
  </w:num>
  <w:num w:numId="22" w16cid:durableId="1153641502">
    <w:abstractNumId w:val="13"/>
  </w:num>
  <w:num w:numId="23" w16cid:durableId="1526482836">
    <w:abstractNumId w:val="10"/>
  </w:num>
  <w:num w:numId="24" w16cid:durableId="1778285080">
    <w:abstractNumId w:val="35"/>
  </w:num>
  <w:num w:numId="25" w16cid:durableId="1465393442">
    <w:abstractNumId w:val="22"/>
  </w:num>
  <w:num w:numId="26" w16cid:durableId="1505124781">
    <w:abstractNumId w:val="2"/>
  </w:num>
  <w:num w:numId="27" w16cid:durableId="1306854565">
    <w:abstractNumId w:val="23"/>
  </w:num>
  <w:num w:numId="28" w16cid:durableId="1826313117">
    <w:abstractNumId w:val="14"/>
  </w:num>
  <w:num w:numId="29" w16cid:durableId="1022777604">
    <w:abstractNumId w:val="20"/>
  </w:num>
  <w:num w:numId="30" w16cid:durableId="567570328">
    <w:abstractNumId w:val="8"/>
  </w:num>
  <w:num w:numId="31" w16cid:durableId="371422221">
    <w:abstractNumId w:val="25"/>
  </w:num>
  <w:num w:numId="32" w16cid:durableId="346248348">
    <w:abstractNumId w:val="19"/>
  </w:num>
  <w:num w:numId="33" w16cid:durableId="1952398349">
    <w:abstractNumId w:val="17"/>
  </w:num>
  <w:num w:numId="34" w16cid:durableId="1723408029">
    <w:abstractNumId w:val="9"/>
  </w:num>
  <w:num w:numId="35" w16cid:durableId="1129399526">
    <w:abstractNumId w:val="12"/>
  </w:num>
  <w:num w:numId="36" w16cid:durableId="151603434">
    <w:abstractNumId w:val="30"/>
  </w:num>
  <w:num w:numId="37" w16cid:durableId="1242368879">
    <w:abstractNumId w:val="16"/>
  </w:num>
  <w:num w:numId="38" w16cid:durableId="1560743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B5"/>
    <w:rsid w:val="000F0EFE"/>
    <w:rsid w:val="00163D4A"/>
    <w:rsid w:val="001D4B18"/>
    <w:rsid w:val="002D3E68"/>
    <w:rsid w:val="00426119"/>
    <w:rsid w:val="00512995"/>
    <w:rsid w:val="006601B7"/>
    <w:rsid w:val="00743182"/>
    <w:rsid w:val="00791F13"/>
    <w:rsid w:val="007B7BDF"/>
    <w:rsid w:val="00905F2B"/>
    <w:rsid w:val="00985498"/>
    <w:rsid w:val="00A00477"/>
    <w:rsid w:val="00BD0C51"/>
    <w:rsid w:val="00C62599"/>
    <w:rsid w:val="00C8382E"/>
    <w:rsid w:val="00C85B17"/>
    <w:rsid w:val="00C929F4"/>
    <w:rsid w:val="00E464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833C2"/>
  <w15:chartTrackingRefBased/>
  <w15:docId w15:val="{A61F1F0F-9828-4776-8F85-4C0B7789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119"/>
  </w:style>
  <w:style w:type="paragraph" w:styleId="Heading1">
    <w:name w:val="heading 1"/>
    <w:basedOn w:val="Normal"/>
    <w:next w:val="Normal"/>
    <w:link w:val="Heading1Char"/>
    <w:uiPriority w:val="9"/>
    <w:qFormat/>
    <w:rsid w:val="00E464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64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64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4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4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4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64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64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4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4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4B5"/>
    <w:rPr>
      <w:rFonts w:eastAsiaTheme="majorEastAsia" w:cstheme="majorBidi"/>
      <w:color w:val="272727" w:themeColor="text1" w:themeTint="D8"/>
    </w:rPr>
  </w:style>
  <w:style w:type="paragraph" w:styleId="Title">
    <w:name w:val="Title"/>
    <w:basedOn w:val="Normal"/>
    <w:next w:val="Normal"/>
    <w:link w:val="TitleChar"/>
    <w:uiPriority w:val="10"/>
    <w:qFormat/>
    <w:rsid w:val="00E46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4B5"/>
    <w:pPr>
      <w:spacing w:before="160"/>
      <w:jc w:val="center"/>
    </w:pPr>
    <w:rPr>
      <w:i/>
      <w:iCs/>
      <w:color w:val="404040" w:themeColor="text1" w:themeTint="BF"/>
    </w:rPr>
  </w:style>
  <w:style w:type="character" w:customStyle="1" w:styleId="QuoteChar">
    <w:name w:val="Quote Char"/>
    <w:basedOn w:val="DefaultParagraphFont"/>
    <w:link w:val="Quote"/>
    <w:uiPriority w:val="29"/>
    <w:rsid w:val="00E464B5"/>
    <w:rPr>
      <w:i/>
      <w:iCs/>
      <w:color w:val="404040" w:themeColor="text1" w:themeTint="BF"/>
    </w:rPr>
  </w:style>
  <w:style w:type="paragraph" w:styleId="ListParagraph">
    <w:name w:val="List Paragraph"/>
    <w:basedOn w:val="Normal"/>
    <w:uiPriority w:val="34"/>
    <w:qFormat/>
    <w:rsid w:val="00E464B5"/>
    <w:pPr>
      <w:ind w:left="720"/>
      <w:contextualSpacing/>
    </w:pPr>
  </w:style>
  <w:style w:type="character" w:styleId="IntenseEmphasis">
    <w:name w:val="Intense Emphasis"/>
    <w:basedOn w:val="DefaultParagraphFont"/>
    <w:uiPriority w:val="21"/>
    <w:qFormat/>
    <w:rsid w:val="00E464B5"/>
    <w:rPr>
      <w:i/>
      <w:iCs/>
      <w:color w:val="2F5496" w:themeColor="accent1" w:themeShade="BF"/>
    </w:rPr>
  </w:style>
  <w:style w:type="paragraph" w:styleId="IntenseQuote">
    <w:name w:val="Intense Quote"/>
    <w:basedOn w:val="Normal"/>
    <w:next w:val="Normal"/>
    <w:link w:val="IntenseQuoteChar"/>
    <w:uiPriority w:val="30"/>
    <w:qFormat/>
    <w:rsid w:val="00E46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4B5"/>
    <w:rPr>
      <w:i/>
      <w:iCs/>
      <w:color w:val="2F5496" w:themeColor="accent1" w:themeShade="BF"/>
    </w:rPr>
  </w:style>
  <w:style w:type="character" w:styleId="IntenseReference">
    <w:name w:val="Intense Reference"/>
    <w:basedOn w:val="DefaultParagraphFont"/>
    <w:uiPriority w:val="32"/>
    <w:qFormat/>
    <w:rsid w:val="00E464B5"/>
    <w:rPr>
      <w:b/>
      <w:bCs/>
      <w:smallCaps/>
      <w:color w:val="2F5496" w:themeColor="accent1" w:themeShade="BF"/>
      <w:spacing w:val="5"/>
    </w:rPr>
  </w:style>
  <w:style w:type="character" w:styleId="Hyperlink">
    <w:name w:val="Hyperlink"/>
    <w:basedOn w:val="DefaultParagraphFont"/>
    <w:uiPriority w:val="99"/>
    <w:unhideWhenUsed/>
    <w:rsid w:val="00E464B5"/>
    <w:rPr>
      <w:color w:val="0563C1" w:themeColor="hyperlink"/>
      <w:u w:val="single"/>
    </w:rPr>
  </w:style>
  <w:style w:type="character" w:styleId="UnresolvedMention">
    <w:name w:val="Unresolved Mention"/>
    <w:basedOn w:val="DefaultParagraphFont"/>
    <w:uiPriority w:val="99"/>
    <w:semiHidden/>
    <w:unhideWhenUsed/>
    <w:rsid w:val="00E46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23-gateway-layer---regional-data-aggregation" TargetMode="External"/><Relationship Id="rId13" Type="http://schemas.openxmlformats.org/officeDocument/2006/relationships/hyperlink" Target="https://www.google.com/search?q=%236-system-operation--execution"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google.com/search?q=%2322-communication-layer---mqtt-protocol" TargetMode="External"/><Relationship Id="rId12" Type="http://schemas.openxmlformats.org/officeDocument/2006/relationships/hyperlink" Target="https://www.google.com/search?q=%2327-aiml-module---energy-prediction"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q=%2321-hardware-layer---iot-sensors" TargetMode="External"/><Relationship Id="rId11" Type="http://schemas.openxmlformats.org/officeDocument/2006/relationships/hyperlink" Target="https://www.google.com/search?q=%2326-frontend---interactive-dashboard" TargetMode="External"/><Relationship Id="rId24" Type="http://schemas.openxmlformats.org/officeDocument/2006/relationships/image" Target="media/image10.png"/><Relationship Id="rId5" Type="http://schemas.openxmlformats.org/officeDocument/2006/relationships/hyperlink" Target="https://www.google.com/search?q=%232-system-architecture-overview" TargetMode="Externa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www.google.com/search?q=%2325-backend---django-web-framework"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google.com/search?q=%2324-cloud-storage---mongodb-atlas" TargetMode="External"/><Relationship Id="rId14" Type="http://schemas.openxmlformats.org/officeDocument/2006/relationships/image" Target="media/image1.png"/><Relationship Id="rId22" Type="http://schemas.openxmlformats.org/officeDocument/2006/relationships/hyperlink" Target="https://www.google.com/search?q=%236-system-operation--execution" TargetMode="External"/><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18</Pages>
  <Words>2343</Words>
  <Characters>12887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Mouna Aouaidjia</dc:creator>
  <cp:keywords/>
  <dc:description/>
  <cp:lastModifiedBy>Mouna Aouaidjia</cp:lastModifiedBy>
  <cp:revision>2</cp:revision>
  <dcterms:created xsi:type="dcterms:W3CDTF">2025-11-30T23:55:00Z</dcterms:created>
  <dcterms:modified xsi:type="dcterms:W3CDTF">2025-12-02T11:58:00Z</dcterms:modified>
</cp:coreProperties>
</file>