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36F89" w:rsidRDefault="00576EB8" w:rsidP="00827857">
      <w:pPr>
        <w:spacing w:line="220" w:lineRule="atLeast"/>
        <w:jc w:val="center"/>
        <w:rPr>
          <w:rFonts w:ascii="微软雅黑" w:hAnsi="微软雅黑" w:hint="eastAsia"/>
          <w:color w:val="FF0000"/>
          <w:sz w:val="40"/>
          <w:szCs w:val="40"/>
        </w:rPr>
      </w:pPr>
      <w:r w:rsidRPr="00936F89">
        <w:rPr>
          <w:rFonts w:ascii="微软雅黑" w:hAnsi="微软雅黑" w:hint="eastAsia"/>
          <w:color w:val="FF0000"/>
          <w:sz w:val="40"/>
          <w:szCs w:val="40"/>
        </w:rPr>
        <w:t>全局属性存档结构</w:t>
      </w:r>
    </w:p>
    <w:p w:rsidR="00576EB8" w:rsidRPr="00936F89" w:rsidRDefault="00576EB8" w:rsidP="00D31D50">
      <w:pPr>
        <w:spacing w:line="220" w:lineRule="atLeast"/>
        <w:rPr>
          <w:rFonts w:ascii="微软雅黑" w:hAnsi="微软雅黑" w:hint="eastAsia"/>
        </w:rPr>
      </w:pPr>
      <w:r w:rsidRPr="00936F89">
        <w:rPr>
          <w:rFonts w:ascii="微软雅黑" w:hAnsi="微软雅黑"/>
          <w:noProof/>
        </w:rPr>
        <w:drawing>
          <wp:inline distT="0" distB="0" distL="0" distR="0">
            <wp:extent cx="5274310" cy="39884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EB8" w:rsidRPr="00936F89" w:rsidRDefault="00576EB8" w:rsidP="00D31D50">
      <w:pPr>
        <w:spacing w:line="220" w:lineRule="atLeast"/>
        <w:rPr>
          <w:rFonts w:ascii="微软雅黑" w:hAnsi="微软雅黑" w:hint="eastAsia"/>
        </w:rPr>
      </w:pPr>
      <w:r w:rsidRPr="00936F89">
        <w:rPr>
          <w:rFonts w:ascii="微软雅黑" w:hAnsi="微软雅黑" w:hint="eastAsia"/>
        </w:rPr>
        <w:t>1、每次以上属性有变动时，发送数据至服务器，存储该属性</w:t>
      </w:r>
      <w:r w:rsidR="000716F1" w:rsidRPr="00936F89">
        <w:rPr>
          <w:rFonts w:ascii="微软雅黑" w:hAnsi="微软雅黑" w:hint="eastAsia"/>
        </w:rPr>
        <w:t>数据</w:t>
      </w:r>
      <w:r w:rsidRPr="00936F89">
        <w:rPr>
          <w:rFonts w:ascii="微软雅黑" w:hAnsi="微软雅黑" w:hint="eastAsia"/>
        </w:rPr>
        <w:t>。</w:t>
      </w:r>
    </w:p>
    <w:p w:rsidR="00576EB8" w:rsidRPr="00936F89" w:rsidRDefault="00576EB8" w:rsidP="00D31D50">
      <w:pPr>
        <w:spacing w:line="220" w:lineRule="atLeast"/>
        <w:rPr>
          <w:rFonts w:ascii="微软雅黑" w:hAnsi="微软雅黑"/>
        </w:rPr>
      </w:pPr>
      <w:r w:rsidRPr="00936F89">
        <w:rPr>
          <w:rFonts w:ascii="微软雅黑" w:hAnsi="微软雅黑" w:hint="eastAsia"/>
        </w:rPr>
        <w:t>2、登陆游戏是读取</w:t>
      </w:r>
      <w:r w:rsidR="006A749B" w:rsidRPr="00936F89">
        <w:rPr>
          <w:rFonts w:ascii="微软雅黑" w:hAnsi="微软雅黑" w:hint="eastAsia"/>
        </w:rPr>
        <w:t>以上属性数据。</w:t>
      </w:r>
    </w:p>
    <w:sectPr w:rsidR="00576EB8" w:rsidRPr="00936F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16F1"/>
    <w:rsid w:val="00156F6C"/>
    <w:rsid w:val="00323B43"/>
    <w:rsid w:val="003D37D8"/>
    <w:rsid w:val="00426133"/>
    <w:rsid w:val="004358AB"/>
    <w:rsid w:val="00576EB8"/>
    <w:rsid w:val="006A749B"/>
    <w:rsid w:val="00827857"/>
    <w:rsid w:val="008B7726"/>
    <w:rsid w:val="00936F8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E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E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2015-11-24T08:57:00Z</dcterms:modified>
</cp:coreProperties>
</file>