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B69BA" w:rsidRDefault="000F1719" w:rsidP="004B69BA">
      <w:pPr>
        <w:pStyle w:val="1"/>
        <w:jc w:val="center"/>
        <w:rPr>
          <w:rFonts w:ascii="微软雅黑" w:hAnsi="微软雅黑"/>
          <w:b w:val="0"/>
          <w:color w:val="FF0000"/>
        </w:rPr>
      </w:pPr>
      <w:r w:rsidRPr="004B69BA">
        <w:rPr>
          <w:rFonts w:ascii="微软雅黑" w:hAnsi="微软雅黑" w:hint="eastAsia"/>
          <w:b w:val="0"/>
          <w:color w:val="FF0000"/>
        </w:rPr>
        <w:t>装备系统</w:t>
      </w:r>
    </w:p>
    <w:p w:rsidR="000F1719" w:rsidRPr="004B69BA" w:rsidRDefault="004B69BA" w:rsidP="004B69BA">
      <w:pPr>
        <w:pStyle w:val="2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一、</w:t>
      </w:r>
      <w:r w:rsidR="000F1719" w:rsidRPr="004B69BA">
        <w:rPr>
          <w:rFonts w:ascii="微软雅黑" w:eastAsia="微软雅黑" w:hAnsi="微软雅黑" w:hint="eastAsia"/>
          <w:b w:val="0"/>
          <w:color w:val="FF0000"/>
        </w:rPr>
        <w:t>系统概述</w:t>
      </w:r>
    </w:p>
    <w:p w:rsidR="000F1719" w:rsidRPr="004B69BA" w:rsidRDefault="00C772BA" w:rsidP="00C772BA">
      <w:pPr>
        <w:pStyle w:val="a3"/>
        <w:spacing w:line="220" w:lineRule="atLeast"/>
        <w:ind w:left="72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玩家通过游戏获得会获得装备，装备可养成。</w:t>
      </w:r>
    </w:p>
    <w:p w:rsidR="008816DD" w:rsidRPr="004B69BA" w:rsidRDefault="004B69BA" w:rsidP="004B69BA">
      <w:pPr>
        <w:pStyle w:val="2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二、</w:t>
      </w:r>
      <w:r w:rsidR="008816DD" w:rsidRPr="004B69BA">
        <w:rPr>
          <w:rFonts w:ascii="微软雅黑" w:eastAsia="微软雅黑" w:hAnsi="微软雅黑" w:hint="eastAsia"/>
          <w:b w:val="0"/>
          <w:color w:val="FF0000"/>
        </w:rPr>
        <w:t>系统详述</w:t>
      </w:r>
    </w:p>
    <w:p w:rsidR="008816DD" w:rsidRPr="004B69BA" w:rsidRDefault="004B69BA" w:rsidP="004B69BA">
      <w:pPr>
        <w:pStyle w:val="3"/>
        <w:rPr>
          <w:rFonts w:ascii="微软雅黑" w:hAnsi="微软雅黑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t>1、</w:t>
      </w:r>
      <w:r w:rsidR="008816DD" w:rsidRPr="004B69BA">
        <w:rPr>
          <w:rFonts w:ascii="微软雅黑" w:hAnsi="微软雅黑" w:hint="eastAsia"/>
          <w:b w:val="0"/>
          <w:color w:val="FF0000"/>
        </w:rPr>
        <w:t>分类</w:t>
      </w:r>
    </w:p>
    <w:p w:rsidR="00792536" w:rsidRPr="004B69BA" w:rsidRDefault="00792536" w:rsidP="00792536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装备分为：神器、和普通装备2种类</w:t>
      </w:r>
    </w:p>
    <w:tbl>
      <w:tblPr>
        <w:tblStyle w:val="a4"/>
        <w:tblW w:w="9464" w:type="dxa"/>
        <w:tblLook w:val="04A0"/>
      </w:tblPr>
      <w:tblGrid>
        <w:gridCol w:w="1384"/>
        <w:gridCol w:w="4297"/>
        <w:gridCol w:w="3783"/>
      </w:tblGrid>
      <w:tr w:rsidR="00792536" w:rsidRPr="004B69BA" w:rsidTr="00537353">
        <w:tc>
          <w:tcPr>
            <w:tcW w:w="1384" w:type="dxa"/>
          </w:tcPr>
          <w:p w:rsidR="00792536" w:rsidRPr="004B69BA" w:rsidRDefault="0079253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</w:p>
        </w:tc>
        <w:tc>
          <w:tcPr>
            <w:tcW w:w="4297" w:type="dxa"/>
          </w:tcPr>
          <w:p w:rsidR="00792536" w:rsidRPr="004B69BA" w:rsidRDefault="0079253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神器</w:t>
            </w:r>
          </w:p>
        </w:tc>
        <w:tc>
          <w:tcPr>
            <w:tcW w:w="3783" w:type="dxa"/>
          </w:tcPr>
          <w:p w:rsidR="00792536" w:rsidRPr="004B69BA" w:rsidRDefault="0079253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普通装备</w:t>
            </w:r>
          </w:p>
        </w:tc>
      </w:tr>
      <w:tr w:rsidR="00792536" w:rsidRPr="004B69BA" w:rsidTr="00537353">
        <w:tc>
          <w:tcPr>
            <w:tcW w:w="1384" w:type="dxa"/>
          </w:tcPr>
          <w:p w:rsidR="00792536" w:rsidRPr="004B69BA" w:rsidRDefault="0079253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使用对象</w:t>
            </w:r>
          </w:p>
        </w:tc>
        <w:tc>
          <w:tcPr>
            <w:tcW w:w="4297" w:type="dxa"/>
          </w:tcPr>
          <w:p w:rsidR="00792536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主角</w:t>
            </w:r>
          </w:p>
        </w:tc>
        <w:tc>
          <w:tcPr>
            <w:tcW w:w="3783" w:type="dxa"/>
          </w:tcPr>
          <w:p w:rsidR="00792536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英雄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个数限制</w:t>
            </w:r>
          </w:p>
        </w:tc>
        <w:tc>
          <w:tcPr>
            <w:tcW w:w="4297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若干个，按神器总数量而定</w:t>
            </w:r>
          </w:p>
        </w:tc>
        <w:tc>
          <w:tcPr>
            <w:tcW w:w="3783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限定个数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收集消耗</w:t>
            </w:r>
          </w:p>
        </w:tc>
        <w:tc>
          <w:tcPr>
            <w:tcW w:w="4297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资源“宝物”</w:t>
            </w:r>
          </w:p>
        </w:tc>
        <w:tc>
          <w:tcPr>
            <w:tcW w:w="3783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关卡掉落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养成消耗</w:t>
            </w:r>
          </w:p>
        </w:tc>
        <w:tc>
          <w:tcPr>
            <w:tcW w:w="4297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资源“宝物”</w:t>
            </w:r>
          </w:p>
        </w:tc>
        <w:tc>
          <w:tcPr>
            <w:tcW w:w="3783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资源“金币”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重铸消耗</w:t>
            </w:r>
          </w:p>
        </w:tc>
        <w:tc>
          <w:tcPr>
            <w:tcW w:w="4297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资源“钻石”</w:t>
            </w:r>
          </w:p>
        </w:tc>
        <w:tc>
          <w:tcPr>
            <w:tcW w:w="3783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无此功能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效果类型</w:t>
            </w:r>
          </w:p>
        </w:tc>
        <w:tc>
          <w:tcPr>
            <w:tcW w:w="4297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全局属性效果，如全体英雄秒伤+5%</w:t>
            </w:r>
          </w:p>
        </w:tc>
        <w:tc>
          <w:tcPr>
            <w:tcW w:w="3783" w:type="dxa"/>
          </w:tcPr>
          <w:p w:rsidR="006F1D5D" w:rsidRPr="004B69BA" w:rsidRDefault="006F1D5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所属英雄有效果增益</w:t>
            </w:r>
            <w:r w:rsidR="00537353" w:rsidRPr="004B69BA">
              <w:rPr>
                <w:rFonts w:ascii="微软雅黑" w:hAnsi="微软雅黑" w:hint="eastAsia"/>
              </w:rPr>
              <w:t>，如秒伤+50点</w:t>
            </w:r>
          </w:p>
        </w:tc>
      </w:tr>
      <w:tr w:rsidR="006F1D5D" w:rsidRPr="004B69BA" w:rsidTr="00537353">
        <w:tc>
          <w:tcPr>
            <w:tcW w:w="1384" w:type="dxa"/>
          </w:tcPr>
          <w:p w:rsidR="006F1D5D" w:rsidRPr="004B69BA" w:rsidRDefault="00197EB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效果数量</w:t>
            </w:r>
          </w:p>
        </w:tc>
        <w:tc>
          <w:tcPr>
            <w:tcW w:w="4297" w:type="dxa"/>
          </w:tcPr>
          <w:p w:rsidR="006F1D5D" w:rsidRPr="004B69BA" w:rsidRDefault="00197EB6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2</w:t>
            </w:r>
            <w:r w:rsidR="00AF0FAD" w:rsidRPr="004B69BA">
              <w:rPr>
                <w:rFonts w:ascii="微软雅黑" w:hAnsi="微软雅黑" w:hint="eastAsia"/>
              </w:rPr>
              <w:t>条</w:t>
            </w:r>
          </w:p>
        </w:tc>
        <w:tc>
          <w:tcPr>
            <w:tcW w:w="3783" w:type="dxa"/>
          </w:tcPr>
          <w:p w:rsidR="006F1D5D" w:rsidRPr="004B69BA" w:rsidRDefault="00AF0FAD" w:rsidP="00197EB6">
            <w:pPr>
              <w:spacing w:line="220" w:lineRule="atLeast"/>
              <w:jc w:val="center"/>
              <w:rPr>
                <w:rFonts w:ascii="微软雅黑" w:hAnsi="微软雅黑"/>
              </w:rPr>
            </w:pPr>
            <w:r w:rsidRPr="004B69BA">
              <w:rPr>
                <w:rFonts w:ascii="微软雅黑" w:hAnsi="微软雅黑" w:hint="eastAsia"/>
              </w:rPr>
              <w:t>1条</w:t>
            </w:r>
          </w:p>
        </w:tc>
      </w:tr>
    </w:tbl>
    <w:p w:rsidR="00792536" w:rsidRPr="004B69BA" w:rsidRDefault="004B69BA" w:rsidP="004B69BA">
      <w:pPr>
        <w:pStyle w:val="3"/>
        <w:rPr>
          <w:rFonts w:ascii="微软雅黑" w:hAnsi="微软雅黑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t>2、</w:t>
      </w:r>
      <w:r w:rsidR="00513FAE" w:rsidRPr="004B69BA">
        <w:rPr>
          <w:rFonts w:ascii="微软雅黑" w:hAnsi="微软雅黑" w:hint="eastAsia"/>
          <w:b w:val="0"/>
          <w:color w:val="FF0000"/>
        </w:rPr>
        <w:t>神器</w:t>
      </w:r>
    </w:p>
    <w:p w:rsidR="00513FAE" w:rsidRPr="004B69BA" w:rsidRDefault="00513FAE" w:rsidP="00513FAE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神器为主角专属的装备，当玩家在游戏中通关关卡或钻石购买资源“宝物”后，可制作神器。</w:t>
      </w:r>
    </w:p>
    <w:p w:rsidR="00513FAE" w:rsidRPr="004B69BA" w:rsidRDefault="00513FAE" w:rsidP="00513FAE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神器可以通过升级提高属性加成比例，同时也可以使用重铸功能：消耗钻石，返还资源“宝物”来销毁已拥有的神器。</w:t>
      </w:r>
    </w:p>
    <w:p w:rsidR="00513FAE" w:rsidRPr="004B69BA" w:rsidRDefault="00513FAE" w:rsidP="00513FAE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lastRenderedPageBreak/>
        <w:t>主角转生后，神器保留不变更。</w:t>
      </w:r>
    </w:p>
    <w:p w:rsidR="00513FAE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a.</w:t>
      </w:r>
      <w:r w:rsidR="00513FAE" w:rsidRPr="004B69BA">
        <w:rPr>
          <w:rFonts w:ascii="微软雅黑" w:eastAsia="微软雅黑" w:hAnsi="微软雅黑" w:hint="eastAsia"/>
          <w:b w:val="0"/>
          <w:color w:val="FF0000"/>
        </w:rPr>
        <w:t>神器购买</w:t>
      </w:r>
    </w:p>
    <w:p w:rsidR="00513FAE" w:rsidRPr="004B69BA" w:rsidRDefault="00513FAE" w:rsidP="00513FAE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神器购买按照已拥有神器数量使价格递增。每次购买完神器后，随机出下一个神器。所以神器没有没够价格的属性。购买价格为单独的json，按照当前个数递增排序。</w:t>
      </w:r>
      <w:r w:rsidR="00336C47" w:rsidRPr="004B69BA">
        <w:rPr>
          <w:rFonts w:ascii="微软雅黑" w:hAnsi="微软雅黑" w:hint="eastAsia"/>
        </w:rPr>
        <w:t>玩家购买该神器后，会将购买价格储存该神器属性内，以便使用重铸功能时调用。</w:t>
      </w:r>
    </w:p>
    <w:p w:rsidR="004C7742" w:rsidRPr="004B69BA" w:rsidRDefault="004C7742" w:rsidP="00513FAE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（CP可选择使用填写json表或使用公式两种方法实现购买价格配置。）</w:t>
      </w:r>
    </w:p>
    <w:p w:rsidR="00513FAE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b.</w:t>
      </w:r>
      <w:r w:rsidR="006202F1" w:rsidRPr="004B69BA">
        <w:rPr>
          <w:rFonts w:ascii="微软雅黑" w:eastAsia="微软雅黑" w:hAnsi="微软雅黑" w:hint="eastAsia"/>
          <w:b w:val="0"/>
          <w:color w:val="FF0000"/>
        </w:rPr>
        <w:t>神器升级</w:t>
      </w:r>
    </w:p>
    <w:p w:rsidR="00513FAE" w:rsidRPr="004B69BA" w:rsidRDefault="00513FAE" w:rsidP="00513FAE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神器购买后，可使用资源“宝物”</w:t>
      </w:r>
      <w:r w:rsidR="007E09C0" w:rsidRPr="004B69BA">
        <w:rPr>
          <w:rFonts w:ascii="微软雅黑" w:hAnsi="微软雅黑" w:hint="eastAsia"/>
        </w:rPr>
        <w:t>可以升级。升级消耗配置equip</w:t>
      </w:r>
      <w:r w:rsidR="00370C62" w:rsidRPr="004B69BA">
        <w:rPr>
          <w:rFonts w:ascii="微软雅黑" w:hAnsi="微软雅黑" w:hint="eastAsia"/>
        </w:rPr>
        <w:t>s</w:t>
      </w:r>
      <w:r w:rsidR="007E09C0" w:rsidRPr="004B69BA">
        <w:rPr>
          <w:rFonts w:ascii="微软雅黑" w:hAnsi="微软雅黑" w:hint="eastAsia"/>
        </w:rPr>
        <w:t>.</w:t>
      </w:r>
      <w:r w:rsidR="00D932FE" w:rsidRPr="004B69BA">
        <w:rPr>
          <w:rFonts w:ascii="微软雅黑" w:hAnsi="微软雅黑" w:hint="eastAsia"/>
        </w:rPr>
        <w:t>json</w:t>
      </w:r>
      <w:r w:rsidR="00D7552E" w:rsidRPr="004B69BA">
        <w:rPr>
          <w:rFonts w:ascii="微软雅黑" w:hAnsi="微软雅黑" w:hint="eastAsia"/>
        </w:rPr>
        <w:t>表</w:t>
      </w:r>
      <w:r w:rsidRPr="004B69BA">
        <w:rPr>
          <w:rFonts w:ascii="微软雅黑" w:hAnsi="微软雅黑" w:hint="eastAsia"/>
        </w:rPr>
        <w:t>内。</w:t>
      </w:r>
    </w:p>
    <w:p w:rsidR="00513FAE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c.</w:t>
      </w:r>
      <w:r w:rsidR="00513FAE" w:rsidRPr="004B69BA">
        <w:rPr>
          <w:rFonts w:ascii="微软雅黑" w:eastAsia="微软雅黑" w:hAnsi="微软雅黑" w:hint="eastAsia"/>
          <w:b w:val="0"/>
          <w:color w:val="FF0000"/>
        </w:rPr>
        <w:t>神器重铸</w:t>
      </w:r>
    </w:p>
    <w:p w:rsidR="00513FAE" w:rsidRPr="004B69BA" w:rsidRDefault="00336C47" w:rsidP="00513FAE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神器购买后，可选择消耗钻石重铸该神器，</w:t>
      </w:r>
      <w:r w:rsidR="009C5A34" w:rsidRPr="004B69BA">
        <w:rPr>
          <w:rFonts w:ascii="微软雅黑" w:hAnsi="微软雅黑" w:hint="eastAsia"/>
        </w:rPr>
        <w:t>调用</w:t>
      </w:r>
      <w:r w:rsidRPr="004B69BA">
        <w:rPr>
          <w:rFonts w:ascii="微软雅黑" w:hAnsi="微软雅黑" w:hint="eastAsia"/>
        </w:rPr>
        <w:t>并返还等额的购买时所消耗的资源“宝物”。重铸价格按照该玩家累计已重铸神器个数递增。与神器购买价格一样，填写在单独json内。</w:t>
      </w:r>
    </w:p>
    <w:p w:rsidR="00D932FE" w:rsidRPr="004B69BA" w:rsidRDefault="00D932FE" w:rsidP="00513FAE">
      <w:pPr>
        <w:pStyle w:val="a3"/>
        <w:spacing w:line="220" w:lineRule="atLeast"/>
        <w:ind w:left="2160" w:firstLineChars="0" w:firstLine="0"/>
        <w:rPr>
          <w:rFonts w:ascii="微软雅黑" w:hAnsi="微软雅黑" w:hint="eastAsia"/>
        </w:rPr>
      </w:pPr>
      <w:r w:rsidRPr="004B69BA">
        <w:rPr>
          <w:rFonts w:ascii="微软雅黑" w:hAnsi="微软雅黑" w:hint="eastAsia"/>
        </w:rPr>
        <w:t>（CP可选择</w:t>
      </w:r>
      <w:r w:rsidR="009C5A34" w:rsidRPr="004B69BA">
        <w:rPr>
          <w:rFonts w:ascii="微软雅黑" w:hAnsi="微软雅黑" w:hint="eastAsia"/>
        </w:rPr>
        <w:t>填写json数据表或使用公式两种方法实现重铸价格配置</w:t>
      </w:r>
      <w:r w:rsidR="004A6946" w:rsidRPr="004B69BA">
        <w:rPr>
          <w:rFonts w:ascii="微软雅黑" w:hAnsi="微软雅黑" w:hint="eastAsia"/>
        </w:rPr>
        <w:t>。</w:t>
      </w:r>
      <w:r w:rsidRPr="004B69BA">
        <w:rPr>
          <w:rFonts w:ascii="微软雅黑" w:hAnsi="微软雅黑" w:hint="eastAsia"/>
        </w:rPr>
        <w:t>）</w:t>
      </w:r>
    </w:p>
    <w:p w:rsidR="00876A3C" w:rsidRPr="004B69BA" w:rsidRDefault="00876A3C" w:rsidP="00513FAE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</w:p>
    <w:p w:rsidR="00684DE7" w:rsidRPr="004B69BA" w:rsidRDefault="004B69BA" w:rsidP="004B69BA">
      <w:pPr>
        <w:pStyle w:val="3"/>
        <w:rPr>
          <w:rFonts w:ascii="微软雅黑" w:hAnsi="微软雅黑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t>3、</w:t>
      </w:r>
      <w:r w:rsidR="00684DE7" w:rsidRPr="004B69BA">
        <w:rPr>
          <w:rFonts w:ascii="微软雅黑" w:hAnsi="微软雅黑" w:hint="eastAsia"/>
          <w:b w:val="0"/>
          <w:color w:val="FF0000"/>
        </w:rPr>
        <w:t>装备</w:t>
      </w:r>
    </w:p>
    <w:p w:rsidR="00684DE7" w:rsidRPr="004B69BA" w:rsidRDefault="00684DE7" w:rsidP="00684DE7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装备为非主角的其他英雄所拥有的装备，通过通关关卡可获得装备。</w:t>
      </w:r>
    </w:p>
    <w:p w:rsidR="00684DE7" w:rsidRPr="004B69BA" w:rsidRDefault="00684DE7" w:rsidP="00684DE7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装备可通过升级提高属性加成。升级时消耗金币。</w:t>
      </w:r>
    </w:p>
    <w:p w:rsidR="00684DE7" w:rsidRPr="004B69BA" w:rsidRDefault="00684DE7" w:rsidP="00684DE7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主角转生后，所有英雄的装备销毁，重新回到初始化。</w:t>
      </w:r>
    </w:p>
    <w:p w:rsidR="00684DE7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lastRenderedPageBreak/>
        <w:t>a.</w:t>
      </w:r>
      <w:r w:rsidR="00684DE7" w:rsidRPr="004B69BA">
        <w:rPr>
          <w:rFonts w:ascii="微软雅黑" w:eastAsia="微软雅黑" w:hAnsi="微软雅黑" w:hint="eastAsia"/>
          <w:b w:val="0"/>
          <w:color w:val="FF0000"/>
        </w:rPr>
        <w:t>装备所属</w:t>
      </w:r>
    </w:p>
    <w:p w:rsidR="00684DE7" w:rsidRPr="004B69BA" w:rsidRDefault="00684DE7" w:rsidP="00684DE7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每件装备都一一对应所属英雄，所以当已获得英雄后，获得装备则有效果提升；未获得该英雄时，</w:t>
      </w:r>
      <w:r w:rsidR="00B20E96" w:rsidRPr="004B69BA">
        <w:rPr>
          <w:rFonts w:ascii="微软雅黑" w:hAnsi="微软雅黑" w:hint="eastAsia"/>
        </w:rPr>
        <w:t>则</w:t>
      </w:r>
      <w:r w:rsidRPr="004B69BA">
        <w:rPr>
          <w:rFonts w:ascii="微软雅黑" w:hAnsi="微软雅黑" w:hint="eastAsia"/>
        </w:rPr>
        <w:t>获得装备没有属性提升，直至获得该英雄。</w:t>
      </w:r>
    </w:p>
    <w:p w:rsidR="00684DE7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b.</w:t>
      </w:r>
      <w:r w:rsidR="00684DE7" w:rsidRPr="004B69BA">
        <w:rPr>
          <w:rFonts w:ascii="微软雅黑" w:eastAsia="微软雅黑" w:hAnsi="微软雅黑" w:hint="eastAsia"/>
          <w:b w:val="0"/>
          <w:color w:val="FF0000"/>
        </w:rPr>
        <w:t>装备获得</w:t>
      </w:r>
    </w:p>
    <w:p w:rsidR="00684DE7" w:rsidRPr="004B69BA" w:rsidRDefault="00684DE7" w:rsidP="00684DE7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装备通过通关关卡获得。奖励配置在stages.json的关卡掉落内。</w:t>
      </w:r>
    </w:p>
    <w:p w:rsidR="00684DE7" w:rsidRPr="004B69BA" w:rsidRDefault="004B69BA" w:rsidP="004B69BA">
      <w:pPr>
        <w:pStyle w:val="4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c.</w:t>
      </w:r>
      <w:r w:rsidR="00B20E96" w:rsidRPr="004B69BA">
        <w:rPr>
          <w:rFonts w:ascii="微软雅黑" w:eastAsia="微软雅黑" w:hAnsi="微软雅黑" w:hint="eastAsia"/>
          <w:b w:val="0"/>
          <w:color w:val="FF0000"/>
        </w:rPr>
        <w:t>装备升级</w:t>
      </w:r>
    </w:p>
    <w:p w:rsidR="00B20E96" w:rsidRPr="004B69BA" w:rsidRDefault="00B20E96" w:rsidP="00B20E96">
      <w:pPr>
        <w:pStyle w:val="a3"/>
        <w:spacing w:line="220" w:lineRule="atLeast"/>
        <w:ind w:left="2160" w:firstLineChars="0" w:firstLine="0"/>
        <w:rPr>
          <w:rFonts w:ascii="微软雅黑" w:hAnsi="微软雅黑"/>
        </w:rPr>
      </w:pPr>
      <w:r w:rsidRPr="004B69BA">
        <w:rPr>
          <w:rFonts w:ascii="微软雅黑" w:hAnsi="微软雅黑" w:hint="eastAsia"/>
        </w:rPr>
        <w:t>装备升级消耗金币，升级获得该装备的属性提升。升级价格配置在equips.json的等级数据内，每件装备的每个等级价格单独配置。</w:t>
      </w:r>
    </w:p>
    <w:p w:rsidR="006A4C50" w:rsidRPr="004B69BA" w:rsidRDefault="00C66C7B" w:rsidP="00C66C7B">
      <w:pPr>
        <w:spacing w:line="220" w:lineRule="atLeast"/>
        <w:rPr>
          <w:rFonts w:ascii="微软雅黑" w:hAnsi="微软雅黑" w:hint="eastAsia"/>
        </w:rPr>
      </w:pPr>
      <w:r w:rsidRPr="004B69BA">
        <w:rPr>
          <w:rFonts w:ascii="微软雅黑" w:hAnsi="微软雅黑" w:hint="eastAsia"/>
        </w:rPr>
        <w:tab/>
      </w:r>
    </w:p>
    <w:p w:rsidR="00C66C7B" w:rsidRPr="004B69BA" w:rsidRDefault="006A4C50" w:rsidP="00C66C7B">
      <w:pPr>
        <w:spacing w:line="220" w:lineRule="atLeast"/>
        <w:rPr>
          <w:rFonts w:ascii="微软雅黑" w:hAnsi="微软雅黑"/>
          <w:i/>
        </w:rPr>
      </w:pPr>
      <w:r w:rsidRPr="004B69BA">
        <w:rPr>
          <w:rFonts w:ascii="微软雅黑" w:hAnsi="微软雅黑" w:hint="eastAsia"/>
          <w:i/>
        </w:rPr>
        <w:t>综合 以</w:t>
      </w:r>
      <w:r w:rsidR="006D34B6" w:rsidRPr="004B69BA">
        <w:rPr>
          <w:rFonts w:ascii="微软雅黑" w:hAnsi="微软雅黑" w:hint="eastAsia"/>
          <w:i/>
        </w:rPr>
        <w:t>上所述：神器、装备其实本质都是装备，因为所属角色不同，导致神器和装备在购买、升级、属性等各方面略有差异。</w:t>
      </w:r>
    </w:p>
    <w:sectPr w:rsidR="00C66C7B" w:rsidRPr="004B69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6605"/>
    <w:multiLevelType w:val="hybridMultilevel"/>
    <w:tmpl w:val="4BBAB07C"/>
    <w:lvl w:ilvl="0" w:tplc="F90869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943301"/>
    <w:multiLevelType w:val="hybridMultilevel"/>
    <w:tmpl w:val="6A386E1E"/>
    <w:lvl w:ilvl="0" w:tplc="EA4E36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E66A9D"/>
    <w:multiLevelType w:val="hybridMultilevel"/>
    <w:tmpl w:val="C44E6696"/>
    <w:lvl w:ilvl="0" w:tplc="B51EDDDC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566F28CC"/>
    <w:multiLevelType w:val="hybridMultilevel"/>
    <w:tmpl w:val="A45E4840"/>
    <w:lvl w:ilvl="0" w:tplc="9FFE62E0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0C16"/>
    <w:rsid w:val="00063DDA"/>
    <w:rsid w:val="000F1719"/>
    <w:rsid w:val="00197EB6"/>
    <w:rsid w:val="00323B43"/>
    <w:rsid w:val="00336C47"/>
    <w:rsid w:val="00370C62"/>
    <w:rsid w:val="003D37D8"/>
    <w:rsid w:val="00426133"/>
    <w:rsid w:val="004358AB"/>
    <w:rsid w:val="004A6946"/>
    <w:rsid w:val="004B69BA"/>
    <w:rsid w:val="004C7742"/>
    <w:rsid w:val="00513FAE"/>
    <w:rsid w:val="00537353"/>
    <w:rsid w:val="006202F1"/>
    <w:rsid w:val="00684DE7"/>
    <w:rsid w:val="006A4C50"/>
    <w:rsid w:val="006B12BD"/>
    <w:rsid w:val="006D34B6"/>
    <w:rsid w:val="006F1D5D"/>
    <w:rsid w:val="007272B1"/>
    <w:rsid w:val="00792536"/>
    <w:rsid w:val="007E09C0"/>
    <w:rsid w:val="00876A3C"/>
    <w:rsid w:val="008816DD"/>
    <w:rsid w:val="008B7726"/>
    <w:rsid w:val="008C04BF"/>
    <w:rsid w:val="009C5A34"/>
    <w:rsid w:val="00AF0FAD"/>
    <w:rsid w:val="00B20E96"/>
    <w:rsid w:val="00C66C7B"/>
    <w:rsid w:val="00C772BA"/>
    <w:rsid w:val="00D05344"/>
    <w:rsid w:val="00D31D50"/>
    <w:rsid w:val="00D7552E"/>
    <w:rsid w:val="00D932FE"/>
    <w:rsid w:val="00EB7529"/>
    <w:rsid w:val="00FE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B6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69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719"/>
    <w:pPr>
      <w:ind w:firstLineChars="200" w:firstLine="420"/>
    </w:pPr>
  </w:style>
  <w:style w:type="table" w:styleId="a4">
    <w:name w:val="Table Grid"/>
    <w:basedOn w:val="a1"/>
    <w:uiPriority w:val="59"/>
    <w:rsid w:val="00792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B69BA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4B69B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9BA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69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"/>
    <w:uiPriority w:val="99"/>
    <w:semiHidden/>
    <w:unhideWhenUsed/>
    <w:rsid w:val="004B69B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B69B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2008-09-11T17:20:00Z</dcterms:created>
  <dcterms:modified xsi:type="dcterms:W3CDTF">2015-12-23T05:09:00Z</dcterms:modified>
</cp:coreProperties>
</file>