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0000D" w14:textId="77777777" w:rsidR="003A5127" w:rsidRDefault="003A5127" w:rsidP="003A5127">
      <w:pPr>
        <w:jc w:val="center"/>
        <w:rPr>
          <w:b/>
          <w:bCs/>
          <w:sz w:val="28"/>
          <w:szCs w:val="28"/>
          <w:lang w:val="es-MX"/>
        </w:rPr>
      </w:pPr>
      <w:r w:rsidRPr="002C1675">
        <w:rPr>
          <w:b/>
          <w:bCs/>
          <w:sz w:val="28"/>
          <w:szCs w:val="28"/>
          <w:lang w:val="es-MX"/>
        </w:rPr>
        <w:t>DOCUMENTACION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301137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EE4FC" w14:textId="77777777" w:rsidR="003A5127" w:rsidRDefault="003A5127" w:rsidP="003A5127">
          <w:pPr>
            <w:pStyle w:val="TtuloTDC"/>
          </w:pPr>
          <w:r>
            <w:rPr>
              <w:lang w:val="es-ES"/>
            </w:rPr>
            <w:t>Contenido</w:t>
          </w:r>
        </w:p>
        <w:p w14:paraId="218A7725" w14:textId="79B5C0FB" w:rsidR="000A692D" w:rsidRDefault="003A512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556979" w:history="1">
            <w:r w:rsidR="000A692D" w:rsidRPr="002D602E">
              <w:rPr>
                <w:rStyle w:val="Hipervnculo"/>
                <w:noProof/>
                <w:lang w:val="es-MX"/>
              </w:rPr>
              <w:t>Manual de usuario</w:t>
            </w:r>
            <w:r w:rsidR="000A692D">
              <w:rPr>
                <w:noProof/>
                <w:webHidden/>
              </w:rPr>
              <w:tab/>
            </w:r>
            <w:r w:rsidR="000A692D">
              <w:rPr>
                <w:noProof/>
                <w:webHidden/>
              </w:rPr>
              <w:fldChar w:fldCharType="begin"/>
            </w:r>
            <w:r w:rsidR="000A692D">
              <w:rPr>
                <w:noProof/>
                <w:webHidden/>
              </w:rPr>
              <w:instrText xml:space="preserve"> PAGEREF _Toc151556979 \h </w:instrText>
            </w:r>
            <w:r w:rsidR="000A692D">
              <w:rPr>
                <w:noProof/>
                <w:webHidden/>
              </w:rPr>
            </w:r>
            <w:r w:rsidR="000A692D">
              <w:rPr>
                <w:noProof/>
                <w:webHidden/>
              </w:rPr>
              <w:fldChar w:fldCharType="separate"/>
            </w:r>
            <w:r w:rsidR="000A692D">
              <w:rPr>
                <w:noProof/>
                <w:webHidden/>
              </w:rPr>
              <w:t>1</w:t>
            </w:r>
            <w:r w:rsidR="000A692D">
              <w:rPr>
                <w:noProof/>
                <w:webHidden/>
              </w:rPr>
              <w:fldChar w:fldCharType="end"/>
            </w:r>
          </w:hyperlink>
        </w:p>
        <w:p w14:paraId="580984DB" w14:textId="2B1D55D3" w:rsidR="000A692D" w:rsidRDefault="000A692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1556980" w:history="1">
            <w:r w:rsidRPr="002D602E">
              <w:rPr>
                <w:rStyle w:val="Hipervnculo"/>
                <w:noProof/>
                <w:lang w:val="es-MX"/>
              </w:rPr>
              <w:t>Funcionamiento del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AAB2A" w14:textId="2691BAFA" w:rsidR="000A692D" w:rsidRDefault="000A692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1556981" w:history="1">
            <w:r w:rsidRPr="002D602E">
              <w:rPr>
                <w:rStyle w:val="Hipervnculo"/>
                <w:noProof/>
                <w:lang w:val="es-MX"/>
              </w:rPr>
              <w:t>Pantalla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5296C" w14:textId="727A2A57" w:rsidR="000A692D" w:rsidRDefault="000A692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1556982" w:history="1">
            <w:r w:rsidRPr="002D602E">
              <w:rPr>
                <w:rStyle w:val="Hipervnculo"/>
                <w:noProof/>
                <w:lang w:val="es-MX"/>
              </w:rPr>
              <w:t>Pantalla de Registro de un nuevo producto.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2F2CB" w14:textId="6516B8FD" w:rsidR="000A692D" w:rsidRDefault="000A692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1556983" w:history="1">
            <w:r w:rsidRPr="002D602E">
              <w:rPr>
                <w:rStyle w:val="Hipervnculo"/>
                <w:noProof/>
                <w:lang w:val="es-MX"/>
              </w:rPr>
              <w:t>Manual del operador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946D0" w14:textId="679F7CEB" w:rsidR="000A692D" w:rsidRDefault="000A692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1556984" w:history="1">
            <w:r w:rsidRPr="002D602E">
              <w:rPr>
                <w:rStyle w:val="Hipervnculo"/>
                <w:noProof/>
                <w:lang w:val="es-MX"/>
              </w:rPr>
              <w:t>Funcionamiento de los microservicios creados.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E7713" w14:textId="3193CEB0" w:rsidR="000A692D" w:rsidRDefault="000A692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1556985" w:history="1">
            <w:r w:rsidRPr="002D602E">
              <w:rPr>
                <w:rStyle w:val="Hipervnculo"/>
                <w:noProof/>
                <w:lang w:val="es-MX"/>
              </w:rPr>
              <w:t>Obtener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AE1C0" w14:textId="03E7D2FC" w:rsidR="000A692D" w:rsidRDefault="000A692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1556986" w:history="1">
            <w:r w:rsidRPr="002D602E">
              <w:rPr>
                <w:rStyle w:val="Hipervnculo"/>
                <w:noProof/>
                <w:lang w:val="es-MX"/>
              </w:rPr>
              <w:t>Búsqueda de un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37863" w14:textId="416142FA" w:rsidR="000A692D" w:rsidRDefault="000A692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1556987" w:history="1">
            <w:r w:rsidRPr="002D602E">
              <w:rPr>
                <w:rStyle w:val="Hipervnculo"/>
                <w:noProof/>
                <w:lang w:val="es-MX"/>
              </w:rPr>
              <w:t>Crear/Registrar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E4EB4" w14:textId="038DF66C" w:rsidR="000A692D" w:rsidRDefault="000A692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51556988" w:history="1">
            <w:r w:rsidRPr="002D602E">
              <w:rPr>
                <w:rStyle w:val="Hipervnculo"/>
                <w:noProof/>
                <w:lang w:val="es-MX"/>
              </w:rPr>
              <w:t>Editar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_Toc151556988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DEC2C" w14:textId="0B8DEF9D" w:rsidR="003A5127" w:rsidRPr="000A692D" w:rsidRDefault="003A5127" w:rsidP="000A692D">
          <w:r>
            <w:rPr>
              <w:b/>
              <w:bCs/>
              <w:lang w:val="es-ES"/>
            </w:rPr>
            <w:fldChar w:fldCharType="end"/>
          </w:r>
        </w:p>
      </w:sdtContent>
    </w:sdt>
    <w:p w14:paraId="0BCA4714" w14:textId="77777777" w:rsidR="003A5127" w:rsidRDefault="003A5127" w:rsidP="003A5127">
      <w:pPr>
        <w:pStyle w:val="Ttulo1"/>
        <w:rPr>
          <w:lang w:val="es-MX"/>
        </w:rPr>
      </w:pPr>
      <w:bookmarkStart w:id="0" w:name="_Toc151556979"/>
      <w:r>
        <w:rPr>
          <w:lang w:val="es-MX"/>
        </w:rPr>
        <w:t>Manual de usuario</w:t>
      </w:r>
      <w:bookmarkEnd w:id="0"/>
    </w:p>
    <w:p w14:paraId="6A157DBD" w14:textId="77777777" w:rsidR="003A5127" w:rsidRDefault="003A5127" w:rsidP="003A5127">
      <w:pPr>
        <w:pStyle w:val="Ttulo2"/>
        <w:rPr>
          <w:lang w:val="es-MX"/>
        </w:rPr>
      </w:pPr>
      <w:bookmarkStart w:id="1" w:name="_Toc151556980"/>
      <w:r>
        <w:rPr>
          <w:lang w:val="es-MX"/>
        </w:rPr>
        <w:t>Funcionamiento del aplicativo</w:t>
      </w:r>
      <w:bookmarkEnd w:id="1"/>
    </w:p>
    <w:p w14:paraId="5585B3B2" w14:textId="77777777" w:rsidR="003A5127" w:rsidRDefault="003A5127" w:rsidP="003A5127">
      <w:pPr>
        <w:pStyle w:val="Ttulo3"/>
        <w:rPr>
          <w:lang w:val="es-MX"/>
        </w:rPr>
      </w:pPr>
      <w:bookmarkStart w:id="2" w:name="_Toc151556981"/>
      <w:r>
        <w:rPr>
          <w:lang w:val="es-MX"/>
        </w:rPr>
        <w:t>Pantalla de inicio</w:t>
      </w:r>
      <w:bookmarkEnd w:id="2"/>
    </w:p>
    <w:p w14:paraId="054B8D0F" w14:textId="2E6D39A8" w:rsidR="003A5127" w:rsidRDefault="003A5127" w:rsidP="003A5127">
      <w:pPr>
        <w:rPr>
          <w:lang w:val="es-MX"/>
        </w:rPr>
      </w:pPr>
      <w:r>
        <w:rPr>
          <w:lang w:val="es-MX"/>
        </w:rPr>
        <w:t>En esta pantalla se visualiza</w:t>
      </w:r>
      <w:r>
        <w:rPr>
          <w:lang w:val="es-MX"/>
        </w:rPr>
        <w:t>n todos los productos disponibles en el sistema, observando el nombre, SKU, imagen del producto, color y el estado. También cada producto presenta la opción de editarlo. Y se puede realizar una búsqueda de un producto por medio del SKU o el nombre.</w:t>
      </w:r>
    </w:p>
    <w:p w14:paraId="0354EEE9" w14:textId="21C56800" w:rsidR="003A5127" w:rsidRDefault="003A5127" w:rsidP="000A692D">
      <w:pPr>
        <w:jc w:val="center"/>
        <w:rPr>
          <w:lang w:val="es-MX"/>
        </w:rPr>
      </w:pPr>
      <w:r w:rsidRPr="003A5127">
        <w:rPr>
          <w:lang w:val="es-MX"/>
        </w:rPr>
        <w:drawing>
          <wp:inline distT="0" distB="0" distL="0" distR="0" wp14:anchorId="05B43E99" wp14:editId="26D3C41C">
            <wp:extent cx="4860758" cy="2337211"/>
            <wp:effectExtent l="0" t="0" r="0" b="635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9925" cy="234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9314" w14:textId="2E9E4042" w:rsidR="006C098A" w:rsidRDefault="006C098A" w:rsidP="003A5127">
      <w:pPr>
        <w:rPr>
          <w:lang w:val="es-MX"/>
        </w:rPr>
      </w:pPr>
    </w:p>
    <w:p w14:paraId="0813DD3A" w14:textId="76CA8F7C" w:rsidR="006C098A" w:rsidRDefault="006C098A" w:rsidP="003A5127">
      <w:pPr>
        <w:rPr>
          <w:lang w:val="es-MX"/>
        </w:rPr>
      </w:pPr>
      <w:r>
        <w:rPr>
          <w:lang w:val="es-MX"/>
        </w:rPr>
        <w:t>Se puede observar la descripción del producto al interactuar con el mouse en la imagen del producto.</w:t>
      </w:r>
    </w:p>
    <w:p w14:paraId="53EF852D" w14:textId="202400D0" w:rsidR="006C098A" w:rsidRDefault="006C098A" w:rsidP="006C098A">
      <w:pPr>
        <w:jc w:val="center"/>
        <w:rPr>
          <w:lang w:val="es-MX"/>
        </w:rPr>
      </w:pPr>
      <w:r w:rsidRPr="006C098A">
        <w:rPr>
          <w:lang w:val="es-MX"/>
        </w:rPr>
        <w:lastRenderedPageBreak/>
        <w:drawing>
          <wp:inline distT="0" distB="0" distL="0" distR="0" wp14:anchorId="203FE808" wp14:editId="57627BC1">
            <wp:extent cx="1411517" cy="2004683"/>
            <wp:effectExtent l="0" t="0" r="0" b="0"/>
            <wp:docPr id="9" name="Imagen 9" descr="Interfaz de usuario gráfica, Diagram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Diagrama, Texto, Aplicación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5526" cy="20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1188" w14:textId="77777777" w:rsidR="006C098A" w:rsidRDefault="006C098A" w:rsidP="003A5127">
      <w:pPr>
        <w:rPr>
          <w:lang w:val="es-MX"/>
        </w:rPr>
      </w:pPr>
    </w:p>
    <w:p w14:paraId="274F7FEF" w14:textId="4D61519E" w:rsidR="003A5127" w:rsidRDefault="003A5127" w:rsidP="003A5127">
      <w:pPr>
        <w:pStyle w:val="Ttulo4"/>
        <w:rPr>
          <w:lang w:val="es-MX"/>
        </w:rPr>
      </w:pPr>
      <w:r>
        <w:rPr>
          <w:lang w:val="es-MX"/>
        </w:rPr>
        <w:t>Búsqueda de un producto.</w:t>
      </w:r>
    </w:p>
    <w:p w14:paraId="2984F19E" w14:textId="77777777" w:rsidR="006C098A" w:rsidRPr="006C098A" w:rsidRDefault="006C098A" w:rsidP="006C098A">
      <w:pPr>
        <w:rPr>
          <w:lang w:val="es-MX"/>
        </w:rPr>
      </w:pPr>
    </w:p>
    <w:p w14:paraId="4D91853E" w14:textId="61A3880C" w:rsidR="006C098A" w:rsidRPr="006C098A" w:rsidRDefault="006C098A" w:rsidP="006C098A">
      <w:pPr>
        <w:rPr>
          <w:lang w:val="es-MX"/>
        </w:rPr>
      </w:pPr>
      <w:r>
        <w:rPr>
          <w:lang w:val="es-MX"/>
        </w:rPr>
        <w:t>Se ingresa el texto a buscar ya sea el nombre del producto o el SKU, y en la parte inferior se muestran los productos que coincidan con el texto ingresado</w:t>
      </w:r>
    </w:p>
    <w:p w14:paraId="3AB4992B" w14:textId="45912C79" w:rsidR="003A5127" w:rsidRDefault="006C098A" w:rsidP="000A692D">
      <w:pPr>
        <w:jc w:val="center"/>
        <w:rPr>
          <w:lang w:val="es-MX"/>
        </w:rPr>
      </w:pPr>
      <w:r w:rsidRPr="006C098A">
        <w:rPr>
          <w:lang w:val="es-MX"/>
        </w:rPr>
        <w:drawing>
          <wp:inline distT="0" distB="0" distL="0" distR="0" wp14:anchorId="076CCBE0" wp14:editId="7D44364B">
            <wp:extent cx="4932947" cy="2253006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032" cy="22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FD7D" w14:textId="5A8A01BC" w:rsidR="006C098A" w:rsidRDefault="006C098A" w:rsidP="003A5127">
      <w:pPr>
        <w:rPr>
          <w:lang w:val="es-MX"/>
        </w:rPr>
      </w:pPr>
    </w:p>
    <w:p w14:paraId="7B717411" w14:textId="4AB4039D" w:rsidR="006C098A" w:rsidRDefault="006C098A" w:rsidP="000A692D">
      <w:pPr>
        <w:jc w:val="center"/>
        <w:rPr>
          <w:lang w:val="es-MX"/>
        </w:rPr>
      </w:pPr>
      <w:r w:rsidRPr="006C098A">
        <w:rPr>
          <w:lang w:val="es-MX"/>
        </w:rPr>
        <w:drawing>
          <wp:inline distT="0" distB="0" distL="0" distR="0" wp14:anchorId="67F08E18" wp14:editId="1E750AFE">
            <wp:extent cx="5077326" cy="2364921"/>
            <wp:effectExtent l="0" t="0" r="9525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1397" cy="2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3B97" w14:textId="41CB651B" w:rsidR="006C098A" w:rsidRDefault="006C098A" w:rsidP="006C098A">
      <w:pPr>
        <w:pStyle w:val="Ttulo4"/>
        <w:rPr>
          <w:lang w:val="es-MX"/>
        </w:rPr>
      </w:pPr>
      <w:r>
        <w:rPr>
          <w:lang w:val="es-MX"/>
        </w:rPr>
        <w:t>Editar</w:t>
      </w:r>
      <w:r>
        <w:rPr>
          <w:lang w:val="es-MX"/>
        </w:rPr>
        <w:t xml:space="preserve"> un producto.</w:t>
      </w:r>
    </w:p>
    <w:p w14:paraId="76FB794B" w14:textId="32F29274" w:rsidR="006C098A" w:rsidRDefault="006C098A" w:rsidP="003A5127">
      <w:pPr>
        <w:rPr>
          <w:lang w:val="es-MX"/>
        </w:rPr>
      </w:pPr>
    </w:p>
    <w:p w14:paraId="1EE93739" w14:textId="296A8C88" w:rsidR="006C098A" w:rsidRDefault="006C098A" w:rsidP="003A5127">
      <w:pPr>
        <w:rPr>
          <w:lang w:val="es-MX"/>
        </w:rPr>
      </w:pPr>
      <w:r>
        <w:rPr>
          <w:lang w:val="es-MX"/>
        </w:rPr>
        <w:t>Presionamos el botón “editar” que aparece en el producto que deseamos modificar su información.</w:t>
      </w:r>
    </w:p>
    <w:p w14:paraId="2B0A66B3" w14:textId="533AE7B9" w:rsidR="006C098A" w:rsidRDefault="006C098A" w:rsidP="006C098A">
      <w:pPr>
        <w:jc w:val="center"/>
        <w:rPr>
          <w:lang w:val="es-MX"/>
        </w:rPr>
      </w:pPr>
      <w:r w:rsidRPr="006C098A">
        <w:rPr>
          <w:lang w:val="es-MX"/>
        </w:rPr>
        <w:drawing>
          <wp:inline distT="0" distB="0" distL="0" distR="0" wp14:anchorId="58804C9C" wp14:editId="3C89438C">
            <wp:extent cx="1684421" cy="2318480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3629" cy="234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7C1A" w14:textId="21B8E09A" w:rsidR="006C098A" w:rsidRDefault="006C098A" w:rsidP="006C098A">
      <w:pPr>
        <w:jc w:val="both"/>
        <w:rPr>
          <w:lang w:val="es-MX"/>
        </w:rPr>
      </w:pPr>
      <w:r>
        <w:rPr>
          <w:lang w:val="es-MX"/>
        </w:rPr>
        <w:t>Aparecerá, un formulario que nos permitirá hacer la edición. En este caso cambiaremos el estado del producto a “activo”.</w:t>
      </w:r>
    </w:p>
    <w:p w14:paraId="4C8D36B5" w14:textId="334D34DF" w:rsidR="006C098A" w:rsidRDefault="006C098A" w:rsidP="000A692D">
      <w:pPr>
        <w:jc w:val="center"/>
        <w:rPr>
          <w:lang w:val="es-MX"/>
        </w:rPr>
      </w:pPr>
      <w:r w:rsidRPr="006C098A">
        <w:rPr>
          <w:lang w:val="es-MX"/>
        </w:rPr>
        <w:drawing>
          <wp:inline distT="0" distB="0" distL="0" distR="0" wp14:anchorId="46DC058B" wp14:editId="603C086F">
            <wp:extent cx="4668253" cy="2229277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1021" cy="22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2E2C" w14:textId="77777777" w:rsidR="006C098A" w:rsidRDefault="006C098A" w:rsidP="006C098A">
      <w:pPr>
        <w:jc w:val="both"/>
        <w:rPr>
          <w:lang w:val="es-MX"/>
        </w:rPr>
      </w:pPr>
    </w:p>
    <w:p w14:paraId="52D51BC8" w14:textId="17B26EB1" w:rsidR="006C098A" w:rsidRDefault="006C098A" w:rsidP="006C098A">
      <w:pPr>
        <w:jc w:val="both"/>
        <w:rPr>
          <w:lang w:val="es-MX"/>
        </w:rPr>
      </w:pPr>
      <w:r>
        <w:rPr>
          <w:lang w:val="es-MX"/>
        </w:rPr>
        <w:t>Una vez modificado el campo deseado, se visualizará una alerta para confirmar los cambios.</w:t>
      </w:r>
    </w:p>
    <w:p w14:paraId="03667918" w14:textId="4D3FDEB6" w:rsidR="006C098A" w:rsidRDefault="006C098A" w:rsidP="006C098A">
      <w:pPr>
        <w:jc w:val="center"/>
        <w:rPr>
          <w:lang w:val="es-MX"/>
        </w:rPr>
      </w:pPr>
      <w:r w:rsidRPr="006C098A">
        <w:rPr>
          <w:lang w:val="es-MX"/>
        </w:rPr>
        <w:drawing>
          <wp:inline distT="0" distB="0" distL="0" distR="0" wp14:anchorId="3DA8DD97" wp14:editId="69E73CA8">
            <wp:extent cx="3007895" cy="2435957"/>
            <wp:effectExtent l="0" t="0" r="2540" b="254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4790" cy="246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CD00" w14:textId="5E784D85" w:rsidR="006C098A" w:rsidRDefault="006C098A" w:rsidP="006C098A">
      <w:pPr>
        <w:jc w:val="both"/>
        <w:rPr>
          <w:lang w:val="es-MX"/>
        </w:rPr>
      </w:pPr>
    </w:p>
    <w:p w14:paraId="4842BCF6" w14:textId="3AB49FE2" w:rsidR="006C098A" w:rsidRDefault="006C098A" w:rsidP="006C098A">
      <w:pPr>
        <w:jc w:val="both"/>
        <w:rPr>
          <w:lang w:val="es-MX"/>
        </w:rPr>
      </w:pPr>
      <w:r>
        <w:rPr>
          <w:lang w:val="es-MX"/>
        </w:rPr>
        <w:t>Aceptamos los cambios, y el sistema nos indicará que se actualizó el producto correctamente.</w:t>
      </w:r>
    </w:p>
    <w:p w14:paraId="45A1E78F" w14:textId="618B07A8" w:rsidR="006C098A" w:rsidRDefault="006C098A" w:rsidP="006C098A">
      <w:pPr>
        <w:jc w:val="center"/>
        <w:rPr>
          <w:lang w:val="es-MX"/>
        </w:rPr>
      </w:pPr>
      <w:r w:rsidRPr="006C098A">
        <w:rPr>
          <w:lang w:val="es-MX"/>
        </w:rPr>
        <w:drawing>
          <wp:inline distT="0" distB="0" distL="0" distR="0" wp14:anchorId="2DB1A3B4" wp14:editId="30FAE27F">
            <wp:extent cx="5126477" cy="2430616"/>
            <wp:effectExtent l="0" t="0" r="0" b="8255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1504" cy="24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0BBC" w14:textId="77777777" w:rsidR="006C098A" w:rsidRPr="003A5127" w:rsidRDefault="006C098A" w:rsidP="003A5127">
      <w:pPr>
        <w:rPr>
          <w:lang w:val="es-MX"/>
        </w:rPr>
      </w:pPr>
    </w:p>
    <w:p w14:paraId="3E6F2050" w14:textId="13E8567C" w:rsidR="003A5127" w:rsidRDefault="003A5127" w:rsidP="003A5127">
      <w:pPr>
        <w:pStyle w:val="Ttulo3"/>
        <w:rPr>
          <w:lang w:val="es-MX"/>
        </w:rPr>
      </w:pPr>
      <w:bookmarkStart w:id="3" w:name="_Toc151556982"/>
      <w:r>
        <w:rPr>
          <w:lang w:val="es-MX"/>
        </w:rPr>
        <w:t>Pantalla de</w:t>
      </w:r>
      <w:r w:rsidR="00AB2CD1">
        <w:rPr>
          <w:lang w:val="es-MX"/>
        </w:rPr>
        <w:t xml:space="preserve"> Registro de un nuevo producto.</w:t>
      </w:r>
      <w:bookmarkEnd w:id="3"/>
    </w:p>
    <w:p w14:paraId="534A956F" w14:textId="77777777" w:rsidR="00472B41" w:rsidRPr="00472B41" w:rsidRDefault="00472B41" w:rsidP="00472B41">
      <w:pPr>
        <w:rPr>
          <w:lang w:val="es-MX"/>
        </w:rPr>
      </w:pPr>
    </w:p>
    <w:p w14:paraId="68D99393" w14:textId="505C1009" w:rsidR="00AB2CD1" w:rsidRDefault="00AB2CD1" w:rsidP="00AB2CD1">
      <w:pPr>
        <w:rPr>
          <w:lang w:val="es-MX"/>
        </w:rPr>
      </w:pPr>
      <w:r>
        <w:rPr>
          <w:lang w:val="es-MX"/>
        </w:rPr>
        <w:t xml:space="preserve">En esta pantalla se visualizará un formulario, similar al de edición previamente visto. Se llenan los campos descritos, entre ellos el </w:t>
      </w:r>
      <w:proofErr w:type="spellStart"/>
      <w:r>
        <w:rPr>
          <w:lang w:val="es-MX"/>
        </w:rPr>
        <w:t>sku</w:t>
      </w:r>
      <w:proofErr w:type="spellEnd"/>
      <w:r>
        <w:rPr>
          <w:lang w:val="es-MX"/>
        </w:rPr>
        <w:t>, nombre, descripción, estado e imagen del producto.</w:t>
      </w:r>
    </w:p>
    <w:p w14:paraId="37C8DA54" w14:textId="6F539A9D" w:rsidR="00AB2CD1" w:rsidRDefault="00AB2CD1" w:rsidP="00AB2CD1">
      <w:pPr>
        <w:rPr>
          <w:lang w:val="es-MX"/>
        </w:rPr>
      </w:pPr>
      <w:r w:rsidRPr="00AB2CD1">
        <w:rPr>
          <w:lang w:val="es-MX"/>
        </w:rPr>
        <w:drawing>
          <wp:inline distT="0" distB="0" distL="0" distR="0" wp14:anchorId="10B7EC94" wp14:editId="2AEDDA7F">
            <wp:extent cx="5400040" cy="24784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6A53" w14:textId="0BE7D6B1" w:rsidR="00472B41" w:rsidRDefault="00472B41" w:rsidP="00AB2CD1">
      <w:pPr>
        <w:rPr>
          <w:lang w:val="es-MX"/>
        </w:rPr>
      </w:pPr>
      <w:r>
        <w:rPr>
          <w:lang w:val="es-MX"/>
        </w:rPr>
        <w:t>Al cargar una imagen, se podrá ver una vista previa de la misma antes de generar registrar el nuevo producto.</w:t>
      </w:r>
    </w:p>
    <w:p w14:paraId="58240C15" w14:textId="33DE6152" w:rsidR="00472B41" w:rsidRDefault="00472B41" w:rsidP="00AB2CD1">
      <w:pPr>
        <w:rPr>
          <w:lang w:val="es-MX"/>
        </w:rPr>
      </w:pPr>
      <w:r w:rsidRPr="00472B41">
        <w:rPr>
          <w:lang w:val="es-MX"/>
        </w:rPr>
        <w:drawing>
          <wp:inline distT="0" distB="0" distL="0" distR="0" wp14:anchorId="06190920" wp14:editId="3C13F871">
            <wp:extent cx="5400040" cy="24149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584F" w14:textId="6003D04F" w:rsidR="00472B41" w:rsidRDefault="00472B41" w:rsidP="00AB2CD1">
      <w:pPr>
        <w:rPr>
          <w:lang w:val="es-MX"/>
        </w:rPr>
      </w:pPr>
      <w:r>
        <w:rPr>
          <w:lang w:val="es-MX"/>
        </w:rPr>
        <w:t>Al presionar el botón “registrar”, aparecerá una alerta de confirmación de los datos ingresados.</w:t>
      </w:r>
    </w:p>
    <w:p w14:paraId="0D5B4962" w14:textId="5C7C43A0" w:rsidR="00472B41" w:rsidRDefault="00472B41" w:rsidP="00AB2CD1">
      <w:pPr>
        <w:rPr>
          <w:lang w:val="es-MX"/>
        </w:rPr>
      </w:pPr>
      <w:r w:rsidRPr="00472B41">
        <w:rPr>
          <w:lang w:val="es-MX"/>
        </w:rPr>
        <w:drawing>
          <wp:inline distT="0" distB="0" distL="0" distR="0" wp14:anchorId="18D13795" wp14:editId="27F0D085">
            <wp:extent cx="5400040" cy="24168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2BA4" w14:textId="1B93A8F5" w:rsidR="00472B41" w:rsidRDefault="00472B41" w:rsidP="00AB2CD1">
      <w:pPr>
        <w:rPr>
          <w:lang w:val="es-MX"/>
        </w:rPr>
      </w:pPr>
      <w:r>
        <w:rPr>
          <w:lang w:val="es-MX"/>
        </w:rPr>
        <w:t>Aceptamos y se desplegará una alerta indicándonos que el producto se creó exitosamente.</w:t>
      </w:r>
    </w:p>
    <w:p w14:paraId="0AC579E7" w14:textId="6C3735FA" w:rsidR="00472B41" w:rsidRDefault="00472B41" w:rsidP="00AB2CD1">
      <w:pPr>
        <w:rPr>
          <w:lang w:val="es-MX"/>
        </w:rPr>
      </w:pPr>
      <w:r w:rsidRPr="00472B41">
        <w:rPr>
          <w:lang w:val="es-MX"/>
        </w:rPr>
        <w:drawing>
          <wp:inline distT="0" distB="0" distL="0" distR="0" wp14:anchorId="1D1E9F13" wp14:editId="3D937020">
            <wp:extent cx="5400040" cy="246062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1B87" w14:textId="77777777" w:rsidR="00472B41" w:rsidRDefault="00472B41" w:rsidP="00AB2CD1">
      <w:pPr>
        <w:rPr>
          <w:lang w:val="es-MX"/>
        </w:rPr>
      </w:pPr>
    </w:p>
    <w:p w14:paraId="00B528EC" w14:textId="77777777" w:rsidR="003A5127" w:rsidRDefault="003A5127" w:rsidP="003A5127">
      <w:pPr>
        <w:rPr>
          <w:lang w:val="es-MX"/>
        </w:rPr>
      </w:pPr>
    </w:p>
    <w:p w14:paraId="40EF8A86" w14:textId="77777777" w:rsidR="003A5127" w:rsidRDefault="003A5127" w:rsidP="003A5127">
      <w:pPr>
        <w:pStyle w:val="Ttulo1"/>
        <w:rPr>
          <w:lang w:val="es-MX"/>
        </w:rPr>
      </w:pPr>
      <w:bookmarkStart w:id="4" w:name="_Toc151556983"/>
      <w:r>
        <w:rPr>
          <w:lang w:val="es-MX"/>
        </w:rPr>
        <w:t>Manual del operador</w:t>
      </w:r>
      <w:bookmarkEnd w:id="4"/>
    </w:p>
    <w:p w14:paraId="40A217A3" w14:textId="77777777" w:rsidR="003A5127" w:rsidRDefault="003A5127" w:rsidP="003A5127">
      <w:pPr>
        <w:pStyle w:val="Ttulo2"/>
        <w:rPr>
          <w:lang w:val="es-MX"/>
        </w:rPr>
      </w:pPr>
      <w:bookmarkStart w:id="5" w:name="_Toc151556984"/>
      <w:r>
        <w:rPr>
          <w:lang w:val="es-MX"/>
        </w:rPr>
        <w:t>Funcionamiento de los microservicios creados.</w:t>
      </w:r>
      <w:bookmarkEnd w:id="5"/>
    </w:p>
    <w:p w14:paraId="5AB4AA90" w14:textId="7E7993F1" w:rsidR="000442FF" w:rsidRPr="00C7260B" w:rsidRDefault="00C7260B" w:rsidP="000442FF">
      <w:pPr>
        <w:rPr>
          <w:lang w:val="en-US"/>
        </w:rPr>
      </w:pPr>
      <w:r w:rsidRPr="00C7260B">
        <w:rPr>
          <w:lang w:val="en-US"/>
        </w:rPr>
        <w:t xml:space="preserve">Endpoint: </w:t>
      </w:r>
      <w:hyperlink r:id="rId16" w:history="1">
        <w:r w:rsidRPr="00C7260B">
          <w:rPr>
            <w:rStyle w:val="Hipervnculo"/>
            <w:rFonts w:cstheme="minorHAnsi"/>
            <w:shd w:val="clear" w:color="auto" w:fill="FFFFFF"/>
            <w:lang w:val="en-US"/>
          </w:rPr>
          <w:t>http://localhost/Back-Inventario/back/api/product_ws.php/products</w:t>
        </w:r>
      </w:hyperlink>
    </w:p>
    <w:p w14:paraId="5F9E8256" w14:textId="5879B9A7" w:rsidR="000442FF" w:rsidRDefault="000442FF" w:rsidP="000442FF">
      <w:pPr>
        <w:pStyle w:val="Ttulo3"/>
        <w:rPr>
          <w:lang w:val="es-MX"/>
        </w:rPr>
      </w:pPr>
      <w:bookmarkStart w:id="6" w:name="_Toc151556985"/>
      <w:r>
        <w:rPr>
          <w:lang w:val="es-MX"/>
        </w:rPr>
        <w:t>Obtener productos</w:t>
      </w:r>
      <w:bookmarkEnd w:id="6"/>
    </w:p>
    <w:p w14:paraId="5EFAFB20" w14:textId="05CDDE38" w:rsidR="000442FF" w:rsidRPr="000442FF" w:rsidRDefault="000442FF" w:rsidP="000442FF">
      <w:pPr>
        <w:rPr>
          <w:rFonts w:cstheme="minorHAnsi"/>
          <w:color w:val="212121"/>
          <w:shd w:val="clear" w:color="auto" w:fill="FFFFFF"/>
        </w:rPr>
      </w:pPr>
      <w:r w:rsidRPr="000442FF">
        <w:rPr>
          <w:rFonts w:cstheme="minorHAnsi"/>
          <w:lang w:val="es-MX"/>
        </w:rPr>
        <w:t xml:space="preserve">Para </w:t>
      </w:r>
      <w:r w:rsidRPr="000442FF">
        <w:rPr>
          <w:rFonts w:cstheme="minorHAnsi"/>
          <w:lang w:val="es-MX"/>
        </w:rPr>
        <w:t xml:space="preserve">obtener todos los productos registrados </w:t>
      </w:r>
      <w:r w:rsidRPr="000442FF">
        <w:rPr>
          <w:rFonts w:cstheme="minorHAnsi"/>
          <w:lang w:val="es-MX"/>
        </w:rPr>
        <w:t xml:space="preserve">accedemos al </w:t>
      </w:r>
      <w:proofErr w:type="spellStart"/>
      <w:r w:rsidRPr="000442FF">
        <w:rPr>
          <w:rFonts w:cstheme="minorHAnsi"/>
          <w:lang w:val="es-MX"/>
        </w:rPr>
        <w:t>endpoint</w:t>
      </w:r>
      <w:proofErr w:type="spellEnd"/>
      <w:r w:rsidR="00C7260B">
        <w:rPr>
          <w:rFonts w:cstheme="minorHAnsi"/>
          <w:lang w:val="es-MX"/>
        </w:rPr>
        <w:t>, mediando un método GET.</w:t>
      </w:r>
    </w:p>
    <w:p w14:paraId="062F4CB5" w14:textId="77777777" w:rsidR="000442FF" w:rsidRDefault="000442FF" w:rsidP="000442FF">
      <w:pPr>
        <w:rPr>
          <w:lang w:val="es-MX"/>
        </w:rPr>
      </w:pPr>
    </w:p>
    <w:p w14:paraId="3DD7D170" w14:textId="4D14A6ED" w:rsidR="000442FF" w:rsidRDefault="000442FF" w:rsidP="000442FF">
      <w:r w:rsidRPr="000442FF">
        <w:drawing>
          <wp:inline distT="0" distB="0" distL="0" distR="0" wp14:anchorId="4315ECDF" wp14:editId="0675BEDE">
            <wp:extent cx="5400040" cy="3009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55C1" w14:textId="75DC747F" w:rsidR="00C7260B" w:rsidRDefault="00C7260B" w:rsidP="00C7260B">
      <w:pPr>
        <w:pStyle w:val="Ttulo3"/>
        <w:rPr>
          <w:lang w:val="es-MX"/>
        </w:rPr>
      </w:pPr>
      <w:bookmarkStart w:id="7" w:name="_Toc151556986"/>
      <w:r>
        <w:rPr>
          <w:lang w:val="es-MX"/>
        </w:rPr>
        <w:t>Búsqueda de un</w:t>
      </w:r>
      <w:r>
        <w:rPr>
          <w:lang w:val="es-MX"/>
        </w:rPr>
        <w:t xml:space="preserve"> producto</w:t>
      </w:r>
      <w:bookmarkEnd w:id="7"/>
    </w:p>
    <w:p w14:paraId="0AF5A415" w14:textId="5DEC31F1" w:rsidR="00C7260B" w:rsidRDefault="00C7260B" w:rsidP="00C7260B">
      <w:pPr>
        <w:rPr>
          <w:lang w:val="es-MX"/>
        </w:rPr>
      </w:pPr>
      <w:r w:rsidRPr="000442FF">
        <w:rPr>
          <w:rFonts w:cstheme="minorHAnsi"/>
          <w:lang w:val="es-MX"/>
        </w:rPr>
        <w:t>Para</w:t>
      </w:r>
      <w:r>
        <w:rPr>
          <w:rFonts w:cstheme="minorHAnsi"/>
          <w:lang w:val="es-MX"/>
        </w:rPr>
        <w:t xml:space="preserve"> filtrar o buscar un producto accedemos al </w:t>
      </w:r>
      <w:r>
        <w:rPr>
          <w:lang w:val="es-MX"/>
        </w:rPr>
        <w:t xml:space="preserve">accedemos al </w:t>
      </w: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 xml:space="preserve"> mediante un método GET, configurando </w:t>
      </w:r>
      <w:r>
        <w:rPr>
          <w:lang w:val="es-MX"/>
        </w:rPr>
        <w:t>el parámetro data, donde enviaremos lo que queremos buscar.</w:t>
      </w:r>
    </w:p>
    <w:p w14:paraId="4944C537" w14:textId="04DB93C4" w:rsidR="00C7260B" w:rsidRDefault="00C7260B" w:rsidP="00C7260B">
      <w:pPr>
        <w:rPr>
          <w:lang w:val="es-MX"/>
        </w:rPr>
      </w:pPr>
      <w:r w:rsidRPr="00C7260B">
        <w:rPr>
          <w:lang w:val="es-MX"/>
        </w:rPr>
        <w:drawing>
          <wp:inline distT="0" distB="0" distL="0" distR="0" wp14:anchorId="76C08717" wp14:editId="71E9A8B1">
            <wp:extent cx="5400040" cy="30556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A500" w14:textId="0CA47E0B" w:rsidR="00C7260B" w:rsidRPr="00C7260B" w:rsidRDefault="00C7260B" w:rsidP="00C7260B">
      <w:pPr>
        <w:rPr>
          <w:rFonts w:cstheme="minorHAnsi"/>
          <w:color w:val="212121"/>
          <w:shd w:val="clear" w:color="auto" w:fill="FFFFFF"/>
          <w:lang w:val="es-MX"/>
        </w:rPr>
      </w:pPr>
    </w:p>
    <w:p w14:paraId="2C54B66E" w14:textId="77777777" w:rsidR="00C7260B" w:rsidRDefault="00C7260B" w:rsidP="000442FF"/>
    <w:p w14:paraId="7CABE160" w14:textId="68F21D14" w:rsidR="00C7260B" w:rsidRDefault="00C7260B" w:rsidP="000442FF"/>
    <w:p w14:paraId="158CD4D3" w14:textId="77777777" w:rsidR="00C7260B" w:rsidRDefault="00C7260B" w:rsidP="00C7260B">
      <w:pPr>
        <w:pStyle w:val="Ttulo3"/>
        <w:rPr>
          <w:lang w:val="es-MX"/>
        </w:rPr>
      </w:pPr>
      <w:bookmarkStart w:id="8" w:name="_Toc151556987"/>
      <w:r>
        <w:rPr>
          <w:lang w:val="es-MX"/>
        </w:rPr>
        <w:t>Crear/Registrar Producto</w:t>
      </w:r>
      <w:bookmarkEnd w:id="8"/>
    </w:p>
    <w:p w14:paraId="56CD5DC5" w14:textId="363809BF" w:rsidR="00C7260B" w:rsidRDefault="00C7260B" w:rsidP="00C7260B">
      <w:pPr>
        <w:rPr>
          <w:lang w:val="es-MX"/>
        </w:rPr>
      </w:pPr>
      <w:r>
        <w:rPr>
          <w:lang w:val="es-MX"/>
        </w:rPr>
        <w:t xml:space="preserve">Para crear o registrar un nuevo producto, accedemos al </w:t>
      </w: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 xml:space="preserve"> mediante un método POST, enviando en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el siguiente JSON.</w:t>
      </w:r>
    </w:p>
    <w:p w14:paraId="2023E446" w14:textId="77777777" w:rsidR="00C7260B" w:rsidRPr="00C7260B" w:rsidRDefault="00C7260B" w:rsidP="00C7260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{</w:t>
      </w:r>
    </w:p>
    <w:p w14:paraId="1BF9232E" w14:textId="77777777" w:rsidR="00C7260B" w:rsidRPr="00C7260B" w:rsidRDefault="00C7260B" w:rsidP="00C7260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product</w:t>
      </w:r>
      <w:proofErr w:type="gramEnd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_SKU</w:t>
      </w:r>
      <w:proofErr w:type="spellEnd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C7260B">
        <w:rPr>
          <w:rFonts w:ascii="Courier New" w:eastAsia="Times New Roman" w:hAnsi="Courier New" w:cs="Courier New"/>
          <w:color w:val="0451A5"/>
          <w:sz w:val="18"/>
          <w:szCs w:val="18"/>
          <w:lang w:val="en-US" w:eastAsia="es-EC"/>
        </w:rPr>
        <w:t>"FLR005"</w:t>
      </w: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14:paraId="3FC755B5" w14:textId="77777777" w:rsidR="00C7260B" w:rsidRPr="00C7260B" w:rsidRDefault="00C7260B" w:rsidP="00C7260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product</w:t>
      </w:r>
      <w:proofErr w:type="gramEnd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_name</w:t>
      </w:r>
      <w:proofErr w:type="spellEnd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C7260B">
        <w:rPr>
          <w:rFonts w:ascii="Courier New" w:eastAsia="Times New Roman" w:hAnsi="Courier New" w:cs="Courier New"/>
          <w:color w:val="0451A5"/>
          <w:sz w:val="18"/>
          <w:szCs w:val="18"/>
          <w:lang w:val="en-US" w:eastAsia="es-EC"/>
        </w:rPr>
        <w:t>"Carnation"</w:t>
      </w: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14:paraId="5D2FCADB" w14:textId="77777777" w:rsidR="00C7260B" w:rsidRPr="00C7260B" w:rsidRDefault="00C7260B" w:rsidP="00C7260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gramStart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product</w:t>
      </w:r>
      <w:proofErr w:type="gramEnd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_description"</w:t>
      </w: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C7260B">
        <w:rPr>
          <w:rFonts w:ascii="Courier New" w:eastAsia="Times New Roman" w:hAnsi="Courier New" w:cs="Courier New"/>
          <w:color w:val="0451A5"/>
          <w:sz w:val="18"/>
          <w:szCs w:val="18"/>
          <w:lang w:val="en-US" w:eastAsia="es-EC"/>
        </w:rPr>
        <w:t>"A versatile flower with many different meanings."</w:t>
      </w: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14:paraId="0D86260D" w14:textId="77777777" w:rsidR="00C7260B" w:rsidRPr="00C7260B" w:rsidRDefault="00C7260B" w:rsidP="00C7260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product</w:t>
      </w:r>
      <w:proofErr w:type="gramEnd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_color</w:t>
      </w:r>
      <w:proofErr w:type="spellEnd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C7260B">
        <w:rPr>
          <w:rFonts w:ascii="Courier New" w:eastAsia="Times New Roman" w:hAnsi="Courier New" w:cs="Courier New"/>
          <w:color w:val="0451A5"/>
          <w:sz w:val="18"/>
          <w:szCs w:val="18"/>
          <w:lang w:val="en-US" w:eastAsia="es-EC"/>
        </w:rPr>
        <w:t>"#FFC0CB"</w:t>
      </w: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14:paraId="6E6E892D" w14:textId="77777777" w:rsidR="00C7260B" w:rsidRPr="00C7260B" w:rsidRDefault="00C7260B" w:rsidP="00C7260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product</w:t>
      </w:r>
      <w:proofErr w:type="gramEnd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_state</w:t>
      </w:r>
      <w:proofErr w:type="spellEnd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C7260B">
        <w:rPr>
          <w:rFonts w:ascii="Courier New" w:eastAsia="Times New Roman" w:hAnsi="Courier New" w:cs="Courier New"/>
          <w:color w:val="098658"/>
          <w:sz w:val="18"/>
          <w:szCs w:val="18"/>
          <w:lang w:val="en-US" w:eastAsia="es-EC"/>
        </w:rPr>
        <w:t>1</w:t>
      </w: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14:paraId="219175FD" w14:textId="77777777" w:rsidR="00C7260B" w:rsidRPr="00C7260B" w:rsidRDefault="00C7260B" w:rsidP="00C7260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gramStart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product</w:t>
      </w:r>
      <w:proofErr w:type="gramEnd"/>
      <w:r w:rsidRPr="00C7260B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_image"</w:t>
      </w: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C7260B">
        <w:rPr>
          <w:rFonts w:ascii="Courier New" w:eastAsia="Times New Roman" w:hAnsi="Courier New" w:cs="Courier New"/>
          <w:color w:val="0451A5"/>
          <w:sz w:val="18"/>
          <w:szCs w:val="18"/>
          <w:lang w:val="en-US" w:eastAsia="es-EC"/>
        </w:rPr>
        <w:t>"https://cdn.britannica.com/04/204204-050-13AFD426/red-carnation-flowers.jpg"</w:t>
      </w:r>
    </w:p>
    <w:p w14:paraId="64684173" w14:textId="525346D6" w:rsidR="00C7260B" w:rsidRDefault="00C7260B" w:rsidP="00C7260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C7260B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}</w:t>
      </w:r>
    </w:p>
    <w:p w14:paraId="5FD15F93" w14:textId="77777777" w:rsidR="00C7260B" w:rsidRPr="00C7260B" w:rsidRDefault="00C7260B" w:rsidP="00C7260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</w:p>
    <w:p w14:paraId="3D9A146F" w14:textId="1CAF91BC" w:rsidR="00C7260B" w:rsidRDefault="00C7260B" w:rsidP="00C7260B">
      <w:pPr>
        <w:rPr>
          <w:lang w:val="es-MX"/>
        </w:rPr>
      </w:pPr>
      <w:r w:rsidRPr="00C7260B">
        <w:rPr>
          <w:lang w:val="es-MX"/>
        </w:rPr>
        <w:drawing>
          <wp:inline distT="0" distB="0" distL="0" distR="0" wp14:anchorId="1966E083" wp14:editId="2194537B">
            <wp:extent cx="5400040" cy="2817495"/>
            <wp:effectExtent l="0" t="0" r="0" b="190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345B" w14:textId="376F04B8" w:rsidR="00C7260B" w:rsidRDefault="00C7260B" w:rsidP="00C7260B">
      <w:pPr>
        <w:pStyle w:val="Ttulo3"/>
        <w:rPr>
          <w:lang w:val="es-MX"/>
        </w:rPr>
      </w:pPr>
      <w:bookmarkStart w:id="9" w:name="_Toc151556988"/>
      <w:r>
        <w:rPr>
          <w:lang w:val="es-MX"/>
        </w:rPr>
        <w:t>Editar</w:t>
      </w:r>
      <w:r>
        <w:rPr>
          <w:lang w:val="es-MX"/>
        </w:rPr>
        <w:t xml:space="preserve"> Producto</w:t>
      </w:r>
      <w:bookmarkEnd w:id="9"/>
    </w:p>
    <w:p w14:paraId="73C862D8" w14:textId="10705E44" w:rsidR="00C7260B" w:rsidRDefault="00C7260B" w:rsidP="00C7260B">
      <w:pPr>
        <w:rPr>
          <w:lang w:val="es-MX"/>
        </w:rPr>
      </w:pPr>
      <w:r>
        <w:rPr>
          <w:lang w:val="es-MX"/>
        </w:rPr>
        <w:t xml:space="preserve">Para crear o registrar un nuevo producto, accedemos al </w:t>
      </w: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 xml:space="preserve"> mediante un método </w:t>
      </w:r>
      <w:r>
        <w:rPr>
          <w:lang w:val="es-MX"/>
        </w:rPr>
        <w:t>PUT</w:t>
      </w:r>
      <w:r>
        <w:rPr>
          <w:lang w:val="es-MX"/>
        </w:rPr>
        <w:t xml:space="preserve">, enviando en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el siguiente JSON.</w:t>
      </w:r>
    </w:p>
    <w:p w14:paraId="7EE97A9F" w14:textId="77777777" w:rsidR="000A692D" w:rsidRPr="000A692D" w:rsidRDefault="000A692D" w:rsidP="000A692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{</w:t>
      </w:r>
    </w:p>
    <w:p w14:paraId="5E1231F3" w14:textId="77777777" w:rsidR="000A692D" w:rsidRPr="000A692D" w:rsidRDefault="000A692D" w:rsidP="000A692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product</w:t>
      </w:r>
      <w:proofErr w:type="gramEnd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_id</w:t>
      </w:r>
      <w:proofErr w:type="spellEnd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0A692D">
        <w:rPr>
          <w:rFonts w:ascii="Courier New" w:eastAsia="Times New Roman" w:hAnsi="Courier New" w:cs="Courier New"/>
          <w:color w:val="098658"/>
          <w:sz w:val="18"/>
          <w:szCs w:val="18"/>
          <w:lang w:val="en-US" w:eastAsia="es-EC"/>
        </w:rPr>
        <w:t>13</w:t>
      </w: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14:paraId="7B1331C8" w14:textId="77777777" w:rsidR="000A692D" w:rsidRPr="000A692D" w:rsidRDefault="000A692D" w:rsidP="000A692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product</w:t>
      </w:r>
      <w:proofErr w:type="gramEnd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_SKU</w:t>
      </w:r>
      <w:proofErr w:type="spellEnd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0A692D">
        <w:rPr>
          <w:rFonts w:ascii="Courier New" w:eastAsia="Times New Roman" w:hAnsi="Courier New" w:cs="Courier New"/>
          <w:color w:val="0451A5"/>
          <w:sz w:val="18"/>
          <w:szCs w:val="18"/>
          <w:lang w:val="en-US" w:eastAsia="es-EC"/>
        </w:rPr>
        <w:t>"FLR005"</w:t>
      </w: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14:paraId="2A69C530" w14:textId="77777777" w:rsidR="000A692D" w:rsidRPr="000A692D" w:rsidRDefault="000A692D" w:rsidP="000A692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product</w:t>
      </w:r>
      <w:proofErr w:type="gramEnd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_name</w:t>
      </w:r>
      <w:proofErr w:type="spellEnd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0A692D">
        <w:rPr>
          <w:rFonts w:ascii="Courier New" w:eastAsia="Times New Roman" w:hAnsi="Courier New" w:cs="Courier New"/>
          <w:color w:val="0451A5"/>
          <w:sz w:val="18"/>
          <w:szCs w:val="18"/>
          <w:lang w:val="en-US" w:eastAsia="es-EC"/>
        </w:rPr>
        <w:t>"Carnation"</w:t>
      </w: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14:paraId="36BE7BE9" w14:textId="77777777" w:rsidR="000A692D" w:rsidRPr="000A692D" w:rsidRDefault="000A692D" w:rsidP="000A692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product</w:t>
      </w:r>
      <w:proofErr w:type="gramEnd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_description</w:t>
      </w:r>
      <w:proofErr w:type="spellEnd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0A692D">
        <w:rPr>
          <w:rFonts w:ascii="Courier New" w:eastAsia="Times New Roman" w:hAnsi="Courier New" w:cs="Courier New"/>
          <w:color w:val="0451A5"/>
          <w:sz w:val="18"/>
          <w:szCs w:val="18"/>
          <w:lang w:val="en-US" w:eastAsia="es-EC"/>
        </w:rPr>
        <w:t>"Nueva </w:t>
      </w:r>
      <w:proofErr w:type="spellStart"/>
      <w:r w:rsidRPr="000A692D">
        <w:rPr>
          <w:rFonts w:ascii="Courier New" w:eastAsia="Times New Roman" w:hAnsi="Courier New" w:cs="Courier New"/>
          <w:color w:val="0451A5"/>
          <w:sz w:val="18"/>
          <w:szCs w:val="18"/>
          <w:lang w:val="en-US" w:eastAsia="es-EC"/>
        </w:rPr>
        <w:t>descripcion</w:t>
      </w:r>
      <w:proofErr w:type="spellEnd"/>
      <w:r w:rsidRPr="000A692D">
        <w:rPr>
          <w:rFonts w:ascii="Courier New" w:eastAsia="Times New Roman" w:hAnsi="Courier New" w:cs="Courier New"/>
          <w:color w:val="0451A5"/>
          <w:sz w:val="18"/>
          <w:szCs w:val="18"/>
          <w:lang w:val="en-US" w:eastAsia="es-EC"/>
        </w:rPr>
        <w:t>"</w:t>
      </w: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14:paraId="44A45955" w14:textId="77777777" w:rsidR="000A692D" w:rsidRPr="000A692D" w:rsidRDefault="000A692D" w:rsidP="000A692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product</w:t>
      </w:r>
      <w:proofErr w:type="gramEnd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_color</w:t>
      </w:r>
      <w:proofErr w:type="spellEnd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0A692D">
        <w:rPr>
          <w:rFonts w:ascii="Courier New" w:eastAsia="Times New Roman" w:hAnsi="Courier New" w:cs="Courier New"/>
          <w:color w:val="0451A5"/>
          <w:sz w:val="18"/>
          <w:szCs w:val="18"/>
          <w:lang w:val="en-US" w:eastAsia="es-EC"/>
        </w:rPr>
        <w:t>"#FFC0CB"</w:t>
      </w: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14:paraId="7003FADA" w14:textId="77777777" w:rsidR="000A692D" w:rsidRPr="000A692D" w:rsidRDefault="000A692D" w:rsidP="000A692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spellStart"/>
      <w:proofErr w:type="gramStart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product</w:t>
      </w:r>
      <w:proofErr w:type="gramEnd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_state</w:t>
      </w:r>
      <w:proofErr w:type="spellEnd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0A692D">
        <w:rPr>
          <w:rFonts w:ascii="Courier New" w:eastAsia="Times New Roman" w:hAnsi="Courier New" w:cs="Courier New"/>
          <w:color w:val="098658"/>
          <w:sz w:val="18"/>
          <w:szCs w:val="18"/>
          <w:lang w:val="en-US" w:eastAsia="es-EC"/>
        </w:rPr>
        <w:t>1</w:t>
      </w: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,</w:t>
      </w:r>
    </w:p>
    <w:p w14:paraId="63BB6964" w14:textId="77777777" w:rsidR="000A692D" w:rsidRPr="000A692D" w:rsidRDefault="000A692D" w:rsidP="000A692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</w:pP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    </w:t>
      </w:r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"</w:t>
      </w:r>
      <w:proofErr w:type="gramStart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product</w:t>
      </w:r>
      <w:proofErr w:type="gramEnd"/>
      <w:r w:rsidRPr="000A692D">
        <w:rPr>
          <w:rFonts w:ascii="Courier New" w:eastAsia="Times New Roman" w:hAnsi="Courier New" w:cs="Courier New"/>
          <w:color w:val="A31515"/>
          <w:sz w:val="18"/>
          <w:szCs w:val="18"/>
          <w:lang w:val="en-US" w:eastAsia="es-EC"/>
        </w:rPr>
        <w:t>_image"</w:t>
      </w: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val="en-US" w:eastAsia="es-EC"/>
        </w:rPr>
        <w:t>: </w:t>
      </w:r>
      <w:r w:rsidRPr="000A692D">
        <w:rPr>
          <w:rFonts w:ascii="Courier New" w:eastAsia="Times New Roman" w:hAnsi="Courier New" w:cs="Courier New"/>
          <w:color w:val="0451A5"/>
          <w:sz w:val="18"/>
          <w:szCs w:val="18"/>
          <w:lang w:val="en-US" w:eastAsia="es-EC"/>
        </w:rPr>
        <w:t>"https://cdn.britannica.com/04/204204-050-13AFD426/red-carnation-flowers.jpg"</w:t>
      </w:r>
    </w:p>
    <w:p w14:paraId="27C70642" w14:textId="77777777" w:rsidR="000A692D" w:rsidRPr="000A692D" w:rsidRDefault="000A692D" w:rsidP="000A692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</w:pPr>
      <w:r w:rsidRPr="000A692D">
        <w:rPr>
          <w:rFonts w:ascii="Courier New" w:eastAsia="Times New Roman" w:hAnsi="Courier New" w:cs="Courier New"/>
          <w:color w:val="000000"/>
          <w:sz w:val="18"/>
          <w:szCs w:val="18"/>
          <w:lang w:eastAsia="es-EC"/>
        </w:rPr>
        <w:t>}</w:t>
      </w:r>
    </w:p>
    <w:p w14:paraId="1676A25B" w14:textId="1EA64D1F" w:rsidR="00C7260B" w:rsidRDefault="00C7260B" w:rsidP="00C7260B">
      <w:pPr>
        <w:rPr>
          <w:lang w:val="es-MX"/>
        </w:rPr>
      </w:pPr>
    </w:p>
    <w:p w14:paraId="6CE96691" w14:textId="0C553016" w:rsidR="000A692D" w:rsidRDefault="000A692D" w:rsidP="00C7260B">
      <w:pPr>
        <w:rPr>
          <w:lang w:val="es-MX"/>
        </w:rPr>
      </w:pPr>
      <w:r w:rsidRPr="000A692D">
        <w:rPr>
          <w:lang w:val="es-MX"/>
        </w:rPr>
        <w:drawing>
          <wp:inline distT="0" distB="0" distL="0" distR="0" wp14:anchorId="3B228233" wp14:editId="265CE9EB">
            <wp:extent cx="5400040" cy="293306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7630" w14:textId="77777777" w:rsidR="00C7260B" w:rsidRPr="00C7260B" w:rsidRDefault="00C7260B" w:rsidP="000442FF">
      <w:pPr>
        <w:rPr>
          <w:lang w:val="es-MX"/>
        </w:rPr>
      </w:pPr>
    </w:p>
    <w:sectPr w:rsidR="00C7260B" w:rsidRPr="00C726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84A"/>
    <w:rsid w:val="000442FF"/>
    <w:rsid w:val="000A692D"/>
    <w:rsid w:val="003A5127"/>
    <w:rsid w:val="00472B41"/>
    <w:rsid w:val="006C098A"/>
    <w:rsid w:val="007A784A"/>
    <w:rsid w:val="00AB2CD1"/>
    <w:rsid w:val="00C72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8EAA4"/>
  <w15:chartTrackingRefBased/>
  <w15:docId w15:val="{6235FF87-437E-49D6-9616-964634BB1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127"/>
  </w:style>
  <w:style w:type="paragraph" w:styleId="Ttulo1">
    <w:name w:val="heading 1"/>
    <w:basedOn w:val="Normal"/>
    <w:next w:val="Normal"/>
    <w:link w:val="Ttulo1Car"/>
    <w:uiPriority w:val="9"/>
    <w:qFormat/>
    <w:rsid w:val="003A5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51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A51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A51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51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A51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A51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3A512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3A5127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3A512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A512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A5127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3A512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0442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2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://localhost/Back-Inventario/back/api/product_ws.php/products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616</Words>
  <Characters>3393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10</vt:i4>
      </vt:variant>
    </vt:vector>
  </HeadingPairs>
  <TitlesOfParts>
    <vt:vector size="11" baseType="lpstr">
      <vt:lpstr/>
      <vt:lpstr>Manual de usuario</vt:lpstr>
      <vt:lpstr>    Funcionamiento del aplicativo</vt:lpstr>
      <vt:lpstr>        Pantalla de inicio</vt:lpstr>
      <vt:lpstr>        Pantalla de Registro de un nuevo producto.</vt:lpstr>
      <vt:lpstr>Manual del operador</vt:lpstr>
      <vt:lpstr>    Funcionamiento de los microservicios creados.</vt:lpstr>
      <vt:lpstr>        Obtener productos</vt:lpstr>
      <vt:lpstr>        Búsqueda de un producto</vt:lpstr>
      <vt:lpstr>        Crear/Registrar Producto</vt:lpstr>
      <vt:lpstr>        Editar Producto</vt:lpstr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 Adagmari Intriago Ortiz</dc:creator>
  <cp:keywords/>
  <dc:description/>
  <cp:lastModifiedBy>Sandy Adagmari Intriago Ortiz</cp:lastModifiedBy>
  <cp:revision>4</cp:revision>
  <dcterms:created xsi:type="dcterms:W3CDTF">2023-11-22T19:03:00Z</dcterms:created>
  <dcterms:modified xsi:type="dcterms:W3CDTF">2023-11-22T19:49:00Z</dcterms:modified>
</cp:coreProperties>
</file>