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Queen Bee Courses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Queen Bee Courses  HomeCTI Kwong Wai Shiu Hospital  |  Queen Bee CoursesQueen Bee CoursesQueen Bee CoursesOur training courses aim to equip employees with capabilities relevant to Community Care Organisations (CCOs), such as:Lean &amp; InnovationDigital Thinking and TransformationChange ManagementEmployees from CCOs who are either Singapore Citizens or Permanent Residents are eligible for SkillsFuture Singapore’s (SSG) subsidy of up to 90% for the following courses*:     Accelerate Change with Care     Apply Agile Thinking to Non-IT Projects     KWSH-G&amp;OE-I-048Dynamic Strategy Design for Innovation and Collaboration     Leading Automation and Digitalization Projects     Lean &amp; Innovation Masterclass – Learn through Process Simulation     Lean &amp; Process Innovation – Learn through Play     The Sherlock Holmes Guide to Being a Great Problem Solver*Since our courses are AIC-approved, foreigners from eligible CCOs may tap onto AIC’s subsidy of 45% on course fees.SkillsFuture Queen BeeQueen Bee CoursesMentorship SupportCompleted Mentorship ProjectsFAQsContact Us+65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