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8AD5C" w14:textId="08F9EFCC" w:rsidR="0019434F" w:rsidRDefault="00000000" w:rsidP="00A52F2E">
      <w:pPr>
        <w:pStyle w:val="Ttulo1"/>
        <w:shd w:val="clear" w:color="auto" w:fill="FFFFFF" w:themeFill="background1"/>
        <w:jc w:val="center"/>
        <w:rPr>
          <w:rFonts w:ascii="Rubik" w:eastAsia="Rubik" w:hAnsi="Rubik" w:cs="Rubik"/>
          <w:b/>
          <w:color w:val="1F9C8D"/>
          <w:shd w:val="clear" w:color="auto" w:fill="D9EAD3"/>
        </w:rPr>
      </w:pPr>
      <w:bookmarkStart w:id="0" w:name="_5dagqol75z63" w:colFirst="0" w:colLast="0"/>
      <w:bookmarkEnd w:id="0"/>
      <w:r>
        <w:rPr>
          <w:rFonts w:ascii="Rubik" w:eastAsia="Rubik" w:hAnsi="Rubik" w:cs="Rubik"/>
          <w:b/>
          <w:color w:val="1F9C8D"/>
        </w:rPr>
        <w:t xml:space="preserve">Prueba técnica </w:t>
      </w:r>
      <w:r w:rsidR="0094083F">
        <w:rPr>
          <w:rFonts w:ascii="Rubik" w:eastAsia="Rubik" w:hAnsi="Rubik" w:cs="Rubik"/>
          <w:b/>
          <w:color w:val="1F9C8D"/>
        </w:rPr>
        <w:t>de empresa hotelera para analista de datos</w:t>
      </w:r>
    </w:p>
    <w:p w14:paraId="3CAF8926" w14:textId="77777777" w:rsidR="0019434F" w:rsidRDefault="00000000" w:rsidP="00A52F2E">
      <w:pPr>
        <w:pStyle w:val="Ttulo2"/>
        <w:shd w:val="clear" w:color="auto" w:fill="FFFFFF" w:themeFill="background1"/>
      </w:pPr>
      <w:bookmarkStart w:id="1" w:name="_zgeaii9epzc6" w:colFirst="0" w:colLast="0"/>
      <w:bookmarkEnd w:id="1"/>
      <w:r>
        <w:t>Introducción</w:t>
      </w:r>
    </w:p>
    <w:p w14:paraId="352D51C5" w14:textId="6DF87993" w:rsidR="0019434F" w:rsidRDefault="00000000" w:rsidP="00A52F2E">
      <w:pPr>
        <w:shd w:val="clear" w:color="auto" w:fill="FFFFFF" w:themeFill="background1"/>
        <w:rPr>
          <w:rFonts w:ascii="Rubik" w:eastAsia="Rubik" w:hAnsi="Rubik" w:cs="Rubik"/>
        </w:rPr>
      </w:pPr>
      <w:r>
        <w:rPr>
          <w:rFonts w:ascii="Rubik" w:eastAsia="Rubik" w:hAnsi="Rubik" w:cs="Rubik"/>
        </w:rPr>
        <w:t>Esta prueba técnica está diseñada para avalar tus habilidades como</w:t>
      </w:r>
      <w:r w:rsidR="00A52F2E">
        <w:rPr>
          <w:rFonts w:ascii="Rubik" w:eastAsia="Rubik" w:hAnsi="Rubik" w:cs="Rubik"/>
        </w:rPr>
        <w:t xml:space="preserve"> </w:t>
      </w:r>
      <w:r w:rsidRPr="00A52F2E">
        <w:rPr>
          <w:rFonts w:ascii="Rubik" w:eastAsia="Rubik" w:hAnsi="Rubik" w:cs="Rubik"/>
          <w:shd w:val="clear" w:color="auto" w:fill="FFFFFF" w:themeFill="background1"/>
        </w:rPr>
        <w:t>Analista de datos</w:t>
      </w:r>
      <w:r>
        <w:rPr>
          <w:rFonts w:ascii="Rubik" w:eastAsia="Rubik" w:hAnsi="Rubik" w:cs="Rubik"/>
        </w:rPr>
        <w:t>, poni</w:t>
      </w:r>
      <w:r w:rsidR="00A52F2E">
        <w:rPr>
          <w:rFonts w:ascii="Rubik" w:eastAsia="Rubik" w:hAnsi="Rubik" w:cs="Rubik"/>
        </w:rPr>
        <w:t>e</w:t>
      </w:r>
      <w:r>
        <w:rPr>
          <w:rFonts w:ascii="Rubik" w:eastAsia="Rubik" w:hAnsi="Rubik" w:cs="Rubik"/>
        </w:rPr>
        <w:t>ndo énfasis en la calidad del código, el nivel de experiencia usando las tecnologías requerida</w:t>
      </w:r>
      <w:r w:rsidR="00A52F2E">
        <w:rPr>
          <w:rFonts w:ascii="Rubik" w:eastAsia="Rubik" w:hAnsi="Rubik" w:cs="Rubik"/>
        </w:rPr>
        <w:t>s:</w:t>
      </w:r>
    </w:p>
    <w:p w14:paraId="26A6B9AD" w14:textId="77777777" w:rsidR="0019434F" w:rsidRDefault="0019434F" w:rsidP="00A52F2E">
      <w:pPr>
        <w:shd w:val="clear" w:color="auto" w:fill="FFFFFF" w:themeFill="background1"/>
        <w:rPr>
          <w:rFonts w:ascii="Rubik" w:eastAsia="Rubik" w:hAnsi="Rubik" w:cs="Rubik"/>
        </w:rPr>
      </w:pPr>
    </w:p>
    <w:p w14:paraId="2C8869DE" w14:textId="658D148C" w:rsidR="0019434F" w:rsidRDefault="00000000" w:rsidP="00A52F2E">
      <w:pPr>
        <w:numPr>
          <w:ilvl w:val="0"/>
          <w:numId w:val="9"/>
        </w:numPr>
        <w:shd w:val="clear" w:color="auto" w:fill="FFFFFF" w:themeFill="background1"/>
      </w:pPr>
      <w:r>
        <w:rPr>
          <w:rFonts w:ascii="Rubik" w:eastAsia="Rubik" w:hAnsi="Rubik" w:cs="Rubik"/>
          <w:b/>
        </w:rPr>
        <w:t>Tecnologías requeridas:</w:t>
      </w:r>
      <w:r>
        <w:t xml:space="preserve"> </w:t>
      </w:r>
      <w:r w:rsidR="00A52F2E" w:rsidRPr="00A52F2E">
        <w:rPr>
          <w:shd w:val="clear" w:color="auto" w:fill="FFFFFF" w:themeFill="background1"/>
        </w:rPr>
        <w:t>Visual Studio Code, Python</w:t>
      </w:r>
      <w:r w:rsidR="00091675">
        <w:rPr>
          <w:shd w:val="clear" w:color="auto" w:fill="FFFFFF" w:themeFill="background1"/>
        </w:rPr>
        <w:t>, Power BI/ Tableau</w:t>
      </w:r>
    </w:p>
    <w:p w14:paraId="52ACB55B" w14:textId="16AA1FD8" w:rsidR="0019434F" w:rsidRDefault="00116495" w:rsidP="00A52F2E">
      <w:pPr>
        <w:pStyle w:val="Ttulo2"/>
        <w:shd w:val="clear" w:color="auto" w:fill="FFFFFF" w:themeFill="background1"/>
      </w:pPr>
      <w:bookmarkStart w:id="2" w:name="_yzary9gttc6" w:colFirst="0" w:colLast="0"/>
      <w:bookmarkEnd w:id="2"/>
      <w:r>
        <w:t>Prueba técnica</w:t>
      </w:r>
    </w:p>
    <w:p w14:paraId="5CD28A13" w14:textId="77777777" w:rsidR="00EC56FB" w:rsidRDefault="00EC56FB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CE5CD"/>
        </w:rPr>
      </w:pPr>
    </w:p>
    <w:p w14:paraId="0CE37C2F" w14:textId="73852CDE" w:rsidR="00A52F2E" w:rsidRDefault="00116495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>
        <w:rPr>
          <w:rFonts w:ascii="Rubik" w:eastAsia="Rubik" w:hAnsi="Rubik" w:cs="Rubik"/>
          <w:shd w:val="clear" w:color="auto" w:fill="FFFFFF" w:themeFill="background1"/>
        </w:rPr>
        <w:t>Nuestra empresa conecta proveedores de productos de viajes y distribuidores de viajes.</w:t>
      </w:r>
      <w:r w:rsidRPr="00A52F2E">
        <w:rPr>
          <w:rFonts w:ascii="Rubik" w:eastAsia="Rubik" w:hAnsi="Rubik" w:cs="Rubik"/>
          <w:shd w:val="clear" w:color="auto" w:fill="FFFFFF" w:themeFill="background1"/>
        </w:rPr>
        <w:t xml:space="preserve"> </w:t>
      </w:r>
      <w:r>
        <w:rPr>
          <w:rFonts w:ascii="Rubik" w:eastAsia="Rubik" w:hAnsi="Rubik" w:cs="Rubik"/>
          <w:shd w:val="clear" w:color="auto" w:fill="FFFFFF" w:themeFill="background1"/>
        </w:rPr>
        <w:t xml:space="preserve"> Tu objetivo es l</w:t>
      </w:r>
      <w:r w:rsidR="00EC56FB" w:rsidRPr="00A52F2E">
        <w:rPr>
          <w:rFonts w:ascii="Rubik" w:eastAsia="Rubik" w:hAnsi="Rubik" w:cs="Rubik"/>
          <w:shd w:val="clear" w:color="auto" w:fill="FFFFFF" w:themeFill="background1"/>
        </w:rPr>
        <w:t>impiar y preparar un conjunto de datos antes de cargarlo en un data warehouse para su análisis</w:t>
      </w:r>
      <w:r>
        <w:rPr>
          <w:rFonts w:ascii="Rubik" w:eastAsia="Rubik" w:hAnsi="Rubik" w:cs="Rubik"/>
          <w:shd w:val="clear" w:color="auto" w:fill="FFFFFF" w:themeFill="background1"/>
        </w:rPr>
        <w:t>. E</w:t>
      </w:r>
      <w:r w:rsidR="00EC56FB" w:rsidRPr="00A52F2E">
        <w:rPr>
          <w:rFonts w:ascii="Rubik" w:eastAsia="Rubik" w:hAnsi="Rubik" w:cs="Rubik"/>
          <w:shd w:val="clear" w:color="auto" w:fill="FFFFFF" w:themeFill="background1"/>
        </w:rPr>
        <w:t>l dataset contiene información como reservas afectadas, solicitantes, aprobadores de estas solicitudes, precios, moneda, motivo de solicitud, estado y datos del client</w:t>
      </w:r>
      <w:r w:rsidR="00A52F2E">
        <w:rPr>
          <w:rFonts w:ascii="Rubik" w:eastAsia="Rubik" w:hAnsi="Rubik" w:cs="Rubik"/>
          <w:shd w:val="clear" w:color="auto" w:fill="FFFFFF" w:themeFill="background1"/>
        </w:rPr>
        <w:t xml:space="preserve">e. </w:t>
      </w:r>
    </w:p>
    <w:p w14:paraId="77E06FE7" w14:textId="77777777" w:rsidR="00A52F2E" w:rsidRDefault="00A52F2E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</w:p>
    <w:p w14:paraId="14A84E86" w14:textId="6A71E1AE" w:rsidR="00A52F2E" w:rsidRPr="00A52F2E" w:rsidRDefault="00116495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>
        <w:rPr>
          <w:rFonts w:ascii="Rubik" w:eastAsia="Rubik" w:hAnsi="Rubik" w:cs="Rubik"/>
          <w:shd w:val="clear" w:color="auto" w:fill="FFFFFF" w:themeFill="background1"/>
        </w:rPr>
        <w:t>Requisitos:</w:t>
      </w:r>
    </w:p>
    <w:p w14:paraId="17D937B5" w14:textId="77777777" w:rsidR="00A52F2E" w:rsidRPr="00A52F2E" w:rsidRDefault="00A52F2E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 w:rsidRPr="00A52F2E">
        <w:rPr>
          <w:rFonts w:ascii="Rubik" w:eastAsia="Rubik" w:hAnsi="Rubik" w:cs="Rubik"/>
          <w:shd w:val="clear" w:color="auto" w:fill="FFFFFF" w:themeFill="background1"/>
        </w:rPr>
        <w:t>-</w:t>
      </w:r>
      <w:r w:rsidRPr="00A52F2E">
        <w:rPr>
          <w:rFonts w:ascii="Rubik" w:eastAsia="Rubik" w:hAnsi="Rubik" w:cs="Rubik"/>
          <w:shd w:val="clear" w:color="auto" w:fill="FFFFFF" w:themeFill="background1"/>
        </w:rPr>
        <w:tab/>
        <w:t>No debe haber más de dos peticiones para la misma reserva y misma cantidad.</w:t>
      </w:r>
    </w:p>
    <w:p w14:paraId="033AEA1B" w14:textId="179A906D" w:rsidR="00A52F2E" w:rsidRPr="00A52F2E" w:rsidRDefault="00A52F2E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 w:rsidRPr="00A52F2E">
        <w:rPr>
          <w:rFonts w:ascii="Rubik" w:eastAsia="Rubik" w:hAnsi="Rubik" w:cs="Rubik"/>
          <w:shd w:val="clear" w:color="auto" w:fill="FFFFFF" w:themeFill="background1"/>
        </w:rPr>
        <w:t>-</w:t>
      </w:r>
      <w:r w:rsidRPr="00A52F2E">
        <w:rPr>
          <w:rFonts w:ascii="Rubik" w:eastAsia="Rubik" w:hAnsi="Rubik" w:cs="Rubik"/>
          <w:shd w:val="clear" w:color="auto" w:fill="FFFFFF" w:themeFill="background1"/>
        </w:rPr>
        <w:tab/>
        <w:t xml:space="preserve">Todas las peticiones </w:t>
      </w:r>
      <w:r w:rsidR="00CA70CE">
        <w:rPr>
          <w:rFonts w:ascii="Rubik" w:eastAsia="Rubik" w:hAnsi="Rubik" w:cs="Rubik"/>
          <w:shd w:val="clear" w:color="auto" w:fill="FFFFFF" w:themeFill="background1"/>
        </w:rPr>
        <w:t>deben tener a una persona en Authorized by.</w:t>
      </w:r>
    </w:p>
    <w:p w14:paraId="0633CF00" w14:textId="171DCA69" w:rsidR="00A52F2E" w:rsidRPr="00A52F2E" w:rsidRDefault="00A52F2E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 w:rsidRPr="00A52F2E">
        <w:rPr>
          <w:rFonts w:ascii="Rubik" w:eastAsia="Rubik" w:hAnsi="Rubik" w:cs="Rubik"/>
          <w:shd w:val="clear" w:color="auto" w:fill="FFFFFF" w:themeFill="background1"/>
        </w:rPr>
        <w:t>-</w:t>
      </w:r>
      <w:r w:rsidRPr="00A52F2E">
        <w:rPr>
          <w:rFonts w:ascii="Rubik" w:eastAsia="Rubik" w:hAnsi="Rubik" w:cs="Rubik"/>
          <w:shd w:val="clear" w:color="auto" w:fill="FFFFFF" w:themeFill="background1"/>
        </w:rPr>
        <w:tab/>
      </w:r>
      <w:r w:rsidR="00CA70CE">
        <w:rPr>
          <w:rFonts w:ascii="Rubik" w:eastAsia="Rubik" w:hAnsi="Rubik" w:cs="Rubik"/>
          <w:shd w:val="clear" w:color="auto" w:fill="FFFFFF" w:themeFill="background1"/>
        </w:rPr>
        <w:t>Todos los correos deben tener el formato correcto.</w:t>
      </w:r>
    </w:p>
    <w:p w14:paraId="0C98E788" w14:textId="31F41A59" w:rsidR="00A52F2E" w:rsidRPr="00A52F2E" w:rsidRDefault="00A52F2E" w:rsidP="00694D57">
      <w:pPr>
        <w:shd w:val="clear" w:color="auto" w:fill="FFFFFF" w:themeFill="background1"/>
        <w:ind w:left="720" w:hanging="720"/>
        <w:jc w:val="both"/>
        <w:rPr>
          <w:rFonts w:ascii="Rubik" w:eastAsia="Rubik" w:hAnsi="Rubik" w:cs="Rubik"/>
          <w:shd w:val="clear" w:color="auto" w:fill="FFFFFF" w:themeFill="background1"/>
        </w:rPr>
      </w:pPr>
      <w:r w:rsidRPr="00A52F2E">
        <w:rPr>
          <w:rFonts w:ascii="Rubik" w:eastAsia="Rubik" w:hAnsi="Rubik" w:cs="Rubik"/>
          <w:shd w:val="clear" w:color="auto" w:fill="FFFFFF" w:themeFill="background1"/>
        </w:rPr>
        <w:t>-</w:t>
      </w:r>
      <w:r w:rsidRPr="00A52F2E">
        <w:rPr>
          <w:rFonts w:ascii="Rubik" w:eastAsia="Rubik" w:hAnsi="Rubik" w:cs="Rubik"/>
          <w:shd w:val="clear" w:color="auto" w:fill="FFFFFF" w:themeFill="background1"/>
        </w:rPr>
        <w:tab/>
        <w:t>Todas las cantidades deben cambiarse a euros</w:t>
      </w:r>
      <w:r w:rsidR="002E5329">
        <w:rPr>
          <w:rFonts w:ascii="Rubik" w:eastAsia="Rubik" w:hAnsi="Rubik" w:cs="Rubik"/>
          <w:shd w:val="clear" w:color="auto" w:fill="FFFFFF" w:themeFill="background1"/>
        </w:rPr>
        <w:t xml:space="preserve"> y hay que borrar la columna</w:t>
      </w:r>
      <w:r w:rsidR="00694D57">
        <w:rPr>
          <w:rFonts w:ascii="Rubik" w:eastAsia="Rubik" w:hAnsi="Rubik" w:cs="Rubik"/>
          <w:shd w:val="clear" w:color="auto" w:fill="FFFFFF" w:themeFill="background1"/>
        </w:rPr>
        <w:t xml:space="preserve"> </w:t>
      </w:r>
      <w:r w:rsidR="002E5329">
        <w:rPr>
          <w:rFonts w:ascii="Rubik" w:eastAsia="Rubik" w:hAnsi="Rubik" w:cs="Rubik"/>
          <w:shd w:val="clear" w:color="auto" w:fill="FFFFFF" w:themeFill="background1"/>
        </w:rPr>
        <w:t>Amount_comges_in_EUR</w:t>
      </w:r>
    </w:p>
    <w:p w14:paraId="0BBE4B98" w14:textId="60F6FD2C" w:rsidR="00EC56FB" w:rsidRDefault="00A52F2E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 w:rsidRPr="00A52F2E">
        <w:rPr>
          <w:rFonts w:ascii="Rubik" w:eastAsia="Rubik" w:hAnsi="Rubik" w:cs="Rubik"/>
          <w:shd w:val="clear" w:color="auto" w:fill="FFFFFF" w:themeFill="background1"/>
        </w:rPr>
        <w:t>-</w:t>
      </w:r>
      <w:r w:rsidRPr="00A52F2E">
        <w:rPr>
          <w:rFonts w:ascii="Rubik" w:eastAsia="Rubik" w:hAnsi="Rubik" w:cs="Rubik"/>
          <w:shd w:val="clear" w:color="auto" w:fill="FFFFFF" w:themeFill="background1"/>
        </w:rPr>
        <w:tab/>
        <w:t>La columna “reason” es obligatoria, la “reason 2”, recomendada.</w:t>
      </w:r>
    </w:p>
    <w:p w14:paraId="069B1E6A" w14:textId="613628FE" w:rsidR="00EC56FB" w:rsidRPr="00116495" w:rsidRDefault="00694D57" w:rsidP="00A52F2E">
      <w:pPr>
        <w:shd w:val="clear" w:color="auto" w:fill="FFFFFF" w:themeFill="background1"/>
        <w:jc w:val="both"/>
        <w:rPr>
          <w:rFonts w:ascii="Rubik" w:eastAsia="Rubik" w:hAnsi="Rubik" w:cs="Rubik"/>
          <w:shd w:val="clear" w:color="auto" w:fill="FFFFFF" w:themeFill="background1"/>
        </w:rPr>
      </w:pPr>
      <w:r>
        <w:rPr>
          <w:rFonts w:ascii="Rubik" w:eastAsia="Rubik" w:hAnsi="Rubik" w:cs="Rubik"/>
          <w:shd w:val="clear" w:color="auto" w:fill="FFFFFF" w:themeFill="background1"/>
        </w:rPr>
        <w:t xml:space="preserve">- </w:t>
      </w:r>
      <w:r>
        <w:rPr>
          <w:rFonts w:ascii="Rubik" w:eastAsia="Rubik" w:hAnsi="Rubik" w:cs="Rubik"/>
          <w:shd w:val="clear" w:color="auto" w:fill="FFFFFF" w:themeFill="background1"/>
        </w:rPr>
        <w:tab/>
        <w:t>Hacer una breve visualización de los datos para entenderlos mejor</w:t>
      </w:r>
      <w:r w:rsidR="00116495">
        <w:rPr>
          <w:rFonts w:ascii="Rubik" w:eastAsia="Rubik" w:hAnsi="Rubik" w:cs="Rubik"/>
          <w:shd w:val="clear" w:color="auto" w:fill="FFFFFF" w:themeFill="background1"/>
        </w:rPr>
        <w:t>.</w:t>
      </w:r>
    </w:p>
    <w:p w14:paraId="57F5D7C9" w14:textId="77777777" w:rsidR="0019434F" w:rsidRDefault="00000000" w:rsidP="00A52F2E">
      <w:pPr>
        <w:pStyle w:val="Ttulo2"/>
        <w:shd w:val="clear" w:color="auto" w:fill="FFFFFF" w:themeFill="background1"/>
      </w:pPr>
      <w:bookmarkStart w:id="3" w:name="_ivss0lc4jt1t" w:colFirst="0" w:colLast="0"/>
      <w:bookmarkEnd w:id="3"/>
      <w:r>
        <w:t>Requisitos técnicos</w:t>
      </w:r>
    </w:p>
    <w:p w14:paraId="115B2FBC" w14:textId="4C389D66" w:rsidR="0019434F" w:rsidRDefault="00000000" w:rsidP="00A52F2E">
      <w:pPr>
        <w:pStyle w:val="Ttulo3"/>
        <w:shd w:val="clear" w:color="auto" w:fill="FFFFFF" w:themeFill="background1"/>
      </w:pPr>
      <w:bookmarkStart w:id="4" w:name="_rgycxg1mw9v7" w:colFirst="0" w:colLast="0"/>
      <w:bookmarkEnd w:id="4"/>
      <w:r>
        <w:t>Parte 1 de la prueba</w:t>
      </w:r>
    </w:p>
    <w:p w14:paraId="6C3F5A4A" w14:textId="687832AA" w:rsidR="000F5AD8" w:rsidRPr="000F5AD8" w:rsidRDefault="000F5AD8" w:rsidP="00A52F2E">
      <w:pPr>
        <w:shd w:val="clear" w:color="auto" w:fill="FFFFFF" w:themeFill="background1"/>
      </w:pPr>
      <w:r>
        <w:t>EDA.</w:t>
      </w:r>
    </w:p>
    <w:p w14:paraId="7242E881" w14:textId="77777777" w:rsidR="0019434F" w:rsidRDefault="00000000" w:rsidP="00A52F2E">
      <w:pPr>
        <w:pStyle w:val="Ttulo3"/>
        <w:shd w:val="clear" w:color="auto" w:fill="FFFFFF" w:themeFill="background1"/>
      </w:pPr>
      <w:bookmarkStart w:id="5" w:name="_98o48fmf6ym" w:colFirst="0" w:colLast="0"/>
      <w:bookmarkEnd w:id="5"/>
      <w:r>
        <w:t>Parte 2 de la prueba</w:t>
      </w:r>
    </w:p>
    <w:p w14:paraId="141B2C85" w14:textId="304172C2" w:rsidR="000F5AD8" w:rsidRPr="00091675" w:rsidRDefault="00A52F2E" w:rsidP="00091675">
      <w:r>
        <w:t xml:space="preserve">Limpieza, consulta y </w:t>
      </w:r>
      <w:r w:rsidR="00694D57">
        <w:t xml:space="preserve">breve </w:t>
      </w:r>
      <w:r>
        <w:t>visualización de los datos.</w:t>
      </w:r>
    </w:p>
    <w:p w14:paraId="46758848" w14:textId="72E056F8" w:rsidR="000F5AD8" w:rsidRDefault="000F5AD8" w:rsidP="00A52F2E">
      <w:pPr>
        <w:pStyle w:val="Ttulo3"/>
        <w:shd w:val="clear" w:color="auto" w:fill="FFFFFF" w:themeFill="background1"/>
      </w:pPr>
      <w:r>
        <w:t>Parte 3 de la prueba</w:t>
      </w:r>
    </w:p>
    <w:p w14:paraId="10D6F8F5" w14:textId="59D0F06B" w:rsidR="000F5AD8" w:rsidRDefault="00A52F2E" w:rsidP="00091675">
      <w:r>
        <w:t>Exposición de los resultados en una presentación.</w:t>
      </w:r>
      <w:bookmarkStart w:id="6" w:name="_v8r0d1dtbwbq" w:colFirst="0" w:colLast="0"/>
      <w:bookmarkStart w:id="7" w:name="_r80mlt4m3bx6" w:colFirst="0" w:colLast="0"/>
      <w:bookmarkStart w:id="8" w:name="_qk6lmykpxubc" w:colFirst="0" w:colLast="0"/>
      <w:bookmarkEnd w:id="6"/>
      <w:bookmarkEnd w:id="7"/>
      <w:bookmarkEnd w:id="8"/>
    </w:p>
    <w:p w14:paraId="023E959E" w14:textId="77777777" w:rsidR="00116495" w:rsidRDefault="00116495" w:rsidP="00091675"/>
    <w:p w14:paraId="00A0D65B" w14:textId="5D985C29" w:rsidR="00116495" w:rsidRPr="00091675" w:rsidRDefault="00116495" w:rsidP="00091675">
      <w:r w:rsidRPr="00116495">
        <w:rPr>
          <w:u w:val="single"/>
        </w:rPr>
        <w:lastRenderedPageBreak/>
        <w:t>NOTA DE ADALAB</w:t>
      </w:r>
      <w:r w:rsidRPr="00116495">
        <w:t xml:space="preserve">: </w:t>
      </w:r>
      <w:r w:rsidRPr="00116495">
        <w:rPr>
          <w:b/>
          <w:bCs/>
        </w:rPr>
        <w:t>No tenéis que enviar a Adalab ningún resultado</w:t>
      </w:r>
      <w:r w:rsidRPr="00116495">
        <w:t xml:space="preserve"> ni ningún repositorio. </w:t>
      </w:r>
    </w:p>
    <w:p w14:paraId="065EFE7C" w14:textId="032E4801" w:rsidR="0019434F" w:rsidRDefault="0019434F" w:rsidP="00A52F2E">
      <w:pPr>
        <w:shd w:val="clear" w:color="auto" w:fill="FFFFFF" w:themeFill="background1"/>
        <w:ind w:left="1440"/>
        <w:jc w:val="both"/>
        <w:rPr>
          <w:rFonts w:ascii="Rubik" w:eastAsia="Rubik" w:hAnsi="Rubik" w:cs="Rubik"/>
          <w:sz w:val="24"/>
          <w:szCs w:val="24"/>
        </w:rPr>
      </w:pPr>
      <w:bookmarkStart w:id="9" w:name="_1clvip4mjozb" w:colFirst="0" w:colLast="0"/>
      <w:bookmarkStart w:id="10" w:name="_5ialirhgqxbl" w:colFirst="0" w:colLast="0"/>
      <w:bookmarkStart w:id="11" w:name="_eski91lsnzkn" w:colFirst="0" w:colLast="0"/>
      <w:bookmarkEnd w:id="9"/>
      <w:bookmarkEnd w:id="10"/>
      <w:bookmarkEnd w:id="11"/>
    </w:p>
    <w:sectPr w:rsidR="0019434F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96211" w14:textId="77777777" w:rsidR="0028070C" w:rsidRDefault="0028070C">
      <w:pPr>
        <w:spacing w:line="240" w:lineRule="auto"/>
      </w:pPr>
      <w:r>
        <w:separator/>
      </w:r>
    </w:p>
  </w:endnote>
  <w:endnote w:type="continuationSeparator" w:id="0">
    <w:p w14:paraId="7166366F" w14:textId="77777777" w:rsidR="0028070C" w:rsidRDefault="002807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ubik">
    <w:altName w:val="Calibri"/>
    <w:charset w:val="00"/>
    <w:family w:val="auto"/>
    <w:pitch w:val="default"/>
    <w:embedRegular r:id="rId1" w:fontKey="{9AA0ACAA-BB64-46FE-AD34-1627B3A6048A}"/>
    <w:embedBold r:id="rId2" w:fontKey="{0BBF0329-90A9-48B7-A884-A087A23AD9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7BBF13D-E348-4C96-9B09-4FD008ECC2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A26A19-2375-44A3-9990-D0BC2B02AC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C3D12" w14:textId="77777777" w:rsidR="0028070C" w:rsidRDefault="0028070C">
      <w:pPr>
        <w:spacing w:line="240" w:lineRule="auto"/>
      </w:pPr>
      <w:r>
        <w:separator/>
      </w:r>
    </w:p>
  </w:footnote>
  <w:footnote w:type="continuationSeparator" w:id="0">
    <w:p w14:paraId="38BC0B30" w14:textId="77777777" w:rsidR="0028070C" w:rsidRDefault="002807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35F6F7" w14:textId="77777777" w:rsidR="0019434F" w:rsidRDefault="00000000">
    <w:pPr>
      <w:jc w:val="right"/>
      <w:rPr>
        <w:color w:val="434343"/>
        <w:sz w:val="20"/>
        <w:szCs w:val="20"/>
      </w:rPr>
    </w:pPr>
    <w:r>
      <w:rPr>
        <w:color w:val="434343"/>
      </w:rPr>
      <w:t xml:space="preserve"> </w:t>
    </w:r>
    <w:r>
      <w:rPr>
        <w:color w:val="434343"/>
        <w:sz w:val="20"/>
        <w:szCs w:val="20"/>
      </w:rPr>
      <w:t xml:space="preserve">La revolución </w:t>
    </w:r>
    <w:r>
      <w:rPr>
        <w:b/>
        <w:color w:val="1F9C8D"/>
        <w:sz w:val="20"/>
        <w:szCs w:val="20"/>
      </w:rPr>
      <w:t>digital</w:t>
    </w:r>
    <w:r>
      <w:rPr>
        <w:color w:val="1F9C8D"/>
        <w:sz w:val="20"/>
        <w:szCs w:val="20"/>
      </w:rPr>
      <w:t xml:space="preserve"> </w:t>
    </w:r>
    <w:r>
      <w:rPr>
        <w:color w:val="434343"/>
        <w:sz w:val="20"/>
        <w:szCs w:val="20"/>
      </w:rPr>
      <w:t xml:space="preserve">comienza contigo |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FA5F350" wp14:editId="4C743102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1051002" cy="414338"/>
          <wp:effectExtent l="0" t="0" r="0" b="0"/>
          <wp:wrapSquare wrapText="bothSides" distT="0" distB="0" distL="114300" distR="114300"/>
          <wp:docPr id="1" name="image1.png" descr="Adalab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dalab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1002" cy="4143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503772" w14:textId="77777777" w:rsidR="0019434F" w:rsidRDefault="00000000">
    <w:pPr>
      <w:jc w:val="right"/>
      <w:rPr>
        <w:color w:val="434343"/>
        <w:sz w:val="20"/>
        <w:szCs w:val="20"/>
      </w:rPr>
    </w:pPr>
    <w:r>
      <w:rPr>
        <w:color w:val="434343"/>
        <w:sz w:val="20"/>
        <w:szCs w:val="20"/>
      </w:rPr>
      <w:t>Bootcamps tecnológicos para</w:t>
    </w:r>
    <w:r>
      <w:rPr>
        <w:b/>
        <w:color w:val="1F9C8D"/>
        <w:sz w:val="20"/>
        <w:szCs w:val="20"/>
      </w:rPr>
      <w:t xml:space="preserve"> mujeres</w:t>
    </w:r>
    <w:r>
      <w:rPr>
        <w:color w:val="434343"/>
        <w:sz w:val="20"/>
        <w:szCs w:val="20"/>
      </w:rPr>
      <w:t>.</w:t>
    </w:r>
  </w:p>
  <w:p w14:paraId="0B6C08D4" w14:textId="77777777" w:rsidR="0019434F" w:rsidRDefault="0019434F">
    <w:pPr>
      <w:jc w:val="right"/>
      <w:rPr>
        <w:b/>
        <w:color w:val="434343"/>
        <w:sz w:val="20"/>
        <w:szCs w:val="20"/>
      </w:rPr>
    </w:pPr>
  </w:p>
  <w:p w14:paraId="4A9B5C85" w14:textId="77777777" w:rsidR="0019434F" w:rsidRDefault="00000000">
    <w:pPr>
      <w:spacing w:line="360" w:lineRule="auto"/>
      <w:jc w:val="center"/>
    </w:pPr>
    <w:r>
      <w:rPr>
        <w:color w:val="434343"/>
      </w:rPr>
      <w:t>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8B0DD6"/>
    <w:multiLevelType w:val="multilevel"/>
    <w:tmpl w:val="1A1AB5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AA4ED0"/>
    <w:multiLevelType w:val="multilevel"/>
    <w:tmpl w:val="6ECC1A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F0556D"/>
    <w:multiLevelType w:val="multilevel"/>
    <w:tmpl w:val="E1484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E50525"/>
    <w:multiLevelType w:val="multilevel"/>
    <w:tmpl w:val="114A84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EE150A"/>
    <w:multiLevelType w:val="multilevel"/>
    <w:tmpl w:val="CB1690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F0647A"/>
    <w:multiLevelType w:val="multilevel"/>
    <w:tmpl w:val="D6481F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D0774C4"/>
    <w:multiLevelType w:val="multilevel"/>
    <w:tmpl w:val="A190B6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3CE766A"/>
    <w:multiLevelType w:val="multilevel"/>
    <w:tmpl w:val="32344A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0521C1"/>
    <w:multiLevelType w:val="multilevel"/>
    <w:tmpl w:val="61A2F2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4466C5"/>
    <w:multiLevelType w:val="multilevel"/>
    <w:tmpl w:val="DD3604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87904559">
    <w:abstractNumId w:val="5"/>
  </w:num>
  <w:num w:numId="2" w16cid:durableId="184297196">
    <w:abstractNumId w:val="2"/>
  </w:num>
  <w:num w:numId="3" w16cid:durableId="102578005">
    <w:abstractNumId w:val="1"/>
  </w:num>
  <w:num w:numId="4" w16cid:durableId="671296179">
    <w:abstractNumId w:val="4"/>
  </w:num>
  <w:num w:numId="5" w16cid:durableId="302854479">
    <w:abstractNumId w:val="3"/>
  </w:num>
  <w:num w:numId="6" w16cid:durableId="2118333597">
    <w:abstractNumId w:val="9"/>
  </w:num>
  <w:num w:numId="7" w16cid:durableId="2078896168">
    <w:abstractNumId w:val="0"/>
  </w:num>
  <w:num w:numId="8" w16cid:durableId="446658227">
    <w:abstractNumId w:val="6"/>
  </w:num>
  <w:num w:numId="9" w16cid:durableId="1262178778">
    <w:abstractNumId w:val="8"/>
  </w:num>
  <w:num w:numId="10" w16cid:durableId="1058019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34F"/>
    <w:rsid w:val="00040AF8"/>
    <w:rsid w:val="00091675"/>
    <w:rsid w:val="000F5AD8"/>
    <w:rsid w:val="00116495"/>
    <w:rsid w:val="0012137D"/>
    <w:rsid w:val="0019434F"/>
    <w:rsid w:val="0028070C"/>
    <w:rsid w:val="002A5DB0"/>
    <w:rsid w:val="002E5329"/>
    <w:rsid w:val="003578BE"/>
    <w:rsid w:val="004D7B6E"/>
    <w:rsid w:val="00694D57"/>
    <w:rsid w:val="008308D9"/>
    <w:rsid w:val="0094083F"/>
    <w:rsid w:val="00950ED8"/>
    <w:rsid w:val="00A51CED"/>
    <w:rsid w:val="00A52F2E"/>
    <w:rsid w:val="00CA70CE"/>
    <w:rsid w:val="00EC56FB"/>
    <w:rsid w:val="00F0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5CC1B"/>
  <w15:docId w15:val="{3E8B4B63-966C-4724-BCA9-35DBA4EB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600"/>
      <w:jc w:val="both"/>
      <w:outlineLvl w:val="1"/>
    </w:pPr>
    <w:rPr>
      <w:rFonts w:ascii="Rubik" w:eastAsia="Rubik" w:hAnsi="Rubik" w:cs="Rubik"/>
      <w:b/>
      <w:color w:val="434343"/>
      <w:sz w:val="30"/>
      <w:szCs w:val="30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00"/>
      <w:jc w:val="both"/>
      <w:outlineLvl w:val="2"/>
    </w:pPr>
    <w:rPr>
      <w:rFonts w:ascii="Rubik" w:eastAsia="Rubik" w:hAnsi="Rubik" w:cs="Rubik"/>
      <w:b/>
      <w:color w:val="43434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Prrafodelista">
    <w:name w:val="List Paragraph"/>
    <w:basedOn w:val="Normal"/>
    <w:uiPriority w:val="34"/>
    <w:qFormat/>
    <w:rsid w:val="00EC56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222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Rocío Martínez Veloso</dc:creator>
  <cp:lastModifiedBy>Rocío Martínez Veloso</cp:lastModifiedBy>
  <cp:revision>6</cp:revision>
  <dcterms:created xsi:type="dcterms:W3CDTF">2025-03-03T08:47:00Z</dcterms:created>
  <dcterms:modified xsi:type="dcterms:W3CDTF">2025-03-07T10:03:00Z</dcterms:modified>
</cp:coreProperties>
</file>