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C0548" w14:textId="77777777" w:rsidR="00790B75" w:rsidRPr="00CF330C" w:rsidRDefault="00790B75" w:rsidP="00CF330C">
      <w:pPr>
        <w:jc w:val="center"/>
        <w:rPr>
          <w:b/>
          <w:sz w:val="24"/>
        </w:rPr>
      </w:pPr>
      <w:r w:rsidRPr="00CF330C">
        <w:rPr>
          <w:b/>
          <w:sz w:val="24"/>
        </w:rPr>
        <w:t>Funkcja a)</w:t>
      </w:r>
    </w:p>
    <w:tbl>
      <w:tblPr>
        <w:tblStyle w:val="Tabela-Siatka"/>
        <w:tblpPr w:leftFromText="141" w:rightFromText="141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CF330C" w:rsidRPr="00CF330C" w14:paraId="62D9CE99" w14:textId="77777777" w:rsidTr="00CF330C">
        <w:tc>
          <w:tcPr>
            <w:tcW w:w="1842" w:type="dxa"/>
          </w:tcPr>
          <w:p w14:paraId="0A937D64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1842" w:type="dxa"/>
          </w:tcPr>
          <w:p w14:paraId="573E1DD3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</w:tcPr>
          <w:p w14:paraId="050AFFD9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3" w:type="dxa"/>
          </w:tcPr>
          <w:p w14:paraId="1205D34B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3" w:type="dxa"/>
          </w:tcPr>
          <w:p w14:paraId="0487A53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CF330C" w:rsidRPr="00CF330C" w14:paraId="55674CBD" w14:textId="77777777" w:rsidTr="00CF330C">
        <w:tc>
          <w:tcPr>
            <w:tcW w:w="1842" w:type="dxa"/>
          </w:tcPr>
          <w:p w14:paraId="58D7B672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67F1EB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5CA0A2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22F45270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120B451E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14:paraId="0A411056" w14:textId="77777777" w:rsidTr="00CF330C">
        <w:tc>
          <w:tcPr>
            <w:tcW w:w="1842" w:type="dxa"/>
          </w:tcPr>
          <w:p w14:paraId="76F7DB61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1DA8079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5237B5F8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</w:tcPr>
          <w:p w14:paraId="3E4CD8F0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252B53F8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14:paraId="3A1552E7" w14:textId="77777777" w:rsidTr="00CF330C">
        <w:tc>
          <w:tcPr>
            <w:tcW w:w="1842" w:type="dxa"/>
          </w:tcPr>
          <w:p w14:paraId="7D1C726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475DDE5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727926F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4299C91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0B68446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14:paraId="1A9B13FB" w14:textId="77777777" w:rsidTr="00CF330C">
        <w:tc>
          <w:tcPr>
            <w:tcW w:w="1842" w:type="dxa"/>
          </w:tcPr>
          <w:p w14:paraId="5F1A2AD4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1842" w:type="dxa"/>
          </w:tcPr>
          <w:p w14:paraId="09E9E8B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6D91D5A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0EBE3659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</w:tcPr>
          <w:p w14:paraId="32379D52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</w:tbl>
    <w:p w14:paraId="4A5A38B5" w14:textId="77777777" w:rsidR="00790B75" w:rsidRPr="00CF330C" w:rsidRDefault="00790B75" w:rsidP="00790B75">
      <w:pPr>
        <w:jc w:val="center"/>
        <w:rPr>
          <w:rFonts w:eastAsiaTheme="minorEastAsia"/>
          <w:b/>
          <w:sz w:val="24"/>
        </w:rPr>
      </w:pPr>
      <w:r w:rsidRPr="00CF330C">
        <w:rPr>
          <w:rFonts w:eastAsiaTheme="minorEastAsia"/>
          <w:b/>
          <w:sz w:val="24"/>
        </w:rPr>
        <w:t>Układ z hazardem</w:t>
      </w:r>
    </w:p>
    <w:p w14:paraId="023E5E43" w14:textId="77777777" w:rsidR="00790B75" w:rsidRPr="00CF330C" w:rsidRDefault="00790B75" w:rsidP="00790B75">
      <w:pPr>
        <w:tabs>
          <w:tab w:val="left" w:pos="495"/>
          <w:tab w:val="center" w:pos="4536"/>
        </w:tabs>
      </w:pPr>
    </w:p>
    <w:p w14:paraId="2DB2D009" w14:textId="77777777" w:rsidR="00A453E1" w:rsidRPr="00CF330C" w:rsidRDefault="00790B75" w:rsidP="00790B75">
      <w:pPr>
        <w:tabs>
          <w:tab w:val="left" w:pos="495"/>
          <w:tab w:val="center" w:pos="4536"/>
        </w:tabs>
        <w:rPr>
          <w:rFonts w:eastAsiaTheme="minorEastAsia"/>
        </w:rPr>
      </w:pPr>
      <w:r w:rsidRPr="00CF330C">
        <w:tab/>
      </w:r>
      <w:r w:rsidRPr="00CF330C">
        <w:tab/>
      </w:r>
      <w:r w:rsidR="00A453E1" w:rsidRPr="00CF330C">
        <w:t>f</w:t>
      </w:r>
      <w:r w:rsidR="004B5F69" w:rsidRPr="00CF330C">
        <w:t>(</w:t>
      </w:r>
      <w:proofErr w:type="spellStart"/>
      <w:r w:rsidR="004B5F69" w:rsidRPr="00CF330C">
        <w:t>abcd</w:t>
      </w:r>
      <w:proofErr w:type="spellEnd"/>
      <w:r w:rsidR="004B5F69" w:rsidRPr="00CF330C">
        <w:t xml:space="preserve">) = </w:t>
      </w:r>
      <m:oMath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</m:oMath>
    </w:p>
    <w:p w14:paraId="6E982B9C" w14:textId="77777777" w:rsidR="004B5F69" w:rsidRPr="00CF330C" w:rsidRDefault="004B5F69" w:rsidP="00A453E1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Po przekształceniu z praw de Morgana</w:t>
      </w:r>
    </w:p>
    <w:p w14:paraId="5ECDE8DF" w14:textId="77777777" w:rsidR="004B5F69" w:rsidRPr="00CF330C" w:rsidRDefault="004B5F69" w:rsidP="00A453E1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f(</w:t>
      </w:r>
      <w:proofErr w:type="spellStart"/>
      <w:r w:rsidRPr="00CF330C">
        <w:rPr>
          <w:rFonts w:eastAsiaTheme="minorEastAsia"/>
        </w:rPr>
        <w:t>abcd</w:t>
      </w:r>
      <w:proofErr w:type="spellEnd"/>
      <w:r w:rsidRPr="00CF330C">
        <w:rPr>
          <w:rFonts w:eastAsiaTheme="minorEastAsia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c·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</w:p>
    <w:p w14:paraId="34583FC8" w14:textId="77777777" w:rsidR="00626BFA" w:rsidRPr="00CF330C" w:rsidRDefault="00626BFA" w:rsidP="00A453E1">
      <w:pPr>
        <w:jc w:val="center"/>
        <w:rPr>
          <w:rFonts w:eastAsiaTheme="minorEastAsia"/>
          <w:b/>
          <w:sz w:val="24"/>
        </w:rPr>
      </w:pPr>
      <w:r w:rsidRPr="00CF330C">
        <w:rPr>
          <w:rFonts w:eastAsiaTheme="minorEastAsia"/>
          <w:b/>
          <w:sz w:val="24"/>
        </w:rPr>
        <w:t>Eliminacja hazardu z układu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26BFA" w:rsidRPr="00CF330C" w14:paraId="6F1DFF6B" w14:textId="77777777" w:rsidTr="00E63E59">
        <w:tc>
          <w:tcPr>
            <w:tcW w:w="1842" w:type="dxa"/>
          </w:tcPr>
          <w:p w14:paraId="3893B652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1842" w:type="dxa"/>
          </w:tcPr>
          <w:p w14:paraId="15C63964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</w:tcPr>
          <w:p w14:paraId="70945D62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3" w:type="dxa"/>
          </w:tcPr>
          <w:p w14:paraId="06CF7151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3" w:type="dxa"/>
          </w:tcPr>
          <w:p w14:paraId="5F3AD584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626BFA" w:rsidRPr="00CF330C" w14:paraId="06C49EC5" w14:textId="77777777" w:rsidTr="00626BFA">
        <w:tc>
          <w:tcPr>
            <w:tcW w:w="1842" w:type="dxa"/>
          </w:tcPr>
          <w:p w14:paraId="6CDC9D3C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6890041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0DBA863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75D7B195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6EC4963D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626BFA" w:rsidRPr="00CF330C" w14:paraId="43C5AED2" w14:textId="77777777" w:rsidTr="00CF330C">
        <w:tc>
          <w:tcPr>
            <w:tcW w:w="1842" w:type="dxa"/>
          </w:tcPr>
          <w:p w14:paraId="400BA1BD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1948B604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2" w:type="dxa"/>
            <w:shd w:val="clear" w:color="auto" w:fill="000000" w:themeFill="text1"/>
          </w:tcPr>
          <w:p w14:paraId="157B6F94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</w:tcPr>
          <w:p w14:paraId="3B74361D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744CDCF6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626BFA" w:rsidRPr="00CF330C" w14:paraId="7BA0E63F" w14:textId="77777777" w:rsidTr="00CF330C">
        <w:tc>
          <w:tcPr>
            <w:tcW w:w="1842" w:type="dxa"/>
          </w:tcPr>
          <w:p w14:paraId="11D08609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07B2AF49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CFB36D8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C73E690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05612A50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626BFA" w:rsidRPr="00CF330C" w14:paraId="31436D21" w14:textId="77777777" w:rsidTr="00626BFA">
        <w:tc>
          <w:tcPr>
            <w:tcW w:w="1842" w:type="dxa"/>
          </w:tcPr>
          <w:p w14:paraId="66ADFF03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1842" w:type="dxa"/>
          </w:tcPr>
          <w:p w14:paraId="3C1D074F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40AE26C9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7412B2A0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</w:tcPr>
          <w:p w14:paraId="0C5B9A84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</w:tbl>
    <w:p w14:paraId="02BE6727" w14:textId="77777777" w:rsidR="00626BFA" w:rsidRPr="00CF330C" w:rsidRDefault="00626BFA" w:rsidP="00626BFA">
      <w:pPr>
        <w:jc w:val="center"/>
      </w:pPr>
    </w:p>
    <w:p w14:paraId="5D8806AD" w14:textId="77777777" w:rsidR="00626BFA" w:rsidRPr="00CF330C" w:rsidRDefault="00626BFA" w:rsidP="00626BFA">
      <w:pPr>
        <w:jc w:val="center"/>
        <w:rPr>
          <w:rFonts w:eastAsiaTheme="minorEastAsia"/>
        </w:rPr>
      </w:pPr>
      <w:r w:rsidRPr="00CF330C">
        <w:t>f(</w:t>
      </w:r>
      <w:proofErr w:type="spellStart"/>
      <w:r w:rsidRPr="00CF330C">
        <w:t>abcd</w:t>
      </w:r>
      <w:proofErr w:type="spellEnd"/>
      <w:r w:rsidRPr="00CF330C">
        <w:t xml:space="preserve">) = </w:t>
      </w:r>
      <m:oMath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</m:t>
        </m:r>
      </m:oMath>
    </w:p>
    <w:p w14:paraId="29D20EC3" w14:textId="77777777" w:rsidR="00626BFA" w:rsidRPr="00CF330C" w:rsidRDefault="00626BFA" w:rsidP="00626BFA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Po przekształceniu z praw de Morgana</w:t>
      </w:r>
    </w:p>
    <w:p w14:paraId="7A8D180B" w14:textId="77777777" w:rsidR="00626BFA" w:rsidRPr="00CF330C" w:rsidRDefault="00626BFA" w:rsidP="00626BFA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f(</w:t>
      </w:r>
      <w:proofErr w:type="spellStart"/>
      <w:r w:rsidRPr="00CF330C">
        <w:rPr>
          <w:rFonts w:eastAsiaTheme="minorEastAsia"/>
        </w:rPr>
        <w:t>abcd</w:t>
      </w:r>
      <w:proofErr w:type="spellEnd"/>
      <w:r w:rsidRPr="00CF330C">
        <w:rPr>
          <w:rFonts w:eastAsiaTheme="minorEastAsia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c·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</w:p>
    <w:p w14:paraId="19D33AC0" w14:textId="77777777" w:rsidR="00CF330C" w:rsidRDefault="00CF330C" w:rsidP="00626BFA">
      <w:pPr>
        <w:jc w:val="center"/>
        <w:rPr>
          <w:b/>
          <w:sz w:val="24"/>
        </w:rPr>
      </w:pPr>
    </w:p>
    <w:p w14:paraId="57819E7B" w14:textId="77777777" w:rsidR="00CF330C" w:rsidRDefault="00CF330C" w:rsidP="00626BFA">
      <w:pPr>
        <w:jc w:val="center"/>
        <w:rPr>
          <w:b/>
          <w:sz w:val="24"/>
        </w:rPr>
      </w:pPr>
    </w:p>
    <w:p w14:paraId="22A9C082" w14:textId="77777777" w:rsidR="00CF330C" w:rsidRDefault="00CF330C" w:rsidP="00626BFA">
      <w:pPr>
        <w:jc w:val="center"/>
        <w:rPr>
          <w:b/>
          <w:sz w:val="24"/>
        </w:rPr>
      </w:pPr>
    </w:p>
    <w:p w14:paraId="654AFD50" w14:textId="77777777" w:rsidR="00CF330C" w:rsidRDefault="00CF330C" w:rsidP="00626BFA">
      <w:pPr>
        <w:jc w:val="center"/>
        <w:rPr>
          <w:b/>
          <w:sz w:val="24"/>
        </w:rPr>
      </w:pPr>
    </w:p>
    <w:p w14:paraId="08E4C7D9" w14:textId="77777777" w:rsidR="00CF330C" w:rsidRDefault="00CF330C" w:rsidP="00626BFA">
      <w:pPr>
        <w:jc w:val="center"/>
        <w:rPr>
          <w:b/>
          <w:sz w:val="24"/>
        </w:rPr>
      </w:pPr>
    </w:p>
    <w:p w14:paraId="4BD384E2" w14:textId="77777777" w:rsidR="00CF330C" w:rsidRDefault="00CF330C" w:rsidP="00626BFA">
      <w:pPr>
        <w:jc w:val="center"/>
        <w:rPr>
          <w:b/>
          <w:sz w:val="24"/>
        </w:rPr>
      </w:pPr>
    </w:p>
    <w:p w14:paraId="0C9D9CA9" w14:textId="77777777" w:rsidR="00CF330C" w:rsidRDefault="00CF330C" w:rsidP="00626BFA">
      <w:pPr>
        <w:jc w:val="center"/>
        <w:rPr>
          <w:b/>
          <w:sz w:val="24"/>
        </w:rPr>
      </w:pPr>
    </w:p>
    <w:p w14:paraId="158FA89C" w14:textId="77777777" w:rsidR="00CF330C" w:rsidRDefault="00CF330C" w:rsidP="00626BFA">
      <w:pPr>
        <w:jc w:val="center"/>
        <w:rPr>
          <w:b/>
          <w:sz w:val="24"/>
        </w:rPr>
      </w:pPr>
    </w:p>
    <w:p w14:paraId="43441867" w14:textId="77777777" w:rsidR="00CF330C" w:rsidRDefault="00CF330C" w:rsidP="00626BFA">
      <w:pPr>
        <w:jc w:val="center"/>
        <w:rPr>
          <w:b/>
          <w:sz w:val="24"/>
        </w:rPr>
      </w:pPr>
    </w:p>
    <w:p w14:paraId="2668F5F2" w14:textId="77777777" w:rsidR="00CF330C" w:rsidRDefault="00CF330C" w:rsidP="00626BFA">
      <w:pPr>
        <w:jc w:val="center"/>
        <w:rPr>
          <w:b/>
          <w:sz w:val="24"/>
        </w:rPr>
      </w:pPr>
    </w:p>
    <w:p w14:paraId="23B0062E" w14:textId="70025D77" w:rsidR="00790B75" w:rsidRDefault="00790B75" w:rsidP="00626BFA">
      <w:pPr>
        <w:jc w:val="center"/>
        <w:rPr>
          <w:b/>
          <w:sz w:val="24"/>
        </w:rPr>
      </w:pPr>
      <w:r w:rsidRPr="00CF330C">
        <w:rPr>
          <w:b/>
          <w:sz w:val="24"/>
        </w:rPr>
        <w:lastRenderedPageBreak/>
        <w:t>Funkcja b)</w:t>
      </w:r>
    </w:p>
    <w:p w14:paraId="32E9CE35" w14:textId="77777777" w:rsidR="00CF330C" w:rsidRPr="00CF330C" w:rsidRDefault="00CF330C" w:rsidP="00626BFA">
      <w:pPr>
        <w:jc w:val="center"/>
        <w:rPr>
          <w:b/>
          <w:sz w:val="24"/>
        </w:rPr>
      </w:pPr>
      <w:r>
        <w:rPr>
          <w:b/>
          <w:sz w:val="24"/>
        </w:rPr>
        <w:t>Układ z hazardem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774AD" w:rsidRPr="00CF330C" w14:paraId="3E507334" w14:textId="77777777" w:rsidTr="00785113">
        <w:tc>
          <w:tcPr>
            <w:tcW w:w="1842" w:type="dxa"/>
          </w:tcPr>
          <w:p w14:paraId="4E988345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1842" w:type="dxa"/>
          </w:tcPr>
          <w:p w14:paraId="4BF0DADD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</w:tcPr>
          <w:p w14:paraId="7209203B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3" w:type="dxa"/>
          </w:tcPr>
          <w:p w14:paraId="6326705E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3" w:type="dxa"/>
          </w:tcPr>
          <w:p w14:paraId="54B1A695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9774AD" w:rsidRPr="00CF330C" w14:paraId="6DC4D164" w14:textId="77777777" w:rsidTr="00987D64">
        <w:tc>
          <w:tcPr>
            <w:tcW w:w="1842" w:type="dxa"/>
          </w:tcPr>
          <w:p w14:paraId="2F6059E6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E659563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20BFB9" w14:textId="77777777" w:rsidR="009774AD" w:rsidRPr="00CF330C" w:rsidRDefault="00987D64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14:paraId="1567DDFF" w14:textId="77777777" w:rsidR="009774AD" w:rsidRPr="00CF330C" w:rsidRDefault="00987D64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14:paraId="4CBC458B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987D64" w:rsidRPr="00CF330C" w14:paraId="1457543D" w14:textId="77777777" w:rsidTr="00987D64">
        <w:tc>
          <w:tcPr>
            <w:tcW w:w="1842" w:type="dxa"/>
          </w:tcPr>
          <w:p w14:paraId="32A1D8BF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FFFFFF" w:themeFill="background1"/>
          </w:tcPr>
          <w:p w14:paraId="0604F520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073C8905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386147BA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14:paraId="07098C48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987D64" w:rsidRPr="00CF330C" w14:paraId="2FCEAE26" w14:textId="77777777" w:rsidTr="00987D64">
        <w:tc>
          <w:tcPr>
            <w:tcW w:w="1842" w:type="dxa"/>
          </w:tcPr>
          <w:p w14:paraId="754776D5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FFFFFF" w:themeFill="background1"/>
          </w:tcPr>
          <w:p w14:paraId="51A6BEF1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F7FD3E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8BAF742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77AC809B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  <w:tr w:rsidR="00987D64" w:rsidRPr="00CF330C" w14:paraId="55095B71" w14:textId="77777777" w:rsidTr="00987D64">
        <w:tc>
          <w:tcPr>
            <w:tcW w:w="1842" w:type="dxa"/>
          </w:tcPr>
          <w:p w14:paraId="26FBBAC1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1842" w:type="dxa"/>
            <w:shd w:val="clear" w:color="auto" w:fill="FFFFFF" w:themeFill="background1"/>
          </w:tcPr>
          <w:p w14:paraId="22383483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FFFFFF" w:themeFill="background1"/>
          </w:tcPr>
          <w:p w14:paraId="61435A7B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6FF3192A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5C196375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</w:tbl>
    <w:p w14:paraId="6305D305" w14:textId="77777777" w:rsidR="009774AD" w:rsidRPr="00CF330C" w:rsidRDefault="009774AD" w:rsidP="009774AD">
      <w:pPr>
        <w:jc w:val="center"/>
      </w:pPr>
    </w:p>
    <w:p w14:paraId="717D3FE7" w14:textId="77777777" w:rsidR="009774AD" w:rsidRPr="00CF330C" w:rsidRDefault="009774AD" w:rsidP="009774AD">
      <w:pPr>
        <w:jc w:val="center"/>
        <w:rPr>
          <w:rFonts w:eastAsiaTheme="minorEastAsia"/>
        </w:rPr>
      </w:pPr>
      <w:r w:rsidRPr="00CF330C">
        <w:t>f(</w:t>
      </w:r>
      <w:proofErr w:type="spellStart"/>
      <w:r w:rsidRPr="00CF330C">
        <w:t>abcd</w:t>
      </w:r>
      <w:proofErr w:type="spellEnd"/>
      <w:r w:rsidRPr="00CF330C">
        <w:t xml:space="preserve">) = </w:t>
      </w:r>
      <w:proofErr w:type="spellStart"/>
      <w:r w:rsidR="00987D64" w:rsidRPr="00CF330C">
        <w:t>ac</w:t>
      </w:r>
      <w:proofErr w:type="spellEnd"/>
      <w:r w:rsidR="00987D64" w:rsidRPr="00CF330C"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bd</m:t>
        </m:r>
      </m:oMath>
    </w:p>
    <w:p w14:paraId="1354260A" w14:textId="77777777" w:rsidR="009774AD" w:rsidRPr="00CF330C" w:rsidRDefault="009774AD" w:rsidP="009774AD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Po przekształceniu z praw de Morgana</w:t>
      </w:r>
    </w:p>
    <w:p w14:paraId="1E43FD84" w14:textId="7D6EFEB8" w:rsidR="009774AD" w:rsidRDefault="009774AD" w:rsidP="00DE7432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f(</w:t>
      </w:r>
      <w:proofErr w:type="spellStart"/>
      <w:r w:rsidRPr="00CF330C">
        <w:rPr>
          <w:rFonts w:eastAsiaTheme="minorEastAsia"/>
        </w:rPr>
        <w:t>abcd</w:t>
      </w:r>
      <w:proofErr w:type="spellEnd"/>
      <w:r w:rsidRPr="00CF330C">
        <w:rPr>
          <w:rFonts w:eastAsiaTheme="minorEastAsia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bd</m:t>
                </m:r>
              </m:e>
            </m:acc>
          </m:e>
        </m:acc>
      </m:oMath>
    </w:p>
    <w:p w14:paraId="5C888025" w14:textId="77777777" w:rsidR="00CF330C" w:rsidRDefault="00CF330C" w:rsidP="00DE7432">
      <w:pPr>
        <w:jc w:val="center"/>
        <w:rPr>
          <w:b/>
          <w:sz w:val="24"/>
        </w:rPr>
      </w:pPr>
      <w:r>
        <w:rPr>
          <w:b/>
          <w:sz w:val="24"/>
        </w:rPr>
        <w:t>Eliminacja hazardu z układu</w:t>
      </w:r>
    </w:p>
    <w:tbl>
      <w:tblPr>
        <w:tblStyle w:val="Tabela-Siatka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CF330C" w:rsidRPr="00CF330C" w14:paraId="62041F8F" w14:textId="77777777" w:rsidTr="00CF330C">
        <w:tc>
          <w:tcPr>
            <w:tcW w:w="1842" w:type="dxa"/>
          </w:tcPr>
          <w:p w14:paraId="7BA8F589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1842" w:type="dxa"/>
          </w:tcPr>
          <w:p w14:paraId="1BE090C4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</w:tcPr>
          <w:p w14:paraId="111E7CC2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3" w:type="dxa"/>
          </w:tcPr>
          <w:p w14:paraId="59A4D1E0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3" w:type="dxa"/>
          </w:tcPr>
          <w:p w14:paraId="23146F72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CF330C" w:rsidRPr="00CF330C" w14:paraId="514FC914" w14:textId="77777777" w:rsidTr="00CF330C">
        <w:tc>
          <w:tcPr>
            <w:tcW w:w="1842" w:type="dxa"/>
          </w:tcPr>
          <w:p w14:paraId="533BA52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23C0B88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9340FD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14:paraId="603108EB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14:paraId="5430057F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14:paraId="6A448886" w14:textId="77777777" w:rsidTr="00F32F0E">
        <w:tc>
          <w:tcPr>
            <w:tcW w:w="1842" w:type="dxa"/>
          </w:tcPr>
          <w:p w14:paraId="7CE1EC5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FFFFFF" w:themeFill="background1"/>
          </w:tcPr>
          <w:p w14:paraId="0234AAE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398D764D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000000" w:themeFill="text1"/>
          </w:tcPr>
          <w:p w14:paraId="030030A9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14:paraId="39576EDB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14:paraId="2560B435" w14:textId="77777777" w:rsidTr="00F32F0E">
        <w:tc>
          <w:tcPr>
            <w:tcW w:w="1842" w:type="dxa"/>
          </w:tcPr>
          <w:p w14:paraId="623659A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FFFFFF" w:themeFill="background1"/>
          </w:tcPr>
          <w:p w14:paraId="5A1AB88E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270BB5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AF8FCB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4D03C9C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  <w:tr w:rsidR="00CF330C" w:rsidRPr="00CF330C" w14:paraId="372CBAE7" w14:textId="77777777" w:rsidTr="009564B2">
        <w:tc>
          <w:tcPr>
            <w:tcW w:w="1842" w:type="dxa"/>
          </w:tcPr>
          <w:p w14:paraId="09EE11B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1842" w:type="dxa"/>
            <w:shd w:val="clear" w:color="auto" w:fill="FFFFFF" w:themeFill="background1"/>
          </w:tcPr>
          <w:p w14:paraId="0D2AB01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FFFFFF" w:themeFill="background1"/>
          </w:tcPr>
          <w:p w14:paraId="39B21994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008C179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1971A0A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</w:tbl>
    <w:p w14:paraId="4A0AF08B" w14:textId="77777777" w:rsidR="00CF330C" w:rsidRDefault="00CF330C" w:rsidP="00CF330C">
      <w:pPr>
        <w:jc w:val="center"/>
      </w:pPr>
    </w:p>
    <w:p w14:paraId="20BAE4B5" w14:textId="4B3EE578" w:rsidR="00CF330C" w:rsidRPr="00CF330C" w:rsidRDefault="00CF330C" w:rsidP="00CF330C">
      <w:pPr>
        <w:jc w:val="center"/>
        <w:rPr>
          <w:rFonts w:eastAsiaTheme="minorEastAsia"/>
        </w:rPr>
      </w:pPr>
      <w:r w:rsidRPr="00CF330C">
        <w:t>f(</w:t>
      </w:r>
      <w:proofErr w:type="spellStart"/>
      <w:r w:rsidRPr="00CF330C">
        <w:t>abcd</w:t>
      </w:r>
      <w:proofErr w:type="spellEnd"/>
      <w:r w:rsidRPr="00CF330C">
        <w:t xml:space="preserve">) = </w:t>
      </w:r>
      <w:proofErr w:type="spellStart"/>
      <w:r w:rsidRPr="00CF330C">
        <w:t>ac</w:t>
      </w:r>
      <w:proofErr w:type="spellEnd"/>
      <w:r w:rsidRPr="00CF330C"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bd+</m:t>
        </m:r>
      </m:oMath>
      <w:r w:rsidR="00C118BE">
        <w:rPr>
          <w:rFonts w:eastAsiaTheme="minorEastAsia"/>
        </w:rPr>
        <w:t>b</w:t>
      </w:r>
      <w:r>
        <w:rPr>
          <w:rFonts w:eastAsiaTheme="minorEastAsia"/>
        </w:rPr>
        <w:t>cd</w:t>
      </w:r>
    </w:p>
    <w:p w14:paraId="417FEF46" w14:textId="77777777" w:rsidR="00CF330C" w:rsidRPr="00CF330C" w:rsidRDefault="00CF330C" w:rsidP="00CF330C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Po przekształceniu z praw de Morgana</w:t>
      </w:r>
    </w:p>
    <w:p w14:paraId="640B29AB" w14:textId="454CC12E" w:rsidR="00CF330C" w:rsidRDefault="00CF330C" w:rsidP="00CF330C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f(</w:t>
      </w:r>
      <w:proofErr w:type="spellStart"/>
      <w:r w:rsidRPr="00CF330C">
        <w:rPr>
          <w:rFonts w:eastAsiaTheme="minorEastAsia"/>
        </w:rPr>
        <w:t>abcd</w:t>
      </w:r>
      <w:proofErr w:type="spellEnd"/>
      <w:r w:rsidRPr="00CF330C">
        <w:rPr>
          <w:rFonts w:eastAsiaTheme="minorEastAsia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color w:val="222222"/>
                    <w:shd w:val="clear" w:color="auto" w:fill="F8F9FA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8F9F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8F9FA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color w:val="222222"/>
                    <w:shd w:val="clear" w:color="auto" w:fill="F8F9FA"/>
                  </w:rPr>
                  <m:t>bd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 xml:space="preserve">·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bcd</m:t>
                </m:r>
              </m:e>
            </m:acc>
          </m:e>
        </m:acc>
      </m:oMath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8"/>
        <w:gridCol w:w="332"/>
        <w:gridCol w:w="328"/>
        <w:gridCol w:w="332"/>
        <w:gridCol w:w="1045"/>
      </w:tblGrid>
      <w:tr w:rsidR="00626BE0" w14:paraId="4CDB76B4" w14:textId="77777777" w:rsidTr="00626BE0">
        <w:tc>
          <w:tcPr>
            <w:tcW w:w="0" w:type="auto"/>
          </w:tcPr>
          <w:p w14:paraId="5E88A83F" w14:textId="7718FFE0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0" w:type="auto"/>
          </w:tcPr>
          <w:p w14:paraId="3BAB66A8" w14:textId="151D3DCC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0" w:type="auto"/>
          </w:tcPr>
          <w:p w14:paraId="398E18D8" w14:textId="1DD873AF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0" w:type="auto"/>
          </w:tcPr>
          <w:p w14:paraId="1B5BD9D5" w14:textId="13DAB95F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0" w:type="auto"/>
          </w:tcPr>
          <w:p w14:paraId="2DC07F2C" w14:textId="1AAF3F1F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F(</w:t>
            </w:r>
            <w:proofErr w:type="spellStart"/>
            <w:r>
              <w:rPr>
                <w:rFonts w:eastAsiaTheme="minorEastAsia"/>
              </w:rPr>
              <w:t>a,b,c,d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626BE0" w14:paraId="453942C2" w14:textId="77777777" w:rsidTr="00626BE0">
        <w:tc>
          <w:tcPr>
            <w:tcW w:w="0" w:type="auto"/>
          </w:tcPr>
          <w:p w14:paraId="1A65A851" w14:textId="30207197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48F6E57F" w14:textId="67B272CA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42CF0A36" w14:textId="43EA8D6B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1BC781A0" w14:textId="18401A24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4FC49FF4" w14:textId="744C853D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13489547" w14:textId="77777777" w:rsidTr="00626BE0">
        <w:tc>
          <w:tcPr>
            <w:tcW w:w="0" w:type="auto"/>
          </w:tcPr>
          <w:p w14:paraId="40C2F4A1" w14:textId="6E378981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122F8A66" w14:textId="63A2FD11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44DD3097" w14:textId="7ED361E5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749DD9E8" w14:textId="0E5F7D8A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66BD9D4E" w14:textId="4F225CBC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4E23FC1D" w14:textId="77777777" w:rsidTr="00626BE0">
        <w:tc>
          <w:tcPr>
            <w:tcW w:w="0" w:type="auto"/>
          </w:tcPr>
          <w:p w14:paraId="62937366" w14:textId="328F3E50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4DBEE925" w14:textId="56BB6CA9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30030928" w14:textId="005FC79E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7F831FC4" w14:textId="75799984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6466930B" w14:textId="347D89F5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79159F02" w14:textId="77777777" w:rsidTr="00626BE0">
        <w:tc>
          <w:tcPr>
            <w:tcW w:w="0" w:type="auto"/>
          </w:tcPr>
          <w:p w14:paraId="558BCCAF" w14:textId="6F446FAD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6F3841D8" w14:textId="3C565303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5C42E75D" w14:textId="550341BB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0DB2CA35" w14:textId="78FD96FF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1F040A8E" w14:textId="7ADABC7A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67F7E2D2" w14:textId="77777777" w:rsidTr="00626BE0">
        <w:tc>
          <w:tcPr>
            <w:tcW w:w="0" w:type="auto"/>
          </w:tcPr>
          <w:p w14:paraId="4D81FD1F" w14:textId="2F7D2959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0ED86F99" w14:textId="33969C57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203DF230" w14:textId="68D41561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0380D85C" w14:textId="2B451CA8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00F8E864" w14:textId="65975D14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09D62793" w14:textId="77777777" w:rsidTr="00626BE0">
        <w:tc>
          <w:tcPr>
            <w:tcW w:w="0" w:type="auto"/>
          </w:tcPr>
          <w:p w14:paraId="2BC58FB9" w14:textId="1CD11B36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55276DB2" w14:textId="33F87811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64A8160F" w14:textId="06F46505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1F6339D5" w14:textId="5E23026F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3CAE67F0" w14:textId="39DAE0DC" w:rsidR="00626BE0" w:rsidRDefault="00E437DC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26BE0" w14:paraId="3506AAD7" w14:textId="77777777" w:rsidTr="00626BE0">
        <w:tc>
          <w:tcPr>
            <w:tcW w:w="0" w:type="auto"/>
          </w:tcPr>
          <w:p w14:paraId="77B8ED85" w14:textId="6FA80B94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0C7CED39" w14:textId="00214980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2FA55862" w14:textId="180D5991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753C75AD" w14:textId="15691A86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2B7B5207" w14:textId="5BFF20BA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6FB45662" w14:textId="77777777" w:rsidTr="00626BE0">
        <w:tc>
          <w:tcPr>
            <w:tcW w:w="0" w:type="auto"/>
          </w:tcPr>
          <w:p w14:paraId="5BD4BAD8" w14:textId="1D0DB691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0B10C7EA" w14:textId="5331CDA4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1DD20E83" w14:textId="38AAFD1A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1E837B67" w14:textId="12BCA969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3521E0A8" w14:textId="1CF13DD4" w:rsidR="00626BE0" w:rsidRDefault="00E437DC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26BE0" w14:paraId="189A20FC" w14:textId="77777777" w:rsidTr="00626BE0">
        <w:tc>
          <w:tcPr>
            <w:tcW w:w="0" w:type="auto"/>
          </w:tcPr>
          <w:p w14:paraId="7462E722" w14:textId="6ABBE840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1149F52C" w14:textId="3221AB3F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5D4F4929" w14:textId="348C570D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45B6A23B" w14:textId="45C9C78D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0A7A8056" w14:textId="697581BD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05E69FAD" w14:textId="77777777" w:rsidTr="00626BE0">
        <w:tc>
          <w:tcPr>
            <w:tcW w:w="0" w:type="auto"/>
          </w:tcPr>
          <w:p w14:paraId="6BF030CC" w14:textId="68F94011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788CE65C" w14:textId="50B3702B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506E591F" w14:textId="3D1BAFD5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345DE449" w14:textId="51DA08B1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110B9F30" w14:textId="70BBA352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26BE0" w14:paraId="7CBB4D4E" w14:textId="77777777" w:rsidTr="00626BE0">
        <w:tc>
          <w:tcPr>
            <w:tcW w:w="0" w:type="auto"/>
          </w:tcPr>
          <w:p w14:paraId="7B885BE7" w14:textId="6A35482E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393AA5A1" w14:textId="0EE30B20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19F0DCF2" w14:textId="191F09B2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4858E005" w14:textId="56C3A43D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1496EAD3" w14:textId="06B1DEC3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26BE0" w14:paraId="55DE98C8" w14:textId="77777777" w:rsidTr="00626BE0">
        <w:tc>
          <w:tcPr>
            <w:tcW w:w="0" w:type="auto"/>
          </w:tcPr>
          <w:p w14:paraId="3891B36E" w14:textId="2A80A94E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489D53CF" w14:textId="24EBD374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56A505AA" w14:textId="0C388DAD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13D71FF4" w14:textId="709FCF48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3EF19B46" w14:textId="36A07969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48EB392E" w14:textId="77777777" w:rsidTr="00626BE0">
        <w:tc>
          <w:tcPr>
            <w:tcW w:w="0" w:type="auto"/>
          </w:tcPr>
          <w:p w14:paraId="57980E04" w14:textId="061BD2E0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7F5E95BA" w14:textId="747584A8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6AA2FE73" w14:textId="372E7483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0A08619D" w14:textId="5B6F2474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7E9583B9" w14:textId="455E7B8C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6A66C1F5" w14:textId="77777777" w:rsidTr="00626BE0">
        <w:tc>
          <w:tcPr>
            <w:tcW w:w="0" w:type="auto"/>
          </w:tcPr>
          <w:p w14:paraId="02FD85FD" w14:textId="51D6670F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5309DA14" w14:textId="293C7A06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3C0020B0" w14:textId="10220E47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6BF2CE3C" w14:textId="3DDFE828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5CDECCE1" w14:textId="24C3CD90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26BE0" w14:paraId="1F436226" w14:textId="77777777" w:rsidTr="00626BE0">
        <w:tc>
          <w:tcPr>
            <w:tcW w:w="0" w:type="auto"/>
          </w:tcPr>
          <w:p w14:paraId="032BB544" w14:textId="058A61F5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3ED59C56" w14:textId="28DCB545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23DB76A6" w14:textId="3622D38F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35637BE6" w14:textId="711AF754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4494E5DF" w14:textId="03992241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25E29EC" w14:textId="77777777" w:rsidR="003F2BB8" w:rsidRDefault="003F2BB8" w:rsidP="00CF330C">
      <w:pPr>
        <w:jc w:val="center"/>
        <w:rPr>
          <w:rFonts w:eastAsiaTheme="minorEastAsia"/>
        </w:rPr>
      </w:pPr>
    </w:p>
    <w:p w14:paraId="2D2FE8DA" w14:textId="77777777" w:rsidR="00626BFA" w:rsidRPr="00CF330C" w:rsidRDefault="00626BFA" w:rsidP="00626BFA"/>
    <w:sectPr w:rsidR="00626BFA" w:rsidRPr="00CF3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3E1"/>
    <w:rsid w:val="00042B88"/>
    <w:rsid w:val="00043C93"/>
    <w:rsid w:val="00112A9F"/>
    <w:rsid w:val="002B3357"/>
    <w:rsid w:val="003F2BB8"/>
    <w:rsid w:val="004328FF"/>
    <w:rsid w:val="004B5F69"/>
    <w:rsid w:val="0057329B"/>
    <w:rsid w:val="00623678"/>
    <w:rsid w:val="00626BE0"/>
    <w:rsid w:val="00626BFA"/>
    <w:rsid w:val="0078065D"/>
    <w:rsid w:val="00790B75"/>
    <w:rsid w:val="007A594F"/>
    <w:rsid w:val="007B35F8"/>
    <w:rsid w:val="007B5F40"/>
    <w:rsid w:val="00814F30"/>
    <w:rsid w:val="009564B2"/>
    <w:rsid w:val="009774AD"/>
    <w:rsid w:val="00987D64"/>
    <w:rsid w:val="00A453E1"/>
    <w:rsid w:val="00AB2D65"/>
    <w:rsid w:val="00C118BE"/>
    <w:rsid w:val="00C20FD4"/>
    <w:rsid w:val="00C21E18"/>
    <w:rsid w:val="00CF330C"/>
    <w:rsid w:val="00D36268"/>
    <w:rsid w:val="00DE7432"/>
    <w:rsid w:val="00E437DC"/>
    <w:rsid w:val="00E57480"/>
    <w:rsid w:val="00F12892"/>
    <w:rsid w:val="00F32F0E"/>
    <w:rsid w:val="00FD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61A0"/>
  <w15:docId w15:val="{24700583-E0F1-4FC9-B0A1-C7B46EED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4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453E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5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139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Student 242423</cp:lastModifiedBy>
  <cp:revision>30</cp:revision>
  <dcterms:created xsi:type="dcterms:W3CDTF">2018-03-25T12:15:00Z</dcterms:created>
  <dcterms:modified xsi:type="dcterms:W3CDTF">2018-03-26T13:49:00Z</dcterms:modified>
</cp:coreProperties>
</file>