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C27D6" w14:textId="1110022E" w:rsidR="003A3264" w:rsidRPr="003A3264" w:rsidRDefault="003A3264" w:rsidP="003A3264">
      <w:pPr>
        <w:spacing w:after="120" w:line="240" w:lineRule="auto"/>
        <w:rPr>
          <w:rFonts w:eastAsia="Times New Roman"/>
          <w:color w:val="1B1C1D"/>
          <w:kern w:val="0"/>
          <w:lang w:eastAsia="es-VE"/>
          <w14:ligatures w14:val="none"/>
        </w:rPr>
      </w:pPr>
    </w:p>
    <w:p w14:paraId="08114018" w14:textId="62521D41" w:rsidR="003A3264" w:rsidRPr="003A3264" w:rsidRDefault="003A3264" w:rsidP="003A3264">
      <w:pPr>
        <w:spacing w:after="0" w:line="240" w:lineRule="auto"/>
        <w:outlineLvl w:val="2"/>
        <w:rPr>
          <w:rFonts w:eastAsia="Times New Roman"/>
          <w:b/>
          <w:bCs/>
          <w:color w:val="1B1C1D"/>
          <w:kern w:val="0"/>
          <w:sz w:val="27"/>
          <w:szCs w:val="27"/>
          <w:lang w:eastAsia="es-VE"/>
          <w14:ligatures w14:val="none"/>
        </w:rPr>
      </w:pPr>
      <w:r w:rsidRPr="003A3264">
        <w:rPr>
          <w:rFonts w:eastAsia="Times New Roman"/>
          <w:b/>
          <w:bCs/>
          <w:color w:val="1B1C1D"/>
          <w:kern w:val="0"/>
          <w:sz w:val="27"/>
          <w:szCs w:val="27"/>
          <w:bdr w:val="none" w:sz="0" w:space="0" w:color="auto" w:frame="1"/>
          <w:lang w:eastAsia="es-VE"/>
          <w14:ligatures w14:val="none"/>
        </w:rPr>
        <w:t xml:space="preserve">Brand </w:t>
      </w:r>
      <w:proofErr w:type="spellStart"/>
      <w:r w:rsidRPr="003A3264">
        <w:rPr>
          <w:rFonts w:eastAsia="Times New Roman"/>
          <w:b/>
          <w:bCs/>
          <w:color w:val="1B1C1D"/>
          <w:kern w:val="0"/>
          <w:sz w:val="27"/>
          <w:szCs w:val="27"/>
          <w:bdr w:val="none" w:sz="0" w:space="0" w:color="auto" w:frame="1"/>
          <w:lang w:eastAsia="es-VE"/>
          <w14:ligatures w14:val="none"/>
        </w:rPr>
        <w:t>Brief</w:t>
      </w:r>
      <w:proofErr w:type="spellEnd"/>
      <w:r w:rsidRPr="003A3264">
        <w:rPr>
          <w:rFonts w:eastAsia="Times New Roman"/>
          <w:b/>
          <w:bCs/>
          <w:color w:val="1B1C1D"/>
          <w:kern w:val="0"/>
          <w:sz w:val="27"/>
          <w:szCs w:val="27"/>
          <w:bdr w:val="none" w:sz="0" w:space="0" w:color="auto" w:frame="1"/>
          <w:lang w:eastAsia="es-VE"/>
          <w14:ligatures w14:val="none"/>
        </w:rPr>
        <w:t xml:space="preserve"> Final: Performance </w:t>
      </w:r>
      <w:proofErr w:type="spellStart"/>
      <w:r w:rsidRPr="003A3264">
        <w:rPr>
          <w:rFonts w:eastAsia="Times New Roman"/>
          <w:b/>
          <w:bCs/>
          <w:color w:val="1B1C1D"/>
          <w:kern w:val="0"/>
          <w:sz w:val="27"/>
          <w:szCs w:val="27"/>
          <w:bdr w:val="none" w:sz="0" w:space="0" w:color="auto" w:frame="1"/>
          <w:lang w:eastAsia="es-VE"/>
          <w14:ligatures w14:val="none"/>
        </w:rPr>
        <w:t>Swimming</w:t>
      </w:r>
      <w:proofErr w:type="spellEnd"/>
      <w:r w:rsidRPr="003A3264">
        <w:rPr>
          <w:rFonts w:eastAsia="Times New Roman"/>
          <w:b/>
          <w:bCs/>
          <w:color w:val="1B1C1D"/>
          <w:kern w:val="0"/>
          <w:sz w:val="27"/>
          <w:szCs w:val="27"/>
          <w:bdr w:val="none" w:sz="0" w:space="0" w:color="auto" w:frame="1"/>
          <w:lang w:eastAsia="es-VE"/>
          <w14:ligatures w14:val="none"/>
        </w:rPr>
        <w:t xml:space="preserve"> </w:t>
      </w:r>
    </w:p>
    <w:p w14:paraId="18D49C3B" w14:textId="77777777" w:rsidR="003A3264" w:rsidRDefault="003A3264" w:rsidP="003A3264">
      <w:p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Fecha de Creación:</w:t>
      </w:r>
      <w:r w:rsidRPr="003A3264">
        <w:rPr>
          <w:rFonts w:eastAsia="Times New Roman"/>
          <w:color w:val="1B1C1D"/>
          <w:kern w:val="0"/>
          <w:lang w:eastAsia="es-VE"/>
          <w14:ligatures w14:val="none"/>
        </w:rPr>
        <w:t xml:space="preserve"> 29 de junio de 2025</w:t>
      </w:r>
    </w:p>
    <w:p w14:paraId="74248B0C" w14:textId="77777777" w:rsidR="00EF776B" w:rsidRDefault="00EF776B" w:rsidP="003A3264">
      <w:pPr>
        <w:spacing w:after="0" w:line="240" w:lineRule="auto"/>
        <w:rPr>
          <w:rFonts w:eastAsia="Times New Roman"/>
          <w:color w:val="1B1C1D"/>
          <w:kern w:val="0"/>
          <w:lang w:eastAsia="es-VE"/>
          <w14:ligatures w14:val="none"/>
        </w:rPr>
      </w:pPr>
    </w:p>
    <w:p w14:paraId="00461A12" w14:textId="77777777" w:rsidR="00EF776B" w:rsidRPr="003A3264" w:rsidRDefault="00EF776B" w:rsidP="003A3264">
      <w:pPr>
        <w:spacing w:after="0" w:line="240" w:lineRule="auto"/>
        <w:rPr>
          <w:rFonts w:eastAsia="Times New Roman"/>
          <w:color w:val="1B1C1D"/>
          <w:kern w:val="0"/>
          <w:lang w:eastAsia="es-VE"/>
          <w14:ligatures w14:val="none"/>
        </w:rPr>
      </w:pPr>
    </w:p>
    <w:p w14:paraId="2F7A5029" w14:textId="77777777" w:rsidR="003A3264" w:rsidRPr="003A3264" w:rsidRDefault="003A3264" w:rsidP="003A3264">
      <w:pPr>
        <w:spacing w:after="100" w:afterAutospacing="1" w:line="240" w:lineRule="auto"/>
        <w:rPr>
          <w:rFonts w:eastAsia="Times New Roman"/>
          <w:color w:val="1B1C1D"/>
          <w:kern w:val="0"/>
          <w:lang w:eastAsia="es-VE"/>
          <w14:ligatures w14:val="none"/>
        </w:rPr>
      </w:pPr>
      <w:r w:rsidRPr="003A3264">
        <w:rPr>
          <w:rFonts w:eastAsia="Times New Roman"/>
          <w:color w:val="1B1C1D"/>
          <w:kern w:val="0"/>
          <w:lang w:eastAsia="es-VE"/>
          <w14:ligatures w14:val="none"/>
        </w:rPr>
        <w:t>1. Propósito (El Porqué de la Marca)</w:t>
      </w:r>
    </w:p>
    <w:p w14:paraId="02620EBD" w14:textId="77777777" w:rsidR="003A3264" w:rsidRPr="003A3264" w:rsidRDefault="003A3264" w:rsidP="003A3264">
      <w:pPr>
        <w:spacing w:after="100" w:afterAutospacing="1" w:line="240" w:lineRule="auto"/>
        <w:rPr>
          <w:rFonts w:eastAsia="Times New Roman"/>
          <w:color w:val="1B1C1D"/>
          <w:kern w:val="0"/>
          <w:lang w:eastAsia="es-VE"/>
          <w14:ligatures w14:val="none"/>
        </w:rPr>
      </w:pPr>
      <w:r w:rsidRPr="003A3264">
        <w:rPr>
          <w:rFonts w:eastAsia="Times New Roman"/>
          <w:color w:val="1B1C1D"/>
          <w:kern w:val="0"/>
          <w:lang w:eastAsia="es-VE"/>
          <w14:ligatures w14:val="none"/>
        </w:rPr>
        <w:t>Creemos que cada atleta es único. Nuestro propósito es desatar el verdadero potencial de cada nadador en el mundo, a través de un camino diseñado exclusivamente para ellos.</w:t>
      </w:r>
    </w:p>
    <w:p w14:paraId="06DC13F9" w14:textId="77777777" w:rsidR="003A3264" w:rsidRPr="003A3264" w:rsidRDefault="003A3264" w:rsidP="003A3264">
      <w:pPr>
        <w:spacing w:after="100" w:afterAutospacing="1" w:line="240" w:lineRule="auto"/>
        <w:rPr>
          <w:rFonts w:eastAsia="Times New Roman"/>
          <w:color w:val="1B1C1D"/>
          <w:kern w:val="0"/>
          <w:lang w:eastAsia="es-VE"/>
          <w14:ligatures w14:val="none"/>
        </w:rPr>
      </w:pPr>
      <w:r w:rsidRPr="003A3264">
        <w:rPr>
          <w:rFonts w:eastAsia="Times New Roman"/>
          <w:color w:val="1B1C1D"/>
          <w:kern w:val="0"/>
          <w:lang w:eastAsia="es-VE"/>
          <w14:ligatures w14:val="none"/>
        </w:rPr>
        <w:t>2. Misión (El Qué y el Cómo)</w:t>
      </w:r>
    </w:p>
    <w:p w14:paraId="43F6EA7C" w14:textId="77777777" w:rsidR="003A3264" w:rsidRPr="003A3264" w:rsidRDefault="003A3264" w:rsidP="003A3264">
      <w:pPr>
        <w:spacing w:after="100" w:afterAutospacing="1" w:line="240" w:lineRule="auto"/>
        <w:rPr>
          <w:rFonts w:eastAsia="Times New Roman"/>
          <w:color w:val="1B1C1D"/>
          <w:kern w:val="0"/>
          <w:lang w:eastAsia="es-VE"/>
          <w14:ligatures w14:val="none"/>
        </w:rPr>
      </w:pPr>
      <w:r w:rsidRPr="003A3264">
        <w:rPr>
          <w:rFonts w:eastAsia="Times New Roman"/>
          <w:color w:val="1B1C1D"/>
          <w:kern w:val="0"/>
          <w:lang w:eastAsia="es-VE"/>
          <w14:ligatures w14:val="none"/>
        </w:rPr>
        <w:t>Democratizar el acceso al entrenamiento de natación de élite, escalando nuestra metodología de individualización probada para guiar a miles de atletas a alcanzar sus metas y obtener resultados extraordinarios.</w:t>
      </w:r>
    </w:p>
    <w:p w14:paraId="728E7C43" w14:textId="77777777" w:rsidR="003A3264" w:rsidRPr="003A3264" w:rsidRDefault="003A3264" w:rsidP="003A3264">
      <w:pPr>
        <w:spacing w:after="100" w:afterAutospacing="1" w:line="240" w:lineRule="auto"/>
        <w:rPr>
          <w:rFonts w:eastAsia="Times New Roman"/>
          <w:color w:val="1B1C1D"/>
          <w:kern w:val="0"/>
          <w:lang w:eastAsia="es-VE"/>
          <w14:ligatures w14:val="none"/>
        </w:rPr>
      </w:pPr>
      <w:r w:rsidRPr="003A3264">
        <w:rPr>
          <w:rFonts w:eastAsia="Times New Roman"/>
          <w:color w:val="1B1C1D"/>
          <w:kern w:val="0"/>
          <w:lang w:eastAsia="es-VE"/>
          <w14:ligatures w14:val="none"/>
        </w:rPr>
        <w:t>3. Visión (El Futuro Ideal)</w:t>
      </w:r>
    </w:p>
    <w:p w14:paraId="5F421677" w14:textId="4E2A9808" w:rsidR="003A3264" w:rsidRPr="003A3264" w:rsidRDefault="003A3264" w:rsidP="003A3264">
      <w:pPr>
        <w:spacing w:after="100" w:afterAutospacing="1" w:line="240" w:lineRule="auto"/>
        <w:rPr>
          <w:rFonts w:eastAsia="Times New Roman"/>
          <w:color w:val="1B1C1D"/>
          <w:kern w:val="0"/>
          <w:lang w:eastAsia="es-VE"/>
          <w14:ligatures w14:val="none"/>
        </w:rPr>
      </w:pPr>
      <w:r w:rsidRPr="003A3264">
        <w:rPr>
          <w:rFonts w:eastAsia="Times New Roman"/>
          <w:color w:val="1B1C1D"/>
          <w:kern w:val="0"/>
          <w:lang w:eastAsia="es-VE"/>
          <w14:ligatures w14:val="none"/>
        </w:rPr>
        <w:t>Ser reconocido globalmente como el estándar de oro en entrenamiento personalizado de natación y aguas abiertas</w:t>
      </w:r>
      <w:r w:rsidR="00EC458B">
        <w:rPr>
          <w:rFonts w:eastAsia="Times New Roman"/>
          <w:color w:val="1B1C1D"/>
          <w:kern w:val="0"/>
          <w:lang w:eastAsia="es-VE"/>
          <w14:ligatures w14:val="none"/>
        </w:rPr>
        <w:t xml:space="preserve"> y </w:t>
      </w:r>
      <w:proofErr w:type="spellStart"/>
      <w:r w:rsidR="00EC458B">
        <w:rPr>
          <w:rFonts w:eastAsia="Times New Roman"/>
          <w:color w:val="1B1C1D"/>
          <w:kern w:val="0"/>
          <w:lang w:eastAsia="es-VE"/>
          <w14:ligatures w14:val="none"/>
        </w:rPr>
        <w:t>Triatlon</w:t>
      </w:r>
      <w:proofErr w:type="spellEnd"/>
      <w:r w:rsidRPr="003A3264">
        <w:rPr>
          <w:rFonts w:eastAsia="Times New Roman"/>
          <w:color w:val="1B1C1D"/>
          <w:kern w:val="0"/>
          <w:lang w:eastAsia="es-VE"/>
          <w14:ligatures w14:val="none"/>
        </w:rPr>
        <w:t>; la marca a la que acuden los atletas cuando están listos para comprometerse con un plan que garantiza resultados.</w:t>
      </w:r>
    </w:p>
    <w:p w14:paraId="0564C473" w14:textId="77777777" w:rsidR="003A3264" w:rsidRPr="003A3264" w:rsidRDefault="003A3264" w:rsidP="003A3264">
      <w:p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4. Valores (Los Principios Guía)</w:t>
      </w:r>
    </w:p>
    <w:p w14:paraId="05D134DD" w14:textId="77777777" w:rsidR="003A3264" w:rsidRPr="003A3264" w:rsidRDefault="003A3264" w:rsidP="003A3264">
      <w:pPr>
        <w:numPr>
          <w:ilvl w:val="0"/>
          <w:numId w:val="1"/>
        </w:num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Individualidad (Punta de Lanza):</w:t>
      </w:r>
      <w:r w:rsidRPr="003A3264">
        <w:rPr>
          <w:rFonts w:eastAsia="Times New Roman"/>
          <w:color w:val="1B1C1D"/>
          <w:kern w:val="0"/>
          <w:lang w:eastAsia="es-VE"/>
          <w14:ligatures w14:val="none"/>
        </w:rPr>
        <w:t xml:space="preserve"> Todo empieza y termina con el atleta como individuo. No hay dos caminos iguales.</w:t>
      </w:r>
    </w:p>
    <w:p w14:paraId="45E5C7E5" w14:textId="77777777" w:rsidR="003A3264" w:rsidRPr="003A3264" w:rsidRDefault="003A3264" w:rsidP="003A3264">
      <w:pPr>
        <w:numPr>
          <w:ilvl w:val="0"/>
          <w:numId w:val="1"/>
        </w:num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Excelencia (Pilar Fundamental):</w:t>
      </w:r>
      <w:r w:rsidRPr="003A3264">
        <w:rPr>
          <w:rFonts w:eastAsia="Times New Roman"/>
          <w:color w:val="1B1C1D"/>
          <w:kern w:val="0"/>
          <w:lang w:eastAsia="es-VE"/>
          <w14:ligatures w14:val="none"/>
        </w:rPr>
        <w:t xml:space="preserve"> Buscamos el máximo rendimiento y la superación de metas como estándar, no como excepción.</w:t>
      </w:r>
    </w:p>
    <w:p w14:paraId="1B326C38" w14:textId="77777777" w:rsidR="003A3264" w:rsidRDefault="003A3264" w:rsidP="003A3264">
      <w:pPr>
        <w:numPr>
          <w:ilvl w:val="0"/>
          <w:numId w:val="1"/>
        </w:num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Experiencia (Pilar Fundamental):</w:t>
      </w:r>
      <w:r w:rsidRPr="003A3264">
        <w:rPr>
          <w:rFonts w:eastAsia="Times New Roman"/>
          <w:color w:val="1B1C1D"/>
          <w:kern w:val="0"/>
          <w:lang w:eastAsia="es-VE"/>
          <w14:ligatures w14:val="none"/>
        </w:rPr>
        <w:t xml:space="preserve"> La sabiduría de décadas en el deporte y en la alta competencia es la base de cada decisión y cada plan.</w:t>
      </w:r>
    </w:p>
    <w:p w14:paraId="41E58055" w14:textId="77777777" w:rsidR="00EC458B" w:rsidRPr="003A3264" w:rsidRDefault="00EC458B" w:rsidP="00EC458B">
      <w:pPr>
        <w:spacing w:after="0" w:line="240" w:lineRule="auto"/>
        <w:rPr>
          <w:rFonts w:eastAsia="Times New Roman"/>
          <w:color w:val="1B1C1D"/>
          <w:kern w:val="0"/>
          <w:lang w:eastAsia="es-VE"/>
          <w14:ligatures w14:val="none"/>
        </w:rPr>
      </w:pPr>
    </w:p>
    <w:p w14:paraId="786E5384" w14:textId="77777777" w:rsidR="003A3264" w:rsidRPr="003A3264" w:rsidRDefault="003A3264" w:rsidP="003A3264">
      <w:p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 xml:space="preserve">5. </w:t>
      </w:r>
      <w:proofErr w:type="spellStart"/>
      <w:r w:rsidRPr="003A3264">
        <w:rPr>
          <w:rFonts w:eastAsia="Times New Roman"/>
          <w:b/>
          <w:bCs/>
          <w:color w:val="1B1C1D"/>
          <w:kern w:val="0"/>
          <w:bdr w:val="none" w:sz="0" w:space="0" w:color="auto" w:frame="1"/>
          <w:lang w:eastAsia="es-VE"/>
          <w14:ligatures w14:val="none"/>
        </w:rPr>
        <w:t>Buyer</w:t>
      </w:r>
      <w:proofErr w:type="spellEnd"/>
      <w:r w:rsidRPr="003A3264">
        <w:rPr>
          <w:rFonts w:eastAsia="Times New Roman"/>
          <w:b/>
          <w:bCs/>
          <w:color w:val="1B1C1D"/>
          <w:kern w:val="0"/>
          <w:bdr w:val="none" w:sz="0" w:space="0" w:color="auto" w:frame="1"/>
          <w:lang w:eastAsia="es-VE"/>
          <w14:ligatures w14:val="none"/>
        </w:rPr>
        <w:t xml:space="preserve"> Personas (El Público Objetivo)</w:t>
      </w:r>
    </w:p>
    <w:p w14:paraId="3B86F17B" w14:textId="77777777" w:rsidR="003A3264" w:rsidRPr="003A3264" w:rsidRDefault="003A3264" w:rsidP="003A3264">
      <w:pPr>
        <w:numPr>
          <w:ilvl w:val="0"/>
          <w:numId w:val="2"/>
        </w:num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"Marcos, el Nadador de Pileta Estancado":</w:t>
      </w:r>
      <w:r w:rsidRPr="003A3264">
        <w:rPr>
          <w:rFonts w:eastAsia="Times New Roman"/>
          <w:color w:val="1B1C1D"/>
          <w:kern w:val="0"/>
          <w:lang w:eastAsia="es-VE"/>
          <w14:ligatures w14:val="none"/>
        </w:rPr>
        <w:t xml:space="preserve"> Un nadador competitivo (club o máster) disciplinado que entrena constantemente pero no mejora sus tiempos. Su dolor es la frustración y la desmotivación de sentir que ha </w:t>
      </w:r>
      <w:proofErr w:type="gramStart"/>
      <w:r w:rsidRPr="003A3264">
        <w:rPr>
          <w:rFonts w:eastAsia="Times New Roman"/>
          <w:color w:val="1B1C1D"/>
          <w:kern w:val="0"/>
          <w:lang w:eastAsia="es-VE"/>
          <w14:ligatures w14:val="none"/>
        </w:rPr>
        <w:t>chocado contra</w:t>
      </w:r>
      <w:proofErr w:type="gramEnd"/>
      <w:r w:rsidRPr="003A3264">
        <w:rPr>
          <w:rFonts w:eastAsia="Times New Roman"/>
          <w:color w:val="1B1C1D"/>
          <w:kern w:val="0"/>
          <w:lang w:eastAsia="es-VE"/>
          <w14:ligatures w14:val="none"/>
        </w:rPr>
        <w:t xml:space="preserve"> una pared.</w:t>
      </w:r>
    </w:p>
    <w:p w14:paraId="42EABF58" w14:textId="77777777" w:rsidR="003A3264" w:rsidRPr="003A3264" w:rsidRDefault="003A3264" w:rsidP="003A3264">
      <w:pPr>
        <w:numPr>
          <w:ilvl w:val="0"/>
          <w:numId w:val="2"/>
        </w:num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"Javier, el Aventurero de Aguas Abiertas":</w:t>
      </w:r>
      <w:r w:rsidRPr="003A3264">
        <w:rPr>
          <w:rFonts w:eastAsia="Times New Roman"/>
          <w:color w:val="1B1C1D"/>
          <w:kern w:val="0"/>
          <w:lang w:eastAsia="es-VE"/>
          <w14:ligatures w14:val="none"/>
        </w:rPr>
        <w:t xml:space="preserve"> Un entusiasta que se prepara para un gran reto personal (travesía, cruce). Su dolor es la incertidumbre sobre cómo traducir su capacidad de piscina al mar, preocupado por la estrategia, la resistencia y las condiciones del entorno.</w:t>
      </w:r>
    </w:p>
    <w:p w14:paraId="42BB6DA2" w14:textId="77777777" w:rsidR="003A3264" w:rsidRDefault="003A3264" w:rsidP="003A3264">
      <w:pPr>
        <w:numPr>
          <w:ilvl w:val="0"/>
          <w:numId w:val="2"/>
        </w:num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"Sofía, la Triatleta Eficiente":</w:t>
      </w:r>
      <w:r w:rsidRPr="003A3264">
        <w:rPr>
          <w:rFonts w:eastAsia="Times New Roman"/>
          <w:color w:val="1B1C1D"/>
          <w:kern w:val="0"/>
          <w:lang w:eastAsia="es-VE"/>
          <w14:ligatures w14:val="none"/>
        </w:rPr>
        <w:t xml:space="preserve"> Una atleta ocupada y orientada a objetivos para quien la natación es </w:t>
      </w:r>
      <w:proofErr w:type="gramStart"/>
      <w:r w:rsidRPr="003A3264">
        <w:rPr>
          <w:rFonts w:eastAsia="Times New Roman"/>
          <w:color w:val="1B1C1D"/>
          <w:kern w:val="0"/>
          <w:lang w:eastAsia="es-VE"/>
          <w14:ligatures w14:val="none"/>
        </w:rPr>
        <w:t>un punto a mejorar</w:t>
      </w:r>
      <w:proofErr w:type="gramEnd"/>
      <w:r w:rsidRPr="003A3264">
        <w:rPr>
          <w:rFonts w:eastAsia="Times New Roman"/>
          <w:color w:val="1B1C1D"/>
          <w:kern w:val="0"/>
          <w:lang w:eastAsia="es-VE"/>
          <w14:ligatures w14:val="none"/>
        </w:rPr>
        <w:t>. Su dolor es sentir que malgasta energía con un nado ineficiente y planes genéricos, necesitando optimizar al máximo su tiempo limitado en el agua.</w:t>
      </w:r>
    </w:p>
    <w:p w14:paraId="696CC4EA" w14:textId="77777777" w:rsidR="00EC458B" w:rsidRPr="003A3264" w:rsidRDefault="00EC458B" w:rsidP="00EC458B">
      <w:pPr>
        <w:spacing w:after="0" w:line="240" w:lineRule="auto"/>
        <w:rPr>
          <w:rFonts w:eastAsia="Times New Roman"/>
          <w:color w:val="1B1C1D"/>
          <w:kern w:val="0"/>
          <w:lang w:eastAsia="es-VE"/>
          <w14:ligatures w14:val="none"/>
        </w:rPr>
      </w:pPr>
    </w:p>
    <w:p w14:paraId="2B69B173" w14:textId="77777777" w:rsidR="003A3264" w:rsidRPr="003A3264" w:rsidRDefault="003A3264" w:rsidP="003A3264">
      <w:p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lastRenderedPageBreak/>
        <w:t>6. Tono de Voz (Cómo Habla la Marca)</w:t>
      </w:r>
    </w:p>
    <w:p w14:paraId="10C95B34" w14:textId="77777777" w:rsidR="003A3264" w:rsidRPr="003A3264" w:rsidRDefault="003A3264" w:rsidP="003A3264">
      <w:pPr>
        <w:numPr>
          <w:ilvl w:val="0"/>
          <w:numId w:val="3"/>
        </w:num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Primario (Dominante): Profesional y Autoritario.</w:t>
      </w:r>
      <w:r w:rsidRPr="003A3264">
        <w:rPr>
          <w:rFonts w:eastAsia="Times New Roman"/>
          <w:color w:val="1B1C1D"/>
          <w:kern w:val="0"/>
          <w:lang w:eastAsia="es-VE"/>
          <w14:ligatures w14:val="none"/>
        </w:rPr>
        <w:t xml:space="preserve"> Comunicamos desde una posición de conocimiento profundo y experiencia probada. Usamos un lenguaje claro, seguro y directo.</w:t>
      </w:r>
    </w:p>
    <w:p w14:paraId="17BC85E0" w14:textId="77777777" w:rsidR="003A3264" w:rsidRPr="003A3264" w:rsidRDefault="003A3264" w:rsidP="003A3264">
      <w:pPr>
        <w:numPr>
          <w:ilvl w:val="0"/>
          <w:numId w:val="3"/>
        </w:num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Secundario: Motivacional y Educativo.</w:t>
      </w:r>
      <w:r w:rsidRPr="003A3264">
        <w:rPr>
          <w:rFonts w:eastAsia="Times New Roman"/>
          <w:color w:val="1B1C1D"/>
          <w:kern w:val="0"/>
          <w:lang w:eastAsia="es-VE"/>
          <w14:ligatures w14:val="none"/>
        </w:rPr>
        <w:t xml:space="preserve"> Inyectamos dosis de energía para inspirar acción y compromiso, a la vez que ofrecemos "píldoras" de conocimiento que explican el valor del método.</w:t>
      </w:r>
    </w:p>
    <w:p w14:paraId="3668ADC1" w14:textId="77777777" w:rsidR="003A3264" w:rsidRPr="003A3264" w:rsidRDefault="003A3264" w:rsidP="003A3264">
      <w:pPr>
        <w:spacing w:after="100" w:afterAutospacing="1" w:line="240" w:lineRule="auto"/>
        <w:rPr>
          <w:rFonts w:eastAsia="Times New Roman"/>
          <w:color w:val="1B1C1D"/>
          <w:kern w:val="0"/>
          <w:lang w:eastAsia="es-VE"/>
          <w14:ligatures w14:val="none"/>
        </w:rPr>
      </w:pPr>
      <w:r w:rsidRPr="003A3264">
        <w:rPr>
          <w:rFonts w:eastAsia="Times New Roman"/>
          <w:color w:val="1B1C1D"/>
          <w:kern w:val="0"/>
          <w:lang w:eastAsia="es-VE"/>
          <w14:ligatures w14:val="none"/>
        </w:rPr>
        <w:t>7. Declaración de Posicionamiento (El Lugar en el Mercado)</w:t>
      </w:r>
    </w:p>
    <w:p w14:paraId="68DE949C" w14:textId="77777777" w:rsidR="003A3264" w:rsidRPr="003A3264" w:rsidRDefault="003A3264" w:rsidP="003A3264">
      <w:pPr>
        <w:spacing w:after="100" w:afterAutospacing="1" w:line="240" w:lineRule="auto"/>
        <w:rPr>
          <w:rFonts w:eastAsia="Times New Roman"/>
          <w:color w:val="1B1C1D"/>
          <w:kern w:val="0"/>
          <w:lang w:eastAsia="es-VE"/>
          <w14:ligatures w14:val="none"/>
        </w:rPr>
      </w:pPr>
      <w:r w:rsidRPr="003A3264">
        <w:rPr>
          <w:rFonts w:eastAsia="Times New Roman"/>
          <w:color w:val="1B1C1D"/>
          <w:kern w:val="0"/>
          <w:lang w:eastAsia="es-VE"/>
          <w14:ligatures w14:val="none"/>
        </w:rPr>
        <w:t xml:space="preserve">Para nadadores de Pileta, Aguas Abiertas y Triatletas comprometidos que se sienten estancados o limitados por métodos genéricos, Performance </w:t>
      </w:r>
      <w:proofErr w:type="spellStart"/>
      <w:r w:rsidRPr="003A3264">
        <w:rPr>
          <w:rFonts w:eastAsia="Times New Roman"/>
          <w:color w:val="1B1C1D"/>
          <w:kern w:val="0"/>
          <w:lang w:eastAsia="es-VE"/>
          <w14:ligatures w14:val="none"/>
        </w:rPr>
        <w:t>Swimming</w:t>
      </w:r>
      <w:proofErr w:type="spellEnd"/>
      <w:r w:rsidRPr="003A3264">
        <w:rPr>
          <w:rFonts w:eastAsia="Times New Roman"/>
          <w:color w:val="1B1C1D"/>
          <w:kern w:val="0"/>
          <w:lang w:eastAsia="es-VE"/>
          <w14:ligatures w14:val="none"/>
        </w:rPr>
        <w:t xml:space="preserve"> es el sistema de entrenamiento de élite a distancia que garantiza resultados y la superación de metas. Porque, a diferencia de los planes genéricos y los entrenadores locales, nuestro método de individualización concentra la experiencia de décadas y las estrategias probadas detrás de cientos de medallas internacionales.</w:t>
      </w:r>
    </w:p>
    <w:p w14:paraId="3DF81A29" w14:textId="77777777" w:rsidR="003A3264" w:rsidRPr="003A3264" w:rsidRDefault="003A3264" w:rsidP="003A3264">
      <w:pPr>
        <w:spacing w:after="100" w:afterAutospacing="1" w:line="240" w:lineRule="auto"/>
        <w:rPr>
          <w:rFonts w:eastAsia="Times New Roman"/>
          <w:b/>
          <w:bCs/>
          <w:color w:val="1B1C1D"/>
          <w:kern w:val="0"/>
          <w:lang w:eastAsia="es-VE"/>
          <w14:ligatures w14:val="none"/>
        </w:rPr>
      </w:pPr>
      <w:r w:rsidRPr="003A3264">
        <w:rPr>
          <w:rFonts w:eastAsia="Times New Roman"/>
          <w:b/>
          <w:bCs/>
          <w:color w:val="1B1C1D"/>
          <w:kern w:val="0"/>
          <w:lang w:eastAsia="es-VE"/>
          <w14:ligatures w14:val="none"/>
        </w:rPr>
        <w:t>8. Slogan (El Grito de Guerra)</w:t>
      </w:r>
    </w:p>
    <w:p w14:paraId="7210698A" w14:textId="77777777" w:rsidR="003A3264" w:rsidRPr="003A3264" w:rsidRDefault="003A3264" w:rsidP="003A3264">
      <w:pPr>
        <w:spacing w:after="100" w:afterAutospacing="1" w:line="240" w:lineRule="auto"/>
        <w:rPr>
          <w:rFonts w:eastAsia="Times New Roman"/>
          <w:color w:val="1B1C1D"/>
          <w:kern w:val="0"/>
          <w:lang w:eastAsia="es-VE"/>
          <w14:ligatures w14:val="none"/>
        </w:rPr>
      </w:pPr>
      <w:r w:rsidRPr="003A3264">
        <w:rPr>
          <w:rFonts w:eastAsia="Times New Roman"/>
          <w:color w:val="1B1C1D"/>
          <w:kern w:val="0"/>
          <w:lang w:eastAsia="es-VE"/>
          <w14:ligatures w14:val="none"/>
        </w:rPr>
        <w:t>Tu potencial es único. Tu plan también.</w:t>
      </w:r>
    </w:p>
    <w:p w14:paraId="7AADBA61" w14:textId="77777777" w:rsidR="003A3264" w:rsidRPr="003A3264" w:rsidRDefault="003A3264" w:rsidP="003A3264">
      <w:p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9. Identidad Verbal (Mensajes Clave)</w:t>
      </w:r>
    </w:p>
    <w:p w14:paraId="75D42720" w14:textId="77777777" w:rsidR="003A3264" w:rsidRPr="003A3264" w:rsidRDefault="003A3264" w:rsidP="003A3264">
      <w:pPr>
        <w:numPr>
          <w:ilvl w:val="0"/>
          <w:numId w:val="4"/>
        </w:num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El Pilar (La Individualidad):</w:t>
      </w:r>
      <w:r w:rsidRPr="003A3264">
        <w:rPr>
          <w:rFonts w:eastAsia="Times New Roman"/>
          <w:color w:val="1B1C1D"/>
          <w:kern w:val="0"/>
          <w:lang w:eastAsia="es-VE"/>
          <w14:ligatures w14:val="none"/>
        </w:rPr>
        <w:t xml:space="preserve"> "Dejamos atrás los planes genéricos que tratan a todos por igual. En Performance </w:t>
      </w:r>
      <w:proofErr w:type="spellStart"/>
      <w:r w:rsidRPr="003A3264">
        <w:rPr>
          <w:rFonts w:eastAsia="Times New Roman"/>
          <w:color w:val="1B1C1D"/>
          <w:kern w:val="0"/>
          <w:lang w:eastAsia="es-VE"/>
          <w14:ligatures w14:val="none"/>
        </w:rPr>
        <w:t>Swimming</w:t>
      </w:r>
      <w:proofErr w:type="spellEnd"/>
      <w:r w:rsidRPr="003A3264">
        <w:rPr>
          <w:rFonts w:eastAsia="Times New Roman"/>
          <w:color w:val="1B1C1D"/>
          <w:kern w:val="0"/>
          <w:lang w:eastAsia="es-VE"/>
          <w14:ligatures w14:val="none"/>
        </w:rPr>
        <w:t>, cada estrategia de entrenamiento nace de un análisis profundo de ti: tus objetivos, tus fortalezas, tus debilidades y tu contexto. Porque la única forma de desatar tu verdadero potencial es con un plan tan único como tú."</w:t>
      </w:r>
    </w:p>
    <w:p w14:paraId="66EDFB9F" w14:textId="77777777" w:rsidR="003A3264" w:rsidRPr="003A3264" w:rsidRDefault="003A3264" w:rsidP="003A3264">
      <w:pPr>
        <w:numPr>
          <w:ilvl w:val="0"/>
          <w:numId w:val="4"/>
        </w:num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La Garantía (La Experiencia Probada):</w:t>
      </w:r>
      <w:r w:rsidRPr="003A3264">
        <w:rPr>
          <w:rFonts w:eastAsia="Times New Roman"/>
          <w:color w:val="1B1C1D"/>
          <w:kern w:val="0"/>
          <w:lang w:eastAsia="es-VE"/>
          <w14:ligatures w14:val="none"/>
        </w:rPr>
        <w:t xml:space="preserve"> "No experimentamos contigo. Te beneficias de un sistema que concentra las estrategias probadas detrás de cientos de medallas internacionales. Accedes a la misma excelencia y al conocimiento de un colectivo de entrenadores de élite mundial, aplicado de forma individualizada a tu plan."</w:t>
      </w:r>
    </w:p>
    <w:p w14:paraId="52DAEC7C" w14:textId="77777777" w:rsidR="003A3264" w:rsidRDefault="003A3264" w:rsidP="003A3264">
      <w:pPr>
        <w:numPr>
          <w:ilvl w:val="0"/>
          <w:numId w:val="4"/>
        </w:num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El Método (La Estrategia):</w:t>
      </w:r>
      <w:r w:rsidRPr="003A3264">
        <w:rPr>
          <w:rFonts w:eastAsia="Times New Roman"/>
          <w:color w:val="1B1C1D"/>
          <w:kern w:val="0"/>
          <w:lang w:eastAsia="es-VE"/>
          <w14:ligatures w14:val="none"/>
        </w:rPr>
        <w:t xml:space="preserve"> "Nadar más duro no siempre es nadar mejor. Creemos en el entrenamiento inteligente. Cada metro, cada set y cada ciclo de tu plan tiene un propósito científico diseñado para transformar tu esfuerzo en rendimiento medible y eficiente, sacándote del estancamiento."</w:t>
      </w:r>
    </w:p>
    <w:p w14:paraId="0C4C53B0" w14:textId="77777777" w:rsidR="00AF3EB0" w:rsidRDefault="00AF3EB0" w:rsidP="00AF3EB0">
      <w:pPr>
        <w:spacing w:after="0" w:line="240" w:lineRule="auto"/>
        <w:rPr>
          <w:rFonts w:eastAsia="Times New Roman"/>
          <w:color w:val="1B1C1D"/>
          <w:kern w:val="0"/>
          <w:lang w:eastAsia="es-VE"/>
          <w14:ligatures w14:val="none"/>
        </w:rPr>
      </w:pPr>
    </w:p>
    <w:p w14:paraId="32D36C00" w14:textId="77777777" w:rsidR="00AF3EB0" w:rsidRDefault="00AF3EB0" w:rsidP="00AF3EB0">
      <w:pPr>
        <w:spacing w:after="0" w:line="240" w:lineRule="auto"/>
        <w:rPr>
          <w:rFonts w:eastAsia="Times New Roman"/>
          <w:color w:val="1B1C1D"/>
          <w:kern w:val="0"/>
          <w:lang w:eastAsia="es-VE"/>
          <w14:ligatures w14:val="none"/>
        </w:rPr>
      </w:pPr>
    </w:p>
    <w:p w14:paraId="68C4168B" w14:textId="77777777" w:rsidR="00AF3EB0" w:rsidRPr="003A3264" w:rsidRDefault="00AF3EB0" w:rsidP="00AF3EB0">
      <w:pPr>
        <w:spacing w:after="0" w:line="240" w:lineRule="auto"/>
        <w:rPr>
          <w:rFonts w:eastAsia="Times New Roman"/>
          <w:color w:val="1B1C1D"/>
          <w:kern w:val="0"/>
          <w:lang w:eastAsia="es-VE"/>
          <w14:ligatures w14:val="none"/>
        </w:rPr>
      </w:pPr>
    </w:p>
    <w:p w14:paraId="33AF3633" w14:textId="77777777" w:rsidR="003A3264" w:rsidRPr="003A3264" w:rsidRDefault="003A3264" w:rsidP="003A3264">
      <w:pPr>
        <w:spacing w:after="100" w:afterAutospacing="1" w:line="240" w:lineRule="auto"/>
        <w:rPr>
          <w:rFonts w:eastAsia="Times New Roman"/>
          <w:b/>
          <w:bCs/>
          <w:color w:val="1B1C1D"/>
          <w:kern w:val="0"/>
          <w:lang w:eastAsia="es-VE"/>
          <w14:ligatures w14:val="none"/>
        </w:rPr>
      </w:pPr>
      <w:r w:rsidRPr="003A3264">
        <w:rPr>
          <w:rFonts w:eastAsia="Times New Roman"/>
          <w:b/>
          <w:bCs/>
          <w:color w:val="1B1C1D"/>
          <w:kern w:val="0"/>
          <w:lang w:eastAsia="es-VE"/>
          <w14:ligatures w14:val="none"/>
        </w:rPr>
        <w:t>10. Personalidad de la Marca (Los Rasgos)</w:t>
      </w:r>
    </w:p>
    <w:p w14:paraId="63BF249B" w14:textId="77777777" w:rsidR="003A3264" w:rsidRDefault="003A3264" w:rsidP="003A3264">
      <w:pPr>
        <w:spacing w:after="100" w:afterAutospacing="1" w:line="240" w:lineRule="auto"/>
        <w:rPr>
          <w:rFonts w:eastAsia="Times New Roman"/>
          <w:color w:val="1B1C1D"/>
          <w:kern w:val="0"/>
          <w:lang w:eastAsia="es-VE"/>
          <w14:ligatures w14:val="none"/>
        </w:rPr>
      </w:pPr>
      <w:r w:rsidRPr="003A3264">
        <w:rPr>
          <w:rFonts w:eastAsia="Times New Roman"/>
          <w:color w:val="1B1C1D"/>
          <w:kern w:val="0"/>
          <w:lang w:eastAsia="es-VE"/>
          <w14:ligatures w14:val="none"/>
        </w:rPr>
        <w:t>Profesional, Confiable y Técnico.</w:t>
      </w:r>
    </w:p>
    <w:p w14:paraId="05D30E8B" w14:textId="77777777" w:rsidR="001B68C2" w:rsidRDefault="001B68C2" w:rsidP="003A3264">
      <w:pPr>
        <w:spacing w:after="100" w:afterAutospacing="1" w:line="240" w:lineRule="auto"/>
        <w:rPr>
          <w:rFonts w:eastAsia="Times New Roman"/>
          <w:color w:val="1B1C1D"/>
          <w:kern w:val="0"/>
          <w:lang w:eastAsia="es-VE"/>
          <w14:ligatures w14:val="none"/>
        </w:rPr>
      </w:pPr>
    </w:p>
    <w:p w14:paraId="440C26EF" w14:textId="77777777" w:rsidR="001B68C2" w:rsidRPr="003A3264" w:rsidRDefault="001B68C2" w:rsidP="003A3264">
      <w:pPr>
        <w:spacing w:after="100" w:afterAutospacing="1" w:line="240" w:lineRule="auto"/>
        <w:rPr>
          <w:rFonts w:eastAsia="Times New Roman"/>
          <w:color w:val="1B1C1D"/>
          <w:kern w:val="0"/>
          <w:lang w:eastAsia="es-VE"/>
          <w14:ligatures w14:val="none"/>
        </w:rPr>
      </w:pPr>
    </w:p>
    <w:p w14:paraId="36EC4598" w14:textId="77777777" w:rsidR="003A3264" w:rsidRPr="003A3264" w:rsidRDefault="003A3264" w:rsidP="003A3264">
      <w:p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lastRenderedPageBreak/>
        <w:t xml:space="preserve">11. </w:t>
      </w:r>
      <w:proofErr w:type="spellStart"/>
      <w:r w:rsidRPr="003A3264">
        <w:rPr>
          <w:rFonts w:eastAsia="Times New Roman"/>
          <w:b/>
          <w:bCs/>
          <w:color w:val="1B1C1D"/>
          <w:kern w:val="0"/>
          <w:bdr w:val="none" w:sz="0" w:space="0" w:color="auto" w:frame="1"/>
          <w:lang w:eastAsia="es-VE"/>
          <w14:ligatures w14:val="none"/>
        </w:rPr>
        <w:t>Brief</w:t>
      </w:r>
      <w:proofErr w:type="spellEnd"/>
      <w:r w:rsidRPr="003A3264">
        <w:rPr>
          <w:rFonts w:eastAsia="Times New Roman"/>
          <w:b/>
          <w:bCs/>
          <w:color w:val="1B1C1D"/>
          <w:kern w:val="0"/>
          <w:bdr w:val="none" w:sz="0" w:space="0" w:color="auto" w:frame="1"/>
          <w:lang w:eastAsia="es-VE"/>
          <w14:ligatures w14:val="none"/>
        </w:rPr>
        <w:t xml:space="preserve"> Creativo (La Conceptualización Visual)</w:t>
      </w:r>
    </w:p>
    <w:p w14:paraId="2136B8A7" w14:textId="77777777" w:rsidR="003A3264" w:rsidRPr="003A3264" w:rsidRDefault="003A3264" w:rsidP="003A3264">
      <w:pPr>
        <w:numPr>
          <w:ilvl w:val="0"/>
          <w:numId w:val="5"/>
        </w:num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Dirección Visual:</w:t>
      </w:r>
      <w:r w:rsidRPr="003A3264">
        <w:rPr>
          <w:rFonts w:eastAsia="Times New Roman"/>
          <w:color w:val="1B1C1D"/>
          <w:kern w:val="0"/>
          <w:lang w:eastAsia="es-VE"/>
          <w14:ligatures w14:val="none"/>
        </w:rPr>
        <w:t xml:space="preserve"> Imagen de alta gama, tecnológica, limpia, estructurada y precisa. La sensación es de un servicio de élite enfocado en resultados.</w:t>
      </w:r>
    </w:p>
    <w:p w14:paraId="4B56AFBD" w14:textId="77777777" w:rsidR="003A3264" w:rsidRPr="003A3264" w:rsidRDefault="003A3264" w:rsidP="003A3264">
      <w:pPr>
        <w:numPr>
          <w:ilvl w:val="0"/>
          <w:numId w:val="5"/>
        </w:num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Palabras Clave Visuales:</w:t>
      </w:r>
      <w:r w:rsidRPr="003A3264">
        <w:rPr>
          <w:rFonts w:eastAsia="Times New Roman"/>
          <w:color w:val="1B1C1D"/>
          <w:kern w:val="0"/>
          <w:lang w:eastAsia="es-VE"/>
          <w14:ligatures w14:val="none"/>
        </w:rPr>
        <w:t xml:space="preserve"> Profesional, Confiable, Técnico.</w:t>
      </w:r>
    </w:p>
    <w:p w14:paraId="57A0D407" w14:textId="77777777" w:rsidR="003A3264" w:rsidRPr="003A3264" w:rsidRDefault="003A3264" w:rsidP="003A3264">
      <w:pPr>
        <w:numPr>
          <w:ilvl w:val="0"/>
          <w:numId w:val="5"/>
        </w:num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Paleta de Colores:</w:t>
      </w:r>
      <w:r w:rsidRPr="003A3264">
        <w:rPr>
          <w:rFonts w:eastAsia="Times New Roman"/>
          <w:color w:val="1B1C1D"/>
          <w:kern w:val="0"/>
          <w:lang w:eastAsia="es-VE"/>
          <w14:ligatures w14:val="none"/>
        </w:rPr>
        <w:t xml:space="preserve"> Base de Azul Marino Oscuro/Casi Negro, Blanco y Gris Claro, con un color de acento preciso y energético como el Azul Eléctrico o un Verde Neón.</w:t>
      </w:r>
    </w:p>
    <w:p w14:paraId="4FF2FFBC" w14:textId="77777777" w:rsidR="003A3264" w:rsidRPr="003A3264" w:rsidRDefault="003A3264" w:rsidP="003A3264">
      <w:pPr>
        <w:numPr>
          <w:ilvl w:val="0"/>
          <w:numId w:val="5"/>
        </w:num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Tipografía:</w:t>
      </w:r>
      <w:r w:rsidRPr="003A3264">
        <w:rPr>
          <w:rFonts w:eastAsia="Times New Roman"/>
          <w:color w:val="1B1C1D"/>
          <w:kern w:val="0"/>
          <w:lang w:eastAsia="es-VE"/>
          <w14:ligatures w14:val="none"/>
        </w:rPr>
        <w:t xml:space="preserve"> Sans-</w:t>
      </w:r>
      <w:proofErr w:type="spellStart"/>
      <w:r w:rsidRPr="003A3264">
        <w:rPr>
          <w:rFonts w:eastAsia="Times New Roman"/>
          <w:color w:val="1B1C1D"/>
          <w:kern w:val="0"/>
          <w:lang w:eastAsia="es-VE"/>
          <w14:ligatures w14:val="none"/>
        </w:rPr>
        <w:t>serif</w:t>
      </w:r>
      <w:proofErr w:type="spellEnd"/>
      <w:r w:rsidRPr="003A3264">
        <w:rPr>
          <w:rFonts w:eastAsia="Times New Roman"/>
          <w:color w:val="1B1C1D"/>
          <w:kern w:val="0"/>
          <w:lang w:eastAsia="es-VE"/>
          <w14:ligatures w14:val="none"/>
        </w:rPr>
        <w:t xml:space="preserve"> geométrica y moderna (</w:t>
      </w:r>
      <w:proofErr w:type="spellStart"/>
      <w:r w:rsidRPr="003A3264">
        <w:rPr>
          <w:rFonts w:eastAsia="Times New Roman"/>
          <w:color w:val="1B1C1D"/>
          <w:kern w:val="0"/>
          <w:lang w:eastAsia="es-VE"/>
          <w14:ligatures w14:val="none"/>
        </w:rPr>
        <w:t>Ej</w:t>
      </w:r>
      <w:proofErr w:type="spellEnd"/>
      <w:r w:rsidRPr="003A3264">
        <w:rPr>
          <w:rFonts w:eastAsia="Times New Roman"/>
          <w:color w:val="1B1C1D"/>
          <w:kern w:val="0"/>
          <w:lang w:eastAsia="es-VE"/>
          <w14:ligatures w14:val="none"/>
        </w:rPr>
        <w:t>: Montserrat, Poppins, Inter) que sea limpia, legible y transmita tecnología y precisión.</w:t>
      </w:r>
    </w:p>
    <w:p w14:paraId="3849BE6B" w14:textId="77777777" w:rsidR="003A3264" w:rsidRPr="003A3264" w:rsidRDefault="003A3264" w:rsidP="003A3264">
      <w:pPr>
        <w:numPr>
          <w:ilvl w:val="0"/>
          <w:numId w:val="5"/>
        </w:num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Concepto de Logotipo:</w:t>
      </w:r>
      <w:r w:rsidRPr="003A3264">
        <w:rPr>
          <w:rFonts w:eastAsia="Times New Roman"/>
          <w:color w:val="1B1C1D"/>
          <w:kern w:val="0"/>
          <w:lang w:eastAsia="es-VE"/>
          <w14:ligatures w14:val="none"/>
        </w:rPr>
        <w:t xml:space="preserve"> Un logotipo (</w:t>
      </w:r>
      <w:proofErr w:type="spellStart"/>
      <w:r w:rsidRPr="003A3264">
        <w:rPr>
          <w:rFonts w:eastAsia="Times New Roman"/>
          <w:color w:val="1B1C1D"/>
          <w:kern w:val="0"/>
          <w:lang w:eastAsia="es-VE"/>
          <w14:ligatures w14:val="none"/>
        </w:rPr>
        <w:t>wordmark</w:t>
      </w:r>
      <w:proofErr w:type="spellEnd"/>
      <w:r w:rsidRPr="003A3264">
        <w:rPr>
          <w:rFonts w:eastAsia="Times New Roman"/>
          <w:color w:val="1B1C1D"/>
          <w:kern w:val="0"/>
          <w:lang w:eastAsia="es-VE"/>
          <w14:ligatures w14:val="none"/>
        </w:rPr>
        <w:t>) o marca combinada (símbolo + nombre) que sea limpio y geométrico. Evitar clichés. El símbolo podría representar progreso, una onda estilizada o las iniciales PS.</w:t>
      </w:r>
    </w:p>
    <w:p w14:paraId="001AD0AA" w14:textId="77777777" w:rsidR="003A3264" w:rsidRPr="003A3264" w:rsidRDefault="003A3264" w:rsidP="003A3264">
      <w:pPr>
        <w:numPr>
          <w:ilvl w:val="0"/>
          <w:numId w:val="5"/>
        </w:numPr>
        <w:spacing w:after="0" w:line="240" w:lineRule="auto"/>
        <w:rPr>
          <w:rFonts w:eastAsia="Times New Roman"/>
          <w:color w:val="1B1C1D"/>
          <w:kern w:val="0"/>
          <w:lang w:eastAsia="es-VE"/>
          <w14:ligatures w14:val="none"/>
        </w:rPr>
      </w:pPr>
      <w:r w:rsidRPr="003A3264">
        <w:rPr>
          <w:rFonts w:eastAsia="Times New Roman"/>
          <w:b/>
          <w:bCs/>
          <w:color w:val="1B1C1D"/>
          <w:kern w:val="0"/>
          <w:bdr w:val="none" w:sz="0" w:space="0" w:color="auto" w:frame="1"/>
          <w:lang w:eastAsia="es-VE"/>
          <w14:ligatures w14:val="none"/>
        </w:rPr>
        <w:t>Estilo de Imaginería:</w:t>
      </w:r>
      <w:r w:rsidRPr="003A3264">
        <w:rPr>
          <w:rFonts w:eastAsia="Times New Roman"/>
          <w:color w:val="1B1C1D"/>
          <w:kern w:val="0"/>
          <w:lang w:eastAsia="es-VE"/>
          <w14:ligatures w14:val="none"/>
        </w:rPr>
        <w:t xml:space="preserve"> Fotografía y video de alta calidad, dramáticos y enfocados en detalles técnicos (la textura del agua, la estela, la tensión muscular) en lugar de imágenes genéricas.</w:t>
      </w:r>
    </w:p>
    <w:sectPr w:rsidR="003A3264" w:rsidRPr="003A326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91FA5"/>
    <w:multiLevelType w:val="multilevel"/>
    <w:tmpl w:val="527E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E6F84"/>
    <w:multiLevelType w:val="multilevel"/>
    <w:tmpl w:val="CF6C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D68D8"/>
    <w:multiLevelType w:val="multilevel"/>
    <w:tmpl w:val="0A2A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3677DB"/>
    <w:multiLevelType w:val="multilevel"/>
    <w:tmpl w:val="BEFE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F362E4"/>
    <w:multiLevelType w:val="multilevel"/>
    <w:tmpl w:val="2F2E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407582">
    <w:abstractNumId w:val="3"/>
  </w:num>
  <w:num w:numId="2" w16cid:durableId="294219076">
    <w:abstractNumId w:val="4"/>
  </w:num>
  <w:num w:numId="3" w16cid:durableId="1940600029">
    <w:abstractNumId w:val="0"/>
  </w:num>
  <w:num w:numId="4" w16cid:durableId="1368724659">
    <w:abstractNumId w:val="1"/>
  </w:num>
  <w:num w:numId="5" w16cid:durableId="591281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264"/>
    <w:rsid w:val="000D67B4"/>
    <w:rsid w:val="001B68C2"/>
    <w:rsid w:val="00234D1F"/>
    <w:rsid w:val="003A3264"/>
    <w:rsid w:val="00477D2A"/>
    <w:rsid w:val="00547FA0"/>
    <w:rsid w:val="006E308C"/>
    <w:rsid w:val="00AF3EB0"/>
    <w:rsid w:val="00EC458B"/>
    <w:rsid w:val="00EF776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95A40"/>
  <w15:chartTrackingRefBased/>
  <w15:docId w15:val="{B554A5F2-EEA5-4BE2-A64B-5C289EF20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3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3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326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32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3A3264"/>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3A32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3A3264"/>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3A3264"/>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3A3264"/>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32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32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3264"/>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3264"/>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3A3264"/>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3A3264"/>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3A3264"/>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3A3264"/>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3A3264"/>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3A3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32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326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3264"/>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3A3264"/>
    <w:pPr>
      <w:spacing w:before="160"/>
      <w:jc w:val="center"/>
    </w:pPr>
    <w:rPr>
      <w:i/>
      <w:iCs/>
      <w:color w:val="404040" w:themeColor="text1" w:themeTint="BF"/>
    </w:rPr>
  </w:style>
  <w:style w:type="character" w:customStyle="1" w:styleId="CitaCar">
    <w:name w:val="Cita Car"/>
    <w:basedOn w:val="Fuentedeprrafopredeter"/>
    <w:link w:val="Cita"/>
    <w:uiPriority w:val="29"/>
    <w:rsid w:val="003A3264"/>
    <w:rPr>
      <w:i/>
      <w:iCs/>
      <w:color w:val="404040" w:themeColor="text1" w:themeTint="BF"/>
    </w:rPr>
  </w:style>
  <w:style w:type="paragraph" w:styleId="Prrafodelista">
    <w:name w:val="List Paragraph"/>
    <w:basedOn w:val="Normal"/>
    <w:uiPriority w:val="34"/>
    <w:qFormat/>
    <w:rsid w:val="003A3264"/>
    <w:pPr>
      <w:ind w:left="720"/>
      <w:contextualSpacing/>
    </w:pPr>
  </w:style>
  <w:style w:type="character" w:styleId="nfasisintenso">
    <w:name w:val="Intense Emphasis"/>
    <w:basedOn w:val="Fuentedeprrafopredeter"/>
    <w:uiPriority w:val="21"/>
    <w:qFormat/>
    <w:rsid w:val="003A3264"/>
    <w:rPr>
      <w:i/>
      <w:iCs/>
      <w:color w:val="0F4761" w:themeColor="accent1" w:themeShade="BF"/>
    </w:rPr>
  </w:style>
  <w:style w:type="paragraph" w:styleId="Citadestacada">
    <w:name w:val="Intense Quote"/>
    <w:basedOn w:val="Normal"/>
    <w:next w:val="Normal"/>
    <w:link w:val="CitadestacadaCar"/>
    <w:uiPriority w:val="30"/>
    <w:qFormat/>
    <w:rsid w:val="003A3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3264"/>
    <w:rPr>
      <w:i/>
      <w:iCs/>
      <w:color w:val="0F4761" w:themeColor="accent1" w:themeShade="BF"/>
    </w:rPr>
  </w:style>
  <w:style w:type="character" w:styleId="Referenciaintensa">
    <w:name w:val="Intense Reference"/>
    <w:basedOn w:val="Fuentedeprrafopredeter"/>
    <w:uiPriority w:val="32"/>
    <w:qFormat/>
    <w:rsid w:val="003A32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845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776</Words>
  <Characters>4272</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Adalberto Vargas Diaz</dc:creator>
  <cp:keywords/>
  <dc:description/>
  <cp:lastModifiedBy>Adalberto Vargas Diaz</cp:lastModifiedBy>
  <cp:revision>1</cp:revision>
  <dcterms:created xsi:type="dcterms:W3CDTF">2025-06-29T22:24:00Z</dcterms:created>
  <dcterms:modified xsi:type="dcterms:W3CDTF">2025-06-29T22:47:00Z</dcterms:modified>
</cp:coreProperties>
</file>