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w:t>
      </w:r>
      <w:proofErr w:type="spellStart"/>
      <w:r w:rsidR="009E48C5">
        <w:t>Neijssel</w:t>
      </w:r>
      <w:proofErr w:type="spellEnd"/>
      <w:r w:rsidR="009E48C5">
        <w:t xml:space="preserve"> et al., 2019; </w:t>
      </w:r>
      <w:proofErr w:type="spellStart"/>
      <w:r w:rsidR="009E48C5">
        <w:t>Broekgaarden</w:t>
      </w:r>
      <w:proofErr w:type="spellEnd"/>
      <w:r w:rsidR="009E48C5">
        <w:t xml:space="preserve">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7BE36997"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7D6C31">
              <w:rPr>
                <w:noProof/>
                <w:webHidden/>
              </w:rPr>
              <w:t>4</w:t>
            </w:r>
            <w:r w:rsidR="00731CE9">
              <w:rPr>
                <w:noProof/>
                <w:webHidden/>
              </w:rPr>
              <w:fldChar w:fldCharType="end"/>
            </w:r>
          </w:hyperlink>
        </w:p>
        <w:p w14:paraId="5286B15E" w14:textId="0105AB7C" w:rsidR="00731CE9" w:rsidRDefault="005C35E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7D6C31">
              <w:rPr>
                <w:noProof/>
                <w:webHidden/>
              </w:rPr>
              <w:t>5</w:t>
            </w:r>
            <w:r w:rsidR="00731CE9">
              <w:rPr>
                <w:noProof/>
                <w:webHidden/>
              </w:rPr>
              <w:fldChar w:fldCharType="end"/>
            </w:r>
          </w:hyperlink>
        </w:p>
        <w:p w14:paraId="144F4B4D" w14:textId="63839B5C"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7D6C31">
              <w:rPr>
                <w:noProof/>
                <w:webHidden/>
              </w:rPr>
              <w:t>5</w:t>
            </w:r>
            <w:r w:rsidR="00731CE9">
              <w:rPr>
                <w:noProof/>
                <w:webHidden/>
              </w:rPr>
              <w:fldChar w:fldCharType="end"/>
            </w:r>
          </w:hyperlink>
        </w:p>
        <w:p w14:paraId="41088EE2" w14:textId="562EA333"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7D6C31">
              <w:rPr>
                <w:noProof/>
                <w:webHidden/>
              </w:rPr>
              <w:t>5</w:t>
            </w:r>
            <w:r w:rsidR="00731CE9">
              <w:rPr>
                <w:noProof/>
                <w:webHidden/>
              </w:rPr>
              <w:fldChar w:fldCharType="end"/>
            </w:r>
          </w:hyperlink>
        </w:p>
        <w:p w14:paraId="005E39A4" w14:textId="283A483A"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7D6C31">
              <w:rPr>
                <w:noProof/>
                <w:webHidden/>
              </w:rPr>
              <w:t>10</w:t>
            </w:r>
            <w:r w:rsidR="00731CE9">
              <w:rPr>
                <w:noProof/>
                <w:webHidden/>
              </w:rPr>
              <w:fldChar w:fldCharType="end"/>
            </w:r>
          </w:hyperlink>
        </w:p>
        <w:p w14:paraId="39D5EB45" w14:textId="5204967F" w:rsidR="00731CE9" w:rsidRDefault="005C35E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7D6C31">
              <w:rPr>
                <w:noProof/>
                <w:webHidden/>
              </w:rPr>
              <w:t>16</w:t>
            </w:r>
            <w:r w:rsidR="00731CE9">
              <w:rPr>
                <w:noProof/>
                <w:webHidden/>
              </w:rPr>
              <w:fldChar w:fldCharType="end"/>
            </w:r>
          </w:hyperlink>
        </w:p>
        <w:p w14:paraId="5EAF93BA" w14:textId="0C3F1172"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7D6C31">
              <w:rPr>
                <w:noProof/>
                <w:webHidden/>
              </w:rPr>
              <w:t>17</w:t>
            </w:r>
            <w:r w:rsidR="00731CE9">
              <w:rPr>
                <w:noProof/>
                <w:webHidden/>
              </w:rPr>
              <w:fldChar w:fldCharType="end"/>
            </w:r>
          </w:hyperlink>
          <w:bookmarkStart w:id="1" w:name="_GoBack"/>
          <w:bookmarkEnd w:id="1"/>
        </w:p>
        <w:p w14:paraId="10C330BF" w14:textId="24169042"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7D6C31">
              <w:rPr>
                <w:noProof/>
                <w:webHidden/>
              </w:rPr>
              <w:t>17</w:t>
            </w:r>
            <w:r w:rsidR="00731CE9">
              <w:rPr>
                <w:noProof/>
                <w:webHidden/>
              </w:rPr>
              <w:fldChar w:fldCharType="end"/>
            </w:r>
          </w:hyperlink>
        </w:p>
        <w:p w14:paraId="2B31D1A0" w14:textId="161722B8"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7D6C31">
              <w:rPr>
                <w:noProof/>
                <w:webHidden/>
              </w:rPr>
              <w:t>19</w:t>
            </w:r>
            <w:r w:rsidR="00731CE9">
              <w:rPr>
                <w:noProof/>
                <w:webHidden/>
              </w:rPr>
              <w:fldChar w:fldCharType="end"/>
            </w:r>
          </w:hyperlink>
        </w:p>
        <w:p w14:paraId="3143B07B" w14:textId="2B8B98F8"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7D6C31">
              <w:rPr>
                <w:noProof/>
                <w:webHidden/>
              </w:rPr>
              <w:t>22</w:t>
            </w:r>
            <w:r w:rsidR="00731CE9">
              <w:rPr>
                <w:noProof/>
                <w:webHidden/>
              </w:rPr>
              <w:fldChar w:fldCharType="end"/>
            </w:r>
          </w:hyperlink>
        </w:p>
        <w:p w14:paraId="0CD631DC" w14:textId="746C89FA"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7D6C31">
              <w:rPr>
                <w:noProof/>
                <w:webHidden/>
              </w:rPr>
              <w:t>22</w:t>
            </w:r>
            <w:r w:rsidR="00731CE9">
              <w:rPr>
                <w:noProof/>
                <w:webHidden/>
              </w:rPr>
              <w:fldChar w:fldCharType="end"/>
            </w:r>
          </w:hyperlink>
        </w:p>
        <w:p w14:paraId="104369DD" w14:textId="07C9479E"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7D6C31">
              <w:rPr>
                <w:noProof/>
                <w:webHidden/>
              </w:rPr>
              <w:t>23</w:t>
            </w:r>
            <w:r w:rsidR="00731CE9">
              <w:rPr>
                <w:noProof/>
                <w:webHidden/>
              </w:rPr>
              <w:fldChar w:fldCharType="end"/>
            </w:r>
          </w:hyperlink>
        </w:p>
        <w:p w14:paraId="05410BD2" w14:textId="368634A6"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7D6C31">
              <w:rPr>
                <w:noProof/>
                <w:webHidden/>
              </w:rPr>
              <w:t>24</w:t>
            </w:r>
            <w:r w:rsidR="00731CE9">
              <w:rPr>
                <w:noProof/>
                <w:webHidden/>
              </w:rPr>
              <w:fldChar w:fldCharType="end"/>
            </w:r>
          </w:hyperlink>
        </w:p>
        <w:p w14:paraId="2B6F242C" w14:textId="31DE8453"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7D6C31">
              <w:rPr>
                <w:noProof/>
                <w:webHidden/>
              </w:rPr>
              <w:t>25</w:t>
            </w:r>
            <w:r w:rsidR="00731CE9">
              <w:rPr>
                <w:noProof/>
                <w:webHidden/>
              </w:rPr>
              <w:fldChar w:fldCharType="end"/>
            </w:r>
          </w:hyperlink>
        </w:p>
        <w:p w14:paraId="61CB7E41" w14:textId="7A019B47"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7D6C31">
              <w:rPr>
                <w:noProof/>
                <w:webHidden/>
              </w:rPr>
              <w:t>26</w:t>
            </w:r>
            <w:r w:rsidR="00731CE9">
              <w:rPr>
                <w:noProof/>
                <w:webHidden/>
              </w:rPr>
              <w:fldChar w:fldCharType="end"/>
            </w:r>
          </w:hyperlink>
        </w:p>
        <w:p w14:paraId="56B76E63" w14:textId="347338D5"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7D6C31">
              <w:rPr>
                <w:noProof/>
                <w:webHidden/>
              </w:rPr>
              <w:t>27</w:t>
            </w:r>
            <w:r w:rsidR="00731CE9">
              <w:rPr>
                <w:noProof/>
                <w:webHidden/>
              </w:rPr>
              <w:fldChar w:fldCharType="end"/>
            </w:r>
          </w:hyperlink>
        </w:p>
        <w:p w14:paraId="56129F95" w14:textId="54657B2C"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7D6C31">
              <w:rPr>
                <w:noProof/>
                <w:webHidden/>
              </w:rPr>
              <w:t>29</w:t>
            </w:r>
            <w:r w:rsidR="00731CE9">
              <w:rPr>
                <w:noProof/>
                <w:webHidden/>
              </w:rPr>
              <w:fldChar w:fldCharType="end"/>
            </w:r>
          </w:hyperlink>
        </w:p>
        <w:p w14:paraId="23810C3E" w14:textId="18755737"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7D6C31">
              <w:rPr>
                <w:noProof/>
                <w:webHidden/>
              </w:rPr>
              <w:t>41</w:t>
            </w:r>
            <w:r w:rsidR="00731CE9">
              <w:rPr>
                <w:noProof/>
                <w:webHidden/>
              </w:rPr>
              <w:fldChar w:fldCharType="end"/>
            </w:r>
          </w:hyperlink>
        </w:p>
        <w:p w14:paraId="28BF7CB1" w14:textId="18691511"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7D6C31">
              <w:rPr>
                <w:noProof/>
                <w:webHidden/>
              </w:rPr>
              <w:t>44</w:t>
            </w:r>
            <w:r w:rsidR="00731CE9">
              <w:rPr>
                <w:noProof/>
                <w:webHidden/>
              </w:rPr>
              <w:fldChar w:fldCharType="end"/>
            </w:r>
          </w:hyperlink>
        </w:p>
        <w:p w14:paraId="551F67CB" w14:textId="45562284"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7D6C31">
              <w:rPr>
                <w:noProof/>
                <w:webHidden/>
              </w:rPr>
              <w:t>45</w:t>
            </w:r>
            <w:r w:rsidR="00731CE9">
              <w:rPr>
                <w:noProof/>
                <w:webHidden/>
              </w:rPr>
              <w:fldChar w:fldCharType="end"/>
            </w:r>
          </w:hyperlink>
        </w:p>
        <w:p w14:paraId="30DDBA41" w14:textId="3F8FBECD"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7D6C31">
              <w:rPr>
                <w:noProof/>
                <w:webHidden/>
              </w:rPr>
              <w:t>47</w:t>
            </w:r>
            <w:r w:rsidR="00731CE9">
              <w:rPr>
                <w:noProof/>
                <w:webHidden/>
              </w:rPr>
              <w:fldChar w:fldCharType="end"/>
            </w:r>
          </w:hyperlink>
        </w:p>
        <w:p w14:paraId="453F0B7B" w14:textId="3680A949"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7D6C31">
              <w:rPr>
                <w:noProof/>
                <w:webHidden/>
              </w:rPr>
              <w:t>47</w:t>
            </w:r>
            <w:r w:rsidR="00731CE9">
              <w:rPr>
                <w:noProof/>
                <w:webHidden/>
              </w:rPr>
              <w:fldChar w:fldCharType="end"/>
            </w:r>
          </w:hyperlink>
        </w:p>
        <w:p w14:paraId="1EA84C8C" w14:textId="407D2F1B"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7D6C31">
              <w:rPr>
                <w:noProof/>
                <w:webHidden/>
              </w:rPr>
              <w:t>48</w:t>
            </w:r>
            <w:r w:rsidR="00731CE9">
              <w:rPr>
                <w:noProof/>
                <w:webHidden/>
              </w:rPr>
              <w:fldChar w:fldCharType="end"/>
            </w:r>
          </w:hyperlink>
        </w:p>
        <w:p w14:paraId="398D48B0" w14:textId="48EAEC6F"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7D6C31">
              <w:rPr>
                <w:noProof/>
                <w:webHidden/>
              </w:rPr>
              <w:t>50</w:t>
            </w:r>
            <w:r w:rsidR="00731CE9">
              <w:rPr>
                <w:noProof/>
                <w:webHidden/>
              </w:rPr>
              <w:fldChar w:fldCharType="end"/>
            </w:r>
          </w:hyperlink>
        </w:p>
        <w:p w14:paraId="7C2A59C1" w14:textId="3AC9B6FC"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7D6C31">
              <w:rPr>
                <w:noProof/>
                <w:webHidden/>
              </w:rPr>
              <w:t>51</w:t>
            </w:r>
            <w:r w:rsidR="00731CE9">
              <w:rPr>
                <w:noProof/>
                <w:webHidden/>
              </w:rPr>
              <w:fldChar w:fldCharType="end"/>
            </w:r>
          </w:hyperlink>
        </w:p>
        <w:p w14:paraId="7FC24ECD" w14:textId="546C129D" w:rsidR="00731CE9" w:rsidRDefault="005C35E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7D6C31">
              <w:rPr>
                <w:noProof/>
                <w:webHidden/>
              </w:rPr>
              <w:t>52</w:t>
            </w:r>
            <w:r w:rsidR="00731CE9">
              <w:rPr>
                <w:noProof/>
                <w:webHidden/>
              </w:rPr>
              <w:fldChar w:fldCharType="end"/>
            </w:r>
          </w:hyperlink>
        </w:p>
        <w:p w14:paraId="5C55FAE4" w14:textId="418F4FC7" w:rsidR="00731CE9" w:rsidRDefault="005C35E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7D6C31">
              <w:rPr>
                <w:noProof/>
                <w:webHidden/>
              </w:rPr>
              <w:t>63</w:t>
            </w:r>
            <w:r w:rsidR="00731CE9">
              <w:rPr>
                <w:noProof/>
                <w:webHidden/>
              </w:rPr>
              <w:fldChar w:fldCharType="end"/>
            </w:r>
          </w:hyperlink>
        </w:p>
        <w:p w14:paraId="6986F6BC" w14:textId="523BE0AF"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7D6C31">
              <w:rPr>
                <w:noProof/>
                <w:webHidden/>
              </w:rPr>
              <w:t>63</w:t>
            </w:r>
            <w:r w:rsidR="00731CE9">
              <w:rPr>
                <w:noProof/>
                <w:webHidden/>
              </w:rPr>
              <w:fldChar w:fldCharType="end"/>
            </w:r>
          </w:hyperlink>
        </w:p>
        <w:p w14:paraId="79B47870" w14:textId="484C3099" w:rsidR="00731CE9" w:rsidRDefault="005C35E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7D6C31">
              <w:rPr>
                <w:noProof/>
                <w:webHidden/>
              </w:rPr>
              <w:t>80</w:t>
            </w:r>
            <w:r w:rsidR="00731CE9">
              <w:rPr>
                <w:noProof/>
                <w:webHidden/>
              </w:rPr>
              <w:fldChar w:fldCharType="end"/>
            </w:r>
          </w:hyperlink>
        </w:p>
        <w:p w14:paraId="1B7D6158" w14:textId="4FE74921" w:rsidR="00731CE9" w:rsidRDefault="005C35E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7D6C31">
              <w:rPr>
                <w:noProof/>
                <w:webHidden/>
              </w:rPr>
              <w:t>82</w:t>
            </w:r>
            <w:r w:rsidR="00731CE9">
              <w:rPr>
                <w:noProof/>
                <w:webHidden/>
              </w:rPr>
              <w:fldChar w:fldCharType="end"/>
            </w:r>
          </w:hyperlink>
        </w:p>
        <w:p w14:paraId="340C1BCD" w14:textId="5879108F"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7D6C31">
              <w:rPr>
                <w:noProof/>
                <w:webHidden/>
              </w:rPr>
              <w:t>82</w:t>
            </w:r>
            <w:r w:rsidR="00731CE9">
              <w:rPr>
                <w:noProof/>
                <w:webHidden/>
              </w:rPr>
              <w:fldChar w:fldCharType="end"/>
            </w:r>
          </w:hyperlink>
        </w:p>
        <w:p w14:paraId="4F934F1A" w14:textId="718A9584" w:rsidR="00731CE9" w:rsidRDefault="005C35E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7D6C31">
              <w:rPr>
                <w:noProof/>
                <w:webHidden/>
              </w:rPr>
              <w:t>94</w:t>
            </w:r>
            <w:r w:rsidR="00731CE9">
              <w:rPr>
                <w:noProof/>
                <w:webHidden/>
              </w:rPr>
              <w:fldChar w:fldCharType="end"/>
            </w:r>
          </w:hyperlink>
        </w:p>
        <w:p w14:paraId="614E8B29" w14:textId="7E99CD67"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7D6C31">
              <w:rPr>
                <w:noProof/>
                <w:webHidden/>
              </w:rPr>
              <w:t>94</w:t>
            </w:r>
            <w:r w:rsidR="00731CE9">
              <w:rPr>
                <w:noProof/>
                <w:webHidden/>
              </w:rPr>
              <w:fldChar w:fldCharType="end"/>
            </w:r>
          </w:hyperlink>
        </w:p>
        <w:p w14:paraId="1D3D8142" w14:textId="7692F24A" w:rsidR="00731CE9" w:rsidRDefault="005C35E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7D6C31">
              <w:rPr>
                <w:noProof/>
                <w:webHidden/>
              </w:rPr>
              <w:t>95</w:t>
            </w:r>
            <w:r w:rsidR="00731CE9">
              <w:rPr>
                <w:noProof/>
                <w:webHidden/>
              </w:rPr>
              <w:fldChar w:fldCharType="end"/>
            </w:r>
          </w:hyperlink>
        </w:p>
        <w:p w14:paraId="5B9480E4" w14:textId="775DE3DF"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7D6C31">
              <w:rPr>
                <w:noProof/>
                <w:webHidden/>
              </w:rPr>
              <w:t>95</w:t>
            </w:r>
            <w:r w:rsidR="00731CE9">
              <w:rPr>
                <w:noProof/>
                <w:webHidden/>
              </w:rPr>
              <w:fldChar w:fldCharType="end"/>
            </w:r>
          </w:hyperlink>
        </w:p>
        <w:p w14:paraId="6B218258" w14:textId="0DE23238"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7D6C31">
              <w:rPr>
                <w:noProof/>
                <w:webHidden/>
              </w:rPr>
              <w:t>96</w:t>
            </w:r>
            <w:r w:rsidR="00731CE9">
              <w:rPr>
                <w:noProof/>
                <w:webHidden/>
              </w:rPr>
              <w:fldChar w:fldCharType="end"/>
            </w:r>
          </w:hyperlink>
        </w:p>
        <w:p w14:paraId="7F9249CC" w14:textId="00FD9ADB"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7D6C31">
              <w:rPr>
                <w:noProof/>
                <w:webHidden/>
              </w:rPr>
              <w:t>97</w:t>
            </w:r>
            <w:r w:rsidR="00731CE9">
              <w:rPr>
                <w:noProof/>
                <w:webHidden/>
              </w:rPr>
              <w:fldChar w:fldCharType="end"/>
            </w:r>
          </w:hyperlink>
        </w:p>
        <w:p w14:paraId="2A26239A" w14:textId="536644DE"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7D6C31">
              <w:rPr>
                <w:noProof/>
                <w:webHidden/>
              </w:rPr>
              <w:t>99</w:t>
            </w:r>
            <w:r w:rsidR="00731CE9">
              <w:rPr>
                <w:noProof/>
                <w:webHidden/>
              </w:rPr>
              <w:fldChar w:fldCharType="end"/>
            </w:r>
          </w:hyperlink>
        </w:p>
        <w:p w14:paraId="1430949A" w14:textId="116859A4"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7D6C31">
              <w:rPr>
                <w:noProof/>
                <w:webHidden/>
              </w:rPr>
              <w:t>100</w:t>
            </w:r>
            <w:r w:rsidR="00731CE9">
              <w:rPr>
                <w:noProof/>
                <w:webHidden/>
              </w:rPr>
              <w:fldChar w:fldCharType="end"/>
            </w:r>
          </w:hyperlink>
        </w:p>
        <w:p w14:paraId="26C1A0A1" w14:textId="344D174E"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7D6C31">
              <w:rPr>
                <w:noProof/>
                <w:webHidden/>
              </w:rPr>
              <w:t>102</w:t>
            </w:r>
            <w:r w:rsidR="00731CE9">
              <w:rPr>
                <w:noProof/>
                <w:webHidden/>
              </w:rPr>
              <w:fldChar w:fldCharType="end"/>
            </w:r>
          </w:hyperlink>
        </w:p>
        <w:p w14:paraId="6D3BFB4E" w14:textId="4BECABC7" w:rsidR="00731CE9" w:rsidRDefault="005C35E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7D6C31">
              <w:rPr>
                <w:noProof/>
                <w:webHidden/>
              </w:rPr>
              <w:t>103</w:t>
            </w:r>
            <w:r w:rsidR="00731CE9">
              <w:rPr>
                <w:noProof/>
                <w:webHidden/>
              </w:rPr>
              <w:fldChar w:fldCharType="end"/>
            </w:r>
          </w:hyperlink>
        </w:p>
        <w:p w14:paraId="3124CFBB" w14:textId="61D96369" w:rsidR="00731CE9" w:rsidRDefault="005C35E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7D6C31">
              <w:rPr>
                <w:noProof/>
                <w:webHidden/>
              </w:rPr>
              <w:t>104</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2" w:name="__RefHeading___Toc17557_1201571946"/>
      <w:bookmarkStart w:id="3" w:name="_Toc38907022"/>
      <w:r>
        <w:lastRenderedPageBreak/>
        <w:t>Revision History</w:t>
      </w:r>
      <w:bookmarkEnd w:id="2"/>
      <w:bookmarkEnd w:id="3"/>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 xml:space="preserve">Updated to reflect pre2ndSN -&gt; </w:t>
            </w:r>
            <w:proofErr w:type="spellStart"/>
            <w:r w:rsidRPr="00980192">
              <w:rPr>
                <w:color w:val="000000"/>
              </w:rPr>
              <w:t>preSN</w:t>
            </w:r>
            <w:proofErr w:type="spellEnd"/>
            <w:r w:rsidRPr="00980192">
              <w:rPr>
                <w:color w:val="000000"/>
              </w:rPr>
              <w:t xml:space="preserve">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4" w:name="__RefHeading___Toc16982_1201571946"/>
      <w:bookmarkStart w:id="5" w:name="_Toc38907023"/>
      <w:r>
        <w:lastRenderedPageBreak/>
        <w:t>User Guide</w:t>
      </w:r>
      <w:bookmarkEnd w:id="4"/>
      <w:bookmarkEnd w:id="5"/>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6" w:name="__RefHeading___Toc17559_1201571946"/>
      <w:bookmarkStart w:id="7" w:name="_Toc38907024"/>
      <w:r>
        <w:t>COMPAS Input</w:t>
      </w:r>
      <w:bookmarkEnd w:id="6"/>
      <w:bookmarkEnd w:id="7"/>
    </w:p>
    <w:p w14:paraId="24024172" w14:textId="32CEBE76"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EB1750">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3E229DA7"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EB1750">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8" w:name="__RefHeading___Toc17561_1201571946"/>
      <w:bookmarkStart w:id="9" w:name="_Toc38907025"/>
      <w:r>
        <w:t>Grids</w:t>
      </w:r>
      <w:bookmarkEnd w:id="8"/>
      <w:bookmarkEnd w:id="9"/>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10" w:name="__RefHeading___Toc17563_1201571946"/>
      <w:r>
        <w:t>Grid File Format</w:t>
      </w:r>
      <w:bookmarkEnd w:id="10"/>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 xml:space="preserve">Data records are expected to contain the same number of columns as the header record.  If a data record contains more columns than the header record, data beyond the number of columns in the </w:t>
      </w:r>
      <w:r>
        <w:lastRenderedPageBreak/>
        <w:t>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1" w:name="__RefHeading___Toc17565_1201571946"/>
      <w:r>
        <w:lastRenderedPageBreak/>
        <w:t>BSE Grid File</w:t>
      </w:r>
      <w:bookmarkEnd w:id="11"/>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proofErr w:type="gramStart"/>
      <w:r>
        <w:rPr>
          <w:color w:val="000000"/>
        </w:rPr>
        <w:t>Also</w:t>
      </w:r>
      <w:proofErr w:type="gramEnd"/>
      <w:r>
        <w:rPr>
          <w:color w:val="000000"/>
        </w:rPr>
        <w:t xml:space="preserve">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2" w:name="__RefHeading___Toc17567_1201571946"/>
      <w:r>
        <w:lastRenderedPageBreak/>
        <w:t>SSE Grid File</w:t>
      </w:r>
      <w:bookmarkEnd w:id="12"/>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w:t>
            </w:r>
            <w:proofErr w:type="gramStart"/>
            <w:r>
              <w:rPr>
                <w:sz w:val="20"/>
                <w:szCs w:val="20"/>
              </w:rPr>
              <w:t xml:space="preserve">(  </w:t>
            </w:r>
            <w:proofErr w:type="gramEnd"/>
            <w:r>
              <w:rPr>
                <w:sz w:val="20"/>
                <w:szCs w:val="20"/>
              </w:rPr>
              <w:t xml:space="preserve">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proofErr w:type="spellStart"/>
            <w:r w:rsidRPr="00711654">
              <w:rPr>
                <w:i/>
                <w:iCs/>
                <w:sz w:val="21"/>
                <w:szCs w:val="21"/>
              </w:rPr>
              <w:t>Kick_Velocity_Random</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 xml:space="preserve">If this column is present in the grid file, the kick velocity for the star, should it undergo a supernova event, will be drawn from the appropriate distribution at the time of the SN event.  This column is used in preference to the </w:t>
            </w:r>
            <w:proofErr w:type="spellStart"/>
            <w:r w:rsidRPr="00711654">
              <w:rPr>
                <w:sz w:val="20"/>
                <w:szCs w:val="20"/>
              </w:rPr>
              <w:t>Kick_Velocity</w:t>
            </w:r>
            <w:proofErr w:type="spellEnd"/>
            <w:r w:rsidRPr="00711654">
              <w:rPr>
                <w:sz w:val="20"/>
                <w:szCs w:val="20"/>
              </w:rPr>
              <w:t xml:space="preserve">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proofErr w:type="spellStart"/>
            <w:r w:rsidRPr="00711654">
              <w:rPr>
                <w:i/>
                <w:iCs/>
                <w:sz w:val="21"/>
                <w:szCs w:val="21"/>
              </w:rPr>
              <w:t>Kick_Velocity</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 xml:space="preserve">value to be used as the (drawn) kick velocity for the star should it undergo a supernova event, in kms^-1. If both this column and </w:t>
            </w:r>
            <w:proofErr w:type="spellStart"/>
            <w:r w:rsidRPr="00711654">
              <w:rPr>
                <w:sz w:val="20"/>
                <w:szCs w:val="20"/>
              </w:rPr>
              <w:t>Kick_Velocity_Random</w:t>
            </w:r>
            <w:proofErr w:type="spellEnd"/>
            <w:r w:rsidRPr="00711654">
              <w:rPr>
                <w:sz w:val="20"/>
                <w:szCs w:val="20"/>
              </w:rPr>
              <w:t xml:space="preserve"> are present in the grid file, </w:t>
            </w:r>
            <w:proofErr w:type="spellStart"/>
            <w:r w:rsidRPr="00711654">
              <w:rPr>
                <w:sz w:val="20"/>
                <w:szCs w:val="20"/>
              </w:rPr>
              <w:t>Kick_Velocity_Random</w:t>
            </w:r>
            <w:proofErr w:type="spellEnd"/>
            <w:r w:rsidRPr="00711654">
              <w:rPr>
                <w:sz w:val="20"/>
                <w:szCs w:val="20"/>
              </w:rPr>
              <w:t xml:space="preserve"> will be used in preference to </w:t>
            </w:r>
            <w:proofErr w:type="spellStart"/>
            <w:r w:rsidRPr="00711654">
              <w:rPr>
                <w:sz w:val="20"/>
                <w:szCs w:val="20"/>
              </w:rPr>
              <w:t>Kick_Velocity</w:t>
            </w:r>
            <w:proofErr w:type="spellEnd"/>
            <w:r w:rsidRPr="00711654">
              <w:rPr>
                <w:sz w:val="20"/>
                <w:szCs w:val="20"/>
              </w:rPr>
              <w:t>.</w:t>
            </w:r>
          </w:p>
        </w:tc>
      </w:tr>
      <w:tr w:rsidR="00711654" w14:paraId="4461FC27" w14:textId="77777777" w:rsidTr="00711654">
        <w:trPr>
          <w:trHeight w:val="594"/>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B7944C1" w14:textId="71814A63" w:rsidR="00711654" w:rsidRPr="00711654" w:rsidRDefault="00711654" w:rsidP="00980192">
            <w:pPr>
              <w:pStyle w:val="Standard"/>
              <w:rPr>
                <w:i/>
                <w:iCs/>
                <w:sz w:val="21"/>
                <w:szCs w:val="21"/>
              </w:rPr>
            </w:pPr>
            <w:proofErr w:type="spellStart"/>
            <w:r w:rsidRPr="00711654">
              <w:rPr>
                <w:i/>
                <w:iCs/>
                <w:sz w:val="21"/>
                <w:szCs w:val="21"/>
              </w:rPr>
              <w:t>Kick_Theta</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4F89B0" w14:textId="4F233069" w:rsidR="00711654" w:rsidRPr="00711654" w:rsidRDefault="00711654" w:rsidP="00980192">
            <w:pPr>
              <w:pStyle w:val="Standard"/>
              <w:rPr>
                <w:sz w:val="20"/>
                <w:szCs w:val="20"/>
              </w:rPr>
            </w:pPr>
            <w:r w:rsidRPr="00711654">
              <w:rPr>
                <w:sz w:val="20"/>
                <w:szCs w:val="20"/>
              </w:rPr>
              <w:t>value to be as the angle between the orbital plane and the 'z' axis of the supernova vector for the star should it undergo a supernova event, in radians</w:t>
            </w:r>
          </w:p>
        </w:tc>
      </w:tr>
      <w:tr w:rsidR="00711654" w14:paraId="19B8B68B" w14:textId="77777777" w:rsidTr="00711654">
        <w:trPr>
          <w:trHeight w:val="633"/>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E134E7D" w14:textId="5C9DAC70" w:rsidR="00711654" w:rsidRPr="00711654" w:rsidRDefault="00711654" w:rsidP="00980192">
            <w:pPr>
              <w:pStyle w:val="Standard"/>
              <w:rPr>
                <w:i/>
                <w:iCs/>
                <w:sz w:val="21"/>
                <w:szCs w:val="21"/>
              </w:rPr>
            </w:pPr>
            <w:proofErr w:type="spellStart"/>
            <w:r w:rsidRPr="00711654">
              <w:rPr>
                <w:i/>
                <w:iCs/>
                <w:sz w:val="21"/>
                <w:szCs w:val="21"/>
              </w:rPr>
              <w:t>Kick_Phi</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5B707F2" w14:textId="23F68B31" w:rsidR="00711654" w:rsidRPr="00711654" w:rsidRDefault="00711654" w:rsidP="00980192">
            <w:pPr>
              <w:pStyle w:val="Standard"/>
              <w:rPr>
                <w:sz w:val="20"/>
                <w:szCs w:val="20"/>
              </w:rPr>
            </w:pPr>
            <w:r w:rsidRPr="00711654">
              <w:rPr>
                <w:sz w:val="20"/>
                <w:szCs w:val="20"/>
              </w:rPr>
              <w:t>value to be used as the angle between 'x' and 'y', both in the orbital plane of the supernova vector, for the star should it undergo a supernova event, in radians</w:t>
            </w:r>
          </w:p>
        </w:tc>
      </w:tr>
      <w:tr w:rsidR="00711654" w14:paraId="1C8BF4AE" w14:textId="77777777" w:rsidTr="00711654">
        <w:trPr>
          <w:trHeight w:val="58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E3FADFD" w14:textId="50BB7B91" w:rsidR="00711654" w:rsidRPr="00711654" w:rsidRDefault="00711654" w:rsidP="00980192">
            <w:pPr>
              <w:pStyle w:val="Standard"/>
              <w:rPr>
                <w:i/>
                <w:iCs/>
                <w:sz w:val="21"/>
                <w:szCs w:val="21"/>
              </w:rPr>
            </w:pPr>
            <w:proofErr w:type="spellStart"/>
            <w:r w:rsidRPr="00711654">
              <w:rPr>
                <w:i/>
                <w:iCs/>
                <w:sz w:val="21"/>
                <w:szCs w:val="21"/>
              </w:rPr>
              <w:t>Kick_Mean_Anomaly</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02A54A" w14:textId="35EB9BDB" w:rsidR="00711654" w:rsidRPr="00711654" w:rsidRDefault="00711654" w:rsidP="00980192">
            <w:pPr>
              <w:pStyle w:val="Standard"/>
              <w:rPr>
                <w:sz w:val="20"/>
                <w:szCs w:val="20"/>
              </w:rPr>
            </w:pPr>
            <w:r w:rsidRPr="00711654">
              <w:rPr>
                <w:sz w:val="20"/>
                <w:szCs w:val="20"/>
              </w:rPr>
              <w:t>value to be used as the mean anomaly at the instant of the supernova for the star should it undergo a supernova event – should be uniform in [0, 2pi)</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w:t>
      </w:r>
      <w:proofErr w:type="spellStart"/>
      <w:r>
        <w:t>OPTIONS→</w:t>
      </w:r>
      <w:proofErr w:type="gramStart"/>
      <w:r>
        <w:t>Metallicity</w:t>
      </w:r>
      <w:proofErr w:type="spellEnd"/>
      <w:r>
        <w:t>(</w:t>
      </w:r>
      <w:proofErr w:type="gramEnd"/>
      <w:r>
        <w:t>)).</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613BDC0D" w14:textId="64013759" w:rsidR="00711654" w:rsidRDefault="00711654" w:rsidP="00711654">
      <w:pPr>
        <w:pStyle w:val="Standard"/>
        <w:spacing w:after="120"/>
      </w:pPr>
      <w:r>
        <w:t xml:space="preserve">The kick-related header strings) are not mandatory.  However, if one of the kick-related header strings is present, then </w:t>
      </w:r>
      <w:r>
        <w:rPr>
          <w:i/>
        </w:rPr>
        <w:t>all must</w:t>
      </w:r>
      <w:r>
        <w:t xml:space="preserve"> be present.</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w:t>
      </w:r>
      <w:proofErr w:type="spellStart"/>
      <w:r>
        <w:rPr>
          <w:color w:val="000000"/>
        </w:rPr>
        <w:t>OPTIONS→</w:t>
      </w:r>
      <w:proofErr w:type="gramStart"/>
      <w:r>
        <w:rPr>
          <w:color w:val="000000"/>
        </w:rPr>
        <w:t>Metallicity</w:t>
      </w:r>
      <w:proofErr w:type="spellEnd"/>
      <w:r>
        <w:rPr>
          <w:color w:val="000000"/>
        </w:rPr>
        <w:t>(</w:t>
      </w:r>
      <w:proofErr w:type="gramEnd"/>
      <w:r>
        <w:rPr>
          <w:color w:val="000000"/>
        </w:rPr>
        <w:t>)).</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3" w:name="__RefHeading___Toc16991_1201571946"/>
      <w:bookmarkStart w:id="14" w:name="_Toc38907026"/>
      <w:r>
        <w:lastRenderedPageBreak/>
        <w:t>COMPAS Output</w:t>
      </w:r>
      <w:bookmarkEnd w:id="13"/>
      <w:bookmarkEnd w:id="14"/>
    </w:p>
    <w:p w14:paraId="33D63390" w14:textId="77777777" w:rsidR="0029464D" w:rsidRDefault="0029464D">
      <w:pPr>
        <w:pStyle w:val="Textbody"/>
        <w:spacing w:after="170"/>
        <w:jc w:val="both"/>
      </w:pPr>
      <w:r>
        <w:t>S</w:t>
      </w:r>
      <w:r w:rsidR="009862F5">
        <w:t xml:space="preserve">ummary and status information during the evolution of stars is written to </w:t>
      </w:r>
      <w:proofErr w:type="spellStart"/>
      <w:r w:rsidR="009862F5">
        <w:t>stdout</w:t>
      </w:r>
      <w:proofErr w:type="spellEnd"/>
      <w:r w:rsidR="009862F5">
        <w: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proofErr w:type="spellStart"/>
      <w:r w:rsidR="006D7047" w:rsidRPr="006D7047">
        <w:rPr>
          <w:i/>
          <w:iCs/>
        </w:rPr>
        <w:t>detailedOutput</w:t>
      </w:r>
      <w:proofErr w:type="spellEnd"/>
      <w:r w:rsidR="006D7047">
        <w:t xml:space="preserve"> program option) they will be created inside a containing directory named ‘</w:t>
      </w:r>
      <w:proofErr w:type="spellStart"/>
      <w:r w:rsidR="006D7047">
        <w:t>Detailed_Output</w:t>
      </w:r>
      <w:proofErr w:type="spellEnd"/>
      <w:r w:rsidR="006D7047">
        <w:t xml:space="preserve">’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w:t>
      </w:r>
      <w:proofErr w:type="spellStart"/>
      <w:r w:rsidR="009862F5">
        <w:t>Run_Details</w:t>
      </w:r>
      <w:proofErr w:type="spellEnd"/>
      <w:r w:rsidR="009862F5">
        <w:t>’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5" w:name="__RefHeading___Toc17620_1201571946"/>
      <w:bookmarkStart w:id="16" w:name="Log_File_Specifiers"/>
      <w:r w:rsidR="006D7047" w:rsidRPr="00DD516B">
        <w:rPr>
          <w:i/>
          <w:iCs/>
        </w:rPr>
        <w:br w:type="page"/>
      </w:r>
    </w:p>
    <w:p w14:paraId="6ED67659" w14:textId="77777777" w:rsidR="001969B0" w:rsidRPr="009610C5" w:rsidRDefault="00263D08">
      <w:pPr>
        <w:pStyle w:val="Heading4"/>
        <w:rPr>
          <w:i w:val="0"/>
          <w:iCs w:val="0"/>
        </w:rPr>
      </w:pPr>
      <w:bookmarkStart w:id="17" w:name="_Ref36557323"/>
      <w:r w:rsidRPr="009610C5">
        <w:rPr>
          <w:i w:val="0"/>
          <w:iCs w:val="0"/>
        </w:rPr>
        <w:lastRenderedPageBreak/>
        <w:t>Standard Log File Record Specifiers</w:t>
      </w:r>
      <w:bookmarkEnd w:id="15"/>
      <w:bookmarkEnd w:id="16"/>
      <w:bookmarkEnd w:id="17"/>
    </w:p>
    <w:p w14:paraId="34871823" w14:textId="3C900E24"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EB1750">
        <w:t>Appendix E – Default Log File Record Specifications</w:t>
      </w:r>
      <w:r w:rsidR="00972E02">
        <w:fldChar w:fldCharType="end"/>
      </w:r>
      <w:r>
        <w:t xml:space="preserve">.  The standard log file record specifiers can be defined by the user at run-time (see </w:t>
      </w:r>
      <w:r w:rsidR="005C35E3">
        <w:fldChar w:fldCharType="begin"/>
      </w:r>
      <w:r w:rsidR="005C35E3">
        <w:instrText xml:space="preserve"> REF Standard_Log_File_Specification </w:instrText>
      </w:r>
      <w:r w:rsidR="005C35E3">
        <w:fldChar w:fldCharType="separate"/>
      </w:r>
      <w:r w:rsidR="00EB1750">
        <w:t>Standard Log File Record Specification</w:t>
      </w:r>
      <w:r w:rsidR="005C35E3">
        <w:fldChar w:fldCharType="end"/>
      </w:r>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8" w:name="__RefHeading___Toc2716_3886335004"/>
      <w:bookmarkStart w:id="19" w:name="Standard_Log_File_Specification"/>
      <w:r>
        <w:lastRenderedPageBreak/>
        <w:t>Standard Log File Record Specification</w:t>
      </w:r>
      <w:bookmarkEnd w:id="18"/>
      <w:bookmarkEnd w:id="19"/>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w:t>
      </w:r>
      <w:proofErr w:type="gramEnd"/>
      <w:r>
        <w:rPr>
          <w:rFonts w:ascii="Courier New" w:hAnsi="Courier New"/>
          <w:color w:val="000000"/>
        </w:rPr>
        <w:t xml:space="preserve">=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 x</w:t>
      </w:r>
      <w:proofErr w:type="gramEnd"/>
      <w:r>
        <w:rPr>
          <w:rFonts w:ascii="Courier New" w:hAnsi="Courier New"/>
          <w:color w:val="000000"/>
        </w:rPr>
        <w:t xml:space="preserve">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w:t>
      </w:r>
      <w:proofErr w:type="gramStart"/>
      <w:r>
        <w:rPr>
          <w:rFonts w:ascii="Courier New" w:hAnsi="Courier New"/>
          <w:color w:val="000000"/>
        </w:rPr>
        <w:t>x ]</w:t>
      </w:r>
      <w:proofErr w:type="gramEnd"/>
      <w:r>
        <w:rPr>
          <w:rFonts w:ascii="Courier New" w:hAnsi="Courier New"/>
          <w:color w:val="000000"/>
        </w:rPr>
        <w:t xml:space="preserve">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w:t>
      </w:r>
      <w:proofErr w:type="spellStart"/>
      <w:r>
        <w:rPr>
          <w:rFonts w:ascii="Courier New" w:hAnsi="Courier New"/>
          <w:color w:val="000000"/>
        </w:rPr>
        <w:t>abc</w:t>
      </w:r>
      <w:proofErr w:type="spellEnd"/>
      <w:proofErr w:type="gramStart"/>
      <w:r>
        <w:rPr>
          <w:rFonts w:ascii="Courier New" w:hAnsi="Courier New"/>
          <w:color w:val="000000"/>
        </w:rPr>
        <w:t xml:space="preserve">"  </w:t>
      </w:r>
      <w:r>
        <w:rPr>
          <w:rFonts w:ascii="Times New Roman" w:hAnsi="Times New Roman"/>
          <w:color w:val="000000"/>
        </w:rPr>
        <w:t>means</w:t>
      </w:r>
      <w:proofErr w:type="gramEnd"/>
      <w:r>
        <w:rPr>
          <w:rFonts w:ascii="Times New Roman" w:hAnsi="Times New Roman"/>
          <w:color w:val="000000"/>
        </w:rPr>
        <w:t xml:space="preserve"> literal string "</w:t>
      </w:r>
      <w:proofErr w:type="spellStart"/>
      <w:r>
        <w:rPr>
          <w:rFonts w:ascii="Times New Roman" w:hAnsi="Times New Roman"/>
          <w:color w:val="000000"/>
        </w:rPr>
        <w:t>abc</w:t>
      </w:r>
      <w:proofErr w:type="spellEnd"/>
      <w:r>
        <w:rPr>
          <w:rFonts w:ascii="Times New Roman" w:hAnsi="Times New Roman"/>
          <w:color w:val="000000"/>
        </w:rPr>
        <w:t>"</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def_file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&lt;</w:t>
      </w:r>
      <w:proofErr w:type="spellStart"/>
      <w:r>
        <w:rPr>
          <w:rFonts w:ascii="Courier New" w:hAnsi="Courier New"/>
          <w:color w:val="000000"/>
          <w:sz w:val="21"/>
          <w:szCs w:val="21"/>
        </w:rPr>
        <w:t>rec_spec</w:t>
      </w:r>
      <w:proofErr w:type="spellEnd"/>
      <w:r>
        <w:rPr>
          <w:rFonts w:ascii="Courier New" w:hAnsi="Courier New"/>
          <w:color w:val="000000"/>
          <w:sz w:val="21"/>
          <w:szCs w:val="21"/>
        </w:rPr>
        <w:t>&gt;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rec_spec</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rec_name</w:t>
      </w:r>
      <w:proofErr w:type="spellEnd"/>
      <w:r>
        <w:rPr>
          <w:rFonts w:ascii="Courier New" w:hAnsi="Courier New"/>
          <w:color w:val="000000"/>
          <w:sz w:val="21"/>
          <w:szCs w:val="21"/>
        </w:rPr>
        <w:t>&gt; &lt;op&gt; "{" { [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rec_name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&lt;op&gt;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props_list</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prop_spec</w:t>
      </w:r>
      <w:proofErr w:type="spellEnd"/>
      <w:r>
        <w:rPr>
          <w:rFonts w:ascii="Courier New" w:hAnsi="Courier New"/>
          <w:color w:val="000000"/>
          <w:sz w:val="21"/>
          <w:szCs w:val="21"/>
        </w:rPr>
        <w:t>&gt; [ &lt;</w:t>
      </w:r>
      <w:proofErr w:type="spellStart"/>
      <w:r>
        <w:rPr>
          <w:rFonts w:ascii="Courier New" w:hAnsi="Courier New"/>
          <w:color w:val="000000"/>
          <w:sz w:val="21"/>
          <w:szCs w:val="21"/>
        </w:rPr>
        <w:t>prop_delim</w:t>
      </w:r>
      <w:proofErr w:type="spellEnd"/>
      <w:r>
        <w:rPr>
          <w:rFonts w:ascii="Courier New" w:hAnsi="Courier New"/>
          <w:color w:val="000000"/>
          <w:sz w:val="21"/>
          <w:szCs w:val="21"/>
        </w:rPr>
        <w:t>&gt;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prop_spec</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&lt;</w:t>
      </w:r>
      <w:proofErr w:type="spellStart"/>
      <w:r>
        <w:rPr>
          <w:rFonts w:ascii="Courier New" w:hAnsi="Courier New"/>
          <w:color w:val="000000"/>
          <w:sz w:val="21"/>
          <w:szCs w:val="21"/>
        </w:rPr>
        <w:t>prop_type</w:t>
      </w:r>
      <w:proofErr w:type="spellEnd"/>
      <w:r>
        <w:rPr>
          <w:rFonts w:ascii="Courier New" w:hAnsi="Courier New"/>
          <w:color w:val="000000"/>
          <w:sz w:val="21"/>
          <w:szCs w:val="21"/>
        </w:rPr>
        <w:t>&gt; "::" &lt;</w:t>
      </w:r>
      <w:proofErr w:type="spellStart"/>
      <w:r>
        <w:rPr>
          <w:rFonts w:ascii="Courier New" w:hAnsi="Courier New"/>
          <w:color w:val="000000"/>
          <w:sz w:val="21"/>
          <w:szCs w:val="21"/>
        </w:rPr>
        <w:t>prop_name</w:t>
      </w:r>
      <w:proofErr w:type="spellEnd"/>
      <w:r>
        <w:rPr>
          <w:rFonts w:ascii="Courier New" w:hAnsi="Courier New"/>
          <w:color w:val="000000"/>
          <w:sz w:val="21"/>
          <w:szCs w:val="21"/>
        </w:rPr>
        <w:t>&gt; &lt;</w:t>
      </w:r>
      <w:proofErr w:type="spellStart"/>
      <w:r>
        <w:rPr>
          <w:rFonts w:ascii="Courier New" w:hAnsi="Courier New"/>
          <w:color w:val="000000"/>
          <w:sz w:val="21"/>
          <w:szCs w:val="21"/>
        </w:rPr>
        <w:t>delim</w:t>
      </w:r>
      <w:proofErr w:type="spellEnd"/>
      <w:r>
        <w:rPr>
          <w:rFonts w:ascii="Courier New" w:hAnsi="Courier New"/>
          <w:color w:val="000000"/>
          <w:sz w:val="21"/>
          <w:szCs w:val="21"/>
        </w:rPr>
        <w:t>&gt;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spec_delim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prop_type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prop_name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w:t>
      </w:r>
      <w:proofErr w:type="spellStart"/>
      <w:r>
        <w:rPr>
          <w:rFonts w:ascii="Courier New" w:hAnsi="Courier New"/>
          <w:color w:val="000000"/>
          <w:sz w:val="21"/>
          <w:szCs w:val="21"/>
        </w:rPr>
        <w:t>constants.h</w:t>
      </w:r>
      <w:proofErr w:type="spellEnd"/>
      <w:r>
        <w:rPr>
          <w:rFonts w:ascii="Courier New" w:hAnsi="Courier New"/>
          <w:color w:val="000000"/>
          <w:sz w:val="21"/>
          <w:szCs w:val="21"/>
        </w:rPr>
        <w:t>)</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58FD96B2"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EB1750">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SSE_PARMS_REC = </w:t>
      </w:r>
      <w:proofErr w:type="gramStart"/>
      <w:r>
        <w:rPr>
          <w:rFonts w:ascii="Courier New" w:hAnsi="Courier New"/>
          <w:color w:val="000000"/>
          <w:sz w:val="20"/>
          <w:szCs w:val="20"/>
        </w:rPr>
        <w:t>{ STAR</w:t>
      </w:r>
      <w:proofErr w:type="gramEnd"/>
      <w:r>
        <w:rPr>
          <w:rFonts w:ascii="Courier New" w:hAnsi="Courier New"/>
          <w:color w:val="000000"/>
          <w:sz w:val="20"/>
          <w:szCs w:val="20"/>
        </w:rPr>
        <w:t>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STAR</w:t>
      </w:r>
      <w:proofErr w:type="gramEnd"/>
      <w:r>
        <w:rPr>
          <w:rFonts w:ascii="Courier New" w:hAnsi="Courier New"/>
          <w:color w:val="000000"/>
          <w:sz w:val="20"/>
          <w:szCs w:val="20"/>
        </w:rPr>
        <w:t>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w:t>
      </w:r>
      <w:proofErr w:type="gramStart"/>
      <w:r>
        <w:rPr>
          <w:rFonts w:ascii="Courier New" w:hAnsi="Courier New"/>
          <w:color w:val="000000"/>
          <w:sz w:val="20"/>
          <w:szCs w:val="20"/>
        </w:rPr>
        <w:t>PROPERTY::</w:t>
      </w:r>
      <w:proofErr w:type="gramEnd"/>
      <w:r>
        <w:rPr>
          <w:rFonts w:ascii="Courier New" w:hAnsi="Courier New"/>
          <w:color w:val="000000"/>
          <w:sz w:val="20"/>
          <w:szCs w:val="20"/>
        </w:rPr>
        <w:t>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w:t>
      </w:r>
      <w:proofErr w:type="gramStart"/>
      <w:r>
        <w:rPr>
          <w:rFonts w:ascii="Courier New" w:hAnsi="Courier New"/>
          <w:color w:val="000000"/>
          <w:sz w:val="20"/>
          <w:szCs w:val="20"/>
        </w:rPr>
        <w:t>PROPERTY::</w:t>
      </w:r>
      <w:proofErr w:type="gramEnd"/>
      <w:r>
        <w:rPr>
          <w:rFonts w:ascii="Courier New" w:hAnsi="Courier New"/>
          <w:color w:val="000000"/>
          <w:sz w:val="20"/>
          <w:szCs w:val="20"/>
        </w:rPr>
        <w:t>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SUPERNOVA</w:t>
      </w:r>
      <w:proofErr w:type="gramEnd"/>
      <w:r>
        <w:rPr>
          <w:rFonts w:ascii="Courier New" w:hAnsi="Courier New"/>
          <w:color w:val="000000"/>
          <w:sz w:val="20"/>
          <w:szCs w:val="20"/>
        </w:rPr>
        <w:t>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PROGRAM</w:t>
      </w:r>
      <w:proofErr w:type="gramEnd"/>
      <w:r>
        <w:rPr>
          <w:rFonts w:ascii="Courier New" w:hAnsi="Courier New"/>
          <w:color w:val="000000"/>
          <w:sz w:val="20"/>
          <w:szCs w:val="20"/>
        </w:rPr>
        <w:t>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0A40485F"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EB1750">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20" w:name="__RefHeading___Toc15987_1201571946"/>
      <w:r>
        <w:lastRenderedPageBreak/>
        <w:t>Standard Log File Format</w:t>
      </w:r>
      <w:bookmarkEnd w:id="20"/>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 xml:space="preserve">the data value will be a </w:t>
      </w:r>
      <w:proofErr w:type="spellStart"/>
      <w:r>
        <w:rPr>
          <w:rFonts w:ascii="Times New Roman" w:hAnsi="Times New Roman"/>
          <w:color w:val="000000"/>
        </w:rPr>
        <w:t>boolean</w:t>
      </w:r>
      <w:proofErr w:type="spellEnd"/>
      <w:r>
        <w:rPr>
          <w:rFonts w:ascii="Times New Roman" w:hAnsi="Times New Roman"/>
          <w:color w:val="000000"/>
        </w:rPr>
        <w:t xml:space="preserve">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w:t>
      </w:r>
      <w:proofErr w:type="spellStart"/>
      <w:r>
        <w:rPr>
          <w:rFonts w:ascii="Times New Roman" w:hAnsi="Times New Roman"/>
          <w:color w:val="000000"/>
        </w:rPr>
        <w:t>Msol</w:t>
      </w:r>
      <w:proofErr w:type="spellEnd"/>
      <w:r>
        <w:rPr>
          <w:rFonts w:ascii="Times New Roman" w:hAnsi="Times New Roman"/>
          <w:color w:val="000000"/>
        </w:rPr>
        <w:t>*AU^2*</w:t>
      </w:r>
      <w:proofErr w:type="spellStart"/>
      <w:r>
        <w:rPr>
          <w:rFonts w:ascii="Times New Roman" w:hAnsi="Times New Roman"/>
          <w:color w:val="000000"/>
        </w:rPr>
        <w:t>yr</w:t>
      </w:r>
      <w:proofErr w:type="spellEnd"/>
      <w:r>
        <w:rPr>
          <w:rFonts w:ascii="Times New Roman" w:hAnsi="Times New Roman"/>
          <w:color w:val="000000"/>
        </w:rPr>
        <w:t>^-1', ‘</w:t>
      </w:r>
      <w:proofErr w:type="spellStart"/>
      <w:r>
        <w:rPr>
          <w:rFonts w:ascii="Times New Roman" w:hAnsi="Times New Roman"/>
          <w:color w:val="000000"/>
        </w:rPr>
        <w:t>Msol</w:t>
      </w:r>
      <w:proofErr w:type="spellEnd"/>
      <w:r>
        <w:rPr>
          <w:rFonts w:ascii="Times New Roman" w:hAnsi="Times New Roman"/>
          <w:color w:val="000000"/>
        </w:rPr>
        <w:t>’,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w:t>
      </w:r>
      <w:proofErr w:type="spellStart"/>
      <w:r>
        <w:rPr>
          <w:rFonts w:ascii="Times New Roman" w:hAnsi="Times New Roman"/>
          <w:color w:val="000000"/>
        </w:rPr>
        <w:t>Simultaneous_RLOF</w:t>
      </w:r>
      <w:proofErr w:type="spellEnd"/>
      <w:r>
        <w:rPr>
          <w:rFonts w:ascii="Times New Roman" w:hAnsi="Times New Roman"/>
          <w:color w:val="000000"/>
        </w:rPr>
        <w:t>’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1" w:name="__RefHeading___Toc16988_1201571946"/>
      <w:r>
        <w:br w:type="page"/>
      </w:r>
    </w:p>
    <w:p w14:paraId="53F9C131" w14:textId="77777777" w:rsidR="001969B0" w:rsidRDefault="00263D08">
      <w:pPr>
        <w:pStyle w:val="Heading1"/>
        <w:jc w:val="center"/>
      </w:pPr>
      <w:bookmarkStart w:id="22" w:name="_Toc38907027"/>
      <w:r>
        <w:lastRenderedPageBreak/>
        <w:t>Developer Guide</w:t>
      </w:r>
      <w:bookmarkEnd w:id="21"/>
      <w:bookmarkEnd w:id="22"/>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3" w:name="__RefHeading___Toc2324_3886335004"/>
      <w:bookmarkStart w:id="24" w:name="_Toc38907028"/>
      <w:r>
        <w:rPr>
          <w:smallCaps/>
        </w:rPr>
        <w:lastRenderedPageBreak/>
        <w:t>Single Star Evolution</w:t>
      </w:r>
      <w:bookmarkEnd w:id="23"/>
      <w:bookmarkEnd w:id="24"/>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5" w:name="__RefHeading___Toc2326_3886335004"/>
      <w:bookmarkStart w:id="26" w:name="_Toc38907029"/>
      <w:r>
        <w:t>Class Hierarchy</w:t>
      </w:r>
      <w:bookmarkEnd w:id="25"/>
      <w:bookmarkEnd w:id="26"/>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proofErr w:type="spellStart"/>
      <w:r>
        <w:rPr>
          <w:rFonts w:ascii="Times New Roman" w:hAnsi="Times New Roman"/>
          <w:b/>
          <w:bCs/>
        </w:rPr>
        <w:t>CHeB</w:t>
      </w:r>
      <w:proofErr w:type="spellEnd"/>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proofErr w:type="spellStart"/>
      <w:r>
        <w:rPr>
          <w:rFonts w:ascii="Times New Roman" w:hAnsi="Times New Roman"/>
          <w:b/>
          <w:bCs/>
        </w:rPr>
        <w:t>HeMS</w:t>
      </w:r>
      <w:proofErr w:type="spellEnd"/>
    </w:p>
    <w:p w14:paraId="528C81E2" w14:textId="77777777" w:rsidR="001969B0" w:rsidRDefault="00263D08">
      <w:pPr>
        <w:pStyle w:val="Standard"/>
        <w:rPr>
          <w:rFonts w:ascii="Times New Roman" w:hAnsi="Times New Roman"/>
          <w:b/>
          <w:bCs/>
        </w:rPr>
      </w:pPr>
      <w:proofErr w:type="spellStart"/>
      <w:r>
        <w:rPr>
          <w:rFonts w:ascii="Times New Roman" w:hAnsi="Times New Roman"/>
          <w:b/>
          <w:bCs/>
        </w:rPr>
        <w:t>HeHG</w:t>
      </w:r>
      <w:proofErr w:type="spellEnd"/>
    </w:p>
    <w:p w14:paraId="735F93AA" w14:textId="77777777" w:rsidR="001969B0" w:rsidRDefault="00263D08">
      <w:pPr>
        <w:pStyle w:val="Standard"/>
        <w:rPr>
          <w:rFonts w:ascii="Times New Roman" w:hAnsi="Times New Roman"/>
          <w:b/>
          <w:bCs/>
        </w:rPr>
      </w:pPr>
      <w:proofErr w:type="spellStart"/>
      <w:r>
        <w:rPr>
          <w:rFonts w:ascii="Times New Roman" w:hAnsi="Times New Roman"/>
          <w:b/>
          <w:bCs/>
        </w:rPr>
        <w:t>HeGB</w:t>
      </w:r>
      <w:proofErr w:type="spellEnd"/>
    </w:p>
    <w:p w14:paraId="34B0D56C" w14:textId="77777777" w:rsidR="001969B0" w:rsidRDefault="00263D08">
      <w:pPr>
        <w:pStyle w:val="Standard"/>
        <w:rPr>
          <w:rFonts w:ascii="Times New Roman" w:hAnsi="Times New Roman"/>
          <w:b/>
          <w:bCs/>
        </w:rPr>
      </w:pPr>
      <w:proofErr w:type="spellStart"/>
      <w:r>
        <w:rPr>
          <w:rFonts w:ascii="Times New Roman" w:hAnsi="Times New Roman"/>
          <w:b/>
          <w:bCs/>
        </w:rPr>
        <w:t>HeWD</w:t>
      </w:r>
      <w:proofErr w:type="spellEnd"/>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proofErr w:type="spellStart"/>
      <w:r>
        <w:rPr>
          <w:rFonts w:ascii="Times New Roman" w:hAnsi="Times New Roman"/>
          <w:b/>
          <w:bCs/>
        </w:rPr>
        <w:t>ONeWD</w:t>
      </w:r>
      <w:proofErr w:type="spellEnd"/>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proofErr w:type="spellStart"/>
      <w:r>
        <w:rPr>
          <w:rFonts w:ascii="Times New Roman" w:hAnsi="Times New Roman"/>
          <w:b/>
          <w:bCs/>
        </w:rPr>
        <w:t>BaseStar</w:t>
      </w:r>
      <w:proofErr w:type="spellEnd"/>
    </w:p>
    <w:p w14:paraId="2733EA45" w14:textId="77777777" w:rsidR="001969B0" w:rsidRDefault="00263D08">
      <w:pPr>
        <w:pStyle w:val="Standard"/>
        <w:rPr>
          <w:rFonts w:ascii="Times New Roman" w:hAnsi="Times New Roman"/>
          <w:b/>
          <w:bCs/>
        </w:rPr>
      </w:pPr>
      <w:proofErr w:type="spellStart"/>
      <w:r>
        <w:rPr>
          <w:rFonts w:ascii="Times New Roman" w:hAnsi="Times New Roman"/>
          <w:b/>
          <w:bCs/>
        </w:rPr>
        <w:t>MainSequence</w:t>
      </w:r>
      <w:proofErr w:type="spellEnd"/>
    </w:p>
    <w:p w14:paraId="0DAF1F6D" w14:textId="77777777" w:rsidR="001969B0" w:rsidRDefault="00263D08">
      <w:pPr>
        <w:pStyle w:val="Standard"/>
        <w:rPr>
          <w:rFonts w:ascii="Times New Roman" w:hAnsi="Times New Roman"/>
          <w:b/>
          <w:bCs/>
        </w:rPr>
      </w:pPr>
      <w:proofErr w:type="spellStart"/>
      <w:r>
        <w:rPr>
          <w:rFonts w:ascii="Times New Roman" w:hAnsi="Times New Roman"/>
          <w:b/>
          <w:bCs/>
        </w:rPr>
        <w:t>GiantBranch</w:t>
      </w:r>
      <w:proofErr w:type="spellEnd"/>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 xml:space="preserve">The </w:t>
      </w:r>
      <w:proofErr w:type="spellStart"/>
      <w:r>
        <w:t>BaseStar</w:t>
      </w:r>
      <w:proofErr w:type="spellEnd"/>
      <w:r>
        <w:t xml:space="preserve"> class is the main class for the underlying star object held by the Star class.  The </w:t>
      </w:r>
      <w:proofErr w:type="spellStart"/>
      <w:r>
        <w:t>BaseStar</w:t>
      </w:r>
      <w:proofErr w:type="spellEnd"/>
      <w:r>
        <w:t xml:space="preserve"> class defines all member variables, and many member functions that provide common functionality.  Similarly, the </w:t>
      </w:r>
      <w:proofErr w:type="spellStart"/>
      <w:r>
        <w:t>MainSequence</w:t>
      </w:r>
      <w:proofErr w:type="spellEnd"/>
      <w:r>
        <w:t xml:space="preserve"> and </w:t>
      </w:r>
      <w:proofErr w:type="spellStart"/>
      <w:r>
        <w:t>GiantBranch</w:t>
      </w:r>
      <w:proofErr w:type="spellEnd"/>
      <w:r>
        <w:t xml:space="preserve">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r>
      <w:proofErr w:type="spellStart"/>
      <w:r>
        <w:rPr>
          <w:rFonts w:ascii="Courier New" w:hAnsi="Courier New"/>
          <w:sz w:val="22"/>
          <w:szCs w:val="22"/>
        </w:rPr>
        <w:t>BaseStar</w:t>
      </w:r>
      <w:proofErr w:type="spellEnd"/>
      <w:r>
        <w:rPr>
          <w:rFonts w:ascii="Courier New" w:hAnsi="Courier New"/>
          <w:sz w:val="22"/>
          <w:szCs w:val="22"/>
        </w:rPr>
        <w:t xml:space="preserve"> → </w:t>
      </w:r>
      <w:proofErr w:type="spellStart"/>
      <w:r>
        <w:rPr>
          <w:rFonts w:ascii="Courier New" w:hAnsi="Courier New"/>
          <w:sz w:val="22"/>
          <w:szCs w:val="22"/>
        </w:rPr>
        <w:t>MainSequence</w:t>
      </w:r>
      <w:proofErr w:type="spellEnd"/>
      <w:r>
        <w:rPr>
          <w:rFonts w:ascii="Courier New" w:hAnsi="Courier New"/>
          <w:sz w:val="22"/>
          <w:szCs w:val="22"/>
        </w:rPr>
        <w:t xml:space="preserve"> → </w:t>
      </w:r>
      <w:proofErr w:type="gramStart"/>
      <w:r>
        <w:rPr>
          <w:rFonts w:ascii="Courier New" w:hAnsi="Courier New"/>
          <w:sz w:val="22"/>
          <w:szCs w:val="22"/>
        </w:rPr>
        <w:t>( MS</w:t>
      </w:r>
      <w:proofErr w:type="gramEnd"/>
      <w:r>
        <w:rPr>
          <w:rFonts w:ascii="Courier New" w:hAnsi="Courier New"/>
          <w:sz w:val="22"/>
          <w:szCs w:val="22"/>
        </w:rPr>
        <w:t>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MS</w:t>
      </w:r>
      <w:proofErr w:type="gramEnd"/>
      <w:r>
        <w:rPr>
          <w:rFonts w:ascii="Courier New" w:hAnsi="Courier New"/>
          <w:sz w:val="22"/>
          <w:szCs w:val="22"/>
        </w:rPr>
        <w:t>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xml:space="preserve">( </w:t>
      </w:r>
      <w:proofErr w:type="spellStart"/>
      <w:r>
        <w:rPr>
          <w:rFonts w:ascii="Courier New" w:hAnsi="Courier New"/>
          <w:sz w:val="22"/>
          <w:szCs w:val="22"/>
        </w:rPr>
        <w:t>GiantBranch</w:t>
      </w:r>
      <w:proofErr w:type="spellEnd"/>
      <w:proofErr w:type="gramEnd"/>
      <w:r>
        <w:rPr>
          <w:rFonts w:ascii="Courier New" w:hAnsi="Courier New"/>
          <w:sz w:val="22"/>
          <w:szCs w:val="22"/>
        </w:rPr>
        <w:t xml:space="preserve"> ) → HG → FGB → </w:t>
      </w:r>
      <w:proofErr w:type="spellStart"/>
      <w:r>
        <w:rPr>
          <w:rFonts w:ascii="Courier New" w:hAnsi="Courier New"/>
          <w:sz w:val="22"/>
          <w:szCs w:val="22"/>
        </w:rPr>
        <w:t>CheB</w:t>
      </w:r>
      <w:proofErr w:type="spellEnd"/>
      <w:r>
        <w:rPr>
          <w:rFonts w:ascii="Courier New" w:hAnsi="Courier New"/>
          <w:sz w:val="22"/>
          <w:szCs w:val="22"/>
        </w:rPr>
        <w:t xml:space="preserve">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xml:space="preserve">→ TPAGB → </w:t>
      </w:r>
      <w:proofErr w:type="spellStart"/>
      <w:r>
        <w:rPr>
          <w:rFonts w:ascii="Courier New" w:hAnsi="Courier New"/>
          <w:sz w:val="22"/>
          <w:szCs w:val="22"/>
        </w:rPr>
        <w:t>HeMS</w:t>
      </w:r>
      <w:proofErr w:type="spellEnd"/>
      <w:r>
        <w:rPr>
          <w:rFonts w:ascii="Courier New" w:hAnsi="Courier New"/>
          <w:sz w:val="22"/>
          <w:szCs w:val="22"/>
        </w:rPr>
        <w:t xml:space="preserve"> → </w:t>
      </w:r>
      <w:proofErr w:type="spellStart"/>
      <w:r>
        <w:rPr>
          <w:rFonts w:ascii="Courier New" w:hAnsi="Courier New"/>
          <w:sz w:val="22"/>
          <w:szCs w:val="22"/>
        </w:rPr>
        <w:t>HeHG</w:t>
      </w:r>
      <w:proofErr w:type="spellEnd"/>
      <w:r>
        <w:rPr>
          <w:rFonts w:ascii="Courier New" w:hAnsi="Courier New"/>
          <w:sz w:val="22"/>
          <w:szCs w:val="22"/>
        </w:rPr>
        <w:t xml:space="preserve"> → </w:t>
      </w:r>
      <w:proofErr w:type="spellStart"/>
      <w:r>
        <w:rPr>
          <w:rFonts w:ascii="Courier New" w:hAnsi="Courier New"/>
          <w:sz w:val="22"/>
          <w:szCs w:val="22"/>
        </w:rPr>
        <w:t>HeGB</w:t>
      </w:r>
      <w:proofErr w:type="spellEnd"/>
      <w:r>
        <w:rPr>
          <w:rFonts w:ascii="Courier New" w:hAnsi="Courier New"/>
          <w:sz w:val="22"/>
          <w:szCs w:val="22"/>
        </w:rPr>
        <w:t xml:space="preserve"> → </w:t>
      </w:r>
      <w:proofErr w:type="spellStart"/>
      <w:r>
        <w:rPr>
          <w:rFonts w:ascii="Courier New" w:hAnsi="Courier New"/>
          <w:sz w:val="22"/>
          <w:szCs w:val="22"/>
        </w:rPr>
        <w:t>HeWD</w:t>
      </w:r>
      <w:proofErr w:type="spellEnd"/>
      <w:r>
        <w:rPr>
          <w:rFonts w:ascii="Courier New" w:hAnsi="Courier New"/>
          <w:sz w:val="22"/>
          <w:szCs w:val="22"/>
        </w:rPr>
        <w:t xml:space="preserve"> → COWD → </w:t>
      </w:r>
      <w:proofErr w:type="spellStart"/>
      <w:r>
        <w:rPr>
          <w:rFonts w:ascii="Courier New" w:hAnsi="Courier New"/>
          <w:sz w:val="22"/>
          <w:szCs w:val="22"/>
        </w:rPr>
        <w:t>OneWD</w:t>
      </w:r>
      <w:proofErr w:type="spellEnd"/>
      <w:r>
        <w:rPr>
          <w:rFonts w:ascii="Courier New" w:hAnsi="Courier New"/>
          <w:sz w:val="22"/>
          <w:szCs w:val="22"/>
        </w:rPr>
        <w:t xml:space="preserve">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 xml:space="preserve">HG (Hertzsprung Gap) stars inherit from the </w:t>
      </w:r>
      <w:proofErr w:type="spellStart"/>
      <w:r>
        <w:t>GiantBranch</w:t>
      </w:r>
      <w:proofErr w:type="spellEnd"/>
      <w:r>
        <w:t xml:space="preserve">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7" w:name="__RefHeading___Toc2328_3886335004"/>
      <w:bookmarkStart w:id="28" w:name="_Toc38907030"/>
      <w:r>
        <w:lastRenderedPageBreak/>
        <w:t>Evolution Model</w:t>
      </w:r>
      <w:bookmarkEnd w:id="27"/>
      <w:bookmarkEnd w:id="28"/>
    </w:p>
    <w:p w14:paraId="5783FDD1" w14:textId="77777777" w:rsidR="001969B0" w:rsidRDefault="00263D08">
      <w:pPr>
        <w:pStyle w:val="Textbody"/>
        <w:jc w:val="both"/>
      </w:pPr>
      <w:r>
        <w:t xml:space="preserve">The stellar evolution model is driven by the </w:t>
      </w:r>
      <w:proofErr w:type="gramStart"/>
      <w:r>
        <w:t>Evolve(</w:t>
      </w:r>
      <w:proofErr w:type="gramEnd"/>
      <w:r>
        <w:t>)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w:t>
      </w:r>
      <w:proofErr w:type="gramStart"/>
      <w:r>
        <w:rPr>
          <w:rFonts w:ascii="Times New Roman" w:hAnsi="Times New Roman"/>
        </w:rPr>
        <w:t xml:space="preserve">{ </w:t>
      </w:r>
      <w:proofErr w:type="spellStart"/>
      <w:r>
        <w:rPr>
          <w:rFonts w:ascii="Times New Roman" w:hAnsi="Times New Roman"/>
          <w:sz w:val="20"/>
          <w:szCs w:val="20"/>
        </w:rPr>
        <w:t>HeWD</w:t>
      </w:r>
      <w:proofErr w:type="spellEnd"/>
      <w:proofErr w:type="gramEnd"/>
      <w:r>
        <w:rPr>
          <w:rFonts w:ascii="Times New Roman" w:hAnsi="Times New Roman"/>
          <w:sz w:val="20"/>
          <w:szCs w:val="20"/>
        </w:rPr>
        <w:t xml:space="preserve">, COWD, </w:t>
      </w:r>
      <w:proofErr w:type="spellStart"/>
      <w:r>
        <w:rPr>
          <w:rFonts w:ascii="Times New Roman" w:hAnsi="Times New Roman"/>
          <w:sz w:val="20"/>
          <w:szCs w:val="20"/>
        </w:rPr>
        <w:t>ONeWD</w:t>
      </w:r>
      <w:proofErr w:type="spellEnd"/>
      <w:r>
        <w:rPr>
          <w:rFonts w:ascii="Times New Roman" w:hAnsi="Times New Roman"/>
          <w:sz w:val="20"/>
          <w:szCs w:val="20"/>
        </w:rPr>
        <w:t>,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 xml:space="preserve">Evolving the star through a single time step (step 3a above) is driven by the </w:t>
      </w:r>
      <w:proofErr w:type="spellStart"/>
      <w:proofErr w:type="gramStart"/>
      <w:r>
        <w:t>UpdateAttributesAndAgeOneTimestep</w:t>
      </w:r>
      <w:proofErr w:type="spellEnd"/>
      <w:r>
        <w:t>(</w:t>
      </w:r>
      <w:proofErr w:type="gramEnd"/>
      <w:r>
        <w:t xml:space="preserve">) function in the </w:t>
      </w:r>
      <w:proofErr w:type="spellStart"/>
      <w:r>
        <w:t>BaseStar</w:t>
      </w:r>
      <w:proofErr w:type="spellEnd"/>
      <w:r>
        <w:t xml:space="preserve">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lastRenderedPageBreak/>
        <w:t xml:space="preserve">Evolving the star on its current phase, and off the current phase and preparing to evolve to a different stellar type, is handled by two functions in the </w:t>
      </w:r>
      <w:proofErr w:type="spellStart"/>
      <w:r>
        <w:t>BaseStar</w:t>
      </w:r>
      <w:proofErr w:type="spellEnd"/>
      <w:r>
        <w:t xml:space="preserve"> class: </w:t>
      </w:r>
      <w:proofErr w:type="spellStart"/>
      <w:proofErr w:type="gramStart"/>
      <w:r>
        <w:t>EvolveOnPhase</w:t>
      </w:r>
      <w:proofErr w:type="spellEnd"/>
      <w:r>
        <w:t>(</w:t>
      </w:r>
      <w:proofErr w:type="gramEnd"/>
      <w:r>
        <w:t xml:space="preserve">) and </w:t>
      </w:r>
      <w:proofErr w:type="spellStart"/>
      <w:r>
        <w:t>ResolveEndOfPhase</w:t>
      </w:r>
      <w:proofErr w:type="spellEnd"/>
      <w:r>
        <w:t>().</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 xml:space="preserve">The </w:t>
      </w:r>
      <w:proofErr w:type="spellStart"/>
      <w:proofErr w:type="gramStart"/>
      <w:r>
        <w:rPr>
          <w:rFonts w:ascii="Times New Roman" w:hAnsi="Times New Roman"/>
        </w:rPr>
        <w:t>EvolveOnPhase</w:t>
      </w:r>
      <w:proofErr w:type="spellEnd"/>
      <w:r>
        <w:rPr>
          <w:rFonts w:ascii="Times New Roman" w:hAnsi="Times New Roman"/>
        </w:rPr>
        <w:t>(</w:t>
      </w:r>
      <w:proofErr w:type="gramEnd"/>
      <w:r>
        <w:rPr>
          <w:rFonts w:ascii="Times New Roman" w:hAnsi="Times New Roman"/>
        </w:rPr>
        <w:t>)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 xml:space="preserve">Each of the calculations in the </w:t>
      </w:r>
      <w:proofErr w:type="spellStart"/>
      <w:proofErr w:type="gramStart"/>
      <w:r>
        <w:t>EvolveOnPhase</w:t>
      </w:r>
      <w:proofErr w:type="spellEnd"/>
      <w:r>
        <w:t>(</w:t>
      </w:r>
      <w:proofErr w:type="gramEnd"/>
      <w:r>
        <w:t>)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 xml:space="preserve">The </w:t>
      </w:r>
      <w:proofErr w:type="spellStart"/>
      <w:proofErr w:type="gramStart"/>
      <w:r>
        <w:t>ResolveEndOfPhase</w:t>
      </w:r>
      <w:proofErr w:type="spellEnd"/>
      <w:r>
        <w:t>(</w:t>
      </w:r>
      <w:proofErr w:type="gramEnd"/>
      <w:r>
        <w:t>)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 xml:space="preserve">Each of the calculations in the </w:t>
      </w:r>
      <w:proofErr w:type="spellStart"/>
      <w:proofErr w:type="gramStart"/>
      <w:r>
        <w:t>ResolveEndOfPhase</w:t>
      </w:r>
      <w:proofErr w:type="spellEnd"/>
      <w:r>
        <w:t>(</w:t>
      </w:r>
      <w:proofErr w:type="gramEnd"/>
      <w:r>
        <w:t>)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9" w:name="__RefHeading___Toc2330_3886335004"/>
      <w:bookmarkStart w:id="30" w:name="_Toc38907031"/>
      <w:r>
        <w:rPr>
          <w:smallCaps/>
        </w:rPr>
        <w:lastRenderedPageBreak/>
        <w:t>Binary Star Evolution</w:t>
      </w:r>
      <w:bookmarkEnd w:id="29"/>
      <w:bookmarkEnd w:id="30"/>
    </w:p>
    <w:p w14:paraId="45C13BFC" w14:textId="77777777" w:rsidR="001969B0" w:rsidRDefault="00263D08">
      <w:pPr>
        <w:pStyle w:val="Heading3"/>
      </w:pPr>
      <w:bookmarkStart w:id="31" w:name="__RefHeading___Toc2332_3886335004"/>
      <w:bookmarkStart w:id="32" w:name="_Toc38907032"/>
      <w:r>
        <w:t>Class Hierarchy</w:t>
      </w:r>
      <w:bookmarkEnd w:id="31"/>
      <w:bookmarkEnd w:id="32"/>
    </w:p>
    <w:p w14:paraId="21270652" w14:textId="77777777" w:rsidR="001969B0" w:rsidRDefault="00263D08">
      <w:pPr>
        <w:pStyle w:val="Textbody"/>
        <w:jc w:val="both"/>
      </w:pPr>
      <w:r>
        <w:t xml:space="preserve">The main class for single star evolution is the </w:t>
      </w:r>
      <w:proofErr w:type="spellStart"/>
      <w:r>
        <w:rPr>
          <w:b/>
          <w:bCs/>
        </w:rPr>
        <w:t>BinaryStar</w:t>
      </w:r>
      <w:proofErr w:type="spellEnd"/>
      <w:r>
        <w:t xml:space="preserve"> class.  The </w:t>
      </w:r>
      <w:proofErr w:type="spellStart"/>
      <w:r>
        <w:t>BinaryStar</w:t>
      </w:r>
      <w:proofErr w:type="spellEnd"/>
      <w:r>
        <w:t xml:space="preserve"> class is a wrapper that abstracts away the details of the binary star and the evolution.  Internally the </w:t>
      </w:r>
      <w:proofErr w:type="spellStart"/>
      <w:r>
        <w:t>BinaryStar</w:t>
      </w:r>
      <w:proofErr w:type="spellEnd"/>
      <w:r>
        <w:t xml:space="preserve"> class maintains a pointer to an object representing the binary star being evolved, with that object being an instance of the </w:t>
      </w:r>
      <w:proofErr w:type="spellStart"/>
      <w:r>
        <w:t>BaseBinaryStar</w:t>
      </w:r>
      <w:proofErr w:type="spellEnd"/>
      <w:r>
        <w:t xml:space="preserve"> class.</w:t>
      </w:r>
    </w:p>
    <w:p w14:paraId="712A2E1C" w14:textId="77777777" w:rsidR="001969B0" w:rsidRDefault="00263D08">
      <w:pPr>
        <w:pStyle w:val="Textbody"/>
        <w:jc w:val="both"/>
      </w:pPr>
      <w:r>
        <w:t xml:space="preserve">The </w:t>
      </w:r>
      <w:proofErr w:type="spellStart"/>
      <w:r>
        <w:t>BaseBinaryStar</w:t>
      </w:r>
      <w:proofErr w:type="spellEnd"/>
      <w:r>
        <w:t xml:space="preserve"> class is the main class for the underlying binary star object held by the </w:t>
      </w:r>
      <w:proofErr w:type="spellStart"/>
      <w:r>
        <w:t>BinaryStar</w:t>
      </w:r>
      <w:proofErr w:type="spellEnd"/>
      <w:r>
        <w:t xml:space="preserve"> class.  The </w:t>
      </w:r>
      <w:proofErr w:type="spellStart"/>
      <w:r>
        <w:t>BaseBinaryStar</w:t>
      </w:r>
      <w:proofErr w:type="spellEnd"/>
      <w:r>
        <w:t xml:space="preserve"> class defines all member variables that pertain specifically to a binary star, and many member functions that provide binary-star specific functionality.  Internally the </w:t>
      </w:r>
      <w:proofErr w:type="spellStart"/>
      <w:r>
        <w:t>BaseBinaryStar</w:t>
      </w:r>
      <w:proofErr w:type="spellEnd"/>
      <w:r>
        <w:t xml:space="preserve"> class maintains pointers to the two </w:t>
      </w:r>
      <w:proofErr w:type="spellStart"/>
      <w:r>
        <w:t>BinaryConstituentStar</w:t>
      </w:r>
      <w:proofErr w:type="spellEnd"/>
      <w:r>
        <w:t xml:space="preserve"> class objects that constitute the binary star.</w:t>
      </w:r>
    </w:p>
    <w:p w14:paraId="7A37DC75" w14:textId="77777777" w:rsidR="001969B0" w:rsidRDefault="00263D08">
      <w:pPr>
        <w:pStyle w:val="Textbody"/>
        <w:jc w:val="both"/>
      </w:pPr>
      <w:r>
        <w:t xml:space="preserve">The </w:t>
      </w:r>
      <w:proofErr w:type="spellStart"/>
      <w:r>
        <w:t>BinaryConstituentStar</w:t>
      </w:r>
      <w:proofErr w:type="spellEnd"/>
      <w:r>
        <w:t xml:space="preserve"> class inherits from the Star class, so objects instantiated from the </w:t>
      </w:r>
      <w:proofErr w:type="spellStart"/>
      <w:r>
        <w:t>BinaryConstituentStar</w:t>
      </w:r>
      <w:proofErr w:type="spellEnd"/>
      <w:r>
        <w:t xml:space="preserve"> class inherit the characteristics of the Star class, particularly the stellar evolution model.  The </w:t>
      </w:r>
      <w:proofErr w:type="spellStart"/>
      <w:r>
        <w:t>BinaryConstituentStar</w:t>
      </w:r>
      <w:proofErr w:type="spellEnd"/>
      <w:r>
        <w:t xml:space="preserve"> class defines member variables and functions that pertain specifically to a constituent star of a binary system but that do not (generally) pertain to single stars that are not part of a binary system (there are some functions that are defined in the </w:t>
      </w:r>
      <w:proofErr w:type="spellStart"/>
      <w:r>
        <w:t>BaseStar</w:t>
      </w:r>
      <w:proofErr w:type="spellEnd"/>
      <w:r>
        <w:t xml:space="preserve"> class and its derived classes that deal with binary star attributes and behaviour – in some cases the stellar attributes that are required to make these calculations reside in the </w:t>
      </w:r>
      <w:proofErr w:type="spellStart"/>
      <w:r>
        <w:t>BaseStar</w:t>
      </w:r>
      <w:proofErr w:type="spellEnd"/>
      <w:r>
        <w:t xml:space="preserve">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proofErr w:type="spellStart"/>
      <w:r>
        <w:rPr>
          <w:rFonts w:ascii="Courier New" w:hAnsi="Courier New"/>
          <w:color w:val="000000"/>
          <w:sz w:val="22"/>
          <w:szCs w:val="22"/>
        </w:rPr>
        <w:t>BinaryStar</w:t>
      </w:r>
      <w:proofErr w:type="spellEnd"/>
      <w:r>
        <w:rPr>
          <w:rFonts w:ascii="Courier New" w:hAnsi="Courier New"/>
          <w:color w:val="000000"/>
          <w:sz w:val="22"/>
          <w:szCs w:val="22"/>
        </w:rPr>
        <w:t xml:space="preserve"> → </w:t>
      </w:r>
      <w:proofErr w:type="spellStart"/>
      <w:r>
        <w:rPr>
          <w:rFonts w:ascii="Courier New" w:hAnsi="Courier New"/>
          <w:color w:val="000000"/>
          <w:sz w:val="22"/>
          <w:szCs w:val="22"/>
        </w:rPr>
        <w:t>BaseBinaryStar</w:t>
      </w:r>
      <w:proofErr w:type="spellEnd"/>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(star2)</w:t>
      </w:r>
    </w:p>
    <w:p w14:paraId="3A09CEF8" w14:textId="77777777" w:rsidR="001969B0" w:rsidRDefault="00263D08">
      <w:pPr>
        <w:pStyle w:val="Heading3"/>
        <w:pageBreakBefore/>
      </w:pPr>
      <w:bookmarkStart w:id="33" w:name="__RefHeading___Toc2334_3886335004"/>
      <w:bookmarkStart w:id="34" w:name="_Toc38907033"/>
      <w:r>
        <w:lastRenderedPageBreak/>
        <w:t>Evolution Model</w:t>
      </w:r>
      <w:bookmarkEnd w:id="33"/>
      <w:bookmarkEnd w:id="34"/>
    </w:p>
    <w:p w14:paraId="2555E2C7" w14:textId="77777777" w:rsidR="001969B0" w:rsidRDefault="00263D08">
      <w:pPr>
        <w:pStyle w:val="Standard"/>
        <w:rPr>
          <w:rFonts w:ascii="Times New Roman" w:hAnsi="Times New Roman"/>
          <w:color w:val="000000"/>
        </w:rPr>
      </w:pPr>
      <w:r>
        <w:rPr>
          <w:rFonts w:ascii="Times New Roman" w:hAnsi="Times New Roman"/>
          <w:color w:val="000000"/>
        </w:rPr>
        <w:t xml:space="preserve">The binary evolution model is driven by the </w:t>
      </w:r>
      <w:proofErr w:type="gramStart"/>
      <w:r>
        <w:rPr>
          <w:rFonts w:ascii="Times New Roman" w:hAnsi="Times New Roman"/>
          <w:color w:val="000000"/>
        </w:rPr>
        <w:t>Evolve(</w:t>
      </w:r>
      <w:proofErr w:type="gramEnd"/>
      <w:r>
        <w:rPr>
          <w:rFonts w:ascii="Times New Roman" w:hAnsi="Times New Roman"/>
          <w:color w:val="000000"/>
        </w:rPr>
        <w:t xml:space="preserve">) function in the </w:t>
      </w:r>
      <w:proofErr w:type="spellStart"/>
      <w:r>
        <w:rPr>
          <w:rFonts w:ascii="Times New Roman" w:hAnsi="Times New Roman"/>
          <w:color w:val="000000"/>
        </w:rPr>
        <w:t>BaseBinaryStar</w:t>
      </w:r>
      <w:proofErr w:type="spellEnd"/>
      <w:r>
        <w:rPr>
          <w:rFonts w:ascii="Times New Roman" w:hAnsi="Times New Roman"/>
          <w:color w:val="000000"/>
        </w:rPr>
        <w:t xml:space="preserve">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 xml:space="preserve">DO </w:t>
      </w:r>
      <w:proofErr w:type="gramStart"/>
      <w:r>
        <w:rPr>
          <w:rFonts w:ascii="Times New Roman" w:hAnsi="Times New Roman"/>
          <w:sz w:val="22"/>
          <w:szCs w:val="22"/>
        </w:rPr>
        <w:t>WHILE !STOP</w:t>
      </w:r>
      <w:proofErr w:type="gramEnd"/>
      <w:r>
        <w:rPr>
          <w:rFonts w:ascii="Times New Roman" w:hAnsi="Times New Roman"/>
          <w:sz w:val="22"/>
          <w:szCs w:val="22"/>
        </w:rPr>
        <w:t xml:space="preserve">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r>
      <w:proofErr w:type="gramStart"/>
      <w:r>
        <w:rPr>
          <w:rFonts w:ascii="Times New Roman" w:hAnsi="Times New Roman"/>
          <w:sz w:val="22"/>
          <w:szCs w:val="22"/>
        </w:rPr>
        <w:t>if  (</w:t>
      </w:r>
      <w:proofErr w:type="gramEnd"/>
      <w:r>
        <w:rPr>
          <w:rFonts w:ascii="Times New Roman" w:hAnsi="Times New Roman"/>
          <w:sz w:val="22"/>
          <w:szCs w:val="22"/>
        </w:rPr>
        <w:t>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5" w:name="__RefHeading___Toc2336_3886335004"/>
      <w:bookmarkStart w:id="36" w:name="_Toc38907034"/>
      <w:r>
        <w:rPr>
          <w:smallCaps/>
        </w:rPr>
        <w:lastRenderedPageBreak/>
        <w:t>Object Identifiers</w:t>
      </w:r>
      <w:bookmarkEnd w:id="35"/>
      <w:bookmarkEnd w:id="36"/>
    </w:p>
    <w:p w14:paraId="5A100EB5" w14:textId="77777777" w:rsidR="001969B0" w:rsidRDefault="00263D08">
      <w:pPr>
        <w:pStyle w:val="Textbody"/>
        <w:jc w:val="both"/>
      </w:pPr>
      <w:r>
        <w:t xml:space="preserve">All objects (instantiations of a class) are assigned unique object identifiers of type OBJECT_ID (unsigned long int - see </w:t>
      </w:r>
      <w:proofErr w:type="spellStart"/>
      <w:r>
        <w:t>constants.h</w:t>
      </w:r>
      <w:proofErr w:type="spellEnd"/>
      <w:r>
        <w:t xml:space="preserve">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 xml:space="preserve">As well as unique object ids, all objects are assigned an object type (of type OBJECT_TYPE – see </w:t>
      </w:r>
      <w:proofErr w:type="spellStart"/>
      <w:r>
        <w:t>constants.h</w:t>
      </w:r>
      <w:proofErr w:type="spellEnd"/>
      <w:r>
        <w:t xml:space="preserve"> for the </w:t>
      </w:r>
      <w:proofErr w:type="spellStart"/>
      <w:r>
        <w:t>enum</w:t>
      </w:r>
      <w:proofErr w:type="spellEnd"/>
      <w:r>
        <w:t xml:space="preserve"> class declaring OBJECT_TYPE), and a stellar type where applicable (of type STELLAR_TYPE – see </w:t>
      </w:r>
      <w:proofErr w:type="spellStart"/>
      <w:r>
        <w:t>constants.h</w:t>
      </w:r>
      <w:proofErr w:type="spellEnd"/>
      <w:r>
        <w:t xml:space="preserve"> for the </w:t>
      </w:r>
      <w:proofErr w:type="spellStart"/>
      <w:r>
        <w:t>enum</w:t>
      </w:r>
      <w:proofErr w:type="spellEnd"/>
      <w:r>
        <w:t xml:space="preserve">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w:t>
      </w:r>
      <w:proofErr w:type="gramStart"/>
      <w:r>
        <w:t>*::</w:t>
      </w:r>
      <w:proofErr w:type="gramEnd"/>
      <w:r>
        <w:t xml:space="preserve">NONE (all objects should implement </w:t>
      </w:r>
      <w:proofErr w:type="spellStart"/>
      <w:r>
        <w:t>ObjectId</w:t>
      </w:r>
      <w:proofErr w:type="spellEnd"/>
      <w:r>
        <w:t>()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7" w:name="__RefHeading___Toc2338_3886335004"/>
      <w:bookmarkStart w:id="38" w:name="_Toc38907035"/>
      <w:r>
        <w:rPr>
          <w:smallCaps/>
        </w:rPr>
        <w:lastRenderedPageBreak/>
        <w:t>Services</w:t>
      </w:r>
      <w:bookmarkEnd w:id="37"/>
      <w:bookmarkEnd w:id="38"/>
    </w:p>
    <w:p w14:paraId="7E16C202" w14:textId="77777777" w:rsidR="001969B0" w:rsidRDefault="00263D08">
      <w:pPr>
        <w:pStyle w:val="Textbody"/>
      </w:pPr>
      <w:bookmarkStart w:id="39" w:name="__RefHeading___Toc2340_3886335004"/>
      <w:r>
        <w:t>A number of services have been provided to help simplify the code.  These are:</w:t>
      </w:r>
      <w:bookmarkEnd w:id="39"/>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40" w:name="__RefHeading___Toc2342_3886335004"/>
      <w:r>
        <w:t>Program Options</w:t>
      </w:r>
      <w:bookmarkEnd w:id="40"/>
    </w:p>
    <w:p w14:paraId="735A45AB" w14:textId="77777777" w:rsidR="001969B0" w:rsidRDefault="00263D08">
      <w:pPr>
        <w:pStyle w:val="Textbody"/>
        <w:numPr>
          <w:ilvl w:val="0"/>
          <w:numId w:val="10"/>
        </w:numPr>
      </w:pPr>
      <w:bookmarkStart w:id="41" w:name="__RefHeading___Toc2344_3886335004"/>
      <w:r>
        <w:t>Random Numbers</w:t>
      </w:r>
      <w:bookmarkEnd w:id="41"/>
    </w:p>
    <w:p w14:paraId="692FA5A2" w14:textId="77777777" w:rsidR="001969B0" w:rsidRDefault="00263D08">
      <w:pPr>
        <w:pStyle w:val="Textbody"/>
        <w:numPr>
          <w:ilvl w:val="0"/>
          <w:numId w:val="10"/>
        </w:numPr>
      </w:pPr>
      <w:bookmarkStart w:id="42" w:name="__RefHeading___Toc2346_3886335004"/>
      <w:r>
        <w:t>Logging and Debugging</w:t>
      </w:r>
      <w:bookmarkEnd w:id="42"/>
    </w:p>
    <w:p w14:paraId="63F22312" w14:textId="77777777" w:rsidR="001969B0" w:rsidRDefault="00263D08">
      <w:pPr>
        <w:pStyle w:val="Textbody"/>
        <w:numPr>
          <w:ilvl w:val="0"/>
          <w:numId w:val="10"/>
        </w:numPr>
      </w:pPr>
      <w:bookmarkStart w:id="43" w:name="__RefHeading___Toc2348_3886335004"/>
      <w:r>
        <w:t>Error Handling</w:t>
      </w:r>
      <w:bookmarkEnd w:id="43"/>
    </w:p>
    <w:p w14:paraId="5B3866F8" w14:textId="77777777" w:rsidR="001969B0" w:rsidRDefault="001969B0">
      <w:pPr>
        <w:pStyle w:val="Textbody"/>
        <w:outlineLvl w:val="1"/>
      </w:pPr>
    </w:p>
    <w:p w14:paraId="1DD3147C" w14:textId="77777777" w:rsidR="001969B0" w:rsidRDefault="00263D08">
      <w:pPr>
        <w:pStyle w:val="Textbody"/>
        <w:jc w:val="both"/>
      </w:pPr>
      <w:bookmarkStart w:id="44"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4"/>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5" w:name="__RefHeading___Toc2352_3886335004"/>
      <w:bookmarkStart w:id="46" w:name="_Toc38907036"/>
      <w:r>
        <w:rPr>
          <w:smallCaps/>
        </w:rPr>
        <w:lastRenderedPageBreak/>
        <w:t>Program Options</w:t>
      </w:r>
      <w:bookmarkEnd w:id="45"/>
      <w:bookmarkEnd w:id="46"/>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 xml:space="preserve">The Options service can be accessed by referring to the </w:t>
      </w:r>
      <w:proofErr w:type="gramStart"/>
      <w:r>
        <w:t>Options::</w:t>
      </w:r>
      <w:proofErr w:type="gramEnd"/>
      <w:r>
        <w:t xml:space="preserve">Instance() object.  For example, to retrieve the value of the “quiet” program option, call the </w:t>
      </w:r>
      <w:proofErr w:type="gramStart"/>
      <w:r>
        <w:t>Quiet(</w:t>
      </w:r>
      <w:proofErr w:type="gramEnd"/>
      <w:r>
        <w: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 xml:space="preserve">bool quiet = </w:t>
      </w:r>
      <w:proofErr w:type="gramStart"/>
      <w:r>
        <w:rPr>
          <w:rFonts w:ascii="Times New Roman" w:hAnsi="Times New Roman"/>
        </w:rPr>
        <w:t>Options::</w:t>
      </w:r>
      <w:proofErr w:type="gramEnd"/>
      <w:r>
        <w:rPr>
          <w:rFonts w:ascii="Times New Roman" w:hAnsi="Times New Roman"/>
        </w:rPr>
        <w:t>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w:t>
      </w:r>
      <w:proofErr w:type="gramStart"/>
      <w:r>
        <w:t>Options::</w:t>
      </w:r>
      <w:proofErr w:type="gramEnd"/>
      <w:r>
        <w:t>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 xml:space="preserve">bool quiet = </w:t>
      </w:r>
      <w:proofErr w:type="spellStart"/>
      <w:r>
        <w:rPr>
          <w:rFonts w:ascii="Times New Roman" w:hAnsi="Times New Roman"/>
        </w:rPr>
        <w:t>OPTIONS→</w:t>
      </w:r>
      <w:proofErr w:type="gramStart"/>
      <w:r>
        <w:rPr>
          <w:rFonts w:ascii="Times New Roman" w:hAnsi="Times New Roman"/>
        </w:rPr>
        <w:t>Quiet</w:t>
      </w:r>
      <w:proofErr w:type="spellEnd"/>
      <w:r>
        <w:rPr>
          <w:rFonts w:ascii="Times New Roman" w:hAnsi="Times New Roman"/>
        </w:rPr>
        <w:t>(</w:t>
      </w:r>
      <w:proofErr w:type="gramEnd"/>
      <w:r>
        <w:rPr>
          <w:rFonts w:ascii="Times New Roman" w:hAnsi="Times New Roman"/>
        </w:rPr>
        <w: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 xml:space="preserve">The Options service must be initialised before use.  Initialise the Options service by calling the </w:t>
      </w:r>
      <w:proofErr w:type="gramStart"/>
      <w:r>
        <w:t>Initialise(</w:t>
      </w:r>
      <w:proofErr w:type="gramEnd"/>
      <w:r>
        <w:t>)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 xml:space="preserve">COMMANDLINE_STATUS </w:t>
      </w:r>
      <w:proofErr w:type="spellStart"/>
      <w:r>
        <w:rPr>
          <w:rFonts w:ascii="Times New Roman" w:hAnsi="Times New Roman"/>
        </w:rPr>
        <w:t>programStatus</w:t>
      </w:r>
      <w:proofErr w:type="spellEnd"/>
      <w:r>
        <w:rPr>
          <w:rFonts w:ascii="Times New Roman" w:hAnsi="Times New Roman"/>
        </w:rPr>
        <w:t xml:space="preserve"> = OPTIONS-&gt;</w:t>
      </w:r>
      <w:proofErr w:type="gramStart"/>
      <w:r>
        <w:rPr>
          <w:rFonts w:ascii="Times New Roman" w:hAnsi="Times New Roman"/>
        </w:rPr>
        <w:t>Initialise(</w:t>
      </w:r>
      <w:proofErr w:type="spellStart"/>
      <w:proofErr w:type="gramEnd"/>
      <w:r>
        <w:rPr>
          <w:rFonts w:ascii="Times New Roman" w:hAnsi="Times New Roman"/>
        </w:rPr>
        <w:t>argc</w:t>
      </w:r>
      <w:proofErr w:type="spellEnd"/>
      <w:r>
        <w:rPr>
          <w:rFonts w:ascii="Times New Roman" w:hAnsi="Times New Roman"/>
        </w:rPr>
        <w:t xml:space="preserve">, </w:t>
      </w:r>
      <w:proofErr w:type="spellStart"/>
      <w:r>
        <w:rPr>
          <w:rFonts w:ascii="Times New Roman" w:hAnsi="Times New Roman"/>
        </w:rPr>
        <w:t>argv</w:t>
      </w:r>
      <w:proofErr w:type="spellEnd"/>
      <w:r>
        <w:rPr>
          <w:rFonts w:ascii="Times New Roman" w:hAnsi="Times New Roman"/>
        </w:rPr>
        <w:t>);</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 xml:space="preserve">(see </w:t>
      </w:r>
      <w:proofErr w:type="spellStart"/>
      <w:r>
        <w:t>constants.h</w:t>
      </w:r>
      <w:proofErr w:type="spellEnd"/>
      <w:r>
        <w:t xml:space="preserve">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7" w:name="__RefHeading___Toc2354_3886335004"/>
      <w:bookmarkStart w:id="48" w:name="_Toc38907037"/>
      <w:r>
        <w:rPr>
          <w:smallCaps/>
        </w:rPr>
        <w:lastRenderedPageBreak/>
        <w:t>Random Numbers</w:t>
      </w:r>
      <w:bookmarkEnd w:id="47"/>
      <w:bookmarkEnd w:id="48"/>
    </w:p>
    <w:p w14:paraId="276437E9" w14:textId="77777777" w:rsidR="001969B0" w:rsidRDefault="00263D08">
      <w:pPr>
        <w:pStyle w:val="Textbody"/>
        <w:jc w:val="both"/>
      </w:pPr>
      <w:r>
        <w:t xml:space="preserve">A Random Number service is provided, with the </w:t>
      </w:r>
      <w:proofErr w:type="spellStart"/>
      <w:r>
        <w:t>gsl</w:t>
      </w:r>
      <w:proofErr w:type="spellEnd"/>
      <w:r>
        <w:t xml:space="preserve">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 xml:space="preserve">The Rand service can be accessed by referring to the </w:t>
      </w:r>
      <w:proofErr w:type="gramStart"/>
      <w:r>
        <w:t>Rand::</w:t>
      </w:r>
      <w:proofErr w:type="gramEnd"/>
      <w:r>
        <w:t xml:space="preserve">Instance() object.  For example, to generate a uniform random floating point number in the range [0, 1), call the </w:t>
      </w:r>
      <w:proofErr w:type="gramStart"/>
      <w:r>
        <w:t>Random(</w:t>
      </w:r>
      <w:proofErr w:type="gramEnd"/>
      <w:r>
        <w:t>)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 xml:space="preserve">double u = </w:t>
      </w:r>
      <w:proofErr w:type="gramStart"/>
      <w:r>
        <w:rPr>
          <w:rFonts w:ascii="Times New Roman" w:hAnsi="Times New Roman"/>
        </w:rPr>
        <w:t>Rand::</w:t>
      </w:r>
      <w:proofErr w:type="gramEnd"/>
      <w:r>
        <w:rPr>
          <w:rFonts w:ascii="Times New Roman" w:hAnsi="Times New Roman"/>
        </w:rPr>
        <w:t>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w:t>
      </w:r>
      <w:proofErr w:type="gramStart"/>
      <w:r>
        <w:t>Rand::</w:t>
      </w:r>
      <w:proofErr w:type="gramEnd"/>
      <w:r>
        <w:t>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 xml:space="preserve">double u = </w:t>
      </w:r>
      <w:proofErr w:type="spellStart"/>
      <w:r>
        <w:rPr>
          <w:rFonts w:ascii="Times New Roman" w:hAnsi="Times New Roman"/>
        </w:rPr>
        <w:t>RAND→</w:t>
      </w:r>
      <w:proofErr w:type="gramStart"/>
      <w:r>
        <w:rPr>
          <w:rFonts w:ascii="Times New Roman" w:hAnsi="Times New Roman"/>
        </w:rPr>
        <w:t>Random</w:t>
      </w:r>
      <w:proofErr w:type="spellEnd"/>
      <w:r>
        <w:rPr>
          <w:rFonts w:ascii="Times New Roman" w:hAnsi="Times New Roman"/>
        </w:rPr>
        <w:t>(</w:t>
      </w:r>
      <w:proofErr w:type="gramEnd"/>
      <w:r>
        <w:rPr>
          <w:rFonts w:ascii="Times New Roman" w:hAnsi="Times New Roman"/>
        </w:rPr>
        <w:t>);</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 xml:space="preserve">The Rand service must be initialised before use.  Initialise the Rand service by calling the </w:t>
      </w:r>
      <w:proofErr w:type="gramStart"/>
      <w:r>
        <w:t>Initialise(</w:t>
      </w:r>
      <w:proofErr w:type="gramEnd"/>
      <w:r>
        <w:t>)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w:t>
      </w:r>
      <w:proofErr w:type="gramStart"/>
      <w:r>
        <w:rPr>
          <w:rFonts w:ascii="Times New Roman" w:hAnsi="Times New Roman"/>
          <w:b/>
          <w:bCs/>
        </w:rPr>
        <w:t>Initialise(</w:t>
      </w:r>
      <w:proofErr w:type="gramEnd"/>
      <w:r>
        <w:rPr>
          <w:rFonts w:ascii="Times New Roman" w:hAnsi="Times New Roman"/>
          <w:b/>
          <w:bCs/>
        </w:rPr>
        <w:t>);</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 xml:space="preserve">Dynamically allocated memory associated with the </w:t>
      </w:r>
      <w:proofErr w:type="spellStart"/>
      <w:r>
        <w:t>gsl</w:t>
      </w:r>
      <w:proofErr w:type="spellEnd"/>
      <w:r>
        <w:t xml:space="preserve"> random number generator should be returned to the system by calling the </w:t>
      </w:r>
      <w:proofErr w:type="gramStart"/>
      <w:r>
        <w:t>Free(</w:t>
      </w:r>
      <w:proofErr w:type="gramEnd"/>
      <w:r>
        <w:t>)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proofErr w:type="spellStart"/>
      <w:r>
        <w:rPr>
          <w:rFonts w:ascii="Times New Roman" w:hAnsi="Times New Roman"/>
          <w:b/>
          <w:bCs/>
        </w:rPr>
        <w:t>RAND→</w:t>
      </w:r>
      <w:proofErr w:type="gramStart"/>
      <w:r>
        <w:rPr>
          <w:rFonts w:ascii="Times New Roman" w:hAnsi="Times New Roman"/>
          <w:b/>
          <w:bCs/>
        </w:rPr>
        <w:t>Free</w:t>
      </w:r>
      <w:proofErr w:type="spellEnd"/>
      <w:r>
        <w:rPr>
          <w:rFonts w:ascii="Times New Roman" w:hAnsi="Times New Roman"/>
          <w:b/>
          <w:bCs/>
        </w:rPr>
        <w:t>(</w:t>
      </w:r>
      <w:proofErr w:type="gramEnd"/>
      <w:r>
        <w:rPr>
          <w:rFonts w:ascii="Times New Roman" w:hAnsi="Times New Roman"/>
          <w:b/>
          <w:bCs/>
        </w:rPr>
        <w:t>);</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Initialise(</w:t>
      </w:r>
      <w:proofErr w:type="gramEnd"/>
      <w:r>
        <w:rPr>
          <w:rFonts w:ascii="Times New Roman" w:hAnsi="Times New Roman"/>
          <w:b/>
          <w:bCs/>
        </w:rPr>
        <w:t>)</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 xml:space="preserve">Initialises the </w:t>
      </w:r>
      <w:proofErr w:type="spellStart"/>
      <w:r>
        <w:t>gsl</w:t>
      </w:r>
      <w:proofErr w:type="spellEnd"/>
      <w:r>
        <w:t xml:space="preserve"> random number generator.  If the environment variable GSL_RNG_SEED exists, the </w:t>
      </w:r>
      <w:proofErr w:type="spellStart"/>
      <w:r>
        <w:t>gsl</w:t>
      </w:r>
      <w:proofErr w:type="spellEnd"/>
      <w:r>
        <w:t xml:space="preserve">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Free(</w:t>
      </w:r>
      <w:proofErr w:type="gramEnd"/>
      <w:r>
        <w:rPr>
          <w:rFonts w:ascii="Times New Roman" w:hAnsi="Times New Roman"/>
          <w:b/>
          <w:bCs/>
        </w:rPr>
        <w:t>)</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lastRenderedPageBreak/>
        <w:tab/>
      </w:r>
      <w:r w:rsidR="00263D08">
        <w:rPr>
          <w:rFonts w:ascii="Times New Roman" w:hAnsi="Times New Roman"/>
          <w:b/>
          <w:bCs/>
        </w:rPr>
        <w:t xml:space="preserve">unsigned long int </w:t>
      </w:r>
      <w:proofErr w:type="gramStart"/>
      <w:r w:rsidR="00263D08">
        <w:rPr>
          <w:rFonts w:ascii="Times New Roman" w:hAnsi="Times New Roman"/>
          <w:b/>
          <w:bCs/>
        </w:rPr>
        <w:t>Seed(</w:t>
      </w:r>
      <w:proofErr w:type="gramEnd"/>
      <w:r w:rsidR="00263D08">
        <w:rPr>
          <w:rFonts w:ascii="Times New Roman" w:hAnsi="Times New Roman"/>
          <w:b/>
          <w:bCs/>
        </w:rPr>
        <w:t xml:space="preserve">const unsigned long </w:t>
      </w:r>
      <w:proofErr w:type="spellStart"/>
      <w:r w:rsidR="00263D08">
        <w:rPr>
          <w:rFonts w:ascii="Times New Roman" w:hAnsi="Times New Roman"/>
          <w:b/>
          <w:bCs/>
        </w:rPr>
        <w:t>p_Seed</w:t>
      </w:r>
      <w:proofErr w:type="spellEnd"/>
      <w:r w:rsidR="00263D08">
        <w:rPr>
          <w:rFonts w:ascii="Times New Roman" w:hAnsi="Times New Roman"/>
          <w:b/>
          <w:bCs/>
        </w:rPr>
        <w:t>)</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t xml:space="preserve">Sets the seed for the </w:t>
      </w:r>
      <w:proofErr w:type="spellStart"/>
      <w:r>
        <w:t>gsl</w:t>
      </w:r>
      <w:proofErr w:type="spellEnd"/>
      <w:r>
        <w:t xml:space="preserve"> random number generator to </w:t>
      </w:r>
      <w:proofErr w:type="spellStart"/>
      <w:r>
        <w:t>p_Seed</w:t>
      </w:r>
      <w:proofErr w:type="spellEnd"/>
      <w:r>
        <w:t>.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unsigned long int </w:t>
      </w:r>
      <w:proofErr w:type="spellStart"/>
      <w:proofErr w:type="gramStart"/>
      <w:r>
        <w:rPr>
          <w:rFonts w:ascii="Times New Roman" w:hAnsi="Times New Roman"/>
          <w:b/>
          <w:bCs/>
        </w:rPr>
        <w:t>DefaultSeed</w:t>
      </w:r>
      <w:proofErr w:type="spellEnd"/>
      <w:r>
        <w:rPr>
          <w:rFonts w:ascii="Times New Roman" w:hAnsi="Times New Roman"/>
          <w:b/>
          <w:bCs/>
        </w:rPr>
        <w:t>(</w:t>
      </w:r>
      <w:proofErr w:type="gramEnd"/>
      <w:r>
        <w:rPr>
          <w:rFonts w:ascii="Times New Roman" w:hAnsi="Times New Roman"/>
          <w:b/>
          <w:bCs/>
        </w:rPr>
        <w:t>)</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 xml:space="preserve">Returns the </w:t>
      </w:r>
      <w:proofErr w:type="spellStart"/>
      <w:r>
        <w:t>gsl</w:t>
      </w:r>
      <w:proofErr w:type="spellEnd"/>
      <w:r>
        <w:t xml:space="preserve"> default seed (</w:t>
      </w:r>
      <w:proofErr w:type="spellStart"/>
      <w:r>
        <w:t>gsl_rng_default_seed</w:t>
      </w:r>
      <w:proofErr w:type="spellEnd"/>
      <w:r>
        <w:t>)</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w:t>
      </w:r>
      <w:proofErr w:type="gramEnd"/>
      <w:r>
        <w:rPr>
          <w:rFonts w:ascii="Times New Roman" w:hAnsi="Times New Roman"/>
          <w:b/>
          <w:bCs/>
        </w:rPr>
        <w:t xml:space="preserve">const double </w:t>
      </w:r>
      <w:proofErr w:type="spellStart"/>
      <w:r>
        <w:rPr>
          <w:rFonts w:ascii="Times New Roman" w:hAnsi="Times New Roman"/>
          <w:b/>
          <w:bCs/>
        </w:rPr>
        <w:t>p_Lower</w:t>
      </w:r>
      <w:proofErr w:type="spellEnd"/>
      <w:r>
        <w:rPr>
          <w:rFonts w:ascii="Times New Roman" w:hAnsi="Times New Roman"/>
          <w:b/>
          <w:bCs/>
        </w:rPr>
        <w:t xml:space="preserve">, const double </w:t>
      </w:r>
      <w:proofErr w:type="spellStart"/>
      <w:r>
        <w:rPr>
          <w:rFonts w:ascii="Times New Roman" w:hAnsi="Times New Roman"/>
          <w:b/>
          <w:bCs/>
        </w:rPr>
        <w:t>p_Upper</w:t>
      </w:r>
      <w:proofErr w:type="spellEnd"/>
      <w:r>
        <w:rPr>
          <w:rFonts w:ascii="Times New Roman" w:hAnsi="Times New Roman"/>
          <w:b/>
          <w:bCs/>
        </w:rPr>
        <w:t>)</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w:t>
      </w:r>
      <w:r>
        <w:br/>
        <w:t>[</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72FD337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spellStart"/>
      <w:proofErr w:type="gramStart"/>
      <w:r>
        <w:rPr>
          <w:rFonts w:ascii="Times New Roman" w:hAnsi="Times New Roman"/>
          <w:b/>
          <w:bCs/>
        </w:rPr>
        <w:t>RandomGaussian</w:t>
      </w:r>
      <w:proofErr w:type="spellEnd"/>
      <w:r>
        <w:rPr>
          <w:rFonts w:ascii="Times New Roman" w:hAnsi="Times New Roman"/>
          <w:b/>
          <w:bCs/>
        </w:rPr>
        <w:t>(</w:t>
      </w:r>
      <w:proofErr w:type="gramEnd"/>
      <w:r>
        <w:rPr>
          <w:rFonts w:ascii="Times New Roman" w:hAnsi="Times New Roman"/>
          <w:b/>
          <w:bCs/>
        </w:rPr>
        <w:t xml:space="preserve">const double </w:t>
      </w:r>
      <w:proofErr w:type="spellStart"/>
      <w:r>
        <w:rPr>
          <w:rFonts w:ascii="Times New Roman" w:hAnsi="Times New Roman"/>
          <w:b/>
          <w:bCs/>
        </w:rPr>
        <w:t>p_Sigma</w:t>
      </w:r>
      <w:proofErr w:type="spellEnd"/>
      <w:r>
        <w:rPr>
          <w:rFonts w:ascii="Times New Roman" w:hAnsi="Times New Roman"/>
          <w:b/>
          <w:bCs/>
        </w:rPr>
        <w:t>)</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 xml:space="preserve">Returns a Gaussian random variate, with mean 0.0 and standard deviation </w:t>
      </w:r>
      <w:proofErr w:type="spellStart"/>
      <w:r>
        <w:t>p_Sigma</w:t>
      </w:r>
      <w:proofErr w:type="spellEnd"/>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p_Lower</w:t>
      </w:r>
      <w:proofErr w:type="spellEnd"/>
      <w:r>
        <w:rPr>
          <w:rFonts w:ascii="Times New Roman" w:hAnsi="Times New Roman"/>
          <w:b/>
          <w:bCs/>
        </w:rPr>
        <w:t xml:space="preserve">, const int </w:t>
      </w:r>
      <w:proofErr w:type="spellStart"/>
      <w:r>
        <w:rPr>
          <w:rFonts w:ascii="Times New Roman" w:hAnsi="Times New Roman"/>
          <w:b/>
          <w:bCs/>
        </w:rPr>
        <w:t>p_Upper</w:t>
      </w:r>
      <w:proofErr w:type="spellEnd"/>
      <w:r>
        <w:rPr>
          <w:rFonts w:ascii="Times New Roman" w:hAnsi="Times New Roman"/>
          <w:b/>
          <w:bCs/>
        </w:rPr>
        <w:t>)</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3E41633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p_Upper</w:t>
      </w:r>
      <w:proofErr w:type="spellEnd"/>
      <w:r>
        <w:rPr>
          <w:rFonts w:ascii="Times New Roman" w:hAnsi="Times New Roman"/>
          <w:b/>
          <w:bCs/>
        </w:rPr>
        <w:t>)</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 xml:space="preserve">Returns a random integer number uniformly distributed in the range [0, </w:t>
      </w:r>
      <w:proofErr w:type="spellStart"/>
      <w:r>
        <w:t>p_Upper</w:t>
      </w:r>
      <w:proofErr w:type="spellEnd"/>
      <w:r>
        <w:t>),</w:t>
      </w:r>
      <w:r>
        <w:br/>
        <w:t xml:space="preserve">where 0 &lt;= </w:t>
      </w:r>
      <w:proofErr w:type="spellStart"/>
      <w:r>
        <w:t>p_Upper</w:t>
      </w:r>
      <w:proofErr w:type="spellEnd"/>
      <w:r>
        <w:t xml:space="preserve">.  Returns 0 if </w:t>
      </w:r>
      <w:proofErr w:type="spellStart"/>
      <w:r>
        <w:t>p_Upper</w:t>
      </w:r>
      <w:proofErr w:type="spellEnd"/>
      <w:r>
        <w:t xml:space="preserve">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9" w:name="__RefHeading___Toc2356_3886335004"/>
      <w:r>
        <w:rPr>
          <w:smallCaps/>
        </w:rPr>
        <w:br w:type="page"/>
      </w:r>
    </w:p>
    <w:p w14:paraId="3178D033" w14:textId="77777777" w:rsidR="001969B0" w:rsidRDefault="00263D08">
      <w:pPr>
        <w:pStyle w:val="Heading3"/>
        <w:rPr>
          <w:smallCaps/>
        </w:rPr>
      </w:pPr>
      <w:bookmarkStart w:id="50" w:name="_Toc38907038"/>
      <w:r>
        <w:rPr>
          <w:smallCaps/>
        </w:rPr>
        <w:lastRenderedPageBreak/>
        <w:t>Logging &amp; Debugging</w:t>
      </w:r>
      <w:bookmarkEnd w:id="49"/>
      <w:bookmarkEnd w:id="50"/>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 xml:space="preserve">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w:t>
      </w:r>
      <w:proofErr w:type="gramStart"/>
      <w:r>
        <w:t>std::</w:t>
      </w:r>
      <w:proofErr w:type="spellStart"/>
      <w:proofErr w:type="gramEnd"/>
      <w:r>
        <w:t>cout</w:t>
      </w:r>
      <w:proofErr w:type="spellEnd"/>
      <w:r>
        <w:t xml:space="preserve"> or std::</w:t>
      </w:r>
      <w:proofErr w:type="spellStart"/>
      <w:r>
        <w:t>cerr</w:t>
      </w:r>
      <w:proofErr w:type="spellEnd"/>
      <w:r>
        <w:t>).</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1" w:name="__RefHeading___Toc2358_3886335004"/>
      <w:r>
        <w:t>Base-Level Logging</w:t>
      </w:r>
      <w:bookmarkEnd w:id="51"/>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 xml:space="preserve">The Log service can be accessed by referring to the </w:t>
      </w:r>
      <w:proofErr w:type="gramStart"/>
      <w:r>
        <w:t>Log::</w:t>
      </w:r>
      <w:proofErr w:type="gramEnd"/>
      <w:r>
        <w:t xml:space="preserve">Instance() object.  For example, to stop the logging service, call the </w:t>
      </w:r>
      <w:proofErr w:type="gramStart"/>
      <w:r>
        <w:t>Stop(</w:t>
      </w:r>
      <w:proofErr w:type="gramEnd"/>
      <w:r>
        <w:t>)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w:t>
      </w:r>
      <w:proofErr w:type="gramStart"/>
      <w:r>
        <w:t>Log::</w:t>
      </w:r>
      <w:proofErr w:type="gramEnd"/>
      <w:r>
        <w:t>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LOGGING→</w:t>
      </w:r>
      <w:proofErr w:type="gramStart"/>
      <w:r>
        <w:rPr>
          <w:rFonts w:ascii="Times New Roman" w:hAnsi="Times New Roman"/>
        </w:rPr>
        <w:t>Stop</w:t>
      </w:r>
      <w:proofErr w:type="spellEnd"/>
      <w:r>
        <w:rPr>
          <w:rFonts w:ascii="Times New Roman" w:hAnsi="Times New Roman"/>
        </w:rPr>
        <w:t>(</w:t>
      </w:r>
      <w:proofErr w:type="gramEnd"/>
      <w:r>
        <w:rPr>
          <w:rFonts w:ascii="Times New Roman" w:hAnsi="Times New Roman"/>
        </w:rPr>
        <w:t>);</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 xml:space="preserve">The Log service must be initialised before logging and debugging functionality can be used.  Initialise logging by calling the </w:t>
      </w:r>
      <w:proofErr w:type="gramStart"/>
      <w:r>
        <w:t>Start(</w:t>
      </w:r>
      <w:proofErr w:type="gramEnd"/>
      <w:r>
        <w: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proofErr w:type="spellStart"/>
      <w:r>
        <w:rPr>
          <w:rFonts w:ascii="Times New Roman" w:hAnsi="Times New Roman"/>
          <w:b/>
          <w:bCs/>
        </w:rPr>
        <w:t>LOGGING→</w:t>
      </w:r>
      <w:proofErr w:type="gramStart"/>
      <w:r>
        <w:rPr>
          <w:rFonts w:ascii="Times New Roman" w:hAnsi="Times New Roman"/>
          <w:b/>
          <w:bCs/>
        </w:rPr>
        <w:t>Start</w:t>
      </w:r>
      <w:proofErr w:type="spellEnd"/>
      <w:r>
        <w:rPr>
          <w:rFonts w:ascii="Times New Roman" w:hAnsi="Times New Roman"/>
        </w:rPr>
        <w:t>(</w:t>
      </w:r>
      <w:proofErr w:type="gramEnd"/>
    </w:p>
    <w:p w14:paraId="0CA406A1"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proofErr w:type="spellStart"/>
      <w:r w:rsidR="004D1690">
        <w:rPr>
          <w:rFonts w:ascii="Times New Roman" w:hAnsi="Times New Roman"/>
        </w:rPr>
        <w:t>containerName</w:t>
      </w:r>
      <w:proofErr w:type="spellEnd"/>
      <w:r w:rsidR="004D1690">
        <w:rPr>
          <w:rFonts w:ascii="Times New Roman" w:hAnsi="Times New Roman"/>
        </w:rPr>
        <w:t>,</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w:t>
      </w:r>
      <w:proofErr w:type="spellStart"/>
      <w:r w:rsidR="004D1690" w:rsidRPr="004D1690">
        <w:rPr>
          <w:rFonts w:ascii="Times New Roman" w:hAnsi="Times New Roman"/>
        </w:rPr>
        <w:t>p_LogBasePath</w:t>
      </w:r>
      <w:proofErr w:type="spellEnd"/>
      <w:r w:rsidR="004D1690" w:rsidRPr="004D1690">
        <w:rPr>
          <w:rFonts w:ascii="Times New Roman" w:hAnsi="Times New Roman"/>
        </w:rPr>
        <w:t xml:space="preserve">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proofErr w:type="spellStart"/>
      <w:proofErr w:type="gramStart"/>
      <w:r w:rsidR="00263D08">
        <w:rPr>
          <w:rFonts w:ascii="Times New Roman" w:hAnsi="Times New Roman"/>
        </w:rPr>
        <w:t>logfilePrefix</w:t>
      </w:r>
      <w:proofErr w:type="spellEnd"/>
      <w:r w:rsidR="00263D08">
        <w:rPr>
          <w:rFonts w:ascii="Times New Roman" w:hAnsi="Times New Roman"/>
        </w:rPr>
        <w:t xml:space="preserve">,   </w:t>
      </w:r>
      <w:proofErr w:type="gramEnd"/>
      <w:r w:rsidR="00263D08">
        <w:rPr>
          <w:rFonts w:ascii="Times New Roman" w:hAnsi="Times New Roman"/>
        </w:rPr>
        <w:t xml:space="preserve">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proofErr w:type="gramStart"/>
      <w:r>
        <w:rPr>
          <w:rFonts w:ascii="Times New Roman" w:hAnsi="Times New Roman"/>
        </w:rPr>
        <w:t>Start(</w:t>
      </w:r>
      <w:proofErr w:type="gramEnd"/>
      <w:r>
        <w:rPr>
          <w:rFonts w:ascii="Times New Roman" w:hAnsi="Times New Roman"/>
        </w:rPr>
        <w: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 xml:space="preserve">The Log service should be stopped before exiting the program – this ensures all open log files are flushed to disk and closed properly.  Stop logging by calling the </w:t>
      </w:r>
      <w:proofErr w:type="gramStart"/>
      <w:r>
        <w:t>Stop(</w:t>
      </w:r>
      <w:proofErr w:type="gramEnd"/>
      <w:r>
        <w:t>)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proofErr w:type="spellStart"/>
      <w:r>
        <w:rPr>
          <w:rFonts w:ascii="Times New Roman" w:hAnsi="Times New Roman"/>
          <w:b/>
          <w:bCs/>
        </w:rPr>
        <w:t>LOGGING→</w:t>
      </w:r>
      <w:proofErr w:type="gramStart"/>
      <w:r>
        <w:rPr>
          <w:rFonts w:ascii="Times New Roman" w:hAnsi="Times New Roman"/>
          <w:b/>
          <w:bCs/>
        </w:rPr>
        <w:t>Stop</w:t>
      </w:r>
      <w:proofErr w:type="spellEnd"/>
      <w:r>
        <w:rPr>
          <w:rFonts w:ascii="Times New Roman" w:hAnsi="Times New Roman"/>
        </w:rPr>
        <w:t>(</w:t>
      </w:r>
      <w:proofErr w:type="gramEnd"/>
    </w:p>
    <w:p w14:paraId="2248E5B4" w14:textId="77777777" w:rsidR="003D3C75" w:rsidRDefault="003D3C75" w:rsidP="003D3C75">
      <w:pPr>
        <w:pStyle w:val="Standard"/>
        <w:ind w:firstLine="709"/>
        <w:rPr>
          <w:rFonts w:ascii="Times New Roman" w:hAnsi="Times New Roman"/>
        </w:rPr>
      </w:pPr>
      <w:proofErr w:type="spellStart"/>
      <w:r>
        <w:rPr>
          <w:rFonts w:ascii="Times New Roman" w:hAnsi="Times New Roman"/>
        </w:rPr>
        <w:t>o</w:t>
      </w:r>
      <w:r w:rsidR="004D1690" w:rsidRPr="004D1690">
        <w:rPr>
          <w:rFonts w:ascii="Times New Roman" w:hAnsi="Times New Roman"/>
        </w:rPr>
        <w:t>bjectStats</w:t>
      </w:r>
      <w:proofErr w:type="spellEnd"/>
      <w:r>
        <w:rPr>
          <w:rFonts w:ascii="Times New Roman" w:hAnsi="Times New Roman"/>
        </w:rPr>
        <w:tab/>
      </w:r>
      <w:r>
        <w:rPr>
          <w:rFonts w:ascii="Times New Roman" w:hAnsi="Times New Roman"/>
        </w:rPr>
        <w:tab/>
        <w:t xml:space="preserve">- </w:t>
      </w:r>
      <w:proofErr w:type="gramStart"/>
      <w:r>
        <w:rPr>
          <w:rFonts w:ascii="Times New Roman" w:hAnsi="Times New Roman"/>
        </w:rPr>
        <w:t>{ number</w:t>
      </w:r>
      <w:proofErr w:type="gramEnd"/>
      <w:r>
        <w:rPr>
          <w:rFonts w:ascii="Times New Roman" w:hAnsi="Times New Roman"/>
        </w:rPr>
        <w:t xml:space="preserve">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flushes any closes any open log files.</w:t>
      </w:r>
    </w:p>
    <w:p w14:paraId="1AFFCED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Start(</w:t>
      </w:r>
      <w:proofErr w:type="gramEnd"/>
    </w:p>
    <w:p w14:paraId="64A195A0"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r>
      <w:proofErr w:type="spellStart"/>
      <w:r>
        <w:rPr>
          <w:rFonts w:ascii="Times New Roman" w:hAnsi="Times New Roman"/>
        </w:rPr>
        <w:t>containerName</w:t>
      </w:r>
      <w:proofErr w:type="spellEnd"/>
      <w:r>
        <w:rPr>
          <w:rFonts w:ascii="Times New Roman" w:hAnsi="Times New Roman"/>
        </w:rPr>
        <w:t>,</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w:t>
      </w:r>
      <w:proofErr w:type="spellStart"/>
      <w:r w:rsidRPr="004D1690">
        <w:rPr>
          <w:rFonts w:ascii="Times New Roman" w:hAnsi="Times New Roman"/>
        </w:rPr>
        <w:t>p_LogBasePath</w:t>
      </w:r>
      <w:proofErr w:type="spellEnd"/>
      <w:r w:rsidRPr="004D1690">
        <w:rPr>
          <w:rFonts w:ascii="Times New Roman" w:hAnsi="Times New Roman"/>
        </w:rPr>
        <w:t xml:space="preserve"> to hold all log files</w:t>
      </w:r>
    </w:p>
    <w:p w14:paraId="6981055B" w14:textId="77777777" w:rsidR="001969B0" w:rsidRDefault="00263D08">
      <w:pPr>
        <w:pStyle w:val="Standard"/>
        <w:rPr>
          <w:rFonts w:ascii="Times New Roman" w:hAnsi="Times New Roman"/>
        </w:rPr>
      </w:pPr>
      <w:r>
        <w:rPr>
          <w:rFonts w:ascii="Times New Roman" w:hAnsi="Times New Roman"/>
        </w:rPr>
        <w:tab/>
      </w:r>
      <w:proofErr w:type="spellStart"/>
      <w:proofErr w:type="gramStart"/>
      <w:r>
        <w:rPr>
          <w:rFonts w:ascii="Times New Roman" w:hAnsi="Times New Roman"/>
        </w:rPr>
        <w:t>logfilePrefix</w:t>
      </w:r>
      <w:proofErr w:type="spellEnd"/>
      <w:r>
        <w:rPr>
          <w:rFonts w:ascii="Times New Roman" w:hAnsi="Times New Roman"/>
        </w:rPr>
        <w:t xml:space="preserve">,   </w:t>
      </w:r>
      <w:proofErr w:type="gramEnd"/>
      <w:r>
        <w:rPr>
          <w:rFonts w:ascii="Times New Roman" w:hAnsi="Times New Roman"/>
        </w:rPr>
        <w:t xml:space="preserve">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 xml:space="preserve">file </w:t>
      </w:r>
      <w:r w:rsidR="004D1690">
        <w:lastRenderedPageBreak/>
        <w:t>container directory is created.</w:t>
      </w:r>
      <w:r w:rsidR="003D3C75">
        <w:t xml:space="preserve">  If a directory with the name as given by the </w:t>
      </w:r>
      <w:proofErr w:type="spellStart"/>
      <w:r w:rsidR="003D3C75">
        <w:rPr>
          <w:i/>
          <w:iCs/>
        </w:rPr>
        <w:t>containerName</w:t>
      </w:r>
      <w:proofErr w:type="spellEnd"/>
      <w:r w:rsidR="003D3C75">
        <w:t xml:space="preserve"> parameter already exists, a version number will be appended to the directory name. </w:t>
      </w:r>
      <w:r w:rsidR="004D1690">
        <w:t xml:space="preserve">The </w:t>
      </w:r>
      <w:proofErr w:type="spellStart"/>
      <w:r w:rsidR="004D1690">
        <w:t>R</w:t>
      </w:r>
      <w:r w:rsidR="003D3C75">
        <w:t>un_Details</w:t>
      </w:r>
      <w:proofErr w:type="spellEnd"/>
      <w:r w:rsidR="003D3C75">
        <w:t xml:space="preserve">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 xml:space="preserve">void </w:t>
      </w:r>
      <w:proofErr w:type="gramStart"/>
      <w:r w:rsidR="00263D08">
        <w:rPr>
          <w:rFonts w:ascii="Times New Roman" w:hAnsi="Times New Roman"/>
          <w:b/>
          <w:bCs/>
        </w:rPr>
        <w:t>Stop(</w:t>
      </w:r>
      <w:proofErr w:type="gramEnd"/>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proofErr w:type="spellStart"/>
      <w:r w:rsidR="003D3C75">
        <w:rPr>
          <w:rFonts w:ascii="Times New Roman" w:hAnsi="Times New Roman"/>
        </w:rPr>
        <w:t>o</w:t>
      </w:r>
      <w:r w:rsidR="003D3C75" w:rsidRPr="004D1690">
        <w:rPr>
          <w:rFonts w:ascii="Times New Roman" w:hAnsi="Times New Roman"/>
        </w:rPr>
        <w:t>bjectStats</w:t>
      </w:r>
      <w:proofErr w:type="spellEnd"/>
      <w:r w:rsidR="003D3C75">
        <w:rPr>
          <w:rFonts w:ascii="Times New Roman" w:hAnsi="Times New Roman"/>
        </w:rPr>
        <w:tab/>
      </w:r>
      <w:r w:rsidR="003D3C75">
        <w:rPr>
          <w:rFonts w:ascii="Times New Roman" w:hAnsi="Times New Roman"/>
        </w:rPr>
        <w:tab/>
        <w:t xml:space="preserve">- </w:t>
      </w:r>
      <w:proofErr w:type="gramStart"/>
      <w:r w:rsidR="003D3C75">
        <w:rPr>
          <w:rFonts w:ascii="Times New Roman" w:hAnsi="Times New Roman"/>
        </w:rPr>
        <w:t>{ number</w:t>
      </w:r>
      <w:proofErr w:type="gramEnd"/>
      <w:r w:rsidR="003D3C75">
        <w:rPr>
          <w:rFonts w:ascii="Times New Roman" w:hAnsi="Times New Roman"/>
        </w:rPr>
        <w:t xml:space="preserve">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w:t>
      </w:r>
      <w:proofErr w:type="spellStart"/>
      <w:r w:rsidR="003D3C75">
        <w:t>Run_Details</w:t>
      </w:r>
      <w:proofErr w:type="spellEnd"/>
      <w:r w:rsidR="003D3C75">
        <w:t xml:space="preserve">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Enabled(</w:t>
      </w:r>
      <w:proofErr w:type="gramEnd"/>
      <w:r>
        <w:rPr>
          <w:rFonts w:ascii="Times New Roman" w:hAnsi="Times New Roman"/>
          <w:b/>
          <w:bCs/>
        </w:rPr>
        <w:t>)</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 xml:space="preserve">Returns a </w:t>
      </w:r>
      <w:proofErr w:type="spellStart"/>
      <w:r>
        <w:t>boolean</w:t>
      </w:r>
      <w:proofErr w:type="spellEnd"/>
      <w:r>
        <w:t xml:space="preserve">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 xml:space="preserve">int </w:t>
      </w:r>
      <w:proofErr w:type="gramStart"/>
      <w:r>
        <w:rPr>
          <w:rFonts w:ascii="Times New Roman" w:hAnsi="Times New Roman"/>
          <w:b/>
          <w:bCs/>
        </w:rPr>
        <w:t>Open(</w:t>
      </w:r>
      <w:proofErr w:type="gramEnd"/>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r>
      <w:proofErr w:type="spellStart"/>
      <w:r>
        <w:rPr>
          <w:rFonts w:ascii="Times New Roman" w:hAnsi="Times New Roman"/>
        </w:rPr>
        <w:t>logFileName</w:t>
      </w:r>
      <w:proofErr w:type="spellEnd"/>
      <w:r>
        <w:rPr>
          <w:rFonts w:ascii="Times New Roman" w:hAnsi="Times New Roman"/>
        </w:rPr>
        <w:t>,</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filename</w:t>
      </w:r>
      <w:proofErr w:type="gramEnd"/>
      <w:r>
        <w:rPr>
          <w:rFonts w:ascii="Times New Roman" w:hAnsi="Times New Roman"/>
        </w:rPr>
        <w:t xml:space="preserv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timeStamps</w:t>
      </w:r>
      <w:proofErr w:type="spellEnd"/>
      <w:r>
        <w:rPr>
          <w:rFonts w:ascii="Times New Roman" w:hAnsi="Times New Roman"/>
        </w:rPr>
        <w:t>,</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each</w:t>
      </w:r>
      <w:proofErr w:type="gramEnd"/>
      <w:r>
        <w:rPr>
          <w:rFonts w:ascii="Times New Roman" w:hAnsi="Times New Roman"/>
        </w:rPr>
        <w:t xml:space="preserve">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log</w:t>
      </w:r>
      <w:proofErr w:type="gramEnd"/>
      <w:r>
        <w:rPr>
          <w:rFonts w:ascii="Times New Roman" w:hAnsi="Times New Roman"/>
        </w:rPr>
        <w:t xml:space="preserve">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being</w:t>
      </w:r>
      <w:proofErr w:type="gramEnd"/>
      <w:r>
        <w:rPr>
          <w:rFonts w:ascii="Times New Roman" w:hAnsi="Times New Roman"/>
        </w:rPr>
        <w:t xml:space="preserve"> written to the same log file </w:t>
      </w:r>
      <w:proofErr w:type="spellStart"/>
      <w:r>
        <w:rPr>
          <w:rFonts w:ascii="Times New Roman" w:hAnsi="Times New Roman"/>
        </w:rPr>
        <w:t>file</w:t>
      </w:r>
      <w:proofErr w:type="spellEnd"/>
      <w:r>
        <w:rPr>
          <w:rFonts w:ascii="Times New Roman" w:hAnsi="Times New Roman"/>
        </w:rPr>
        <w:t>.</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delimiter</w:t>
      </w:r>
      <w:proofErr w:type="gramEnd"/>
      <w:r>
        <w:rPr>
          <w:rFonts w:ascii="Times New Roman" w:hAnsi="Times New Roman"/>
        </w:rPr>
        <w:t xml:space="preserve">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proofErr w:type="spellStart"/>
      <w:r>
        <w:rPr>
          <w:i/>
          <w:iCs/>
        </w:rPr>
        <w:t>logFilename</w:t>
      </w:r>
      <w:proofErr w:type="spellEnd"/>
      <w:r>
        <w:t xml:space="preserve"> exists, the existing file will be opened and the existing contents retained, otherwise a new file will be created and opened (not </w:t>
      </w:r>
      <w:proofErr w:type="gramStart"/>
      <w:r>
        <w:t>a  Standard</w:t>
      </w:r>
      <w:proofErr w:type="gramEnd"/>
      <w:r>
        <w:t xml:space="preserve"> Log File - see description of Standard Log Files later in this document).</w:t>
      </w:r>
    </w:p>
    <w:p w14:paraId="3EF01748" w14:textId="77777777" w:rsidR="003D3C75" w:rsidRDefault="003D3C75" w:rsidP="003D3C75">
      <w:pPr>
        <w:pStyle w:val="Textbody"/>
        <w:ind w:left="567"/>
        <w:jc w:val="both"/>
      </w:pPr>
      <w:r>
        <w:lastRenderedPageBreak/>
        <w:t xml:space="preserve">The log file container directory is </w:t>
      </w:r>
      <w:r w:rsidR="00263D08">
        <w:t xml:space="preserve">created at the path specified by the </w:t>
      </w:r>
      <w:proofErr w:type="spellStart"/>
      <w:r w:rsidR="00263D08">
        <w:rPr>
          <w:i/>
          <w:iCs/>
        </w:rPr>
        <w:t>outputPath</w:t>
      </w:r>
      <w:proofErr w:type="spellEnd"/>
      <w:r w:rsidR="00263D08">
        <w:t xml:space="preserve"> parameter passed to the </w:t>
      </w:r>
      <w:proofErr w:type="gramStart"/>
      <w:r w:rsidR="00263D08">
        <w:t>Start(</w:t>
      </w:r>
      <w:proofErr w:type="gramEnd"/>
      <w:r w:rsidR="00263D08">
        <w:t xml:space="preserve">) function.  </w:t>
      </w:r>
      <w:r>
        <w:t xml:space="preserve">New log files are created in the logfile container directory.  BSE Detailed log files are created in the </w:t>
      </w:r>
      <w:proofErr w:type="spellStart"/>
      <w:r>
        <w:t>Detailed_Output</w:t>
      </w:r>
      <w:proofErr w:type="spellEnd"/>
      <w:r>
        <w:t xml:space="preserve"> directory, which is created in the log file container directory if required.</w:t>
      </w:r>
    </w:p>
    <w:p w14:paraId="1BBA0DD5" w14:textId="77777777" w:rsidR="001969B0" w:rsidRDefault="00263D08">
      <w:pPr>
        <w:pStyle w:val="Textbody"/>
        <w:ind w:left="567"/>
        <w:jc w:val="both"/>
      </w:pPr>
      <w:r>
        <w:t xml:space="preserve">The filename is prefixed by the </w:t>
      </w:r>
      <w:proofErr w:type="spellStart"/>
      <w:r>
        <w:rPr>
          <w:i/>
          <w:iCs/>
        </w:rPr>
        <w:t>logfilePrefix</w:t>
      </w:r>
      <w:proofErr w:type="spellEnd"/>
      <w:r>
        <w:t xml:space="preserve"> parameter passed to the </w:t>
      </w:r>
      <w:proofErr w:type="gramStart"/>
      <w:r>
        <w:t>Start(</w:t>
      </w:r>
      <w:proofErr w:type="gramEnd"/>
      <w:r>
        <w: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if the delimiter is TAB the file extension is”.</w:t>
      </w:r>
      <w:proofErr w:type="spellStart"/>
      <w:r w:rsidR="003D3C75">
        <w:t>tsv</w:t>
      </w:r>
      <w:proofErr w:type="spellEnd"/>
      <w:r w:rsidR="003D3C75">
        <w:t xml:space="preserve">”;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proofErr w:type="spellStart"/>
      <w:r>
        <w:rPr>
          <w:i/>
          <w:iCs/>
        </w:rPr>
        <w:t>logFilename</w:t>
      </w:r>
      <w:proofErr w:type="spellEnd"/>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Close(</w:t>
      </w:r>
      <w:proofErr w:type="gramEnd"/>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xml:space="preserve">- the identifier of the log file to be closed (as returned by </w:t>
      </w:r>
      <w:proofErr w:type="gramStart"/>
      <w:r>
        <w:rPr>
          <w:rFonts w:ascii="Times New Roman" w:hAnsi="Times New Roman"/>
        </w:rPr>
        <w:t>Open(</w:t>
      </w:r>
      <w:proofErr w:type="gramEnd"/>
      <w:r>
        <w:rPr>
          <w:rFonts w:ascii="Times New Roman" w:hAnsi="Times New Roman"/>
        </w:rPr>
        <w:t>))</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proofErr w:type="spellStart"/>
      <w:r>
        <w:rPr>
          <w:i/>
          <w:iCs/>
        </w:rPr>
        <w:t>logFileId</w:t>
      </w:r>
      <w:proofErr w:type="spellEnd"/>
      <w:r>
        <w:t xml:space="preserve"> parameter.  If the log file specified by the </w:t>
      </w:r>
      <w:proofErr w:type="spellStart"/>
      <w:r>
        <w:rPr>
          <w:i/>
          <w:iCs/>
        </w:rPr>
        <w:t>logFileId</w:t>
      </w:r>
      <w:proofErr w:type="spellEnd"/>
      <w:r>
        <w:t xml:space="preserve"> parameter is open, it is flushed to disk and closed.  The function returns a </w:t>
      </w:r>
      <w:proofErr w:type="spellStart"/>
      <w:r>
        <w:t>boolean</w:t>
      </w:r>
      <w:proofErr w:type="spellEnd"/>
      <w:r>
        <w:t xml:space="preserve">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Write(</w:t>
      </w:r>
      <w:proofErr w:type="gramEnd"/>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Put(</w:t>
      </w:r>
      <w:proofErr w:type="gramEnd"/>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proofErr w:type="spellStart"/>
      <w:r>
        <w:rPr>
          <w:i/>
          <w:iCs/>
        </w:rPr>
        <w:t>logClass</w:t>
      </w:r>
      <w:proofErr w:type="spellEnd"/>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proofErr w:type="spellStart"/>
      <w:r>
        <w:rPr>
          <w:i/>
          <w:iCs/>
        </w:rPr>
        <w:t>yyyymmdd</w:t>
      </w:r>
      <w:proofErr w:type="spellEnd"/>
      <w:r>
        <w:rPr>
          <w:i/>
          <w:iCs/>
        </w:rPr>
        <w:t xml:space="preserve"> </w:t>
      </w:r>
      <w:proofErr w:type="spellStart"/>
      <w:r>
        <w:rPr>
          <w:i/>
          <w:iCs/>
        </w:rPr>
        <w:t>hh:</w:t>
      </w:r>
      <w:proofErr w:type="gramStart"/>
      <w:r>
        <w:rPr>
          <w:i/>
          <w:iCs/>
        </w:rPr>
        <w:t>mm:ss</w:t>
      </w:r>
      <w:proofErr w:type="spellEnd"/>
      <w:r>
        <w:t>.</w:t>
      </w:r>
      <w:proofErr w:type="gramEnd"/>
    </w:p>
    <w:p w14:paraId="2DFC6923"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Debug(</w:t>
      </w:r>
      <w:proofErr w:type="gramEnd"/>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w:t>
      </w:r>
    </w:p>
    <w:p w14:paraId="18D65537"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spellStart"/>
      <w:proofErr w:type="gramStart"/>
      <w:r>
        <w:rPr>
          <w:rFonts w:ascii="Times New Roman" w:hAnsi="Times New Roman"/>
          <w:b/>
          <w:bCs/>
        </w:rPr>
        <w:t>DebugWait</w:t>
      </w:r>
      <w:proofErr w:type="spellEnd"/>
      <w:r>
        <w:rPr>
          <w:rFonts w:ascii="Times New Roman" w:hAnsi="Times New Roman"/>
          <w:b/>
          <w:bCs/>
        </w:rPr>
        <w:t>(</w:t>
      </w:r>
      <w:proofErr w:type="gramEnd"/>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 then waits for user input.</w:t>
      </w:r>
    </w:p>
    <w:p w14:paraId="42E45181"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Error(</w:t>
      </w:r>
      <w:proofErr w:type="gramEnd"/>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errorString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proofErr w:type="spellStart"/>
      <w:r>
        <w:rPr>
          <w:i/>
          <w:iCs/>
        </w:rPr>
        <w:t>errorString</w:t>
      </w:r>
      <w:proofErr w:type="spellEnd"/>
      <w:r>
        <w:t xml:space="preserve"> to </w:t>
      </w:r>
      <w:proofErr w:type="spellStart"/>
      <w:r>
        <w:t>stdout</w:t>
      </w:r>
      <w:proofErr w:type="spellEnd"/>
      <w:r>
        <w:t xml:space="preserve"> and, if logging is active and so configured (via program option errors-to-file), writes </w:t>
      </w:r>
      <w:proofErr w:type="spellStart"/>
      <w:r>
        <w:rPr>
          <w:i/>
          <w:iCs/>
        </w:rPr>
        <w:t>errorString</w:t>
      </w:r>
      <w:proofErr w:type="spellEnd"/>
      <w:r>
        <w:t xml:space="preserve"> to the error log file, then waits for user input.</w:t>
      </w:r>
    </w:p>
    <w:p w14:paraId="5F6A4B7C"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Squawk(</w:t>
      </w:r>
      <w:proofErr w:type="gramEnd"/>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squawkString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proofErr w:type="spellStart"/>
      <w:r>
        <w:rPr>
          <w:i/>
          <w:iCs/>
        </w:rPr>
        <w:t>squawkString</w:t>
      </w:r>
      <w:proofErr w:type="spellEnd"/>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Say(</w:t>
      </w:r>
      <w:proofErr w:type="gramEnd"/>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proofErr w:type="spellStart"/>
      <w:r>
        <w:rPr>
          <w:i/>
          <w:iCs/>
        </w:rPr>
        <w:t>sayString</w:t>
      </w:r>
      <w:proofErr w:type="spellEnd"/>
      <w:r>
        <w:t xml:space="preserve"> to </w:t>
      </w:r>
      <w:proofErr w:type="spellStart"/>
      <w:r>
        <w:t>stdout</w:t>
      </w:r>
      <w:proofErr w:type="spellEnd"/>
      <w:r>
        <w: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 xml:space="preserve">The filename to which debug records are written when </w:t>
      </w:r>
      <w:proofErr w:type="gramStart"/>
      <w:r>
        <w:rPr>
          <w:color w:val="000000"/>
        </w:rPr>
        <w:t>Start(</w:t>
      </w:r>
      <w:proofErr w:type="gramEnd"/>
      <w:r>
        <w:rPr>
          <w:color w:val="000000"/>
        </w:rPr>
        <w:t>) parameter “</w:t>
      </w:r>
      <w:proofErr w:type="spellStart"/>
      <w:r>
        <w:rPr>
          <w:color w:val="000000"/>
        </w:rPr>
        <w:t>debugToLogfile</w:t>
      </w:r>
      <w:proofErr w:type="spellEnd"/>
      <w:r>
        <w:rPr>
          <w:color w:val="000000"/>
        </w:rPr>
        <w:t xml:space="preserve">” is true  is declared in </w:t>
      </w:r>
      <w:proofErr w:type="spellStart"/>
      <w:r>
        <w:rPr>
          <w:color w:val="000000"/>
        </w:rPr>
        <w:t>constants.h</w:t>
      </w:r>
      <w:proofErr w:type="spellEnd"/>
      <w:r>
        <w:rPr>
          <w:color w:val="000000"/>
        </w:rPr>
        <w:t xml:space="preserve"> – see the LOGFILE </w:t>
      </w:r>
      <w:proofErr w:type="spellStart"/>
      <w:r>
        <w:rPr>
          <w:color w:val="000000"/>
        </w:rPr>
        <w:t>enum</w:t>
      </w:r>
      <w:proofErr w:type="spellEnd"/>
      <w:r>
        <w:rPr>
          <w:color w:val="000000"/>
        </w:rPr>
        <w:t xml:space="preserve"> class and associate descriptor map LOGFILE_DESCRIPTOR.  Currently the name is ‘</w:t>
      </w:r>
      <w:proofErr w:type="spellStart"/>
      <w:r>
        <w:rPr>
          <w:color w:val="000000"/>
        </w:rPr>
        <w:t>Debug_Log</w:t>
      </w:r>
      <w:proofErr w:type="spellEnd"/>
      <w:r>
        <w:rPr>
          <w:color w:val="000000"/>
        </w:rPr>
        <w:t>’.</w:t>
      </w:r>
    </w:p>
    <w:p w14:paraId="791EC0CD" w14:textId="77777777" w:rsidR="001969B0" w:rsidRDefault="00263D08">
      <w:pPr>
        <w:pStyle w:val="Heading4"/>
        <w:pageBreakBefore/>
      </w:pPr>
      <w:bookmarkStart w:id="52" w:name="__RefHeading___Toc2360_3886335004"/>
      <w:r>
        <w:lastRenderedPageBreak/>
        <w:t>Extended Logging</w:t>
      </w:r>
      <w:bookmarkEnd w:id="52"/>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 xml:space="preserve">The Logging service maintains information about each of the standard log files, and will handle creating, opening, writing and closing the files.  For each execution of the COMPAS program that evolves binary stars, one (and only one) of each of the log file listed above will be </w:t>
      </w:r>
      <w:proofErr w:type="gramStart"/>
      <w:r>
        <w:t>created,  except</w:t>
      </w:r>
      <w:proofErr w:type="gramEnd"/>
      <w:r>
        <w:t xml:space="preserve">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LogSingleStarParameters</w:t>
      </w:r>
      <w:proofErr w:type="spellEnd"/>
      <w:r>
        <w:rPr>
          <w:rFonts w:ascii="Times New Roman" w:hAnsi="Times New Roman"/>
          <w:b/>
          <w:bCs/>
        </w:rPr>
        <w:t>(</w:t>
      </w:r>
      <w:proofErr w:type="gramEnd"/>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LogBinarySystemParameters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LogDetailedOutput</w:t>
      </w:r>
      <w:proofErr w:type="spellEnd"/>
      <w:r>
        <w:rPr>
          <w:rFonts w:ascii="Times New Roman" w:hAnsi="Times New Roman"/>
          <w:b/>
          <w:bCs/>
        </w:rPr>
        <w:t>(</w:t>
      </w:r>
      <w:proofErr w:type="gramEnd"/>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LogDoubleCompactObject</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LogCommonEnvelope</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LogSupernovaDetails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LogPulsarEvolutionParameters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CloseStandardFile</w:t>
      </w:r>
      <w:proofErr w:type="spellEnd"/>
      <w:r>
        <w:rPr>
          <w:rFonts w:ascii="Times New Roman" w:hAnsi="Times New Roman"/>
          <w:b/>
          <w:bCs/>
          <w:color w:val="000000"/>
        </w:rPr>
        <w:t>(</w:t>
      </w:r>
      <w:proofErr w:type="spellStart"/>
      <w:proofErr w:type="gramEnd"/>
      <w:r>
        <w:rPr>
          <w:rFonts w:ascii="Times New Roman" w:hAnsi="Times New Roman"/>
          <w:color w:val="000000"/>
        </w:rPr>
        <w:t>LogFile</w:t>
      </w:r>
      <w:proofErr w:type="spellEnd"/>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w:t>
      </w:r>
      <w:proofErr w:type="spellStart"/>
      <w:r>
        <w:t>boolean</w:t>
      </w:r>
      <w:proofErr w:type="spellEnd"/>
      <w:r>
        <w:t xml:space="preserve">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CloseAllStandardFiles</w:t>
      </w:r>
      <w:proofErr w:type="spellEnd"/>
      <w:r>
        <w:rPr>
          <w:rFonts w:ascii="Times New Roman" w:hAnsi="Times New Roman"/>
          <w:b/>
          <w:bCs/>
          <w:color w:val="000000"/>
        </w:rPr>
        <w:t>(</w:t>
      </w:r>
      <w:proofErr w:type="gramEnd"/>
      <w:r>
        <w:rPr>
          <w:rFonts w:ascii="Times New Roman" w:hAnsi="Times New Roman"/>
          <w:b/>
          <w:bCs/>
          <w:color w:val="000000"/>
        </w:rPr>
        <w:t>)</w:t>
      </w:r>
    </w:p>
    <w:p w14:paraId="5E8BD35B" w14:textId="77777777" w:rsidR="001969B0" w:rsidRDefault="001969B0">
      <w:pPr>
        <w:pStyle w:val="Textbody"/>
        <w:spacing w:after="113"/>
      </w:pPr>
    </w:p>
    <w:p w14:paraId="35383BE0" w14:textId="77777777" w:rsidR="001969B0" w:rsidRDefault="00263D08">
      <w:pPr>
        <w:pStyle w:val="Textbody"/>
        <w:spacing w:after="113"/>
      </w:pPr>
      <w:r>
        <w:tab/>
        <w:t xml:space="preserve">Flushes and closes all currently open standard log files.  The function returns a </w:t>
      </w:r>
      <w:proofErr w:type="spellStart"/>
      <w:r>
        <w:t>boolean</w:t>
      </w:r>
      <w:proofErr w:type="spellEnd"/>
      <w:r>
        <w:t xml:space="preserve"> I</w:t>
      </w:r>
      <w:r>
        <w:tab/>
        <w:t>indicating whether all standard log files were closed successfully.</w:t>
      </w:r>
    </w:p>
    <w:p w14:paraId="495DD6D8" w14:textId="77777777" w:rsidR="001969B0" w:rsidRDefault="00263D08">
      <w:pPr>
        <w:pStyle w:val="Textbody"/>
        <w:spacing w:before="113" w:after="227"/>
        <w:jc w:val="both"/>
      </w:pPr>
      <w:r>
        <w:t xml:space="preserve">Standard log file names are supplied via program options, with default values declared in </w:t>
      </w:r>
      <w:proofErr w:type="spellStart"/>
      <w:r>
        <w:t>constants.h</w:t>
      </w:r>
      <w:proofErr w:type="spellEnd"/>
      <w:r>
        <w:t>.</w:t>
      </w:r>
    </w:p>
    <w:p w14:paraId="3007E779" w14:textId="77777777" w:rsidR="001969B0" w:rsidRDefault="00263D08">
      <w:pPr>
        <w:pStyle w:val="Heading4"/>
        <w:pageBreakBefore/>
      </w:pPr>
      <w:bookmarkStart w:id="53" w:name="__RefHeading___Toc2362_3886335004"/>
      <w:r>
        <w:lastRenderedPageBreak/>
        <w:t>Logging &amp; Debugging Macros</w:t>
      </w:r>
      <w:bookmarkEnd w:id="53"/>
    </w:p>
    <w:p w14:paraId="3A47DFFA" w14:textId="77777777" w:rsidR="001969B0" w:rsidRDefault="00263D08">
      <w:pPr>
        <w:pStyle w:val="Heading5"/>
      </w:pPr>
      <w:bookmarkStart w:id="54" w:name="__RefHeading___Toc2364_3886335004"/>
      <w:r>
        <w:t>Logging Macros</w:t>
      </w:r>
      <w:bookmarkEnd w:id="54"/>
    </w:p>
    <w:p w14:paraId="72685D8C" w14:textId="77777777" w:rsidR="001969B0" w:rsidRDefault="00263D08">
      <w:pPr>
        <w:pStyle w:val="Standard"/>
        <w:rPr>
          <w:rFonts w:ascii="Times New Roman" w:hAnsi="Times New Roman"/>
        </w:rPr>
      </w:pPr>
      <w:r>
        <w:rPr>
          <w:rFonts w:ascii="Times New Roman" w:hAnsi="Times New Roman"/>
        </w:rPr>
        <w:t xml:space="preserve">The following macros are </w:t>
      </w:r>
      <w:proofErr w:type="gramStart"/>
      <w:r>
        <w:rPr>
          <w:rFonts w:ascii="Times New Roman" w:hAnsi="Times New Roman"/>
        </w:rPr>
        <w:t>provide</w:t>
      </w:r>
      <w:proofErr w:type="gramEnd"/>
      <w:r>
        <w:rPr>
          <w:rFonts w:ascii="Times New Roman" w:hAnsi="Times New Roman"/>
        </w:rPr>
        <w:t xml:space="preserv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proofErr w:type="gramStart"/>
      <w:r>
        <w:rPr>
          <w:rFonts w:ascii="Times New Roman" w:hAnsi="Times New Roman"/>
          <w:b/>
          <w:bCs/>
        </w:rPr>
        <w:t>LOG(</w:t>
      </w:r>
      <w:proofErr w:type="gramEnd"/>
      <w:r>
        <w:rPr>
          <w:rFonts w:ascii="Times New Roman" w:hAnsi="Times New Roman"/>
          <w:b/>
          <w:bCs/>
        </w:rPr>
        <w:t>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“This is a log record”);</w:t>
      </w:r>
    </w:p>
    <w:p w14:paraId="5C507C0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MyLogfileId</w:t>
      </w:r>
      <w:proofErr w:type="spellEnd"/>
      <w:r>
        <w:rPr>
          <w:rFonts w:ascii="Times New Roman" w:hAnsi="Times New Roman"/>
        </w:rPr>
        <w:t>, 2, “Log string”);</w:t>
      </w:r>
    </w:p>
    <w:p w14:paraId="440D00C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w:t>
      </w:r>
      <w:proofErr w:type="gramStart"/>
      <w:r>
        <w:rPr>
          <w:rFonts w:ascii="Times New Roman" w:hAnsi="Times New Roman"/>
          <w:b/>
          <w:bCs/>
        </w:rPr>
        <w:t>ID(</w:t>
      </w:r>
      <w:proofErr w:type="gramEnd"/>
      <w:r>
        <w:rPr>
          <w:rFonts w:ascii="Times New Roman" w:hAnsi="Times New Roman"/>
          <w:b/>
          <w:bCs/>
        </w:rPr>
        <w:t>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MyLogfileId</w:t>
      </w:r>
      <w:proofErr w:type="spellEnd"/>
      <w:r>
        <w:rPr>
          <w:rFonts w:ascii="Times New Roman" w:hAnsi="Times New Roman"/>
        </w:rPr>
        <w:t>,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CHeBfileId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w:t>
      </w:r>
      <w:proofErr w:type="spellStart"/>
      <w:r>
        <w:rPr>
          <w:rFonts w:ascii="Times New Roman" w:hAnsi="Times New Roman"/>
        </w:rPr>
        <w:t>cond</w:t>
      </w:r>
      <w:proofErr w:type="spellEnd"/>
      <w:r>
        <w:rPr>
          <w:rFonts w:ascii="Times New Roman" w:hAnsi="Times New Roman"/>
        </w:rPr>
        <w:t>”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w:t>
      </w:r>
      <w:proofErr w:type="spellStart"/>
      <w:r>
        <w:rPr>
          <w:rFonts w:ascii="Times New Roman" w:hAnsi="Times New Roman"/>
        </w:rPr>
        <w:t>cond</w:t>
      </w:r>
      <w:proofErr w:type="spellEnd"/>
      <w:r>
        <w:rPr>
          <w:rFonts w:ascii="Times New Roman" w:hAnsi="Times New Roman"/>
        </w:rPr>
        <w:t>”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IF(</w:t>
      </w:r>
      <w:proofErr w:type="spellStart"/>
      <w:proofErr w:type="gramEnd"/>
      <w:r>
        <w:rPr>
          <w:rFonts w:ascii="Times New Roman" w:hAnsi="Times New Roman"/>
        </w:rPr>
        <w:t>MyLogfileId</w:t>
      </w:r>
      <w:proofErr w:type="spellEnd"/>
      <w:r>
        <w:rPr>
          <w:rFonts w:ascii="Times New Roman" w:hAnsi="Times New Roman"/>
        </w:rPr>
        <w:t>, a &gt; 1.0, “This is a log record”);</w:t>
      </w:r>
    </w:p>
    <w:p w14:paraId="5F9DDA2F"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CHeBfileId</w:t>
      </w:r>
      <w:proofErr w:type="spellEnd"/>
      <w:r>
        <w:rPr>
          <w:rFonts w:ascii="Times New Roman" w:hAnsi="Times New Roman"/>
        </w:rPr>
        <w:t>, flag, 2, “Log string”);</w:t>
      </w:r>
    </w:p>
    <w:p w14:paraId="297CD12A"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(x &gt;= y),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w:t>
      </w:r>
      <w:proofErr w:type="gramStart"/>
      <w:r>
        <w:rPr>
          <w:rFonts w:ascii="Times New Roman" w:hAnsi="Times New Roman"/>
          <w:b/>
          <w:bCs/>
        </w:rPr>
        <w:t>IF(</w:t>
      </w:r>
      <w:proofErr w:type="gramEnd"/>
      <w:r>
        <w:rPr>
          <w:rFonts w:ascii="Times New Roman" w:hAnsi="Times New Roman"/>
          <w:b/>
          <w:bCs/>
        </w:rPr>
        <w:t>id, ...)</w:t>
      </w:r>
    </w:p>
    <w:p w14:paraId="778C1E03" w14:textId="77777777" w:rsidR="001969B0" w:rsidRDefault="00263D08">
      <w:pPr>
        <w:pStyle w:val="Textbody"/>
        <w:jc w:val="both"/>
      </w:pPr>
      <w:r>
        <w:t>Writes log record prepended with calling function name to log file if the condition given by “</w:t>
      </w:r>
      <w:proofErr w:type="spellStart"/>
      <w:r>
        <w:t>cond</w:t>
      </w:r>
      <w:proofErr w:type="spellEnd"/>
      <w:r>
        <w:t>” is met.  Use: see LOG_</w:t>
      </w:r>
      <w:proofErr w:type="gramStart"/>
      <w:r>
        <w:t>ID(</w:t>
      </w:r>
      <w:proofErr w:type="gramEnd"/>
      <w:r>
        <w:t xml:space="preserve">id, …) and LOG_IF(id, </w:t>
      </w:r>
      <w:proofErr w:type="spellStart"/>
      <w:r>
        <w:t>cond</w:t>
      </w:r>
      <w:proofErr w:type="spellEnd"/>
      <w:r>
        <w:t>, …) above.</w:t>
      </w:r>
    </w:p>
    <w:p w14:paraId="5568607C" w14:textId="77777777" w:rsidR="001969B0" w:rsidRDefault="001969B0">
      <w:pPr>
        <w:pStyle w:val="Textbody"/>
        <w:jc w:val="both"/>
      </w:pPr>
    </w:p>
    <w:p w14:paraId="204A5794" w14:textId="77777777" w:rsidR="001969B0" w:rsidRDefault="00263D08">
      <w:pPr>
        <w:pStyle w:val="Textbody"/>
        <w:jc w:val="both"/>
      </w:pPr>
      <w:r>
        <w:t xml:space="preserve">The logging macros described above are provided in a verbose variant.  The verbose macros function the same way as their non-verbose counterparts, with the added functionality that the log records written to the log file will be reflected on </w:t>
      </w:r>
      <w:proofErr w:type="spellStart"/>
      <w:r>
        <w:t>stdout</w:t>
      </w:r>
      <w:proofErr w:type="spellEnd"/>
      <w:r>
        <w:t xml:space="preserve">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proofErr w:type="gramStart"/>
      <w:r>
        <w:rPr>
          <w:rFonts w:ascii="Times New Roman" w:hAnsi="Times New Roman"/>
          <w:b/>
          <w:bCs/>
        </w:rPr>
        <w:t>LOGV(</w:t>
      </w:r>
      <w:proofErr w:type="gramEnd"/>
      <w:r>
        <w:rPr>
          <w:rFonts w:ascii="Times New Roman" w:hAnsi="Times New Roman"/>
          <w:b/>
          <w:bCs/>
        </w:rPr>
        <w:t>id, ...)</w:t>
      </w:r>
    </w:p>
    <w:p w14:paraId="2CEF758E"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ID(</w:t>
      </w:r>
      <w:proofErr w:type="gramEnd"/>
      <w:r>
        <w:rPr>
          <w:rFonts w:ascii="Times New Roman" w:hAnsi="Times New Roman"/>
          <w:b/>
          <w:bCs/>
        </w:rPr>
        <w:t>id, ...)</w:t>
      </w:r>
    </w:p>
    <w:p w14:paraId="797DA1D3"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3B6024D" w14:textId="77777777" w:rsidR="001969B0" w:rsidRDefault="00263D08">
      <w:pPr>
        <w:pStyle w:val="Standard"/>
        <w:rPr>
          <w:rFonts w:ascii="Times New Roman" w:hAnsi="Times New Roman"/>
          <w:b/>
          <w:bCs/>
        </w:rPr>
      </w:pPr>
      <w:r>
        <w:rPr>
          <w:rFonts w:ascii="Times New Roman" w:hAnsi="Times New Roman"/>
          <w:b/>
          <w:bCs/>
        </w:rPr>
        <w:t>LOGV_ID_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 xml:space="preserve">A further four macros are provided that allow writing directly to </w:t>
      </w:r>
      <w:proofErr w:type="spellStart"/>
      <w:r>
        <w:t>stdout</w:t>
      </w:r>
      <w:proofErr w:type="spellEnd"/>
      <w:r>
        <w:t xml:space="preserve">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proofErr w:type="gramStart"/>
      <w:r>
        <w:rPr>
          <w:rFonts w:ascii="Times New Roman" w:hAnsi="Times New Roman"/>
          <w:b/>
          <w:bCs/>
        </w:rPr>
        <w:t>SAY(</w:t>
      </w:r>
      <w:proofErr w:type="gramEnd"/>
      <w:r>
        <w:rPr>
          <w:rFonts w:ascii="Times New Roman" w:hAnsi="Times New Roman"/>
          <w:b/>
          <w:bCs/>
        </w:rPr>
        <w:t>…)</w:t>
      </w:r>
    </w:p>
    <w:p w14:paraId="354414C6"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ID(</w:t>
      </w:r>
      <w:proofErr w:type="gramEnd"/>
      <w:r>
        <w:rPr>
          <w:rFonts w:ascii="Times New Roman" w:hAnsi="Times New Roman"/>
          <w:b/>
          <w:bCs/>
        </w:rPr>
        <w:t>…)</w:t>
      </w:r>
    </w:p>
    <w:p w14:paraId="0FDDBBFC"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48817409" w14:textId="77777777" w:rsidR="001969B0" w:rsidRDefault="00263D08">
      <w:pPr>
        <w:pStyle w:val="Standard"/>
        <w:rPr>
          <w:rFonts w:ascii="Times New Roman" w:hAnsi="Times New Roman"/>
          <w:b/>
          <w:bCs/>
        </w:rPr>
      </w:pPr>
      <w:r>
        <w:rPr>
          <w:rFonts w:ascii="Times New Roman" w:hAnsi="Times New Roman"/>
          <w:b/>
          <w:bCs/>
        </w:rPr>
        <w:t>SAY_ID_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 xml:space="preserve">The SAY macros function the same way as their LOG counterparts, but write directly to </w:t>
      </w:r>
      <w:proofErr w:type="spellStart"/>
      <w:r>
        <w:t>stdout</w:t>
      </w:r>
      <w:proofErr w:type="spellEnd"/>
      <w:r>
        <w:t xml:space="preserve"> instead of the log file.  The SAY macros honour the logging classes and level.</w:t>
      </w:r>
    </w:p>
    <w:p w14:paraId="20197FA3" w14:textId="77777777" w:rsidR="001969B0" w:rsidRDefault="00263D08">
      <w:pPr>
        <w:pStyle w:val="Heading5"/>
        <w:pageBreakBefore/>
      </w:pPr>
      <w:bookmarkStart w:id="55" w:name="__RefHeading___Toc2366_3886335004"/>
      <w:r>
        <w:lastRenderedPageBreak/>
        <w:t>Debugging Macros</w:t>
      </w:r>
      <w:bookmarkEnd w:id="55"/>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 xml:space="preserve">The debugging macros write directly to </w:t>
      </w:r>
      <w:proofErr w:type="spellStart"/>
      <w:r>
        <w:t>stdout</w:t>
      </w:r>
      <w:proofErr w:type="spellEnd"/>
      <w:r>
        <w:t xml:space="preserve"> rather than the log file, but their output can also be written to the log file if desired (see the </w:t>
      </w:r>
      <w:proofErr w:type="spellStart"/>
      <w:r>
        <w:t>debugToLogfile</w:t>
      </w:r>
      <w:proofErr w:type="spellEnd"/>
      <w:r>
        <w:t xml:space="preserve"> parameter of </w:t>
      </w:r>
      <w:proofErr w:type="gramStart"/>
      <w:r>
        <w:t>Start(</w:t>
      </w:r>
      <w:proofErr w:type="gramEnd"/>
      <w:r>
        <w:t>), and the debug-to-file program option described above).</w:t>
      </w:r>
    </w:p>
    <w:p w14:paraId="14A13BB8" w14:textId="77777777" w:rsidR="001969B0" w:rsidRDefault="00263D08">
      <w:pPr>
        <w:pStyle w:val="Textbody"/>
        <w:jc w:val="both"/>
      </w:pPr>
      <w:r>
        <w:t xml:space="preserve">A major difference between the logging macros and the debugging macros is that the debugging macros can be defined away.  The debugging macro definitions are enclosed in an #ifdef enclosure, and are only </w:t>
      </w:r>
      <w:proofErr w:type="gramStart"/>
      <w:r>
        <w:t>present  in</w:t>
      </w:r>
      <w:proofErr w:type="gramEnd"/>
      <w:r>
        <w:t xml:space="preserve"> the source code if #DEBUG is defined.  This means that if #DEBUG is not defined (#</w:t>
      </w:r>
      <w:proofErr w:type="spellStart"/>
      <w:r>
        <w:t>undef</w:t>
      </w:r>
      <w:proofErr w:type="spellEnd"/>
      <w:r>
        <w:t xml:space="preserve">), all debugging statements using the debugging macros will be removed from the source code by the </w:t>
      </w:r>
      <w:proofErr w:type="spellStart"/>
      <w:r>
        <w:t>preprocessor</w:t>
      </w:r>
      <w:proofErr w:type="spellEnd"/>
      <w:r>
        <w:t xml:space="preserve">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w:t>
      </w:r>
      <w:proofErr w:type="spellStart"/>
      <w:r>
        <w:t>undef</w:t>
      </w:r>
      <w:proofErr w:type="spellEnd"/>
      <w:r>
        <w:t xml:space="preserve">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proofErr w:type="gramStart"/>
      <w:r>
        <w:rPr>
          <w:rFonts w:ascii="Times New Roman" w:hAnsi="Times New Roman"/>
          <w:b/>
          <w:bCs/>
        </w:rPr>
        <w:t>DBG(</w:t>
      </w:r>
      <w:proofErr w:type="gramEnd"/>
      <w:r>
        <w:rPr>
          <w:rFonts w:ascii="Times New Roman" w:hAnsi="Times New Roman"/>
          <w:b/>
          <w:bCs/>
        </w:rPr>
        <w:t>…)</w:t>
      </w:r>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w:t>
      </w:r>
      <w:proofErr w:type="gramStart"/>
      <w:r>
        <w:rPr>
          <w:rFonts w:ascii="Times New Roman" w:hAnsi="Times New Roman"/>
        </w:rPr>
        <w:t>LOG(</w:t>
      </w:r>
      <w:proofErr w:type="gramEnd"/>
      <w:r>
        <w:rPr>
          <w:rFonts w:ascii="Times New Roman" w:hAnsi="Times New Roman"/>
        </w:rPr>
        <w:t>…) macro</w:t>
      </w:r>
    </w:p>
    <w:p w14:paraId="6D9FD972" w14:textId="77777777" w:rsidR="001969B0" w:rsidRDefault="00263D08">
      <w:pPr>
        <w:pStyle w:val="Standard"/>
      </w:pPr>
      <w:r>
        <w:rPr>
          <w:rFonts w:ascii="Times New Roman" w:hAnsi="Times New Roman"/>
          <w:b/>
          <w:bCs/>
        </w:rPr>
        <w:t>DBG_</w:t>
      </w:r>
      <w:proofErr w:type="gramStart"/>
      <w:r>
        <w:rPr>
          <w:rFonts w:ascii="Times New Roman" w:hAnsi="Times New Roman"/>
          <w:b/>
          <w:bCs/>
        </w:rPr>
        <w:t>ID(</w:t>
      </w:r>
      <w:proofErr w:type="gramEnd"/>
      <w:r>
        <w:rPr>
          <w:rFonts w:ascii="Times New Roman" w:hAnsi="Times New Roman"/>
          <w:b/>
          <w:bCs/>
        </w:rPr>
        <w:t>…)</w:t>
      </w:r>
      <w:r>
        <w:rPr>
          <w:rFonts w:ascii="Times New Roman" w:hAnsi="Times New Roman"/>
          <w:b/>
          <w:bCs/>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ID(</w:t>
      </w:r>
      <w:proofErr w:type="gramEnd"/>
      <w:r>
        <w:rPr>
          <w:rFonts w:ascii="Times New Roman" w:hAnsi="Times New Roman"/>
        </w:rPr>
        <w:t>…) macro</w:t>
      </w:r>
    </w:p>
    <w:p w14:paraId="2865CA8D" w14:textId="77777777" w:rsidR="001969B0" w:rsidRDefault="00263D08">
      <w:pPr>
        <w:pStyle w:val="Standard"/>
      </w:pPr>
      <w:r>
        <w:rPr>
          <w:rFonts w:ascii="Times New Roman" w:hAnsi="Times New Roman"/>
          <w:b/>
          <w:bCs/>
        </w:rPr>
        <w:t>DBG_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IF(</w:t>
      </w:r>
      <w:proofErr w:type="gramEnd"/>
      <w:r>
        <w:rPr>
          <w:rFonts w:ascii="Times New Roman" w:hAnsi="Times New Roman"/>
        </w:rPr>
        <w:t>…) macro</w:t>
      </w:r>
    </w:p>
    <w:p w14:paraId="6418387F" w14:textId="77777777" w:rsidR="001969B0" w:rsidRDefault="00263D08">
      <w:pPr>
        <w:pStyle w:val="Standard"/>
      </w:pPr>
      <w:r>
        <w:rPr>
          <w:rFonts w:ascii="Times New Roman" w:hAnsi="Times New Roman"/>
          <w:b/>
          <w:bCs/>
        </w:rPr>
        <w:t>DBG_ID_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LOG_ID_</w:t>
      </w:r>
      <w:proofErr w:type="gramStart"/>
      <w:r>
        <w:rPr>
          <w:rFonts w:ascii="Times New Roman" w:hAnsi="Times New Roman"/>
        </w:rPr>
        <w:t>IF(</w:t>
      </w:r>
      <w:proofErr w:type="gramEnd"/>
      <w:r>
        <w:rPr>
          <w:rFonts w:ascii="Times New Roman" w:hAnsi="Times New Roman"/>
        </w:rPr>
        <w:t>…)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t>
      </w:r>
      <w:proofErr w:type="gramStart"/>
      <w:r>
        <w:rPr>
          <w:rFonts w:ascii="Times New Roman" w:hAnsi="Times New Roman"/>
          <w:b/>
          <w:bCs/>
        </w:rPr>
        <w:t>WAIT(</w:t>
      </w:r>
      <w:proofErr w:type="gramEnd"/>
      <w:r>
        <w:rPr>
          <w:rFonts w:ascii="Times New Roman" w:hAnsi="Times New Roman"/>
          <w:b/>
          <w:bCs/>
        </w:rPr>
        <w:t>…)</w:t>
      </w:r>
    </w:p>
    <w:p w14:paraId="3A32528D" w14:textId="77777777" w:rsidR="001969B0" w:rsidRDefault="00263D08">
      <w:pPr>
        <w:pStyle w:val="Standard"/>
        <w:rPr>
          <w:rFonts w:ascii="Times New Roman" w:hAnsi="Times New Roman"/>
          <w:b/>
          <w:bCs/>
        </w:rPr>
      </w:pPr>
      <w:r>
        <w:rPr>
          <w:rFonts w:ascii="Times New Roman" w:hAnsi="Times New Roman"/>
          <w:b/>
          <w:bCs/>
        </w:rPr>
        <w:t>DBG_WAIT_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w:t>
      </w:r>
      <w:proofErr w:type="gramStart"/>
      <w:r>
        <w:t>DBG(</w:t>
      </w:r>
      <w:proofErr w:type="gramEnd"/>
      <w:r>
        <w:t>…) and DBG_IF(</w:t>
      </w:r>
      <w:proofErr w:type="spellStart"/>
      <w:r>
        <w:t>cond</w:t>
      </w:r>
      <w:proofErr w:type="spellEnd"/>
      <w:r>
        <w:t>,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w:t>
      </w:r>
      <w:proofErr w:type="gramStart"/>
      <w:r>
        <w:rPr>
          <w:rFonts w:ascii="Times New Roman" w:hAnsi="Times New Roman"/>
          <w:color w:val="000000"/>
        </w:rPr>
        <w:t>LOG(</w:t>
      </w:r>
      <w:proofErr w:type="gramEnd"/>
      <w:r>
        <w:rPr>
          <w:rFonts w:ascii="Times New Roman" w:hAnsi="Times New Roman"/>
          <w:color w:val="000000"/>
        </w:rPr>
        <w:t>…)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ID(</w:t>
      </w:r>
      <w:proofErr w:type="gramEnd"/>
      <w:r>
        <w:rPr>
          <w:rFonts w:ascii="Times New Roman" w:hAnsi="Times New Roman"/>
          <w:color w:val="000000"/>
        </w:rPr>
        <w:t>…)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IF(</w:t>
      </w:r>
      <w:proofErr w:type="gramEnd"/>
      <w:r>
        <w:rPr>
          <w:rFonts w:ascii="Times New Roman" w:hAnsi="Times New Roman"/>
          <w:color w:val="000000"/>
        </w:rPr>
        <w:t>…)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LOG_ID_</w:t>
      </w:r>
      <w:proofErr w:type="gramStart"/>
      <w:r>
        <w:rPr>
          <w:rFonts w:ascii="Times New Roman" w:hAnsi="Times New Roman"/>
          <w:color w:val="000000"/>
        </w:rPr>
        <w:t>IF(</w:t>
      </w:r>
      <w:proofErr w:type="gramEnd"/>
      <w:r>
        <w:rPr>
          <w:rFonts w:ascii="Times New Roman" w:hAnsi="Times New Roman"/>
          <w:color w:val="000000"/>
        </w:rPr>
        <w:t>…)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 xml:space="preserve">The DBG_WARN macros write to </w:t>
      </w:r>
      <w:proofErr w:type="spellStart"/>
      <w:r>
        <w:rPr>
          <w:rFonts w:ascii="Times New Roman" w:hAnsi="Times New Roman"/>
          <w:color w:val="000000"/>
        </w:rPr>
        <w:t>stdout</w:t>
      </w:r>
      <w:proofErr w:type="spellEnd"/>
      <w:r>
        <w:rPr>
          <w:rFonts w:ascii="Times New Roman" w:hAnsi="Times New Roman"/>
          <w:color w:val="000000"/>
        </w:rPr>
        <w:t xml:space="preserve">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 xml:space="preserve">Note that the “id” parameter of the “LOG” macros (to specify the </w:t>
      </w:r>
      <w:proofErr w:type="spellStart"/>
      <w:r>
        <w:t>logfileId</w:t>
      </w:r>
      <w:proofErr w:type="spellEnd"/>
      <w:r>
        <w:t xml:space="preserve">) is not required for the DBG macros (the filename to which debug records are written is declared in </w:t>
      </w:r>
      <w:proofErr w:type="spellStart"/>
      <w:r>
        <w:t>constants.h</w:t>
      </w:r>
      <w:proofErr w:type="spellEnd"/>
      <w:r>
        <w:t xml:space="preserve"> – see the LOGFILE </w:t>
      </w:r>
      <w:proofErr w:type="spellStart"/>
      <w:r>
        <w:t>enum</w:t>
      </w:r>
      <w:proofErr w:type="spellEnd"/>
      <w:r>
        <w:t xml:space="preserve"> class and associate descriptor map LOGFILE_DESCRIPTOR).</w:t>
      </w:r>
    </w:p>
    <w:p w14:paraId="29F01CB6" w14:textId="77777777" w:rsidR="001969B0" w:rsidRDefault="00263D08">
      <w:pPr>
        <w:pStyle w:val="Heading3"/>
        <w:rPr>
          <w:smallCaps/>
        </w:rPr>
      </w:pPr>
      <w:bookmarkStart w:id="56" w:name="__RefHeading___Toc2368_3886335004"/>
      <w:bookmarkStart w:id="57" w:name="_Toc38907039"/>
      <w:r>
        <w:rPr>
          <w:smallCaps/>
        </w:rPr>
        <w:lastRenderedPageBreak/>
        <w:t>Error Handling</w:t>
      </w:r>
      <w:bookmarkEnd w:id="56"/>
      <w:bookmarkEnd w:id="57"/>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 xml:space="preserve">Errors are defined in the error </w:t>
      </w:r>
      <w:proofErr w:type="spellStart"/>
      <w:r>
        <w:t>catalog</w:t>
      </w:r>
      <w:proofErr w:type="spellEnd"/>
      <w:r>
        <w:t xml:space="preserve"> in </w:t>
      </w:r>
      <w:proofErr w:type="spellStart"/>
      <w:r>
        <w:t>constants.h</w:t>
      </w:r>
      <w:proofErr w:type="spellEnd"/>
      <w:r>
        <w:t xml:space="preserve"> (see ERROR_CATALOG).  It could be useful to move the </w:t>
      </w:r>
      <w:proofErr w:type="spellStart"/>
      <w:r>
        <w:t>catalog</w:t>
      </w:r>
      <w:proofErr w:type="spellEnd"/>
      <w:r>
        <w:t xml:space="preserve"> to a file so it can be changed without changing the code, or even have multiple </w:t>
      </w:r>
      <w:proofErr w:type="spellStart"/>
      <w:r>
        <w:t>catalogs</w:t>
      </w:r>
      <w:proofErr w:type="spellEnd"/>
      <w:r>
        <w:t xml:space="preserve"> provided for internationalisation – a task for later.</w:t>
      </w:r>
    </w:p>
    <w:p w14:paraId="2797CC2E" w14:textId="77777777" w:rsidR="001969B0" w:rsidRDefault="00263D08">
      <w:pPr>
        <w:pStyle w:val="Textbody"/>
        <w:jc w:val="both"/>
      </w:pPr>
      <w:r>
        <w:t xml:space="preserve">Errors defined in the error </w:t>
      </w:r>
      <w:proofErr w:type="spellStart"/>
      <w:r>
        <w:t>catalog</w:t>
      </w:r>
      <w:proofErr w:type="spellEnd"/>
      <w:r>
        <w:t xml:space="preserve">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type (e.g. </w:t>
      </w:r>
      <w:proofErr w:type="spellStart"/>
      <w:r>
        <w:rPr>
          <w:rFonts w:ascii="Times New Roman" w:hAnsi="Times New Roman"/>
        </w:rPr>
        <w:t>HeWD</w:t>
      </w:r>
      <w:proofErr w:type="spellEnd"/>
      <w:r>
        <w:rPr>
          <w:rFonts w:ascii="Times New Roman" w:hAnsi="Times New Roman"/>
        </w:rPr>
        <w:t xml:space="preserve"> Star </w:t>
      </w:r>
      <w:proofErr w:type="spellStart"/>
      <w:r>
        <w:rPr>
          <w:rFonts w:ascii="Times New Roman" w:hAnsi="Times New Roman"/>
        </w:rPr>
        <w:t>obejcts</w:t>
      </w:r>
      <w:proofErr w:type="spellEnd"/>
      <w:r>
        <w:rPr>
          <w:rFonts w:ascii="Times New Roman" w:hAnsi="Times New Roman"/>
        </w:rPr>
        <w:t>)</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 xml:space="preserve">Errors and warnings are printed by using the macros defined in </w:t>
      </w:r>
      <w:proofErr w:type="spellStart"/>
      <w:r>
        <w:t>ErrorsMacros.h</w:t>
      </w:r>
      <w:proofErr w:type="spellEnd"/>
      <w:r>
        <w:t>.  They are:</w:t>
      </w:r>
    </w:p>
    <w:p w14:paraId="71EA0D8F" w14:textId="77777777" w:rsidR="001969B0" w:rsidRDefault="00263D08">
      <w:pPr>
        <w:pStyle w:val="Heading4"/>
      </w:pPr>
      <w:bookmarkStart w:id="58" w:name="__RefHeading___Toc2585_3886335004"/>
      <w:r>
        <w:t>Error macros:</w:t>
      </w:r>
      <w:bookmarkEnd w:id="58"/>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1D74D936"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31531D3"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9" w:name="__RefHeading___Toc2587_3886335004"/>
      <w:r>
        <w:t>Warning macros:</w:t>
      </w:r>
      <w:bookmarkEnd w:id="59"/>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71711F64"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7FB0CBB"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w:t>
      </w:r>
      <w:proofErr w:type="gramStart"/>
      <w:r>
        <w:rPr>
          <w:rFonts w:ascii="Times New Roman" w:hAnsi="Times New Roman"/>
        </w:rPr>
        <w:t>*::</w:t>
      </w:r>
      <w:proofErr w:type="gramEnd"/>
      <w:r>
        <w:rPr>
          <w:rFonts w:ascii="Times New Roman" w:hAnsi="Times New Roman"/>
        </w:rPr>
        <w:t xml:space="preserve">NONE (all objects should implement </w:t>
      </w:r>
      <w:proofErr w:type="spellStart"/>
      <w:r>
        <w:rPr>
          <w:rFonts w:ascii="Times New Roman" w:hAnsi="Times New Roman"/>
        </w:rPr>
        <w:t>ObjectId</w:t>
      </w:r>
      <w:proofErr w:type="spellEnd"/>
      <w:r>
        <w:rPr>
          <w:rFonts w:ascii="Times New Roman" w:hAnsi="Times New Roman"/>
        </w:rPr>
        <w:t>()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 xml:space="preserve">The filename to which error records are written when </w:t>
      </w:r>
      <w:proofErr w:type="gramStart"/>
      <w:r>
        <w:rPr>
          <w:rFonts w:ascii="Times New Roman" w:hAnsi="Times New Roman"/>
          <w:color w:val="000000"/>
        </w:rPr>
        <w:t>Start(</w:t>
      </w:r>
      <w:proofErr w:type="gramEnd"/>
      <w:r>
        <w:rPr>
          <w:rFonts w:ascii="Times New Roman" w:hAnsi="Times New Roman"/>
          <w:color w:val="000000"/>
        </w:rPr>
        <w:t>) parameter “</w:t>
      </w:r>
      <w:proofErr w:type="spellStart"/>
      <w:r>
        <w:rPr>
          <w:rFonts w:ascii="Times New Roman" w:hAnsi="Times New Roman"/>
          <w:color w:val="000000"/>
        </w:rPr>
        <w:t>errorsToLogfile</w:t>
      </w:r>
      <w:proofErr w:type="spellEnd"/>
      <w:r>
        <w:rPr>
          <w:rFonts w:ascii="Times New Roman" w:hAnsi="Times New Roman"/>
          <w:color w:val="000000"/>
        </w:rPr>
        <w:t xml:space="preserve">” is true  is declared in </w:t>
      </w:r>
      <w:proofErr w:type="spellStart"/>
      <w:r>
        <w:rPr>
          <w:rFonts w:ascii="Times New Roman" w:hAnsi="Times New Roman"/>
          <w:color w:val="000000"/>
        </w:rPr>
        <w:t>constants.h</w:t>
      </w:r>
      <w:proofErr w:type="spellEnd"/>
      <w:r>
        <w:rPr>
          <w:rFonts w:ascii="Times New Roman" w:hAnsi="Times New Roman"/>
          <w:color w:val="000000"/>
        </w:rPr>
        <w:t xml:space="preserve"> – see the LOGFILE </w:t>
      </w:r>
      <w:proofErr w:type="spellStart"/>
      <w:r>
        <w:rPr>
          <w:rFonts w:ascii="Times New Roman" w:hAnsi="Times New Roman"/>
          <w:color w:val="000000"/>
        </w:rPr>
        <w:t>enum</w:t>
      </w:r>
      <w:proofErr w:type="spellEnd"/>
      <w:r>
        <w:rPr>
          <w:rFonts w:ascii="Times New Roman" w:hAnsi="Times New Roman"/>
          <w:color w:val="000000"/>
        </w:rPr>
        <w:t xml:space="preserve"> class and associate descriptor map LOGFILE_DESCRIPTOR.  Currently the name is ‘</w:t>
      </w:r>
      <w:proofErr w:type="spellStart"/>
      <w:r>
        <w:rPr>
          <w:rFonts w:ascii="Times New Roman" w:hAnsi="Times New Roman"/>
          <w:color w:val="000000"/>
        </w:rPr>
        <w:t>Error_Log</w:t>
      </w:r>
      <w:proofErr w:type="spellEnd"/>
      <w:r>
        <w:rPr>
          <w:rFonts w:ascii="Times New Roman" w:hAnsi="Times New Roman"/>
          <w:color w:val="000000"/>
        </w:rPr>
        <w:t>’.</w:t>
      </w:r>
    </w:p>
    <w:p w14:paraId="4E5EA4F1" w14:textId="77777777" w:rsidR="001969B0" w:rsidRDefault="00263D08">
      <w:pPr>
        <w:pStyle w:val="Heading2"/>
        <w:pageBreakBefore/>
        <w:rPr>
          <w:smallCaps/>
        </w:rPr>
      </w:pPr>
      <w:bookmarkStart w:id="60" w:name="__RefHeading___Toc2370_3886335004"/>
      <w:bookmarkStart w:id="61" w:name="_Toc38907040"/>
      <w:r>
        <w:rPr>
          <w:smallCaps/>
        </w:rPr>
        <w:lastRenderedPageBreak/>
        <w:t>Floating-Point Comparisons</w:t>
      </w:r>
      <w:bookmarkEnd w:id="60"/>
      <w:bookmarkEnd w:id="61"/>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 xml:space="preserve">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w:t>
      </w:r>
      <w:proofErr w:type="spellStart"/>
      <w:r>
        <w:rPr>
          <w:rFonts w:ascii="Times New Roman" w:hAnsi="Times New Roman"/>
        </w:rPr>
        <w:t>constants.h</w:t>
      </w:r>
      <w:proofErr w:type="spellEnd"/>
      <w:r>
        <w:rPr>
          <w:rFonts w:ascii="Times New Roman" w:hAnsi="Times New Roman"/>
        </w:rPr>
        <w:t>.  Whether the function uses a tolerance or not can be changed by #define-</w:t>
      </w:r>
      <w:proofErr w:type="spellStart"/>
      <w:r>
        <w:rPr>
          <w:rFonts w:ascii="Times New Roman" w:hAnsi="Times New Roman"/>
        </w:rPr>
        <w:t>ing</w:t>
      </w:r>
      <w:proofErr w:type="spellEnd"/>
      <w:r>
        <w:rPr>
          <w:rFonts w:ascii="Times New Roman" w:hAnsi="Times New Roman"/>
        </w:rPr>
        <w:t xml:space="preserve"> or #</w:t>
      </w:r>
      <w:proofErr w:type="spellStart"/>
      <w:r>
        <w:rPr>
          <w:rFonts w:ascii="Times New Roman" w:hAnsi="Times New Roman"/>
        </w:rPr>
        <w:t>undef-ing</w:t>
      </w:r>
      <w:proofErr w:type="spellEnd"/>
      <w:r>
        <w:rPr>
          <w:rFonts w:ascii="Times New Roman" w:hAnsi="Times New Roman"/>
        </w:rPr>
        <w:t xml:space="preserve"> the “COMPARE_WITH_TOLERANCE” flag in </w:t>
      </w:r>
      <w:proofErr w:type="spellStart"/>
      <w:r>
        <w:rPr>
          <w:rFonts w:ascii="Times New Roman" w:hAnsi="Times New Roman"/>
        </w:rPr>
        <w:t>constants.h</w:t>
      </w:r>
      <w:proofErr w:type="spellEnd"/>
      <w:r>
        <w:rPr>
          <w:rFonts w:ascii="Times New Roman" w:hAnsi="Times New Roman"/>
        </w:rPr>
        <w:t xml:space="preserve">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 xml:space="preserve">The compare function is defined in </w:t>
      </w:r>
      <w:proofErr w:type="spellStart"/>
      <w:r>
        <w:rPr>
          <w:rFonts w:ascii="Times New Roman" w:hAnsi="Times New Roman"/>
        </w:rPr>
        <w:t>utils.h</w:t>
      </w:r>
      <w:proofErr w:type="spellEnd"/>
      <w:r>
        <w:rPr>
          <w:rFonts w:ascii="Times New Roman" w:hAnsi="Times New Roman"/>
        </w:rPr>
        <w:t xml:space="preserve">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 xml:space="preserve">static int </w:t>
      </w:r>
      <w:proofErr w:type="gramStart"/>
      <w:r>
        <w:rPr>
          <w:rFonts w:ascii="Courier New" w:hAnsi="Courier New"/>
          <w:sz w:val="20"/>
          <w:szCs w:val="20"/>
        </w:rPr>
        <w:t>Compare(</w:t>
      </w:r>
      <w:proofErr w:type="gramEnd"/>
      <w:r>
        <w:rPr>
          <w:rFonts w:ascii="Courier New" w:hAnsi="Courier New"/>
          <w:sz w:val="20"/>
          <w:szCs w:val="20"/>
        </w:rPr>
        <w:t xml:space="preserve">const double </w:t>
      </w:r>
      <w:proofErr w:type="spellStart"/>
      <w:r>
        <w:rPr>
          <w:rFonts w:ascii="Courier New" w:hAnsi="Courier New"/>
          <w:sz w:val="20"/>
          <w:szCs w:val="20"/>
        </w:rPr>
        <w:t>p_X</w:t>
      </w:r>
      <w:proofErr w:type="spellEnd"/>
      <w:r>
        <w:rPr>
          <w:rFonts w:ascii="Courier New" w:hAnsi="Courier New"/>
          <w:sz w:val="20"/>
          <w:szCs w:val="20"/>
        </w:rPr>
        <w:t xml:space="preserve">, const double </w:t>
      </w:r>
      <w:proofErr w:type="spellStart"/>
      <w:r>
        <w:rPr>
          <w:rFonts w:ascii="Courier New" w:hAnsi="Courier New"/>
          <w:sz w:val="20"/>
          <w:szCs w:val="20"/>
        </w:rPr>
        <w:t>p_Y</w:t>
      </w:r>
      <w:proofErr w:type="spellEnd"/>
      <w:r>
        <w:rPr>
          <w:rFonts w:ascii="Courier New" w:hAnsi="Courier New"/>
          <w:sz w:val="20"/>
          <w:szCs w:val="20"/>
        </w:rPr>
        <w:t>)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gramStart"/>
      <w:r>
        <w:rPr>
          <w:rFonts w:ascii="Courier New" w:hAnsi="Courier New"/>
          <w:sz w:val="20"/>
          <w:szCs w:val="20"/>
        </w:rPr>
        <w:t>fabs(</w:t>
      </w:r>
      <w:proofErr w:type="spellStart"/>
      <w:proofErr w:type="gramEnd"/>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r>
        <w:rPr>
          <w:rFonts w:ascii="Courier New" w:hAnsi="Courier New"/>
          <w:sz w:val="20"/>
          <w:szCs w:val="20"/>
        </w:rPr>
        <w:t>)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w:t>
      </w:r>
      <w:proofErr w:type="spellStart"/>
      <w:r>
        <w:rPr>
          <w:rFonts w:ascii="Courier New" w:hAnsi="Courier New"/>
          <w:sz w:val="20"/>
          <w:szCs w:val="20"/>
        </w:rPr>
        <w:t>p_X</w:t>
      </w:r>
      <w:proofErr w:type="spellEnd"/>
      <w:r>
        <w:rPr>
          <w:rFonts w:ascii="Courier New" w:hAnsi="Courier New"/>
          <w:sz w:val="20"/>
          <w:szCs w:val="20"/>
        </w:rPr>
        <w:t>),</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w:t>
      </w:r>
      <w:proofErr w:type="spellStart"/>
      <w:r>
        <w:rPr>
          <w:rFonts w:ascii="Courier New" w:hAnsi="Courier New"/>
          <w:sz w:val="20"/>
          <w:szCs w:val="20"/>
        </w:rPr>
        <w:t>p_Y</w:t>
      </w:r>
      <w:proofErr w:type="spellEnd"/>
      <w:r>
        <w:rPr>
          <w:rFonts w:ascii="Courier New" w:hAnsi="Courier New"/>
          <w:sz w:val="20"/>
          <w:szCs w:val="20"/>
        </w:rPr>
        <w:t>)))</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spellStart"/>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proofErr w:type="gramStart"/>
      <w:r>
        <w:rPr>
          <w:rFonts w:ascii="Times New Roman" w:hAnsi="Times New Roman"/>
        </w:rPr>
        <w:t>If  COMPARE</w:t>
      </w:r>
      <w:proofErr w:type="gramEnd"/>
      <w:r>
        <w:rPr>
          <w:rFonts w:ascii="Times New Roman" w:hAnsi="Times New Roman"/>
        </w:rPr>
        <w:t xml:space="preserve">_WITH_TOLERANCE is defined,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less than </w:t>
      </w:r>
      <w:proofErr w:type="spellStart"/>
      <w:r>
        <w:rPr>
          <w:rFonts w:ascii="Times New Roman" w:hAnsi="Times New Roman"/>
        </w:rPr>
        <w:t>p_Y</w:t>
      </w:r>
      <w:proofErr w:type="spellEnd"/>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 xml:space="preserve">indicates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greater than </w:t>
      </w:r>
      <w:proofErr w:type="spellStart"/>
      <w:r>
        <w:rPr>
          <w:rFonts w:ascii="Times New Roman" w:hAnsi="Times New Roman"/>
        </w:rPr>
        <w:t>p_Y</w:t>
      </w:r>
      <w:proofErr w:type="spellEnd"/>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 xml:space="preserve">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w:t>
      </w:r>
      <w:proofErr w:type="gramStart"/>
      <w:r>
        <w:rPr>
          <w:rFonts w:ascii="Times New Roman" w:hAnsi="Times New Roman"/>
        </w:rPr>
        <w:t>numbers</w:t>
      </w:r>
      <w:proofErr w:type="gramEnd"/>
      <w:r>
        <w:rPr>
          <w:rFonts w:ascii="Times New Roman" w:hAnsi="Times New Roman"/>
        </w:rPr>
        <w:t xml:space="preserve">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2" w:name="__RefHeading___Toc2372_3886335004"/>
      <w:bookmarkStart w:id="63" w:name="_Toc38907041"/>
      <w:r>
        <w:rPr>
          <w:smallCaps/>
        </w:rPr>
        <w:lastRenderedPageBreak/>
        <w:t>Constants File</w:t>
      </w:r>
      <w:r>
        <w:t xml:space="preserve"> – </w:t>
      </w:r>
      <w:proofErr w:type="spellStart"/>
      <w:r>
        <w:t>constants.h</w:t>
      </w:r>
      <w:bookmarkEnd w:id="62"/>
      <w:bookmarkEnd w:id="63"/>
      <w:proofErr w:type="spellEnd"/>
    </w:p>
    <w:p w14:paraId="7A409DDA" w14:textId="77777777" w:rsidR="001969B0" w:rsidRDefault="00263D08" w:rsidP="00663252">
      <w:pPr>
        <w:pStyle w:val="Textbody"/>
        <w:jc w:val="both"/>
      </w:pPr>
      <w:r>
        <w:t xml:space="preserve">As well as plain constant values, many distribution and prescription identifiers are declared in </w:t>
      </w:r>
      <w:proofErr w:type="spellStart"/>
      <w:r>
        <w:t>constants.h</w:t>
      </w:r>
      <w:proofErr w:type="spellEnd"/>
      <w:r>
        <w:t xml:space="preserve">.  These </w:t>
      </w:r>
      <w:r w:rsidR="00663252">
        <w:t>are mostly declared as</w:t>
      </w:r>
      <w:r>
        <w:t xml:space="preserve"> </w:t>
      </w:r>
      <w:proofErr w:type="spellStart"/>
      <w:r>
        <w:t>enum</w:t>
      </w:r>
      <w:proofErr w:type="spellEnd"/>
      <w:r>
        <w:t xml:space="preserve"> classes, with each </w:t>
      </w:r>
      <w:proofErr w:type="spellStart"/>
      <w:r>
        <w:t>enum</w:t>
      </w:r>
      <w:proofErr w:type="spellEnd"/>
      <w:r>
        <w:t xml:space="preserve"> class having a corresponding map of labels.  The benefit is that the values of a particular (e.g.) prescription are limited to the values declared in the </w:t>
      </w:r>
      <w:proofErr w:type="spellStart"/>
      <w:r>
        <w:t>enum</w:t>
      </w:r>
      <w:proofErr w:type="spellEnd"/>
      <w:r>
        <w:t xml:space="preserve"> class, rather than any integer value, so the compiler will complain if an incorrect value is inadvertently used to reference that prescription.</w:t>
      </w:r>
    </w:p>
    <w:p w14:paraId="1BF4B3BA" w14:textId="77777777" w:rsidR="001969B0" w:rsidRDefault="00263D08">
      <w:pPr>
        <w:pStyle w:val="Textbody"/>
      </w:pPr>
      <w:r>
        <w:t xml:space="preserve">For example, the Common Envelope Lambda Prescriptions are declared in </w:t>
      </w:r>
      <w:proofErr w:type="spellStart"/>
      <w:r>
        <w:t>constants.h</w:t>
      </w:r>
      <w:proofErr w:type="spellEnd"/>
      <w:r>
        <w:t xml:space="preserve"> thus:</w:t>
      </w:r>
    </w:p>
    <w:p w14:paraId="159FA00B" w14:textId="77777777" w:rsidR="001969B0" w:rsidRDefault="00263D08">
      <w:pPr>
        <w:pStyle w:val="Textbody"/>
        <w:spacing w:after="0" w:line="240" w:lineRule="auto"/>
        <w:rPr>
          <w:rFonts w:ascii="Courier New" w:hAnsi="Courier New"/>
        </w:rPr>
      </w:pPr>
      <w:proofErr w:type="spellStart"/>
      <w:r>
        <w:rPr>
          <w:rFonts w:ascii="Courier New" w:hAnsi="Courier New"/>
        </w:rPr>
        <w:t>enum</w:t>
      </w:r>
      <w:proofErr w:type="spellEnd"/>
      <w:r>
        <w:rPr>
          <w:rFonts w:ascii="Courier New" w:hAnsi="Courier New"/>
        </w:rPr>
        <w:t xml:space="preserve">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 xml:space="preserve">const </w:t>
      </w:r>
      <w:proofErr w:type="gramStart"/>
      <w:r>
        <w:rPr>
          <w:rFonts w:ascii="Courier New" w:hAnsi="Courier New"/>
        </w:rPr>
        <w:t>std::</w:t>
      </w:r>
      <w:proofErr w:type="spellStart"/>
      <w:proofErr w:type="gramEnd"/>
      <w:r>
        <w:rPr>
          <w:rFonts w:ascii="Courier New" w:hAnsi="Courier New"/>
        </w:rPr>
        <w:t>unordered_map</w:t>
      </w:r>
      <w:proofErr w:type="spellEnd"/>
      <w:r>
        <w:rPr>
          <w:rFonts w:ascii="Courier New" w:hAnsi="Courier New"/>
        </w:rPr>
        <w:t>&lt;CE_LAMBDA_PRESCRIPTION,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w:t>
      </w:r>
      <w:proofErr w:type="gramStart"/>
      <w:r>
        <w:t xml:space="preserve">in  </w:t>
      </w:r>
      <w:r>
        <w:rPr>
          <w:rFonts w:ascii="Courier New" w:hAnsi="Courier New"/>
          <w:sz w:val="20"/>
          <w:szCs w:val="20"/>
        </w:rPr>
        <w:t>CE</w:t>
      </w:r>
      <w:proofErr w:type="gramEnd"/>
      <w:r>
        <w:rPr>
          <w:rFonts w:ascii="Courier New" w:hAnsi="Courier New"/>
          <w:sz w:val="20"/>
          <w:szCs w:val="20"/>
        </w:rPr>
        <w:t>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 xml:space="preserve">Stellar types are also declared in </w:t>
      </w:r>
      <w:proofErr w:type="spellStart"/>
      <w:r>
        <w:t>constants.h</w:t>
      </w:r>
      <w:proofErr w:type="spellEnd"/>
      <w:r>
        <w:t xml:space="preserve"> via an </w:t>
      </w:r>
      <w:proofErr w:type="spellStart"/>
      <w:r>
        <w:t>enum</w:t>
      </w:r>
      <w:proofErr w:type="spellEnd"/>
      <w:r>
        <w:t xml:space="preserve"> class and associate label map.  This allows stellar types to be referenced using symbolic names rather than an ordinal number.  The stellar types </w:t>
      </w:r>
      <w:proofErr w:type="spellStart"/>
      <w:r>
        <w:t>enum</w:t>
      </w:r>
      <w:proofErr w:type="spellEnd"/>
      <w:r>
        <w:t xml:space="preserve">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proofErr w:type="spellStart"/>
      <w:r>
        <w:rPr>
          <w:rFonts w:ascii="Courier New" w:hAnsi="Courier New"/>
        </w:rPr>
        <w:t>enum</w:t>
      </w:r>
      <w:proofErr w:type="spellEnd"/>
      <w:r>
        <w:rPr>
          <w:rFonts w:ascii="Courier New" w:hAnsi="Courier New"/>
        </w:rPr>
        <w:t xml:space="preserve">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 xml:space="preserve">Ordinal numbers can still be used to reference the stellar types, and because of the order of definition in the </w:t>
      </w:r>
      <w:proofErr w:type="spellStart"/>
      <w:r>
        <w:t>enum</w:t>
      </w:r>
      <w:proofErr w:type="spellEnd"/>
      <w:r>
        <w:t xml:space="preserve">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 xml:space="preserve">const </w:t>
      </w:r>
      <w:proofErr w:type="gramStart"/>
      <w:r>
        <w:rPr>
          <w:rFonts w:ascii="Courier New" w:hAnsi="Courier New"/>
          <w:sz w:val="15"/>
          <w:szCs w:val="15"/>
        </w:rPr>
        <w:t>std::</w:t>
      </w:r>
      <w:proofErr w:type="spellStart"/>
      <w:proofErr w:type="gramEnd"/>
      <w:r>
        <w:rPr>
          <w:rFonts w:ascii="Courier New" w:hAnsi="Courier New"/>
          <w:sz w:val="15"/>
          <w:szCs w:val="15"/>
        </w:rPr>
        <w:t>unordered_map</w:t>
      </w:r>
      <w:proofErr w:type="spellEnd"/>
      <w:r>
        <w:rPr>
          <w:rFonts w:ascii="Courier New" w:hAnsi="Courier New"/>
          <w:sz w:val="15"/>
          <w:szCs w:val="15"/>
        </w:rPr>
        <w:t>&lt;STELLAR_TYPE,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_TYPE::MS_LTE_07,                                 "</w:t>
      </w:r>
      <w:proofErr w:type="spellStart"/>
      <w:r>
        <w:rPr>
          <w:rFonts w:ascii="Courier New" w:hAnsi="Courier New"/>
          <w:sz w:val="15"/>
          <w:szCs w:val="15"/>
        </w:rPr>
        <w:t>Main_Sequence</w:t>
      </w:r>
      <w:proofErr w:type="spellEnd"/>
      <w:r>
        <w:rPr>
          <w:rFonts w:ascii="Courier New" w:hAnsi="Courier New"/>
          <w:sz w:val="15"/>
          <w:szCs w:val="15"/>
        </w:rPr>
        <w:t>_&lt;=_0.7" },</w:t>
      </w:r>
    </w:p>
    <w:p w14:paraId="42F99A56"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_TYPE::MS_GT_07,                                  "</w:t>
      </w:r>
      <w:proofErr w:type="spellStart"/>
      <w:r>
        <w:rPr>
          <w:rFonts w:ascii="Courier New" w:hAnsi="Courier New"/>
          <w:sz w:val="15"/>
          <w:szCs w:val="15"/>
        </w:rPr>
        <w:t>Main_Sequence</w:t>
      </w:r>
      <w:proofErr w:type="spellEnd"/>
      <w:r>
        <w:rPr>
          <w:rFonts w:ascii="Courier New" w:hAnsi="Courier New"/>
          <w:sz w:val="15"/>
          <w:szCs w:val="15"/>
        </w:rPr>
        <w:t>_&gt;_0.7" },</w:t>
      </w:r>
    </w:p>
    <w:p w14:paraId="7CA2AA22"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_TYPE::HERTZSPRUNG_GAP,                           "</w:t>
      </w:r>
      <w:proofErr w:type="spellStart"/>
      <w:r>
        <w:rPr>
          <w:rFonts w:ascii="Courier New" w:hAnsi="Courier New"/>
          <w:sz w:val="15"/>
          <w:szCs w:val="15"/>
        </w:rPr>
        <w:t>Hertzsprung_Gap</w:t>
      </w:r>
      <w:proofErr w:type="spellEnd"/>
      <w:r>
        <w:rPr>
          <w:rFonts w:ascii="Courier New" w:hAnsi="Courier New"/>
          <w:sz w:val="15"/>
          <w:szCs w:val="15"/>
        </w:rPr>
        <w:t>" },</w:t>
      </w:r>
    </w:p>
    <w:p w14:paraId="0765D2D7"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_TYPE::FIRST_GIANT_BRANCH,                        "</w:t>
      </w:r>
      <w:proofErr w:type="spellStart"/>
      <w:r>
        <w:rPr>
          <w:rFonts w:ascii="Courier New" w:hAnsi="Courier New"/>
          <w:sz w:val="15"/>
          <w:szCs w:val="15"/>
        </w:rPr>
        <w:t>First_Giant_Branch</w:t>
      </w:r>
      <w:proofErr w:type="spellEnd"/>
      <w:r>
        <w:rPr>
          <w:rFonts w:ascii="Courier New" w:hAnsi="Courier New"/>
          <w:sz w:val="15"/>
          <w:szCs w:val="15"/>
        </w:rPr>
        <w:t>" },</w:t>
      </w:r>
    </w:p>
    <w:p w14:paraId="6856389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_TYPE::CORE_HELIUM_BURNING,                       "</w:t>
      </w:r>
      <w:proofErr w:type="spellStart"/>
      <w:r>
        <w:rPr>
          <w:rFonts w:ascii="Courier New" w:hAnsi="Courier New"/>
          <w:sz w:val="15"/>
          <w:szCs w:val="15"/>
        </w:rPr>
        <w:t>Core_Helium_Burning</w:t>
      </w:r>
      <w:proofErr w:type="spellEnd"/>
      <w:r>
        <w:rPr>
          <w:rFonts w:ascii="Courier New" w:hAnsi="Courier New"/>
          <w:sz w:val="15"/>
          <w:szCs w:val="15"/>
        </w:rPr>
        <w:t>" },</w:t>
      </w:r>
    </w:p>
    <w:p w14:paraId="4EC561A1" w14:textId="77777777" w:rsidR="00292EC1"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 xml:space="preserve">_TYPE::EARLY_ASYMPTOTIC_GIANT_BRANCH,     </w:t>
      </w:r>
      <w:r w:rsidR="00292EC1">
        <w:rPr>
          <w:rFonts w:ascii="Courier New" w:hAnsi="Courier New"/>
          <w:sz w:val="15"/>
          <w:szCs w:val="15"/>
        </w:rPr>
        <w:tab/>
        <w:t xml:space="preserve">     </w:t>
      </w:r>
      <w:r>
        <w:rPr>
          <w:rFonts w:ascii="Courier New" w:hAnsi="Courier New"/>
          <w:sz w:val="15"/>
          <w:szCs w:val="15"/>
        </w:rPr>
        <w:t>"</w:t>
      </w:r>
      <w:proofErr w:type="spellStart"/>
      <w:r>
        <w:rPr>
          <w:rFonts w:ascii="Courier New" w:hAnsi="Courier New"/>
          <w:sz w:val="15"/>
          <w:szCs w:val="15"/>
        </w:rPr>
        <w:t>Early_Asymptotic_Giant_Branch</w:t>
      </w:r>
      <w:proofErr w:type="spellEnd"/>
      <w:r>
        <w:rPr>
          <w:rFonts w:ascii="Courier New" w:hAnsi="Courier New"/>
          <w:sz w:val="15"/>
          <w:szCs w:val="15"/>
        </w:rPr>
        <w:t>" },</w:t>
      </w:r>
    </w:p>
    <w:p w14:paraId="053F2B7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_TYPE::THERMALLY_PULSING_ASYMPTOTIC_GIANT_BRANCH, "</w:t>
      </w:r>
      <w:proofErr w:type="spellStart"/>
      <w:r>
        <w:rPr>
          <w:rFonts w:ascii="Courier New" w:hAnsi="Courier New"/>
          <w:sz w:val="15"/>
          <w:szCs w:val="15"/>
        </w:rPr>
        <w:t>Thermally_Pulsing_Asymptotic_Giant_Branch</w:t>
      </w:r>
      <w:proofErr w:type="spellEnd"/>
      <w:r>
        <w:rPr>
          <w:rFonts w:ascii="Courier New" w:hAnsi="Courier New"/>
          <w:sz w:val="15"/>
          <w:szCs w:val="15"/>
        </w:rPr>
        <w:t>" },</w:t>
      </w:r>
    </w:p>
    <w:p w14:paraId="6374379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_TYPE::NAKED_HELIUM_STAR_MS,                      "</w:t>
      </w:r>
      <w:proofErr w:type="spellStart"/>
      <w:r>
        <w:rPr>
          <w:rFonts w:ascii="Courier New" w:hAnsi="Courier New"/>
          <w:sz w:val="15"/>
          <w:szCs w:val="15"/>
        </w:rPr>
        <w:t>Naked_Helium_Star_MS</w:t>
      </w:r>
      <w:proofErr w:type="spellEnd"/>
      <w:r>
        <w:rPr>
          <w:rFonts w:ascii="Courier New" w:hAnsi="Courier New"/>
          <w:sz w:val="15"/>
          <w:szCs w:val="15"/>
        </w:rPr>
        <w:t>" },</w:t>
      </w:r>
    </w:p>
    <w:p w14:paraId="7C86A719"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_TYPE::NAKED_HELIUM_STAR_HERTZSPRUNG_GAP,         "</w:t>
      </w:r>
      <w:proofErr w:type="spellStart"/>
      <w:r>
        <w:rPr>
          <w:rFonts w:ascii="Courier New" w:hAnsi="Courier New"/>
          <w:sz w:val="15"/>
          <w:szCs w:val="15"/>
        </w:rPr>
        <w:t>Naked_Helium_Star_Hertzsprung_Gap</w:t>
      </w:r>
      <w:proofErr w:type="spellEnd"/>
      <w:r>
        <w:rPr>
          <w:rFonts w:ascii="Courier New" w:hAnsi="Courier New"/>
          <w:sz w:val="15"/>
          <w:szCs w:val="15"/>
        </w:rPr>
        <w:t>" },</w:t>
      </w:r>
    </w:p>
    <w:p w14:paraId="54C5703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_TYPE::NAKED_HELIUM_STAR_GIANT_BRANCH,            "</w:t>
      </w:r>
      <w:proofErr w:type="spellStart"/>
      <w:r>
        <w:rPr>
          <w:rFonts w:ascii="Courier New" w:hAnsi="Courier New"/>
          <w:sz w:val="15"/>
          <w:szCs w:val="15"/>
        </w:rPr>
        <w:t>Naked_Helium_Star_Giant_Branch</w:t>
      </w:r>
      <w:proofErr w:type="spellEnd"/>
      <w:r>
        <w:rPr>
          <w:rFonts w:ascii="Courier New" w:hAnsi="Courier New"/>
          <w:sz w:val="15"/>
          <w:szCs w:val="15"/>
        </w:rPr>
        <w:t>" },</w:t>
      </w:r>
    </w:p>
    <w:p w14:paraId="356E5A20"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_TYPE::HELIUM_WHITE_DWARF,                        "</w:t>
      </w:r>
      <w:proofErr w:type="spellStart"/>
      <w:r>
        <w:rPr>
          <w:rFonts w:ascii="Courier New" w:hAnsi="Courier New"/>
          <w:sz w:val="15"/>
          <w:szCs w:val="15"/>
        </w:rPr>
        <w:t>Helium_White_Dwarf</w:t>
      </w:r>
      <w:proofErr w:type="spellEnd"/>
      <w:r>
        <w:rPr>
          <w:rFonts w:ascii="Courier New" w:hAnsi="Courier New"/>
          <w:sz w:val="15"/>
          <w:szCs w:val="15"/>
        </w:rPr>
        <w:t>" },</w:t>
      </w:r>
    </w:p>
    <w:p w14:paraId="6584524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_TYPE::CARBON_OXYGEN_WHITE_DWARF,                 "Carbon-</w:t>
      </w:r>
      <w:proofErr w:type="spellStart"/>
      <w:r>
        <w:rPr>
          <w:rFonts w:ascii="Courier New" w:hAnsi="Courier New"/>
          <w:sz w:val="15"/>
          <w:szCs w:val="15"/>
        </w:rPr>
        <w:t>Oxygen_White_Dwarf</w:t>
      </w:r>
      <w:proofErr w:type="spellEnd"/>
      <w:r>
        <w:rPr>
          <w:rFonts w:ascii="Courier New" w:hAnsi="Courier New"/>
          <w:sz w:val="15"/>
          <w:szCs w:val="15"/>
        </w:rPr>
        <w:t>" },</w:t>
      </w:r>
    </w:p>
    <w:p w14:paraId="2055EAD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_TYPE::OXYGEN_NEON_WHITE_DWARF,                   "Oxygen-</w:t>
      </w:r>
      <w:proofErr w:type="spellStart"/>
      <w:r>
        <w:rPr>
          <w:rFonts w:ascii="Courier New" w:hAnsi="Courier New"/>
          <w:sz w:val="15"/>
          <w:szCs w:val="15"/>
        </w:rPr>
        <w:t>Neon_White_Dwarf</w:t>
      </w:r>
      <w:proofErr w:type="spellEnd"/>
      <w:r>
        <w:rPr>
          <w:rFonts w:ascii="Courier New" w:hAnsi="Courier New"/>
          <w:sz w:val="15"/>
          <w:szCs w:val="15"/>
        </w:rPr>
        <w:t>" },</w:t>
      </w:r>
    </w:p>
    <w:p w14:paraId="1B1E89D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_TYPE::NEUTRON_STAR,                              "</w:t>
      </w:r>
      <w:proofErr w:type="spellStart"/>
      <w:r>
        <w:rPr>
          <w:rFonts w:ascii="Courier New" w:hAnsi="Courier New"/>
          <w:sz w:val="15"/>
          <w:szCs w:val="15"/>
        </w:rPr>
        <w:t>Neutron_Star</w:t>
      </w:r>
      <w:proofErr w:type="spellEnd"/>
      <w:r>
        <w:rPr>
          <w:rFonts w:ascii="Courier New" w:hAnsi="Courier New"/>
          <w:sz w:val="15"/>
          <w:szCs w:val="15"/>
        </w:rPr>
        <w:t>" },</w:t>
      </w:r>
    </w:p>
    <w:p w14:paraId="7D9B4AE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_TYPE::BLACK_HOLE,                                "</w:t>
      </w:r>
      <w:proofErr w:type="spellStart"/>
      <w:r>
        <w:rPr>
          <w:rFonts w:ascii="Courier New" w:hAnsi="Courier New"/>
          <w:sz w:val="15"/>
          <w:szCs w:val="15"/>
        </w:rPr>
        <w:t>Black_Hole</w:t>
      </w:r>
      <w:proofErr w:type="spellEnd"/>
      <w:r>
        <w:rPr>
          <w:rFonts w:ascii="Courier New" w:hAnsi="Courier New"/>
          <w:sz w:val="15"/>
          <w:szCs w:val="15"/>
        </w:rPr>
        <w:t>" },</w:t>
      </w:r>
    </w:p>
    <w:p w14:paraId="49968B6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_TYPE::MASSLESS_REMNANT,                          "</w:t>
      </w:r>
      <w:proofErr w:type="spellStart"/>
      <w:r>
        <w:rPr>
          <w:rFonts w:ascii="Courier New" w:hAnsi="Courier New"/>
          <w:sz w:val="15"/>
          <w:szCs w:val="15"/>
        </w:rPr>
        <w:t>Massless_Remnant</w:t>
      </w:r>
      <w:proofErr w:type="spellEnd"/>
      <w:r>
        <w:rPr>
          <w:rFonts w:ascii="Courier New" w:hAnsi="Courier New"/>
          <w:sz w:val="15"/>
          <w:szCs w:val="15"/>
        </w:rPr>
        <w:t>" },</w:t>
      </w:r>
    </w:p>
    <w:p w14:paraId="2F6E49C8" w14:textId="77777777" w:rsidR="00292EC1" w:rsidRDefault="00292EC1">
      <w:pPr>
        <w:pStyle w:val="Textbody"/>
        <w:spacing w:after="0" w:line="240" w:lineRule="auto"/>
        <w:ind w:left="113"/>
        <w:rPr>
          <w:rFonts w:ascii="Courier New" w:hAnsi="Courier New"/>
          <w:sz w:val="15"/>
          <w:szCs w:val="15"/>
        </w:rPr>
      </w:pPr>
      <w:proofErr w:type="gramStart"/>
      <w:r w:rsidRPr="00292EC1">
        <w:rPr>
          <w:rFonts w:ascii="Courier New" w:hAnsi="Courier New"/>
          <w:sz w:val="15"/>
          <w:szCs w:val="15"/>
        </w:rPr>
        <w:t>{ STELLAR</w:t>
      </w:r>
      <w:proofErr w:type="gramEnd"/>
      <w:r w:rsidRPr="00292EC1">
        <w:rPr>
          <w:rFonts w:ascii="Courier New" w:hAnsi="Courier New"/>
          <w:sz w:val="15"/>
          <w:szCs w:val="15"/>
        </w:rPr>
        <w:t>_TYPE::CHEMICALLY_HOMOGENEOUS,                    "</w:t>
      </w:r>
      <w:proofErr w:type="spellStart"/>
      <w:r w:rsidRPr="00292EC1">
        <w:rPr>
          <w:rFonts w:ascii="Courier New" w:hAnsi="Courier New"/>
          <w:sz w:val="15"/>
          <w:szCs w:val="15"/>
        </w:rPr>
        <w:t>Chemically_Homogeneous</w:t>
      </w:r>
      <w:proofErr w:type="spellEnd"/>
      <w:r w:rsidRPr="00292EC1">
        <w:rPr>
          <w:rFonts w:ascii="Courier New" w:hAnsi="Courier New"/>
          <w:sz w:val="15"/>
          <w:szCs w:val="15"/>
        </w:rPr>
        <w:t>" },</w:t>
      </w:r>
    </w:p>
    <w:p w14:paraId="351137F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_TYPE::STAR,                                      "Star" },</w:t>
      </w:r>
    </w:p>
    <w:p w14:paraId="709C4B41"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_TYPE::BINARY_STAR,                               "</w:t>
      </w:r>
      <w:proofErr w:type="spellStart"/>
      <w:r>
        <w:rPr>
          <w:rFonts w:ascii="Courier New" w:hAnsi="Courier New"/>
          <w:sz w:val="15"/>
          <w:szCs w:val="15"/>
        </w:rPr>
        <w:t>Binary_Star</w:t>
      </w:r>
      <w:proofErr w:type="spellEnd"/>
      <w:r>
        <w:rPr>
          <w:rFonts w:ascii="Courier New" w:hAnsi="Courier New"/>
          <w:sz w:val="15"/>
          <w:szCs w:val="15"/>
        </w:rPr>
        <w:t>" },</w:t>
      </w:r>
    </w:p>
    <w:p w14:paraId="36FFDE9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_TYPE::NONE,                                      "</w:t>
      </w:r>
      <w:proofErr w:type="spellStart"/>
      <w:r>
        <w:rPr>
          <w:rFonts w:ascii="Courier New" w:hAnsi="Courier New"/>
          <w:sz w:val="15"/>
          <w:szCs w:val="15"/>
        </w:rPr>
        <w:t>Not_a_Star</w:t>
      </w:r>
      <w:proofErr w:type="spellEnd"/>
      <w:r>
        <w:rPr>
          <w:rFonts w:ascii="Courier New" w:hAnsi="Courier New"/>
          <w:sz w:val="15"/>
          <w:szCs w:val="15"/>
        </w:rPr>
        <w:t>!"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4" w:name="__RefHeading___Toc17800_1201571946"/>
      <w:bookmarkStart w:id="65" w:name="_Toc38907042"/>
      <w:r>
        <w:rPr>
          <w:smallCaps/>
        </w:rPr>
        <w:lastRenderedPageBreak/>
        <w:t>Programming Style and Conventions</w:t>
      </w:r>
      <w:bookmarkEnd w:id="64"/>
      <w:bookmarkEnd w:id="65"/>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6" w:name="__RefHeading___Toc17802_1201571946"/>
      <w:bookmarkStart w:id="67" w:name="_Toc38907043"/>
      <w:r>
        <w:t>Object-Oriented Programming</w:t>
      </w:r>
      <w:bookmarkEnd w:id="66"/>
      <w:bookmarkEnd w:id="67"/>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8" w:name="__RefHeading___Toc17908_1201571946"/>
      <w:r>
        <w:t>Abstraction</w:t>
      </w:r>
      <w:bookmarkEnd w:id="68"/>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w:t>
      </w:r>
      <w:proofErr w:type="spellStart"/>
      <w:r>
        <w:t>se</w:t>
      </w:r>
      <w:proofErr w:type="spellEnd"/>
      <w:r>
        <w:t xml:space="preserve"> the value of class member variables (“setters”).  </w:t>
      </w:r>
    </w:p>
    <w:p w14:paraId="16F0FB24" w14:textId="77777777" w:rsidR="001969B0" w:rsidRDefault="00263D08">
      <w:pPr>
        <w:pStyle w:val="Heading4"/>
      </w:pPr>
      <w:bookmarkStart w:id="69" w:name="__RefHeading___Toc17910_1201571946"/>
      <w:r>
        <w:t>Encapsulation</w:t>
      </w:r>
      <w:bookmarkEnd w:id="69"/>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70" w:name="__RefHeading___Toc17912_1201571946"/>
      <w:r>
        <w:t>Inheritance</w:t>
      </w:r>
      <w:bookmarkEnd w:id="70"/>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1" w:name="__RefHeading___Toc17914_1201571946"/>
      <w:r>
        <w:t>Polymorphism</w:t>
      </w:r>
      <w:bookmarkEnd w:id="71"/>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2" w:name="__RefHeading___Toc17806_1201571946"/>
      <w:bookmarkStart w:id="73" w:name="_Toc38907044"/>
      <w:r>
        <w:t>Programming Style</w:t>
      </w:r>
      <w:bookmarkEnd w:id="72"/>
      <w:bookmarkEnd w:id="73"/>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4" w:name="__RefHeading___Toc18185_1201571946"/>
      <w:r>
        <w:t>Comments</w:t>
      </w:r>
      <w:bookmarkEnd w:id="74"/>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5" w:name="__RefHeading___Toc18187_1201571946"/>
      <w:r>
        <w:t>Braces</w:t>
      </w:r>
      <w:bookmarkEnd w:id="75"/>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w:t>
      </w:r>
      <w:proofErr w:type="gramEnd"/>
      <w:r>
        <w:rPr>
          <w:rFonts w:ascii="Courier New" w:hAnsi="Courier New"/>
        </w:rPr>
        <w:t>);</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spellStart"/>
      <w:proofErr w:type="gramStart"/>
      <w:r>
        <w:rPr>
          <w:rFonts w:ascii="Courier New" w:hAnsi="Courier New"/>
        </w:rPr>
        <w:t>somethingelse</w:t>
      </w:r>
      <w:proofErr w:type="spellEnd"/>
      <w:r>
        <w:rPr>
          <w:rFonts w:ascii="Courier New" w:hAnsi="Courier New"/>
        </w:rPr>
        <w:t>(</w:t>
      </w:r>
      <w:proofErr w:type="gramEnd"/>
      <w:r>
        <w:rPr>
          <w:rFonts w:ascii="Courier New" w:hAnsi="Courier New"/>
        </w:rPr>
        <w:t>);</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6" w:name="__RefHeading___Toc18189_1201571946"/>
      <w:r>
        <w:lastRenderedPageBreak/>
        <w:t>Indentation</w:t>
      </w:r>
      <w:bookmarkEnd w:id="76"/>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7" w:name="__RefHeading___Toc18191_1201571946"/>
      <w:r>
        <w:t>Function Parameters</w:t>
      </w:r>
      <w:bookmarkEnd w:id="77"/>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8" w:name="__RefHeading___Toc18193_1201571946"/>
      <w:r>
        <w:t>Performance &amp; Optimisation</w:t>
      </w:r>
      <w:bookmarkEnd w:id="78"/>
    </w:p>
    <w:p w14:paraId="4C538258" w14:textId="77777777" w:rsidR="001969B0" w:rsidRDefault="00263D08">
      <w:pPr>
        <w:pStyle w:val="Textbody"/>
        <w:spacing w:after="170"/>
        <w:jc w:val="both"/>
      </w:pPr>
      <w:r>
        <w:t xml:space="preserve">In </w:t>
      </w:r>
      <w:proofErr w:type="gramStart"/>
      <w:r>
        <w:t>general</w:t>
      </w:r>
      <w:proofErr w:type="gramEnd"/>
      <w:r>
        <w:t xml:space="preserve">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proofErr w:type="gramStart"/>
      <w:r>
        <w:rPr>
          <w:i/>
          <w:iCs/>
        </w:rPr>
        <w:t>pow(</w:t>
      </w:r>
      <w:proofErr w:type="gramEnd"/>
      <w:r>
        <w:rPr>
          <w:i/>
          <w:iCs/>
        </w:rPr>
        <w:t>)</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9" w:name="__RefHeading___Toc18195_1201571946"/>
      <w:bookmarkStart w:id="80" w:name="_Toc38907045"/>
      <w:r>
        <w:lastRenderedPageBreak/>
        <w:t>Naming Conventions</w:t>
      </w:r>
      <w:bookmarkEnd w:id="79"/>
      <w:bookmarkEnd w:id="80"/>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 xml:space="preserve">all variable names should be in camelCase – don’t use </w:t>
      </w:r>
      <w:proofErr w:type="spellStart"/>
      <w:r>
        <w:t>underscore_to_separate_words</w:t>
      </w:r>
      <w:proofErr w:type="spellEnd"/>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1" w:name="__RefHeading___Toc2718_3886335004"/>
      <w:bookmarkStart w:id="82" w:name="_Toc38907046"/>
      <w:r>
        <w:rPr>
          <w:smallCaps/>
        </w:rPr>
        <w:lastRenderedPageBreak/>
        <w:t>Compilation &amp; Requirements</w:t>
      </w:r>
      <w:bookmarkEnd w:id="81"/>
      <w:bookmarkEnd w:id="82"/>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3" w:name="APPENDIX_A"/>
      <w:bookmarkStart w:id="84" w:name="__RefHeading___Toc15834_1201571946"/>
      <w:r>
        <w:br w:type="page"/>
      </w:r>
    </w:p>
    <w:p w14:paraId="5D62A760" w14:textId="77777777" w:rsidR="000E4C3A" w:rsidRDefault="000E4C3A" w:rsidP="000E4C3A">
      <w:pPr>
        <w:pStyle w:val="Heading1"/>
        <w:pageBreakBefore/>
      </w:pPr>
      <w:bookmarkStart w:id="85" w:name="_Ref36556202"/>
      <w:bookmarkStart w:id="86" w:name="_Ref36556220"/>
      <w:bookmarkStart w:id="87" w:name="_Toc38907047"/>
      <w:r>
        <w:lastRenderedPageBreak/>
        <w:t>Appendix A – Program Options</w:t>
      </w:r>
      <w:bookmarkEnd w:id="85"/>
      <w:bookmarkEnd w:id="86"/>
      <w:bookmarkEnd w:id="87"/>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w:t>
      </w:r>
      <w:proofErr w:type="gramStart"/>
      <w:r w:rsidRPr="00DD516B">
        <w:rPr>
          <w:rFonts w:eastAsia="Times New Roman" w:cs="Arial"/>
          <w:b/>
          <w:bCs/>
          <w:kern w:val="0"/>
          <w:lang w:eastAsia="en-AU" w:bidi="ar-SA"/>
        </w:rPr>
        <w:t>help ]</w:t>
      </w:r>
      <w:proofErr w:type="gramEnd"/>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w:t>
      </w:r>
      <w:proofErr w:type="gramStart"/>
      <w:r w:rsidRPr="00DD516B">
        <w:rPr>
          <w:rFonts w:eastAsia="Times New Roman" w:cs="Arial"/>
          <w:b/>
          <w:bCs/>
          <w:kern w:val="0"/>
          <w:lang w:eastAsia="en-AU" w:bidi="ar-SA"/>
        </w:rPr>
        <w:t>version ]</w:t>
      </w:r>
      <w:proofErr w:type="gramEnd"/>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w:t>
      </w:r>
      <w:proofErr w:type="spellStart"/>
      <w:r w:rsidRPr="00DD516B">
        <w:rPr>
          <w:rFonts w:eastAsia="Times New Roman" w:cs="Arial"/>
          <w:b/>
          <w:bCs/>
          <w:kern w:val="0"/>
          <w:lang w:eastAsia="en-AU" w:bidi="ar-SA"/>
        </w:rPr>
        <w:t>rlof</w:t>
      </w:r>
      <w:proofErr w:type="spellEnd"/>
      <w:r w:rsidRPr="00DD516B">
        <w:rPr>
          <w:rFonts w:eastAsia="Times New Roman" w:cs="Arial"/>
          <w:b/>
          <w:bCs/>
          <w:kern w:val="0"/>
          <w:lang w:eastAsia="en-AU" w:bidi="ar-SA"/>
        </w:rPr>
        <w:t>-at-birth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alwaysStableCaseBBBCFlag</w:t>
      </w:r>
      <w:proofErr w:type="spellEnd"/>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angularMomentumConservationDuringCircularisation</w:t>
      </w:r>
      <w:proofErr w:type="spellEnd"/>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circulariseBinaryDuringMassTransfer</w:t>
      </w:r>
      <w:proofErr w:type="spellEnd"/>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detailedOutput</w:t>
      </w:r>
      <w:proofErr w:type="spellEnd"/>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w:t>
      </w:r>
      <w:proofErr w:type="spellStart"/>
      <w:r w:rsidRPr="00DD516B">
        <w:rPr>
          <w:rFonts w:eastAsia="Times New Roman" w:cs="Arial"/>
          <w:b/>
          <w:bCs/>
          <w:kern w:val="0"/>
          <w:lang w:eastAsia="en-AU" w:bidi="ar-SA"/>
        </w:rPr>
        <w:t>forceCaseBBBCStabilityFlag</w:t>
      </w:r>
      <w:proofErr w:type="spellEnd"/>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w:t>
      </w:r>
      <w:proofErr w:type="spellStart"/>
      <w:r w:rsidRPr="00DD516B">
        <w:rPr>
          <w:rFonts w:eastAsia="Times New Roman" w:cs="Arial"/>
          <w:b/>
          <w:bCs/>
          <w:kern w:val="0"/>
          <w:lang w:eastAsia="en-AU" w:bidi="ar-SA"/>
        </w:rPr>
        <w:t>timeStep</w:t>
      </w:r>
      <w:proofErr w:type="spellEnd"/>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massTransfer</w:t>
      </w:r>
      <w:proofErr w:type="spellEnd"/>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populationDataPrinting</w:t>
      </w:r>
      <w:proofErr w:type="spellEnd"/>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Print </w:t>
      </w:r>
      <w:proofErr w:type="spellStart"/>
      <w:r w:rsidRPr="00DD516B">
        <w:rPr>
          <w:rFonts w:eastAsia="Times New Roman" w:cs="Arial"/>
          <w:kern w:val="0"/>
          <w:lang w:eastAsia="en-AU" w:bidi="ar-SA"/>
        </w:rPr>
        <w:t>boolean</w:t>
      </w:r>
      <w:proofErr w:type="spellEnd"/>
      <w:r w:rsidRPr="00DD516B">
        <w:rPr>
          <w:rFonts w:eastAsia="Times New Roman" w:cs="Arial"/>
          <w:kern w:val="0"/>
          <w:lang w:eastAsia="en-AU" w:bidi="ar-SA"/>
        </w:rPr>
        <w:t xml:space="preserve">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pulsational</w:t>
      </w:r>
      <w:proofErr w:type="spellEnd"/>
      <w:r w:rsidRPr="00DD516B">
        <w:rPr>
          <w:rFonts w:eastAsia="Times New Roman" w:cs="Arial"/>
          <w:b/>
          <w:bCs/>
          <w:kern w:val="0"/>
          <w:lang w:eastAsia="en-AU" w:bidi="ar-SA"/>
        </w:rPr>
        <w:t>-pair-instability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Enable mass loss due to </w:t>
      </w: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Suppress printing to </w:t>
      </w:r>
      <w:proofErr w:type="spellStart"/>
      <w:r w:rsidRPr="00DD516B">
        <w:rPr>
          <w:rFonts w:eastAsia="Times New Roman" w:cs="Arial"/>
          <w:kern w:val="0"/>
          <w:lang w:eastAsia="en-AU" w:bidi="ar-SA"/>
        </w:rPr>
        <w:t>stdout</w:t>
      </w:r>
      <w:proofErr w:type="spellEnd"/>
      <w:r w:rsidRPr="00DD516B">
        <w:rPr>
          <w:rFonts w:eastAsia="Times New Roman" w:cs="Arial"/>
          <w:kern w:val="0"/>
          <w:lang w:eastAsia="en-AU" w:bidi="ar-SA"/>
        </w:rPr>
        <w: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Enable revised energy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w:t>
      </w:r>
      <w:proofErr w:type="gramStart"/>
      <w:r w:rsidRPr="00DD516B">
        <w:rPr>
          <w:rFonts w:eastAsia="Times New Roman" w:cs="Arial"/>
          <w:b/>
          <w:bCs/>
          <w:kern w:val="0"/>
          <w:lang w:eastAsia="en-AU" w:bidi="ar-SA"/>
        </w:rPr>
        <w:t>binaries ]</w:t>
      </w:r>
      <w:proofErr w:type="gramEnd"/>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Defined such that lambda =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lambda_b</w:t>
      </w:r>
      <w:proofErr w:type="spellEnd"/>
      <w:r w:rsidRPr="00DD516B">
        <w:rPr>
          <w:rFonts w:eastAsia="Times New Roman" w:cs="Arial"/>
          <w:kern w:val="0"/>
          <w:lang w:eastAsia="en-AU" w:bidi="ar-SA"/>
        </w:rPr>
        <w:t xml:space="preserve"> + (1.0 -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lambda_g</w:t>
      </w:r>
      <w:proofErr w:type="spellEnd"/>
      <w:r w:rsidRPr="00DD516B">
        <w:rPr>
          <w:rFonts w:eastAsia="Times New Roman" w:cs="Arial"/>
          <w:kern w:val="0"/>
          <w:lang w:eastAsia="en-AU" w:bidi="ar-SA"/>
        </w:rPr>
        <w:t>.</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w:t>
      </w:r>
      <w:proofErr w:type="spellStart"/>
      <w:r w:rsidRPr="00DD516B">
        <w:rPr>
          <w:rFonts w:eastAsia="Times New Roman" w:cs="Arial"/>
          <w:b/>
          <w:bCs/>
          <w:kern w:val="0"/>
          <w:lang w:eastAsia="en-AU" w:bidi="ar-SA"/>
        </w:rPr>
        <w:t>Kruckow</w:t>
      </w:r>
      <w:proofErr w:type="spellEnd"/>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Common Envelope slope for </w:t>
      </w:r>
      <w:proofErr w:type="spellStart"/>
      <w:r w:rsidRPr="00DD516B">
        <w:rPr>
          <w:rFonts w:eastAsia="Times New Roman" w:cs="Arial"/>
          <w:kern w:val="0"/>
          <w:lang w:eastAsia="en-AU" w:bidi="ar-SA"/>
        </w:rPr>
        <w:t>Kruckow</w:t>
      </w:r>
      <w:proofErr w:type="spellEnd"/>
      <w:r w:rsidRPr="00DD516B">
        <w:rPr>
          <w:rFonts w:eastAsia="Times New Roman" w:cs="Arial"/>
          <w:kern w:val="0"/>
          <w:lang w:eastAsia="en-AU" w:bidi="ar-SA"/>
        </w:rPr>
        <w:t xml:space="preserve">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eddington</w:t>
      </w:r>
      <w:proofErr w:type="spellEnd"/>
      <w:r w:rsidRPr="00DD516B">
        <w:rPr>
          <w:rFonts w:eastAsia="Times New Roman" w:cs="Arial"/>
          <w:b/>
          <w:bCs/>
          <w:kern w:val="0"/>
          <w:lang w:eastAsia="en-AU" w:bidi="ar-SA"/>
        </w:rPr>
        <w:t>-accretion-factor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 xml:space="preserve">ddington accretion for NS &amp; </w:t>
      </w:r>
      <w:proofErr w:type="gramStart"/>
      <w:r w:rsidRPr="00DD516B">
        <w:rPr>
          <w:rFonts w:eastAsia="Times New Roman" w:cs="Arial"/>
          <w:kern w:val="0"/>
          <w:lang w:eastAsia="en-AU" w:bidi="ar-SA"/>
        </w:rPr>
        <w:t>BH,  i.e.</w:t>
      </w:r>
      <w:proofErr w:type="gramEnd"/>
      <w:r w:rsidRPr="00DD516B">
        <w:rPr>
          <w:rFonts w:eastAsia="Times New Roman" w:cs="Arial"/>
          <w:kern w:val="0"/>
          <w:lang w:eastAsia="en-AU" w:bidi="ar-SA"/>
        </w:rPr>
        <w:t xml:space="preserve"> &gt;1 is super-</w:t>
      </w:r>
      <w:proofErr w:type="spellStart"/>
      <w:r w:rsidRPr="00DD516B">
        <w:rPr>
          <w:rFonts w:eastAsia="Times New Roman" w:cs="Arial"/>
          <w:kern w:val="0"/>
          <w:lang w:eastAsia="en-AU" w:bidi="ar-SA"/>
        </w:rPr>
        <w:t>eddington</w:t>
      </w:r>
      <w:proofErr w:type="spellEnd"/>
      <w:r w:rsidRPr="00DD516B">
        <w:rPr>
          <w:rFonts w:eastAsia="Times New Roman" w:cs="Arial"/>
          <w:kern w:val="0"/>
          <w:lang w:eastAsia="en-AU" w:bidi="ar-SA"/>
        </w:rPr>
        <w:t xml:space="preserve">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Fix dimensionless kick velocity </w:t>
      </w:r>
      <w:proofErr w:type="spellStart"/>
      <w:r w:rsidRPr="00DD516B">
        <w:rPr>
          <w:rFonts w:eastAsia="Times New Roman" w:cs="Arial"/>
          <w:kern w:val="0"/>
          <w:lang w:eastAsia="en-AU" w:bidi="ar-SA"/>
        </w:rPr>
        <w:t>uk</w:t>
      </w:r>
      <w:proofErr w:type="spellEnd"/>
      <w:r w:rsidRPr="00DD516B">
        <w:rPr>
          <w:rFonts w:eastAsia="Times New Roman" w:cs="Arial"/>
          <w:kern w:val="0"/>
          <w:lang w:eastAsia="en-AU" w:bidi="ar-SA"/>
        </w:rPr>
        <w:t xml:space="preserve">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Minimum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polar,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 1.5, use 10 for </w:t>
      </w:r>
      <w:proofErr w:type="spellStart"/>
      <w:r w:rsidRPr="00DD516B">
        <w:rPr>
          <w:rFonts w:eastAsia="Times New Roman" w:cs="Arial"/>
          <w:kern w:val="0"/>
          <w:lang w:eastAsia="en-AU" w:bidi="ar-SA"/>
        </w:rPr>
        <w:t>Mennekens</w:t>
      </w:r>
      <w:proofErr w:type="spellEnd"/>
      <w:r w:rsidRPr="00DD516B">
        <w:rPr>
          <w:rFonts w:eastAsia="Times New Roman" w:cs="Arial"/>
          <w:kern w:val="0"/>
          <w:lang w:eastAsia="en-AU" w:bidi="ar-SA"/>
        </w:rPr>
        <w:t xml:space="preserve"> &amp; </w:t>
      </w:r>
      <w:proofErr w:type="spellStart"/>
      <w:r w:rsidRPr="00DD516B">
        <w:rPr>
          <w:rFonts w:eastAsia="Times New Roman" w:cs="Arial"/>
          <w:kern w:val="0"/>
          <w:lang w:eastAsia="en-AU" w:bidi="ar-SA"/>
        </w:rPr>
        <w:t>Vanbeveren</w:t>
      </w:r>
      <w:proofErr w:type="spellEnd"/>
      <w:r w:rsidRPr="00DD516B">
        <w:rPr>
          <w:rFonts w:eastAsia="Times New Roman" w:cs="Arial"/>
          <w:kern w:val="0"/>
          <w:lang w:eastAsia="en-AU" w:bidi="ar-SA"/>
        </w:rPr>
        <w:t xml:space="preserve">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 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roofErr w:type="spellStart"/>
      <w:r w:rsidRPr="00DD516B">
        <w:rPr>
          <w:rFonts w:eastAsia="Times New Roman" w:cs="Arial"/>
          <w:b/>
          <w:bCs/>
          <w:kern w:val="0"/>
          <w:lang w:eastAsia="en-AU" w:bidi="ar-SA"/>
        </w:rPr>
        <w:t>jloss</w:t>
      </w:r>
      <w:proofErr w:type="spellEnd"/>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donor mass allowed for the revised common envelope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w:t>
      </w:r>
      <w:proofErr w:type="gramStart"/>
      <w:r w:rsidRPr="00DD516B">
        <w:rPr>
          <w:rFonts w:eastAsia="Times New Roman" w:cs="Arial"/>
          <w:b/>
          <w:bCs/>
          <w:kern w:val="0"/>
          <w:lang w:eastAsia="en-AU" w:bidi="ar-SA"/>
        </w:rPr>
        <w:t>metallicity ]</w:t>
      </w:r>
      <w:proofErr w:type="gramEnd"/>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w:t>
      </w:r>
      <w:proofErr w:type="spellStart"/>
      <w:r w:rsidRPr="00DD516B">
        <w:rPr>
          <w:rFonts w:eastAsia="Times New Roman" w:cs="Arial"/>
          <w:kern w:val="0"/>
          <w:lang w:eastAsia="en-AU" w:bidi="ar-SA"/>
        </w:rPr>
        <w:t>Zsol</w:t>
      </w:r>
      <w:proofErr w:type="spellEnd"/>
      <w:r w:rsidRPr="00DD516B">
        <w:rPr>
          <w:rFonts w:eastAsia="Times New Roman" w:cs="Arial"/>
          <w:kern w:val="0"/>
          <w:lang w:eastAsia="en-AU" w:bidi="ar-SA"/>
        </w:rPr>
        <w:t>)</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w:t>
      </w:r>
      <w:proofErr w:type="spellStart"/>
      <w:r w:rsidRPr="00DD516B">
        <w:rPr>
          <w:rFonts w:eastAsia="Times New Roman" w:cs="Arial"/>
          <w:kern w:val="0"/>
          <w:lang w:eastAsia="en-AU" w:bidi="ar-SA"/>
        </w:rPr>
        <w:t>bh</w:t>
      </w:r>
      <w:proofErr w:type="spellEnd"/>
      <w:r w:rsidRPr="00DD516B">
        <w:rPr>
          <w:rFonts w:eastAsia="Times New Roman" w:cs="Arial"/>
          <w:kern w:val="0"/>
          <w:lang w:eastAsia="en-AU" w:bidi="ar-SA"/>
        </w:rPr>
        <w:t>-formation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w:t>
      </w:r>
      <w:proofErr w:type="spellStart"/>
      <w:r w:rsidRPr="00DD516B">
        <w:rPr>
          <w:rFonts w:eastAsia="Times New Roman" w:cs="Arial"/>
          <w:b/>
          <w:bCs/>
          <w:kern w:val="0"/>
          <w:lang w:eastAsia="en-AU" w:bidi="ar-SA"/>
        </w:rPr>
        <w:t>massscale</w:t>
      </w:r>
      <w:proofErr w:type="spellEnd"/>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w:t>
      </w:r>
      <w:proofErr w:type="spellStart"/>
      <w:r w:rsidRPr="00DD516B">
        <w:rPr>
          <w:rFonts w:eastAsia="Times New Roman" w:cs="Arial"/>
          <w:b/>
          <w:bCs/>
          <w:kern w:val="0"/>
          <w:lang w:eastAsia="en-AU" w:bidi="ar-SA"/>
        </w:rPr>
        <w:t>rayet</w:t>
      </w:r>
      <w:proofErr w:type="spellEnd"/>
      <w:r w:rsidRPr="00DD516B">
        <w:rPr>
          <w:rFonts w:eastAsia="Times New Roman" w:cs="Arial"/>
          <w:b/>
          <w:bCs/>
          <w:kern w:val="0"/>
          <w:lang w:eastAsia="en-AU" w:bidi="ar-SA"/>
        </w:rPr>
        <w: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w:t>
      </w:r>
    </w:p>
    <w:p w14:paraId="1AA52CA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Hertzsprung gap.</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14FB50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4EF9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-gap-assumption</w:t>
      </w:r>
    </w:p>
    <w:p w14:paraId="58B49BB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to make about survival of HG stars in CE.</w:t>
      </w:r>
    </w:p>
    <w:p w14:paraId="23C7C12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WEBBINK_CE, OPTIMISTIC_HG_CE, PESSIMISTIC_HG_CE, STABLE_HG_CE)</w:t>
      </w:r>
    </w:p>
    <w:p w14:paraId="414AF6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OPTIMISTIC_HG_CE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--common-envelope-zeta-prescription</w:t>
      </w:r>
    </w:p>
    <w:p w14:paraId="2805827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Prescription for CE zeta.</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w:t>
      </w:r>
      <w:proofErr w:type="gramStart"/>
      <w:r w:rsidRPr="00DD516B">
        <w:rPr>
          <w:rFonts w:eastAsia="Times New Roman" w:cs="Arial"/>
          <w:b/>
          <w:bCs/>
          <w:kern w:val="0"/>
          <w:lang w:eastAsia="en-AU" w:bidi="ar-SA"/>
        </w:rPr>
        <w:t>distribution ]</w:t>
      </w:r>
      <w:proofErr w:type="gramEnd"/>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i</w:t>
      </w:r>
      <w:proofErr w:type="spellEnd"/>
      <w:r w:rsidRPr="00DD516B">
        <w:rPr>
          <w:rFonts w:eastAsia="Times New Roman" w:cs="Arial"/>
          <w:b/>
          <w:bCs/>
          <w:kern w:val="0"/>
          <w:lang w:eastAsia="en-AU" w:bidi="ar-SA"/>
        </w:rPr>
        <w:t xml:space="preserve"> [ --initial-mass-</w:t>
      </w:r>
      <w:proofErr w:type="gramStart"/>
      <w:r w:rsidRPr="00DD516B">
        <w:rPr>
          <w:rFonts w:eastAsia="Times New Roman" w:cs="Arial"/>
          <w:b/>
          <w:bCs/>
          <w:kern w:val="0"/>
          <w:lang w:eastAsia="en-AU" w:bidi="ar-SA"/>
        </w:rPr>
        <w:t>function ]</w:t>
      </w:r>
      <w:proofErr w:type="gramEnd"/>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ZERO, FLAT, MAXWELLIAN, MUELLER2016, MUELLER2016MAXWELLIAN, BRAYELDRIDGE</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BSE_Common_Envelopes</w:t>
      </w:r>
      <w:proofErr w:type="spellEnd"/>
      <w:r w:rsidRPr="00DD516B">
        <w:rPr>
          <w:rFonts w:eastAsia="Times New Roman" w:cs="Arial"/>
          <w:kern w:val="0"/>
          <w:lang w:eastAsia="en-AU" w:bidi="ar-SA"/>
        </w:rPr>
        <w:t>’</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BSE_Detailed_Output</w:t>
      </w:r>
      <w:proofErr w:type="spellEnd"/>
      <w:r w:rsidRPr="00DD516B">
        <w:rPr>
          <w:rFonts w:eastAsia="Times New Roman" w:cs="Arial"/>
          <w:kern w:val="0"/>
          <w:lang w:eastAsia="en-AU" w:bidi="ar-SA"/>
        </w:rPr>
        <w: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BSE_Double_Compact_Objects</w:t>
      </w:r>
      <w:proofErr w:type="spellEnd"/>
      <w:r w:rsidRPr="00DD516B">
        <w:rPr>
          <w:rFonts w:eastAsia="Times New Roman" w:cs="Arial"/>
          <w:kern w:val="0"/>
          <w:lang w:eastAsia="en-AU" w:bidi="ar-SA"/>
        </w:rPr>
        <w:t>’</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BSE_Pulsar_Evolution</w:t>
      </w:r>
      <w:proofErr w:type="spellEnd"/>
      <w:r w:rsidRPr="00DD516B">
        <w:rPr>
          <w:rFonts w:eastAsia="Times New Roman" w:cs="Arial"/>
          <w:kern w:val="0"/>
          <w:lang w:eastAsia="en-AU" w:bidi="ar-SA"/>
        </w:rPr>
        <w:t>’</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BSE_Supernovae</w:t>
      </w:r>
      <w:proofErr w:type="spellEnd"/>
      <w:r w:rsidRPr="00DD516B">
        <w:rPr>
          <w:rFonts w:eastAsia="Times New Roman" w:cs="Arial"/>
          <w:kern w:val="0"/>
          <w:lang w:eastAsia="en-AU" w:bidi="ar-SA"/>
        </w:rPr>
        <w:t>’</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BSE_System_Parameters</w:t>
      </w:r>
      <w:proofErr w:type="spellEnd"/>
      <w:r w:rsidRPr="00DD516B">
        <w:rPr>
          <w:rFonts w:eastAsia="Times New Roman" w:cs="Arial"/>
          <w:kern w:val="0"/>
          <w:lang w:eastAsia="en-AU" w:bidi="ar-SA"/>
        </w:rPr>
        <w:t>’</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SSE_Parameters</w:t>
      </w:r>
      <w:proofErr w:type="spellEnd"/>
      <w:r w:rsidRPr="00DD516B">
        <w:rPr>
          <w:rFonts w:eastAsia="Times New Roman" w:cs="Arial"/>
          <w:kern w:val="0"/>
          <w:lang w:eastAsia="en-AU" w:bidi="ar-SA"/>
        </w:rPr>
        <w:t>’</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w:t>
      </w:r>
      <w:proofErr w:type="gramStart"/>
      <w:r w:rsidRPr="00DD516B">
        <w:rPr>
          <w:rFonts w:eastAsia="Times New Roman" w:cs="Arial"/>
          <w:b/>
          <w:bCs/>
          <w:kern w:val="0"/>
          <w:lang w:eastAsia="en-AU" w:bidi="ar-SA"/>
        </w:rPr>
        <w:t>distribution ]</w:t>
      </w:r>
      <w:proofErr w:type="gramEnd"/>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 THERMAL, FIXED, CENTRIFUGAL).</w:t>
      </w:r>
    </w:p>
    <w:p w14:paraId="388297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29D6CAD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30312C7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84BE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--mass-transfer-prescription</w:t>
      </w:r>
    </w:p>
    <w:p w14:paraId="247C089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Mass Transfer prescription, (options: HURLEY, BELCZYNSKI, </w:t>
      </w:r>
      <w:proofErr w:type="gramStart"/>
      <w:r w:rsidRPr="00DD516B">
        <w:rPr>
          <w:rFonts w:eastAsia="Times New Roman" w:cs="Arial"/>
          <w:kern w:val="0"/>
          <w:lang w:eastAsia="en-AU" w:bidi="ar-SA"/>
        </w:rPr>
        <w:t>NONE )</w:t>
      </w:r>
      <w:proofErr w:type="gramEnd"/>
      <w:r w:rsidRPr="00DD516B">
        <w:rPr>
          <w:rFonts w:eastAsia="Times New Roman" w:cs="Arial"/>
          <w:kern w:val="0"/>
          <w:lang w:eastAsia="en-AU" w:bidi="ar-SA"/>
        </w:rPr>
        <w:t>.</w:t>
      </w:r>
    </w:p>
    <w:p w14:paraId="456232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HURLEY</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w:t>
      </w:r>
      <w:proofErr w:type="gramStart"/>
      <w:r w:rsidRPr="00DD516B">
        <w:rPr>
          <w:rFonts w:eastAsia="Times New Roman" w:cs="Arial"/>
          <w:b/>
          <w:bCs/>
          <w:kern w:val="0"/>
          <w:lang w:eastAsia="en-AU" w:bidi="ar-SA"/>
        </w:rPr>
        <w:t>container ]</w:t>
      </w:r>
      <w:proofErr w:type="gramEnd"/>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COMPAS_Output</w:t>
      </w:r>
      <w:proofErr w:type="spellEnd"/>
      <w:r w:rsidRPr="00DD516B">
        <w:rPr>
          <w:rFonts w:eastAsia="Times New Roman" w:cs="Arial"/>
          <w:kern w:val="0"/>
          <w:lang w:eastAsia="en-AU" w:bidi="ar-SA"/>
        </w:rPr>
        <w: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w:t>
      </w:r>
      <w:proofErr w:type="spellStart"/>
      <w:proofErr w:type="gramStart"/>
      <w:r w:rsidRPr="00DD516B">
        <w:rPr>
          <w:rFonts w:eastAsia="Times New Roman" w:cs="Arial"/>
          <w:b/>
          <w:bCs/>
          <w:kern w:val="0"/>
          <w:lang w:eastAsia="en-AU" w:bidi="ar-SA"/>
        </w:rPr>
        <w:t>outputPath</w:t>
      </w:r>
      <w:proofErr w:type="spellEnd"/>
      <w:r w:rsidRPr="00DD516B">
        <w:rPr>
          <w:rFonts w:eastAsia="Times New Roman" w:cs="Arial"/>
          <w:b/>
          <w:bCs/>
          <w:kern w:val="0"/>
          <w:lang w:eastAsia="en-AU" w:bidi="ar-SA"/>
        </w:rPr>
        <w:t xml:space="preserve"> ]</w:t>
      </w:r>
      <w:proofErr w:type="gramEnd"/>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lastRenderedPageBreak/>
        <w:t>--</w:t>
      </w:r>
      <w:proofErr w:type="spellStart"/>
      <w:r w:rsidRPr="000E4C3A">
        <w:rPr>
          <w:rFonts w:eastAsia="Times New Roman" w:cs="Arial"/>
          <w:b/>
          <w:bCs/>
          <w:kern w:val="0"/>
          <w:lang w:eastAsia="en-AU" w:bidi="ar-SA"/>
        </w:rPr>
        <w:t>pulsational</w:t>
      </w:r>
      <w:proofErr w:type="spellEnd"/>
      <w:r w:rsidRPr="000E4C3A">
        <w:rPr>
          <w:rFonts w:eastAsia="Times New Roman" w:cs="Arial"/>
          <w:b/>
          <w:bCs/>
          <w:kern w:val="0"/>
          <w:lang w:eastAsia="en-AU" w:bidi="ar-SA"/>
        </w:rPr>
        <w:t>-pair-instability-prescription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 xml:space="preserve">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sidRPr="00DD516B">
        <w:rPr>
          <w:rFonts w:eastAsia="Times New Roman" w:cs="Arial"/>
          <w:kern w:val="0"/>
          <w:sz w:val="18"/>
          <w:szCs w:val="18"/>
          <w:lang w:eastAsia="en-AU" w:bidi="ar-SA"/>
        </w:rPr>
        <w:t>POSTITNOTE, HURLEY2000, BELCZYNSKI2002, FRYER2012, MULLER2016, MULLER2016MAXWELLIAN</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w:t>
      </w:r>
      <w:proofErr w:type="gramStart"/>
      <w:r w:rsidRPr="00DD516B">
        <w:rPr>
          <w:rFonts w:eastAsia="Times New Roman" w:cs="Arial"/>
          <w:b/>
          <w:bCs/>
          <w:kern w:val="0"/>
          <w:lang w:eastAsia="en-AU" w:bidi="ar-SA"/>
        </w:rPr>
        <w:t>distribution ]</w:t>
      </w:r>
      <w:proofErr w:type="gramEnd"/>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3"/>
      <w:r w:rsidR="00EE1C32">
        <w:t>B</w:t>
      </w:r>
      <w:r>
        <w:t xml:space="preserve"> – Log File Record Specification: Stellar Properties</w:t>
      </w:r>
      <w:bookmarkEnd w:id="84"/>
      <w:bookmarkEnd w:id="88"/>
    </w:p>
    <w:p w14:paraId="0864100B" w14:textId="4B540A95"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EB1750" w:rsidRPr="00EB1750">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w:t>
      </w:r>
      <w:proofErr w:type="gramStart"/>
      <w:r>
        <w:rPr>
          <w:color w:val="000000"/>
        </w:rPr>
        <w:t>PROPERTY::</w:t>
      </w:r>
      <w:proofErr w:type="gramEnd"/>
      <w:r>
        <w:rPr>
          <w:color w:val="000000"/>
        </w:rPr>
        <w:t>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w:t>
      </w:r>
      <w:proofErr w:type="gramStart"/>
      <w:r>
        <w:rPr>
          <w:color w:val="000000"/>
        </w:rPr>
        <w:t>PROPERTY::</w:t>
      </w:r>
      <w:proofErr w:type="gramEnd"/>
      <w:r>
        <w:rPr>
          <w:color w:val="000000"/>
        </w:rPr>
        <w:t>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w:t>
      </w:r>
      <w:proofErr w:type="gramStart"/>
      <w:r>
        <w:rPr>
          <w:color w:val="000000"/>
        </w:rPr>
        <w:t>PROPERTY::</w:t>
      </w:r>
      <w:proofErr w:type="gramEnd"/>
      <w:r>
        <w:rPr>
          <w:color w:val="000000"/>
        </w:rPr>
        <w:t>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m_Age</w:t>
      </w:r>
      <w:proofErr w:type="spellEnd"/>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Ang_Momentum</w:t>
      </w:r>
      <w:proofErr w:type="spellEnd"/>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m_AngularMomentum</w:t>
      </w:r>
      <w:proofErr w:type="spellEnd"/>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Binding_Energy@CE</w:t>
      </w:r>
      <w:proofErr w:type="spellEnd"/>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m_CEDetails.bindingEnergy</w:t>
      </w:r>
      <w:proofErr w:type="spellEnd"/>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BE_Fixed</w:t>
      </w:r>
      <w:proofErr w:type="spellEnd"/>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m_BindingEnergies.fixed</w:t>
      </w:r>
      <w:proofErr w:type="spellEnd"/>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m_Lambdas.fixed</w:t>
      </w:r>
      <w:proofErr w:type="spellEnd"/>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BE_Kruckow</w:t>
      </w:r>
      <w:proofErr w:type="spellEnd"/>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m_BindingEnergies.kruckow</w:t>
      </w:r>
      <w:proofErr w:type="spellEnd"/>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using the fit by Vigna-Gomez et al. (2018) to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w:t>
      </w:r>
      <w:proofErr w:type="spellEnd"/>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t>
      </w:r>
      <w:proofErr w:type="spellEnd"/>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t>
      </w:r>
      <w:proofErr w:type="spellEnd"/>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BE_Loveridge_Winds</w:t>
      </w:r>
      <w:proofErr w:type="spellEnd"/>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m_BindingEnergies.loveridgeWinds</w:t>
      </w:r>
      <w:proofErr w:type="spellEnd"/>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as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m_Lambdas.loveridgeWinds</w:t>
      </w:r>
      <w:proofErr w:type="spellEnd"/>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BE_Nanjing</w:t>
      </w:r>
      <w:proofErr w:type="spellEnd"/>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m_BindingEnergies.nanjing</w:t>
      </w:r>
      <w:proofErr w:type="spellEnd"/>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m_Lambdas.nanjing</w:t>
      </w:r>
      <w:proofErr w:type="spellEnd"/>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CH_on_MS</w:t>
      </w:r>
      <w:proofErr w:type="spellEnd"/>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m_CHE</w:t>
      </w:r>
      <w:proofErr w:type="spellEnd"/>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w:t>
      </w:r>
      <w:proofErr w:type="spellEnd"/>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m_COCoreMass</w:t>
      </w:r>
      <w:proofErr w:type="spellEnd"/>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Mass_CO_Core@CE</w:t>
      </w:r>
      <w:proofErr w:type="spellEnd"/>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m_CEDetails.COCoreMass</w:t>
      </w:r>
      <w:proofErr w:type="spellEnd"/>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Mass_CO_Core@CO</w:t>
      </w:r>
      <w:proofErr w:type="spellEnd"/>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m_SupernovaDetails.COCoreMassAtCOFormation</w:t>
      </w:r>
      <w:proofErr w:type="spellEnd"/>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w:t>
      </w:r>
      <w:proofErr w:type="spellEnd"/>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m_CoreMass</w:t>
      </w:r>
      <w:proofErr w:type="spellEnd"/>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Mass_Core@CE</w:t>
      </w:r>
      <w:proofErr w:type="spellEnd"/>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m_CEDetails.CoreMass</w:t>
      </w:r>
      <w:proofErr w:type="spellEnd"/>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Mass_Core@CO</w:t>
      </w:r>
      <w:proofErr w:type="spellEnd"/>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m_SupernovaDetails.CoreMassAtCOFormation</w:t>
      </w:r>
      <w:proofErr w:type="spellEnd"/>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immediately prior to a </w:t>
      </w:r>
      <w:proofErr w:type="gramStart"/>
      <w:r w:rsidRPr="00A727E2">
        <w:rPr>
          <w:rFonts w:ascii="Times New Roman" w:eastAsia="Times New Roman" w:hAnsi="Times New Roman" w:cs="Times New Roman"/>
          <w:color w:val="000000"/>
          <w:lang w:eastAsia="en-AU"/>
        </w:rPr>
        <w:t>supernova </w:t>
      </w:r>
      <w:r w:rsidR="00226DCB" w:rsidRPr="00A727E2">
        <w:rPr>
          <w:rFonts w:ascii="Times New Roman" w:eastAsia="Times New Roman" w:hAnsi="Times New Roman" w:cs="Times New Roman"/>
          <w:color w:val="000000"/>
          <w:lang w:eastAsia="en-AU"/>
        </w:rPr>
        <w:t>.</w:t>
      </w:r>
      <w:proofErr w:type="gramEnd"/>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Drawn_Kick_Velocity</w:t>
      </w:r>
      <w:proofErr w:type="spellEnd"/>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m_SupernovaDetails.drawnKickVelocity</w:t>
      </w:r>
      <w:proofErr w:type="spellEnd"/>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Magnitude of </w:t>
      </w:r>
      <w:proofErr w:type="gramStart"/>
      <w:r w:rsidRPr="00A727E2">
        <w:rPr>
          <w:rFonts w:ascii="Times New Roman" w:eastAsia="Times New Roman" w:hAnsi="Times New Roman" w:cs="Times New Roman"/>
          <w:color w:val="000000"/>
          <w:lang w:eastAsia="en-AU"/>
        </w:rPr>
        <w:t>natal  kick</w:t>
      </w:r>
      <w:proofErr w:type="gramEnd"/>
      <w:r w:rsidRPr="00A727E2">
        <w:rPr>
          <w:rFonts w:ascii="Times New Roman" w:eastAsia="Times New Roman" w:hAnsi="Times New Roman" w:cs="Times New Roman"/>
          <w:color w:val="000000"/>
          <w:lang w:eastAsia="en-AU"/>
        </w:rPr>
        <w:t xml:space="preserve">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m_Dt</w:t>
      </w:r>
      <w:proofErr w:type="spellEnd"/>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m_DynamicalTimescale</w:t>
      </w:r>
      <w:proofErr w:type="spellEnd"/>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proofErr w:type="gram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w:t>
      </w:r>
      <w:r w:rsidR="00226DCB" w:rsidRPr="00A727E2">
        <w:rPr>
          <w:rFonts w:ascii="Times New Roman" w:eastAsia="Times New Roman" w:hAnsi="Times New Roman" w:cs="Times New Roman"/>
          <w:color w:val="000000"/>
          <w:lang w:eastAsia="en-AU"/>
        </w:rPr>
        <w:t>.</w:t>
      </w:r>
      <w:proofErr w:type="gramEnd"/>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m_CEDetails.postCEE.dynamicalTimescale</w:t>
      </w:r>
      <w:proofErr w:type="spellEnd"/>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m_CEDetails.preCEE.dynamicalTimescale</w:t>
      </w:r>
      <w:proofErr w:type="spellEnd"/>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Eccentric_Anomaly</w:t>
      </w:r>
      <w:proofErr w:type="spellEnd"/>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m_SupernovaDetails.eccentricAnomaly</w:t>
      </w:r>
      <w:proofErr w:type="spellEnd"/>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Mass_Env</w:t>
      </w:r>
      <w:proofErr w:type="spellEnd"/>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m_EnvMass</w:t>
      </w:r>
      <w:proofErr w:type="spellEnd"/>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m_Error</w:t>
      </w:r>
      <w:proofErr w:type="spellEnd"/>
      <w:r w:rsidRPr="00A727E2">
        <w:rPr>
          <w:rFonts w:ascii="Times New Roman" w:eastAsia="Times New Roman" w:hAnsi="Times New Roman" w:cs="Times New Roman"/>
          <w:color w:val="000000"/>
          <w:lang w:eastAsia="en-AU"/>
        </w:rPr>
        <w:t>&gt;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Experienced_CCSN</w:t>
      </w:r>
      <w:proofErr w:type="spellEnd"/>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Experienced_ECSN</w:t>
      </w:r>
      <w:proofErr w:type="spellEnd"/>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 xml:space="preserve">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Experienced_PISN</w:t>
      </w:r>
      <w:proofErr w:type="spellEnd"/>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Experienced_PPISN</w:t>
      </w:r>
      <w:proofErr w:type="spellEnd"/>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exploded as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Experienced_RLOF</w:t>
      </w:r>
      <w:proofErr w:type="spellEnd"/>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m_RLOFDetails.experiencedRLOF</w:t>
      </w:r>
      <w:proofErr w:type="spellEnd"/>
      <w:r w:rsidRPr="00A727E2">
        <w:rPr>
          <w:rFonts w:ascii="Times New Roman" w:eastAsia="Times New Roman" w:hAnsi="Times New Roman" w:cs="Times New Roman"/>
          <w:color w:val="000000"/>
          <w:lang w:eastAsia="en-AU"/>
        </w:rPr>
        <w:t>&gt;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Experienced_SN_Type</w:t>
      </w:r>
      <w:proofErr w:type="spellEnd"/>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Experienced_USSN</w:t>
      </w:r>
      <w:proofErr w:type="spellEnd"/>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Fallback_Fraction</w:t>
      </w:r>
      <w:proofErr w:type="spellEnd"/>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m_SupernovaDetails.fallbackFraction</w:t>
      </w:r>
      <w:proofErr w:type="spellEnd"/>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w:t>
      </w:r>
      <w:proofErr w:type="spellEnd"/>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m_HeCoreMass</w:t>
      </w:r>
      <w:proofErr w:type="spellEnd"/>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Mass_He_Core@CE</w:t>
      </w:r>
      <w:proofErr w:type="spellEnd"/>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m_CEDetails.HeCoreMass</w:t>
      </w:r>
      <w:proofErr w:type="spellEnd"/>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at the onset of unstable RLOF leading to the </w:t>
      </w:r>
      <w:proofErr w:type="gramStart"/>
      <w:r w:rsidRPr="00A727E2">
        <w:rPr>
          <w:rFonts w:ascii="Times New Roman" w:eastAsia="Times New Roman" w:hAnsi="Times New Roman" w:cs="Times New Roman"/>
          <w:color w:val="000000"/>
          <w:lang w:eastAsia="en-AU"/>
        </w:rPr>
        <w:t>CE.</w:t>
      </w:r>
      <w:r w:rsidR="00226DCB" w:rsidRPr="00A727E2">
        <w:rPr>
          <w:rFonts w:ascii="Times New Roman" w:eastAsia="Times New Roman" w:hAnsi="Times New Roman" w:cs="Times New Roman"/>
          <w:color w:val="000000"/>
          <w:lang w:eastAsia="en-AU"/>
        </w:rPr>
        <w:t>.</w:t>
      </w:r>
      <w:proofErr w:type="gramEnd"/>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Mass_He_Core@CO</w:t>
      </w:r>
      <w:proofErr w:type="spellEnd"/>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m_SupernovaDetails.HeCoreMassAtCOFormation</w:t>
      </w:r>
      <w:proofErr w:type="spellEnd"/>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Hydrogen_Poor</w:t>
      </w:r>
      <w:proofErr w:type="spellEnd"/>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Hydrogen_Rich</w:t>
      </w:r>
      <w:proofErr w:type="spellEnd"/>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m_ObjectId</w:t>
      </w:r>
      <w:proofErr w:type="spellEnd"/>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Unique object identifier for </w:t>
      </w:r>
      <w:proofErr w:type="spellStart"/>
      <w:r w:rsidRPr="00A727E2">
        <w:rPr>
          <w:rFonts w:ascii="Times New Roman" w:eastAsia="Times New Roman" w:hAnsi="Times New Roman" w:cs="Times New Roman"/>
          <w:color w:val="000000"/>
          <w:lang w:eastAsia="en-AU"/>
        </w:rPr>
        <w:t>c++</w:t>
      </w:r>
      <w:proofErr w:type="spellEnd"/>
      <w:r w:rsidRPr="00A727E2">
        <w:rPr>
          <w:rFonts w:ascii="Times New Roman" w:eastAsia="Times New Roman" w:hAnsi="Times New Roman" w:cs="Times New Roman"/>
          <w:color w:val="000000"/>
          <w:lang w:eastAsia="en-AU"/>
        </w:rPr>
        <w:t xml:space="preserve">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r w:rsidRPr="00A727E2">
        <w:rPr>
          <w:rFonts w:ascii="Times New Roman" w:eastAsia="Times New Roman" w:hAnsi="Times New Roman" w:cs="Times New Roman"/>
          <w:color w:val="000000"/>
          <w:lang w:eastAsia="en-AU"/>
        </w:rPr>
        <w:t>&gt;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w:t>
      </w:r>
      <w:proofErr w:type="gramStart"/>
      <w:r w:rsidRPr="00A727E2">
        <w:rPr>
          <w:rFonts w:ascii="Times New Roman" w:eastAsia="Times New Roman" w:hAnsi="Times New Roman" w:cs="Times New Roman"/>
          <w:color w:val="000000"/>
          <w:lang w:eastAsia="en-AU"/>
        </w:rPr>
        <w:t>sequence  name</w:t>
      </w:r>
      <w:proofErr w:type="gramEnd"/>
      <w:r w:rsidRPr="00A727E2">
        <w:rPr>
          <w:rFonts w:ascii="Times New Roman" w:eastAsia="Times New Roman" w:hAnsi="Times New Roman" w:cs="Times New Roman"/>
          <w:color w:val="000000"/>
          <w:lang w:eastAsia="en-AU"/>
        </w:rPr>
        <w:t xml:space="preserv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is currently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m_RLOFDetails.isRLOF</w:t>
      </w:r>
      <w:proofErr w:type="spellEnd"/>
      <w:r w:rsidRPr="00A727E2">
        <w:rPr>
          <w:rFonts w:ascii="Times New Roman" w:eastAsia="Times New Roman" w:hAnsi="Times New Roman" w:cs="Times New Roman"/>
          <w:color w:val="000000"/>
          <w:lang w:eastAsia="en-AU"/>
        </w:rPr>
        <w:t>&gt;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Applied_Kick_Velocity</w:t>
      </w:r>
      <w:proofErr w:type="spellEnd"/>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w:t>
      </w:r>
      <w:proofErr w:type="spellEnd"/>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 using the drawn kick velocity (see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CalculateSNKickVelocity</w:t>
      </w:r>
      <w:proofErr w:type="spellEnd"/>
      <w:r w:rsidRPr="00A727E2">
        <w:rPr>
          <w:rFonts w:ascii="Times New Roman" w:eastAsia="Times New Roman" w:hAnsi="Times New Roman" w:cs="Times New Roman"/>
          <w:color w:val="000000"/>
          <w:lang w:eastAsia="en-AU"/>
        </w:rPr>
        <w:t>()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Lambda@CE</w:t>
      </w:r>
      <w:proofErr w:type="spellEnd"/>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m_CEDetails.lambda</w:t>
      </w:r>
      <w:proofErr w:type="spellEnd"/>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Dewi</w:t>
      </w:r>
      <w:proofErr w:type="spellEnd"/>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m_Lambdas.dewi</w:t>
      </w:r>
      <w:proofErr w:type="spellEnd"/>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Dewi</w:t>
      </w:r>
      <w:proofErr w:type="spellEnd"/>
      <w:r w:rsidRPr="00A727E2">
        <w:rPr>
          <w:rFonts w:ascii="Times New Roman" w:eastAsia="Times New Roman" w:hAnsi="Times New Roman" w:cs="Times New Roman"/>
          <w:color w:val="000000"/>
          <w:lang w:eastAsia="en-AU"/>
        </w:rPr>
        <w:t xml:space="preserve"> &amp; Tauris (2000) using the fit from Appendix A of </w:t>
      </w:r>
      <w:proofErr w:type="spellStart"/>
      <w:r w:rsidRPr="00A727E2">
        <w:rPr>
          <w:rFonts w:ascii="Times New Roman" w:eastAsia="Times New Roman" w:hAnsi="Times New Roman" w:cs="Times New Roman"/>
          <w:color w:val="000000"/>
          <w:lang w:eastAsia="en-AU"/>
        </w:rPr>
        <w:t>Claeys</w:t>
      </w:r>
      <w:proofErr w:type="spellEnd"/>
      <w:r w:rsidRPr="00A727E2">
        <w:rPr>
          <w:rFonts w:ascii="Times New Roman" w:eastAsia="Times New Roman" w:hAnsi="Times New Roman" w:cs="Times New Roman"/>
          <w:color w:val="000000"/>
          <w:lang w:eastAsia="en-AU"/>
        </w:rPr>
        <w:t xml:space="preserve">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Lambda_Fixed</w:t>
      </w:r>
      <w:proofErr w:type="spellEnd"/>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m_Lambdas.fixed</w:t>
      </w:r>
      <w:proofErr w:type="spellEnd"/>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w:t>
      </w:r>
      <w:proofErr w:type="spellEnd"/>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w:t>
      </w:r>
      <w:proofErr w:type="spellEnd"/>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by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Kruckow_Bottom</w:t>
      </w:r>
      <w:proofErr w:type="spellEnd"/>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m_Lambdas.kruckowBottom</w:t>
      </w:r>
      <w:proofErr w:type="spellEnd"/>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Kruckow_Middle</w:t>
      </w:r>
      <w:proofErr w:type="spellEnd"/>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m_Lambdas.kruckowMiddle</w:t>
      </w:r>
      <w:proofErr w:type="spellEnd"/>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Kruckow_Top</w:t>
      </w:r>
      <w:proofErr w:type="spellEnd"/>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m_Lambdas.kruckowTop</w:t>
      </w:r>
      <w:proofErr w:type="spellEnd"/>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t>
      </w:r>
      <w:proofErr w:type="spellEnd"/>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Loveridge_Winds</w:t>
      </w:r>
      <w:proofErr w:type="spellEnd"/>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m_Lambdas.loveridgeWinds</w:t>
      </w:r>
      <w:proofErr w:type="spellEnd"/>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Lambda_Nanjing</w:t>
      </w:r>
      <w:proofErr w:type="spellEnd"/>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m_Lambdas.nanjing</w:t>
      </w:r>
      <w:proofErr w:type="spellEnd"/>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LBV_Phase_Flag</w:t>
      </w:r>
      <w:proofErr w:type="spellEnd"/>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m_LBVphaseFlag</w:t>
      </w:r>
      <w:proofErr w:type="spellEnd"/>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m_Luminosity</w:t>
      </w:r>
      <w:proofErr w:type="spellEnd"/>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m_CEDetails.postCEE.luminosity</w:t>
      </w:r>
      <w:proofErr w:type="spellEnd"/>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m_CEDetails.preCEE.luminosity</w:t>
      </w:r>
      <w:proofErr w:type="spellEnd"/>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w:t>
      </w:r>
      <w:proofErr w:type="spellEnd"/>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dmWinds</w:t>
      </w:r>
      <w:proofErr w:type="spellEnd"/>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m_MassLossDiff</w:t>
      </w:r>
      <w:proofErr w:type="spellEnd"/>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MT_Case</w:t>
      </w:r>
      <w:proofErr w:type="spellEnd"/>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m_MassTransferCase</w:t>
      </w:r>
      <w:proofErr w:type="spellEnd"/>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dmMT</w:t>
      </w:r>
      <w:proofErr w:type="spellEnd"/>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m_MassTransferDiff</w:t>
      </w:r>
      <w:proofErr w:type="spellEnd"/>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Mdot</w:t>
      </w:r>
      <w:proofErr w:type="spellEnd"/>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SN_Kick_Mean_Anomaly</w:t>
      </w:r>
      <w:proofErr w:type="spellEnd"/>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m_SupernovaDetails.meanAnomaly</w:t>
      </w:r>
      <w:proofErr w:type="spellEnd"/>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Metallicity@ZAMS</w:t>
      </w:r>
      <w:proofErr w:type="spellEnd"/>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Mass@ZAMS</w:t>
      </w:r>
      <w:proofErr w:type="spellEnd"/>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m_MZAMS</w:t>
      </w:r>
      <w:proofErr w:type="spellEnd"/>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m_NuclearTimescale</w:t>
      </w:r>
      <w:proofErr w:type="spellEnd"/>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m_CEDetails.postCEE.nuclearTimescale</w:t>
      </w:r>
      <w:proofErr w:type="spellEnd"/>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m_CEDetails.preCEE.nuclearTimescale</w:t>
      </w:r>
      <w:proofErr w:type="spellEnd"/>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w:t>
      </w:r>
      <w:proofErr w:type="spellEnd"/>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Omega_Break</w:t>
      </w:r>
      <w:proofErr w:type="spellEnd"/>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m_OmegaBreak</w:t>
      </w:r>
      <w:proofErr w:type="spellEnd"/>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Omega@ZAMS</w:t>
      </w:r>
      <w:proofErr w:type="spellEnd"/>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m_OmegaZAMS</w:t>
      </w:r>
      <w:proofErr w:type="spellEnd"/>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at ZAMS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m_PostSNeOrbitalEnergy</w:t>
      </w:r>
      <w:proofErr w:type="spellEnd"/>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m_PreSNeOrbitalEnergy</w:t>
      </w:r>
      <w:proofErr w:type="spellEnd"/>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Pulsar_Mag_Field</w:t>
      </w:r>
      <w:proofErr w:type="spellEnd"/>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m_PulsarDetails.magneticField</w:t>
      </w:r>
      <w:proofErr w:type="spellEnd"/>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Pulsar_Spin_Down</w:t>
      </w:r>
      <w:proofErr w:type="spellEnd"/>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m_PulsarDetails.spinDownRate</w:t>
      </w:r>
      <w:proofErr w:type="spellEnd"/>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Pulsar_Spin_Freq</w:t>
      </w:r>
      <w:proofErr w:type="spellEnd"/>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m_PulsarDetails.spinFrequency</w:t>
      </w:r>
      <w:proofErr w:type="spellEnd"/>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w:t>
      </w:r>
      <w:proofErr w:type="spellStart"/>
      <w:r w:rsidRPr="00A727E2">
        <w:rPr>
          <w:rFonts w:ascii="Times New Roman" w:eastAsia="Times New Roman" w:hAnsi="Times New Roman" w:cs="Times New Roman"/>
          <w:color w:val="000000"/>
          <w:lang w:eastAsia="en-AU"/>
        </w:rPr>
        <w:t>rads</w:t>
      </w:r>
      <w:proofErr w:type="spellEnd"/>
      <w:r w:rsidRPr="00A727E2">
        <w:rPr>
          <w:rFonts w:ascii="Times New Roman" w:eastAsia="Times New Roman" w:hAnsi="Times New Roman" w:cs="Times New Roman"/>
          <w:color w:val="000000"/>
          <w:lang w:eastAsia="en-AU"/>
        </w:rPr>
        <w:t xml:space="preserve">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Pulsar_Spin_Period</w:t>
      </w:r>
      <w:proofErr w:type="spellEnd"/>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m_PulsarDetails.spinPeriod</w:t>
      </w:r>
      <w:proofErr w:type="spellEnd"/>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w:t>
      </w:r>
      <w:proofErr w:type="spellStart"/>
      <w:r w:rsidRPr="00A727E2">
        <w:rPr>
          <w:rFonts w:ascii="Times New Roman" w:eastAsia="Times New Roman" w:hAnsi="Times New Roman" w:cs="Times New Roman"/>
          <w:color w:val="000000"/>
          <w:lang w:eastAsia="en-AU"/>
        </w:rPr>
        <w:t>ms</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m_RadialExpansionTimescale</w:t>
      </w:r>
      <w:proofErr w:type="spellEnd"/>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m_Radius</w:t>
      </w:r>
      <w:proofErr w:type="spellEnd"/>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m_RandomSeed</w:t>
      </w:r>
      <w:proofErr w:type="spellEnd"/>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Recycled_NS</w:t>
      </w:r>
      <w:proofErr w:type="spellEnd"/>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m_RZAMS</w:t>
      </w:r>
      <w:proofErr w:type="spellEnd"/>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SN_Type</w:t>
      </w:r>
      <w:proofErr w:type="spellEnd"/>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w:t>
      </w:r>
      <w:proofErr w:type="spellStart"/>
      <w:proofErr w:type="gramStart"/>
      <w:r w:rsidRPr="00A727E2">
        <w:rPr>
          <w:rFonts w:ascii="Times New Roman" w:eastAsia="Times New Roman" w:hAnsi="Times New Roman" w:cs="Times New Roman"/>
          <w:i/>
          <w:iCs/>
          <w:lang w:eastAsia="en-AU"/>
        </w:rPr>
        <w:t>sam.e</w:t>
      </w:r>
      <w:proofErr w:type="spellEnd"/>
      <w:proofErr w:type="gramEnd"/>
      <w:r w:rsidRPr="00A727E2">
        <w:rPr>
          <w:rFonts w:ascii="Times New Roman" w:eastAsia="Times New Roman" w:hAnsi="Times New Roman" w:cs="Times New Roman"/>
          <w:i/>
          <w:iCs/>
          <w:lang w:eastAsia="en-AU"/>
        </w:rPr>
        <w:t xml:space="preserv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BasteStar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r w:rsidRPr="00A727E2">
        <w:rPr>
          <w:rFonts w:ascii="Times New Roman" w:eastAsia="Times New Roman" w:hAnsi="Times New Roman" w:cs="Times New Roman"/>
          <w:color w:val="000000"/>
          <w:lang w:eastAsia="en-AU"/>
        </w:rPr>
        <w:t>&gt;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r w:rsidRPr="00A727E2">
        <w:rPr>
          <w:rFonts w:ascii="Times New Roman" w:eastAsia="Times New Roman" w:hAnsi="Times New Roman" w:cs="Times New Roman"/>
          <w:color w:val="000000"/>
          <w:lang w:eastAsia="en-AU"/>
        </w:rPr>
        <w:t>&gt;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SN_Kick_Magnitude_Random_Number</w:t>
      </w:r>
      <w:proofErr w:type="spellEnd"/>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m_SupernovaDetails.kickVelocityRandom</w:t>
      </w:r>
      <w:proofErr w:type="spellEnd"/>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SN_Kick_Phi</w:t>
      </w:r>
      <w:proofErr w:type="spellEnd"/>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m_SupernovaDetails.phi</w:t>
      </w:r>
      <w:proofErr w:type="spellEnd"/>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SN_Kick_Theta</w:t>
      </w:r>
      <w:proofErr w:type="spellEnd"/>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m_SupernovaDetails.theta</w:t>
      </w:r>
      <w:proofErr w:type="spellEnd"/>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w:t>
      </w:r>
      <w:proofErr w:type="spellStart"/>
      <w:r w:rsidRPr="00A727E2">
        <w:rPr>
          <w:rFonts w:ascii="Times New Roman" w:eastAsia="Times New Roman" w:hAnsi="Times New Roman" w:cs="Times New Roman"/>
          <w:color w:val="000000"/>
          <w:lang w:eastAsia="en-AU"/>
        </w:rPr>
        <w:t>kick_direction</w:t>
      </w:r>
      <w:proofErr w:type="spellEnd"/>
      <w:r w:rsidRPr="00A727E2">
        <w:rPr>
          <w:rFonts w:ascii="Times New Roman" w:eastAsia="Times New Roman" w:hAnsi="Times New Roman" w:cs="Times New Roman"/>
          <w:color w:val="000000"/>
          <w:lang w:eastAsia="en-AU"/>
        </w:rPr>
        <w:t>)</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m_Temperature</w:t>
      </w:r>
      <w:proofErr w:type="spellEnd"/>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m_CEDetails.postCEE.temperature</w:t>
      </w:r>
      <w:proofErr w:type="spellEnd"/>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m_CEDetails.preCEE.temperature</w:t>
      </w:r>
      <w:proofErr w:type="spellEnd"/>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m_ThermalTimescale</w:t>
      </w:r>
      <w:proofErr w:type="spellEnd"/>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m_CEDetails.postCEE.thermalTimescale</w:t>
      </w:r>
      <w:proofErr w:type="spellEnd"/>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m_CEDetails.preCEE.thermalTimescale</w:t>
      </w:r>
      <w:proofErr w:type="spellEnd"/>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w:t>
      </w:r>
      <w:proofErr w:type="spellEnd"/>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tMS</w:t>
      </w:r>
      <w:proofErr w:type="spellEnd"/>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m_Timescales</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tMS</w:t>
      </w:r>
      <w:proofErr w:type="spellEnd"/>
      <w:r w:rsidRPr="00A727E2">
        <w:rPr>
          <w:rFonts w:ascii="Times New Roman" w:eastAsia="Times New Roman" w:hAnsi="Times New Roman" w:cs="Times New Roman"/>
          <w:color w:val="000000"/>
          <w:lang w:eastAsia="en-AU"/>
        </w:rPr>
        <w:t>]</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Mass_Total@CO</w:t>
      </w:r>
      <w:proofErr w:type="spellEnd"/>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m_SupernovaDetails.totalMassAtCOFormation</w:t>
      </w:r>
      <w:proofErr w:type="spellEnd"/>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True_Anomaly</w:t>
      </w:r>
      <w:proofErr w:type="spellEnd"/>
      <w:r w:rsidRPr="00A727E2">
        <w:rPr>
          <w:rFonts w:ascii="Times New Roman" w:eastAsia="Times New Roman" w:hAnsi="Times New Roman" w:cs="Times New Roman"/>
          <w:color w:val="000000"/>
          <w:lang w:eastAsia="en-AU"/>
        </w:rPr>
        <w:t>(psi)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m_SupernovaDetails.trueAnomaly</w:t>
      </w:r>
      <w:proofErr w:type="spellEnd"/>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True anomaly (rad) calculated using Kepler’s </w:t>
      </w:r>
      <w:proofErr w:type="gramStart"/>
      <w:r w:rsidRPr="00A727E2">
        <w:rPr>
          <w:rFonts w:ascii="Times New Roman" w:eastAsia="Times New Roman" w:hAnsi="Times New Roman" w:cs="Times New Roman"/>
          <w:color w:val="000000"/>
          <w:lang w:eastAsia="en-AU"/>
        </w:rPr>
        <w:t>equation </w:t>
      </w:r>
      <w:r w:rsidR="007C1383" w:rsidRPr="00A727E2">
        <w:rPr>
          <w:rFonts w:ascii="Times New Roman" w:eastAsia="Times New Roman" w:hAnsi="Times New Roman" w:cs="Times New Roman"/>
          <w:color w:val="000000"/>
          <w:lang w:eastAsia="en-AU"/>
        </w:rPr>
        <w:t>.</w:t>
      </w:r>
      <w:proofErr w:type="gramEnd"/>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w:t>
      </w:r>
      <w:proofErr w:type="spellEnd"/>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w:t>
      </w:r>
      <w:proofErr w:type="spellEnd"/>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Zeta_Hurley_He</w:t>
      </w:r>
      <w:proofErr w:type="spellEnd"/>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m_Zetas.hurleyHe</w:t>
      </w:r>
      <w:proofErr w:type="spellEnd"/>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Zeta_Nuclear</w:t>
      </w:r>
      <w:proofErr w:type="spellEnd"/>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m_Zetas.nuclear</w:t>
      </w:r>
      <w:proofErr w:type="spellEnd"/>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w:t>
      </w:r>
      <w:proofErr w:type="spellEnd"/>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w:t>
      </w:r>
      <w:proofErr w:type="spellEnd"/>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Zeta_Soberman_He</w:t>
      </w:r>
      <w:proofErr w:type="spellEnd"/>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m_Zetas.sobermanHe</w:t>
      </w:r>
      <w:proofErr w:type="spellEnd"/>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Zeta_Thermal</w:t>
      </w:r>
      <w:proofErr w:type="spellEnd"/>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m_Zetas.thermal</w:t>
      </w:r>
      <w:proofErr w:type="spellEnd"/>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xml:space="preserve">.  That means different values can be </w:t>
      </w:r>
      <w:proofErr w:type="spellStart"/>
      <w:r w:rsidR="00F50AC7" w:rsidRPr="00F50AC7">
        <w:rPr>
          <w:rFonts w:ascii="Times New Roman" w:eastAsia="Times New Roman" w:hAnsi="Times New Roman" w:cs="Times New Roman"/>
          <w:kern w:val="0"/>
          <w:lang w:eastAsia="en-AU" w:bidi="ar-SA"/>
        </w:rPr>
        <w:t>ORed</w:t>
      </w:r>
      <w:proofErr w:type="spellEnd"/>
      <w:r w:rsidR="00F50AC7" w:rsidRPr="00F50AC7">
        <w:rPr>
          <w:rFonts w:ascii="Times New Roman" w:eastAsia="Times New Roman" w:hAnsi="Times New Roman" w:cs="Times New Roman"/>
          <w:kern w:val="0"/>
          <w:lang w:eastAsia="en-AU" w:bidi="ar-SA"/>
        </w:rPr>
        <w:t xml:space="preserve">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roofErr w:type="spellStart"/>
      <w:r w:rsidRPr="00F50AC7">
        <w:rPr>
          <w:rFonts w:ascii="Times New Roman" w:eastAsia="Times New Roman" w:hAnsi="Times New Roman" w:cs="Times New Roman"/>
          <w:color w:val="000000"/>
          <w:kern w:val="0"/>
          <w:lang w:eastAsia="en-AU" w:bidi="ar-SA"/>
        </w:rPr>
        <w:t>enum</w:t>
      </w:r>
      <w:proofErr w:type="spellEnd"/>
      <w:r w:rsidRPr="00F50AC7">
        <w:rPr>
          <w:rFonts w:ascii="Times New Roman" w:eastAsia="Times New Roman" w:hAnsi="Times New Roman" w:cs="Times New Roman"/>
          <w:color w:val="000000"/>
          <w:kern w:val="0"/>
          <w:lang w:eastAsia="en-AU" w:bidi="ar-SA"/>
        </w:rPr>
        <w:t xml:space="preserve">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const </w:t>
      </w:r>
      <w:proofErr w:type="spellStart"/>
      <w:r w:rsidRPr="00F50AC7">
        <w:rPr>
          <w:rFonts w:ascii="Times New Roman" w:eastAsia="Times New Roman" w:hAnsi="Times New Roman" w:cs="Times New Roman"/>
          <w:color w:val="000000"/>
          <w:kern w:val="0"/>
          <w:lang w:eastAsia="en-AU" w:bidi="ar-SA"/>
        </w:rPr>
        <w:t>COMPASUnorderedMap</w:t>
      </w:r>
      <w:proofErr w:type="spellEnd"/>
      <w:r w:rsidRPr="00F50AC7">
        <w:rPr>
          <w:rFonts w:ascii="Times New Roman" w:eastAsia="Times New Roman" w:hAnsi="Times New Roman" w:cs="Times New Roman"/>
          <w:color w:val="000000"/>
          <w:kern w:val="0"/>
          <w:lang w:eastAsia="en-AU" w:bidi="ar-SA"/>
        </w:rPr>
        <w:t xml:space="preserve">&lt;SN_EVENT, </w:t>
      </w:r>
      <w:proofErr w:type="gramStart"/>
      <w:r w:rsidRPr="00F50AC7">
        <w:rPr>
          <w:rFonts w:ascii="Times New Roman" w:eastAsia="Times New Roman" w:hAnsi="Times New Roman" w:cs="Times New Roman"/>
          <w:color w:val="000000"/>
          <w:kern w:val="0"/>
          <w:lang w:eastAsia="en-AU" w:bidi="ar-SA"/>
        </w:rPr>
        <w:t>std::</w:t>
      </w:r>
      <w:proofErr w:type="gramEnd"/>
      <w:r w:rsidRPr="00F50AC7">
        <w:rPr>
          <w:rFonts w:ascii="Times New Roman" w:eastAsia="Times New Roman" w:hAnsi="Times New Roman" w:cs="Times New Roman"/>
          <w:color w:val="000000"/>
          <w:kern w:val="0"/>
          <w:lang w:eastAsia="en-AU" w:bidi="ar-SA"/>
        </w:rPr>
        <w:t>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w:t>
      </w:r>
      <w:proofErr w:type="spellStart"/>
      <w:r w:rsidRPr="00F50AC7">
        <w:rPr>
          <w:rFonts w:ascii="Times New Roman" w:eastAsia="Times New Roman" w:hAnsi="Times New Roman" w:cs="Times New Roman"/>
          <w:color w:val="000000"/>
          <w:kern w:val="0"/>
          <w:lang w:eastAsia="en-AU" w:bidi="ar-SA"/>
        </w:rPr>
        <w:t>Pulsational</w:t>
      </w:r>
      <w:proofErr w:type="spellEnd"/>
      <w:r w:rsidRPr="00F50AC7">
        <w:rPr>
          <w:rFonts w:ascii="Times New Roman" w:eastAsia="Times New Roman" w:hAnsi="Times New Roman" w:cs="Times New Roman"/>
          <w:color w:val="000000"/>
          <w:kern w:val="0"/>
          <w:lang w:eastAsia="en-AU" w:bidi="ar-SA"/>
        </w:rPr>
        <w:t xml:space="preserve">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CCSN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ECSN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PPISN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USSN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ECSN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USSN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w:t>
      </w:r>
      <w:proofErr w:type="gramStart"/>
      <w:r w:rsidRPr="00F50AC7">
        <w:rPr>
          <w:rFonts w:ascii="Courier New" w:eastAsia="Times New Roman" w:hAnsi="Courier New" w:cs="Courier New"/>
          <w:color w:val="000000"/>
          <w:kern w:val="0"/>
          <w:sz w:val="18"/>
          <w:szCs w:val="18"/>
          <w:lang w:eastAsia="en-AU" w:bidi="ar-SA"/>
        </w:rPr>
        <w:t xml:space="preserve">   [</w:t>
      </w:r>
      <w:proofErr w:type="gramEnd"/>
      <w:r w:rsidRPr="00F50AC7">
        <w:rPr>
          <w:rFonts w:ascii="Courier New" w:eastAsia="Times New Roman" w:hAnsi="Courier New" w:cs="Courier New"/>
          <w:color w:val="000000"/>
          <w:kern w:val="0"/>
          <w:sz w:val="18"/>
          <w:szCs w:val="18"/>
          <w:lang w:eastAsia="en-AU" w:bidi="ar-SA"/>
        </w:rPr>
        <w:t xml:space="preserve">IN]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SN_EVENT </w:t>
      </w:r>
      <w:proofErr w:type="spellStart"/>
      <w:proofErr w:type="gramStart"/>
      <w:r w:rsidRPr="00F50AC7">
        <w:rPr>
          <w:rFonts w:ascii="Courier New" w:eastAsia="Times New Roman" w:hAnsi="Courier New" w:cs="Courier New"/>
          <w:color w:val="000000"/>
          <w:kern w:val="0"/>
          <w:sz w:val="18"/>
          <w:szCs w:val="18"/>
          <w:lang w:eastAsia="en-AU" w:bidi="ar-SA"/>
        </w:rPr>
        <w:t>SNEventType</w:t>
      </w:r>
      <w:proofErr w:type="spellEnd"/>
      <w:r w:rsidRPr="00F50AC7">
        <w:rPr>
          <w:rFonts w:ascii="Courier New" w:eastAsia="Times New Roman" w:hAnsi="Courier New" w:cs="Courier New"/>
          <w:color w:val="000000"/>
          <w:kern w:val="0"/>
          <w:sz w:val="18"/>
          <w:szCs w:val="18"/>
          <w:lang w:eastAsia="en-AU" w:bidi="ar-SA"/>
        </w:rPr>
        <w:t>(</w:t>
      </w:r>
      <w:proofErr w:type="gramEnd"/>
      <w:r w:rsidRPr="00F50AC7">
        <w:rPr>
          <w:rFonts w:ascii="Courier New" w:eastAsia="Times New Roman" w:hAnsi="Courier New" w:cs="Courier New"/>
          <w:color w:val="000000"/>
          <w:kern w:val="0"/>
          <w:sz w:val="18"/>
          <w:szCs w:val="18"/>
          <w:lang w:eastAsia="en-AU" w:bidi="ar-SA"/>
        </w:rPr>
        <w:t xml:space="preserve">const SN_EVENT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241CAE10"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EB1750" w:rsidRPr="00EB1750">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w:t>
      </w:r>
      <w:proofErr w:type="gramStart"/>
      <w:r>
        <w:rPr>
          <w:color w:val="000000"/>
        </w:rPr>
        <w:t>PROPERTY::</w:t>
      </w:r>
      <w:proofErr w:type="gramEnd"/>
      <w:r>
        <w:rPr>
          <w:color w:val="000000"/>
        </w:rPr>
        <w:t>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Tau_Circ</w:t>
      </w:r>
      <w:proofErr w:type="spellEnd"/>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m_CircularizationTimescale</w:t>
      </w:r>
      <w:proofErr w:type="spellEnd"/>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CE_Alpha</w:t>
      </w:r>
      <w:proofErr w:type="spellEnd"/>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m_CEDetails.alpha</w:t>
      </w:r>
      <w:proofErr w:type="spellEnd"/>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r w:rsidRPr="00692978">
        <w:rPr>
          <w:rFonts w:ascii="Times New Roman" w:eastAsia="Times New Roman" w:hAnsi="Times New Roman" w:cs="Times New Roman"/>
          <w:color w:val="000000"/>
          <w:kern w:val="0"/>
          <w:lang w:eastAsia="en-AU" w:bidi="ar-SA"/>
        </w:rPr>
        <w: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CE_Event_Count</w:t>
      </w:r>
      <w:proofErr w:type="spellEnd"/>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Kick_Velocity</w:t>
      </w:r>
      <w:proofErr w:type="spellEnd"/>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uK</w:t>
      </w:r>
      <w:proofErr w:type="spellEnd"/>
      <w:r w:rsidRPr="00692978">
        <w:rPr>
          <w:rFonts w:ascii="Times New Roman" w:eastAsia="Times New Roman" w:hAnsi="Times New Roman" w:cs="Times New Roman"/>
          <w:color w:val="000000"/>
          <w:kern w:val="0"/>
          <w:lang w:eastAsia="en-AU" w:bidi="ar-SA"/>
        </w:rPr>
        <w:t>)</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m_uK</w:t>
      </w:r>
      <w:proofErr w:type="spellEnd"/>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Double_Core_CE</w:t>
      </w:r>
      <w:proofErr w:type="spellEnd"/>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m_CEDetails.doubleCoreCE</w:t>
      </w:r>
      <w:proofErr w:type="spellEnd"/>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m_Dt</w:t>
      </w:r>
      <w:proofErr w:type="spellEnd"/>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w:t>
      </w:r>
      <w:proofErr w:type="spellEnd"/>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Eccentricity@DCO</w:t>
      </w:r>
      <w:proofErr w:type="spellEnd"/>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m_EccentricityAtDCOFormation</w:t>
      </w:r>
      <w:proofErr w:type="spellEnd"/>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Eccentricity@ZAMS</w:t>
      </w:r>
      <w:proofErr w:type="spellEnd"/>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m_EccentricityInitial</w:t>
      </w:r>
      <w:proofErr w:type="spellEnd"/>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m_CEDetails.postCEE.eccentricity</w:t>
      </w:r>
      <w:proofErr w:type="spellEnd"/>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m_EccentricityPreSN</w:t>
      </w:r>
      <w:proofErr w:type="spellEnd"/>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m_CEDetails.preCEE.eccentricity</w:t>
      </w:r>
      <w:proofErr w:type="spellEnd"/>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m_EccentricityPrime</w:t>
      </w:r>
      <w:proofErr w:type="spellEnd"/>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m_Error</w:t>
      </w:r>
      <w:proofErr w:type="spellEnd"/>
      <w:r w:rsidRPr="00692978">
        <w:rPr>
          <w:rFonts w:ascii="Times New Roman" w:eastAsia="Times New Roman" w:hAnsi="Times New Roman" w:cs="Times New Roman"/>
          <w:color w:val="000000"/>
          <w:kern w:val="0"/>
          <w:lang w:eastAsia="en-AU" w:bidi="ar-SA"/>
        </w:rPr>
        <w:t>&gt;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m_ObjectId</w:t>
      </w:r>
      <w:proofErr w:type="spellEnd"/>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Unique object identifier for </w:t>
      </w:r>
      <w:proofErr w:type="spellStart"/>
      <w:r w:rsidRPr="00692978">
        <w:rPr>
          <w:rFonts w:ascii="Times New Roman" w:eastAsia="Times New Roman" w:hAnsi="Times New Roman" w:cs="Times New Roman"/>
          <w:color w:val="000000"/>
          <w:kern w:val="0"/>
          <w:lang w:eastAsia="en-AU" w:bidi="ar-SA"/>
        </w:rPr>
        <w:t>c++</w:t>
      </w:r>
      <w:proofErr w:type="spellEnd"/>
      <w:r w:rsidRPr="00692978">
        <w:rPr>
          <w:rFonts w:ascii="Times New Roman" w:eastAsia="Times New Roman" w:hAnsi="Times New Roman" w:cs="Times New Roman"/>
          <w:color w:val="000000"/>
          <w:kern w:val="0"/>
          <w:lang w:eastAsia="en-AU" w:bidi="ar-SA"/>
        </w:rPr>
        <w:t xml:space="preserve">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Immediate_RLOF</w:t>
      </w:r>
      <w:proofErr w:type="spellEnd"/>
      <w:r w:rsidRPr="00692978">
        <w:rPr>
          <w:rFonts w:ascii="Times New Roman" w:eastAsia="Times New Roman" w:hAnsi="Times New Roman" w:cs="Times New Roman"/>
          <w:color w:val="000000"/>
          <w:kern w:val="0"/>
          <w:lang w:eastAsia="en-AU" w:bidi="ar-SA"/>
        </w:rPr>
        <w:t>&gt;CE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m_RLOFDetails.immediateRLOFPostCEE</w:t>
      </w:r>
      <w:proofErr w:type="spellEnd"/>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LBV_Multiplier</w:t>
      </w:r>
      <w:proofErr w:type="spellEnd"/>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m_LBVfactor</w:t>
      </w:r>
      <w:proofErr w:type="spellEnd"/>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w:t>
      </w:r>
      <w:proofErr w:type="spellEnd"/>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Equilibrated_At_Birth</w:t>
      </w:r>
      <w:proofErr w:type="spellEnd"/>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m_MassesEquilibratedAtBirth</w:t>
      </w:r>
      <w:proofErr w:type="spellEnd"/>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MT_History</w:t>
      </w:r>
      <w:proofErr w:type="spellEnd"/>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m_MassTransferTrackerHistory</w:t>
      </w:r>
      <w:proofErr w:type="spellEnd"/>
      <w:r w:rsidRPr="00692978">
        <w:rPr>
          <w:rFonts w:ascii="Times New Roman" w:eastAsia="Times New Roman" w:hAnsi="Times New Roman" w:cs="Times New Roman"/>
          <w:color w:val="000000"/>
          <w:kern w:val="0"/>
          <w:lang w:eastAsia="en-AU" w:bidi="ar-SA"/>
        </w:rPr>
        <w:t>&gt;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Merges_Hubble_Time</w:t>
      </w:r>
      <w:proofErr w:type="spellEnd"/>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m_MergesInHubbleTime</w:t>
      </w:r>
      <w:proofErr w:type="spellEnd"/>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Optimistic_CE</w:t>
      </w:r>
      <w:proofErr w:type="spellEnd"/>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m_CEDetails.optimisticCE</w:t>
      </w:r>
      <w:proofErr w:type="spellEnd"/>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m_OrbitalVelocity</w:t>
      </w:r>
      <w:proofErr w:type="spellEnd"/>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r w:rsidRPr="00692978">
        <w:rPr>
          <w:rFonts w:ascii="Times New Roman" w:eastAsia="Times New Roman" w:hAnsi="Times New Roman" w:cs="Times New Roman"/>
          <w:color w:val="000000"/>
          <w:kern w:val="0"/>
          <w:lang w:eastAsia="en-AU" w:bidi="ar-SA"/>
        </w:rPr>
        <w:t>&lt;SN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m_OrbitalVelocityPreSN</w:t>
      </w:r>
      <w:proofErr w:type="spellEnd"/>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m_RandomSeed</w:t>
      </w:r>
      <w:proofErr w:type="spellEnd"/>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m_SecondaryTooSmallForDCO</w:t>
      </w:r>
      <w:proofErr w:type="spellEnd"/>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Separation@DCO</w:t>
      </w:r>
      <w:proofErr w:type="spellEnd"/>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m_SemiMajorAxisAtDCOFormation</w:t>
      </w:r>
      <w:proofErr w:type="spellEnd"/>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Separation@ZAMS</w:t>
      </w:r>
      <w:proofErr w:type="spellEnd"/>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m_SemiMajorAxisInitial</w:t>
      </w:r>
      <w:proofErr w:type="spellEnd"/>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m_CEDetails.postCEE.semiMajorAxis</w:t>
      </w:r>
      <w:proofErr w:type="spellEnd"/>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m_SemiMajorAxisPreSN</w:t>
      </w:r>
      <w:proofErr w:type="spellEnd"/>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m_SemiMajorAxisPreSN</w:t>
      </w:r>
      <w:proofErr w:type="spellEnd"/>
      <w:r w:rsidRPr="00692978">
        <w:rPr>
          <w:rFonts w:ascii="Times New Roman" w:eastAsia="Times New Roman" w:hAnsi="Times New Roman" w:cs="Times New Roman"/>
          <w:color w:val="000000"/>
          <w:kern w:val="0"/>
          <w:lang w:eastAsia="en-AU" w:bidi="ar-SA"/>
        </w:rPr>
        <w:t>&gt;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m_CEDetails.preCEE.semiMajorAxis</w:t>
      </w:r>
      <w:proofErr w:type="spellEnd"/>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r w:rsidRPr="00692978">
        <w:rPr>
          <w:rFonts w:ascii="Times New Roman" w:eastAsia="Times New Roman" w:hAnsi="Times New Roman" w:cs="Times New Roman"/>
          <w:color w:val="000000"/>
          <w:kern w:val="0"/>
          <w:lang w:eastAsia="en-AU" w:bidi="ar-SA"/>
        </w:rPr>
        <w:t>&gt;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Simultaneous_RLOF</w:t>
      </w:r>
      <w:proofErr w:type="spellEnd"/>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m_RLOFDetails.simultaneousRLOF</w:t>
      </w:r>
      <w:proofErr w:type="spellEnd"/>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Stable_RLOF</w:t>
      </w:r>
      <w:proofErr w:type="spellEnd"/>
      <w:r w:rsidRPr="00692978">
        <w:rPr>
          <w:rFonts w:ascii="Times New Roman" w:eastAsia="Times New Roman" w:hAnsi="Times New Roman" w:cs="Times New Roman"/>
          <w:color w:val="000000"/>
          <w:kern w:val="0"/>
          <w:lang w:eastAsia="en-AU" w:bidi="ar-SA"/>
        </w:rPr>
        <w:t>&gt;CE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m_RLOFDetails.stableRLOFPostCEE</w:t>
      </w:r>
      <w:proofErr w:type="spellEnd"/>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w:t>
      </w:r>
      <w:proofErr w:type="spellEnd"/>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Merger_At_Birth</w:t>
      </w:r>
      <w:proofErr w:type="spellEnd"/>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m_StellarMergerAtBirth</w:t>
      </w:r>
      <w:proofErr w:type="spellEnd"/>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Supernova_State</w:t>
      </w:r>
      <w:proofErr w:type="spellEnd"/>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m_SupernovaState</w:t>
      </w:r>
      <w:proofErr w:type="spellEnd"/>
      <w:r w:rsidRPr="00692978">
        <w:rPr>
          <w:rFonts w:ascii="Times New Roman" w:eastAsia="Times New Roman" w:hAnsi="Times New Roman" w:cs="Times New Roman"/>
          <w:color w:val="000000"/>
          <w:kern w:val="0"/>
          <w:lang w:eastAsia="en-AU" w:bidi="ar-SA"/>
        </w:rPr>
        <w:t>&gt;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Tau_Sync</w:t>
      </w:r>
      <w:proofErr w:type="spellEnd"/>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m_SynchronizationTimescale</w:t>
      </w:r>
      <w:proofErr w:type="spellEnd"/>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Systemic_Velocity</w:t>
      </w:r>
      <w:proofErr w:type="spellEnd"/>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m_SystemicVelocity</w:t>
      </w:r>
      <w:proofErr w:type="spellEnd"/>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w:t>
      </w:r>
      <w:proofErr w:type="spellStart"/>
      <w:r w:rsidRPr="00692978">
        <w:rPr>
          <w:rFonts w:ascii="Times New Roman" w:eastAsia="Times New Roman" w:hAnsi="Times New Roman" w:cs="Times New Roman"/>
          <w:color w:val="000000"/>
          <w:kern w:val="0"/>
          <w:lang w:eastAsia="en-AU" w:bidi="ar-SA"/>
        </w:rPr>
        <w:t>center</w:t>
      </w:r>
      <w:proofErr w:type="spellEnd"/>
      <w:r w:rsidRPr="00692978">
        <w:rPr>
          <w:rFonts w:ascii="Times New Roman" w:eastAsia="Times New Roman" w:hAnsi="Times New Roman" w:cs="Times New Roman"/>
          <w:color w:val="000000"/>
          <w:kern w:val="0"/>
          <w:lang w:eastAsia="en-AU" w:bidi="ar-SA"/>
        </w:rPr>
        <w:t>-of-mass)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w:t>
      </w:r>
      <w:proofErr w:type="spellEnd"/>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w:t>
      </w:r>
      <w:proofErr w:type="spellStart"/>
      <w:r w:rsidRPr="00692978">
        <w:rPr>
          <w:rFonts w:ascii="Times New Roman" w:eastAsia="Times New Roman" w:hAnsi="Times New Roman" w:cs="Times New Roman"/>
          <w:color w:val="000000"/>
          <w:kern w:val="0"/>
          <w:lang w:eastAsia="en-AU" w:bidi="ar-SA"/>
        </w:rPr>
        <w:t>Myrs</w:t>
      </w:r>
      <w:proofErr w:type="spellEnd"/>
      <w:r w:rsidRPr="00692978">
        <w:rPr>
          <w:rFonts w:ascii="Times New Roman" w:eastAsia="Times New Roman" w:hAnsi="Times New Roman" w:cs="Times New Roman"/>
          <w:color w:val="000000"/>
          <w:kern w:val="0"/>
          <w:lang w:eastAsia="en-AU" w:bidi="ar-SA"/>
        </w:rPr>
        <w:t>)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Coalescence_Time</w:t>
      </w:r>
      <w:proofErr w:type="spellEnd"/>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m_TimeToCoalescence</w:t>
      </w:r>
      <w:proofErr w:type="spellEnd"/>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Ang_Momentum_Total</w:t>
      </w:r>
      <w:proofErr w:type="spellEnd"/>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Energy_Total</w:t>
      </w:r>
      <w:proofErr w:type="spellEnd"/>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m_Unbound</w:t>
      </w:r>
      <w:proofErr w:type="spellEnd"/>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WR_Multiplier</w:t>
      </w:r>
      <w:proofErr w:type="spellEnd"/>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m_WolfRayetFactor</w:t>
      </w:r>
      <w:proofErr w:type="spellEnd"/>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 xml:space="preserve">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ZETA_RLOF_ANALYTIC</w:t>
      </w:r>
    </w:p>
    <w:p w14:paraId="4E9295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Zeta_RLOF_Analytic</w:t>
      </w:r>
      <w:proofErr w:type="spellEnd"/>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m_ZetaRLOFAnalytic</w:t>
      </w:r>
      <w:proofErr w:type="spellEnd"/>
    </w:p>
    <w:p w14:paraId="0E8954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Roche-lobe mass-radius exponent calculated for q = Md / Ma at the onset of the RLOF leading to the common-envelope episode.</w:t>
      </w:r>
    </w:p>
    <w:p w14:paraId="458550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672BB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ZETA_RLOF_NUMERICAL</w:t>
      </w:r>
    </w:p>
    <w:p w14:paraId="1A9B91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Zeta_RLOF_Numerical</w:t>
      </w:r>
      <w:proofErr w:type="spellEnd"/>
    </w:p>
    <w:p w14:paraId="5D322F69"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Data type: DOUBLE</w:t>
      </w:r>
    </w:p>
    <w:p w14:paraId="6951BABD" w14:textId="77777777" w:rsidR="00C46F09" w:rsidRDefault="00C46F09" w:rsidP="00C46F09">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w:t>
      </w:r>
      <w:r>
        <w:rPr>
          <w:rFonts w:ascii="Times New Roman" w:eastAsia="Times New Roman" w:hAnsi="Times New Roman" w:cs="Times New Roman"/>
          <w:color w:val="000000"/>
          <w:kern w:val="0"/>
          <w:lang w:eastAsia="en-AU" w:bidi="ar-SA"/>
        </w:rPr>
        <w:t>Numerical</w:t>
      </w:r>
      <w:proofErr w:type="spellEnd"/>
    </w:p>
    <w:p w14:paraId="7F75DE91" w14:textId="77777777" w:rsidR="009E3AE9" w:rsidRDefault="009E3AE9" w:rsidP="00C46F09">
      <w:pPr>
        <w:suppressAutoHyphens w:val="0"/>
        <w:autoSpaceDN/>
        <w:textAlignment w:val="auto"/>
        <w:rPr>
          <w:rFonts w:ascii="Times New Roman" w:eastAsia="Times New Roman" w:hAnsi="Times New Roman" w:cs="Times New Roman"/>
          <w:color w:val="000000"/>
          <w:kern w:val="0"/>
          <w:lang w:eastAsia="en-AU" w:bidi="ar-SA"/>
        </w:rPr>
      </w:pPr>
      <w:r w:rsidRPr="009E3AE9">
        <w:rPr>
          <w:rFonts w:ascii="Times New Roman" w:eastAsia="Times New Roman" w:hAnsi="Times New Roman" w:cs="Times New Roman"/>
          <w:color w:val="000000"/>
          <w:kern w:val="0"/>
          <w:lang w:eastAsia="en-AU" w:bidi="ar-SA"/>
        </w:rPr>
        <w:t xml:space="preserve">The logarithmic derivative of Roche lobe radius with respect to donor mass, computed following the approach of </w:t>
      </w:r>
      <w:proofErr w:type="spellStart"/>
      <w:r w:rsidRPr="009E3AE9">
        <w:rPr>
          <w:rFonts w:ascii="Times New Roman" w:eastAsia="Times New Roman" w:hAnsi="Times New Roman" w:cs="Times New Roman"/>
          <w:color w:val="000000"/>
          <w:kern w:val="0"/>
          <w:lang w:eastAsia="en-AU" w:bidi="ar-SA"/>
        </w:rPr>
        <w:t>Belczynski</w:t>
      </w:r>
      <w:proofErr w:type="spellEnd"/>
      <w:r>
        <w:rPr>
          <w:rFonts w:ascii="Times New Roman" w:eastAsia="Times New Roman" w:hAnsi="Times New Roman" w:cs="Times New Roman"/>
          <w:color w:val="000000"/>
          <w:kern w:val="0"/>
          <w:lang w:eastAsia="en-AU" w:bidi="ar-SA"/>
        </w:rPr>
        <w:t xml:space="preserve"> et al.</w:t>
      </w:r>
      <w:r w:rsidRPr="009E3AE9">
        <w:rPr>
          <w:rFonts w:ascii="Times New Roman" w:eastAsia="Times New Roman" w:hAnsi="Times New Roman" w:cs="Times New Roman"/>
          <w:color w:val="000000"/>
          <w:kern w:val="0"/>
          <w:lang w:eastAsia="en-AU" w:bidi="ar-SA"/>
        </w:rPr>
        <w:t>, 2008.</w:t>
      </w:r>
    </w:p>
    <w:p w14:paraId="67E84E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ZETA_STAR_COMPARE</w:t>
      </w:r>
    </w:p>
    <w:p w14:paraId="5769CA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Zeta_Star_Compare</w:t>
      </w:r>
      <w:proofErr w:type="spellEnd"/>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m_ZetaStarCompare</w:t>
      </w:r>
      <w:proofErr w:type="spellEnd"/>
    </w:p>
    <w:p w14:paraId="158D93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 leading to the common-envelope episode.</w:t>
      </w:r>
    </w:p>
    <w:p w14:paraId="7363EE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forceCaseBBBCStabilityFlag</w:t>
      </w:r>
      <w:proofErr w:type="spellEnd"/>
      <w:r w:rsidRPr="00692978">
        <w:rPr>
          <w:rFonts w:ascii="Times New Roman" w:eastAsia="Times New Roman" w:hAnsi="Times New Roman" w:cs="Times New Roman"/>
          <w:color w:val="000000"/>
          <w:kern w:val="0"/>
          <w:lang w:eastAsia="en-AU" w:bidi="ar-SA"/>
        </w:rPr>
        <w:t>,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alwaysStableCaseBBBCFlag</w:t>
      </w:r>
      <w:proofErr w:type="spellEnd"/>
    </w:p>
    <w:p w14:paraId="3A27D27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proofErr w:type="spellStart"/>
      <w:r w:rsidRPr="00692978">
        <w:rPr>
          <w:rFonts w:ascii="Times New Roman" w:eastAsia="Times New Roman" w:hAnsi="Times New Roman" w:cs="Times New Roman"/>
          <w:color w:val="000000"/>
          <w:kern w:val="0"/>
          <w:lang w:eastAsia="en-AU" w:bidi="ar-SA"/>
        </w:rPr>
        <w:t>hertzsprung</w:t>
      </w:r>
      <w:proofErr w:type="spellEnd"/>
      <w:r w:rsidRPr="00692978">
        <w:rPr>
          <w:rFonts w:ascii="Times New Roman" w:eastAsia="Times New Roman" w:hAnsi="Times New Roman" w:cs="Times New Roman"/>
          <w:color w:val="000000"/>
          <w:kern w:val="0"/>
          <w:lang w:eastAsia="en-AU" w:bidi="ar-SA"/>
        </w:rPr>
        <w:t>-gap</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64A17956"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EB1750" w:rsidRPr="00EB1750">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w:t>
      </w:r>
      <w:proofErr w:type="gramStart"/>
      <w:r>
        <w:rPr>
          <w:color w:val="000000"/>
        </w:rPr>
        <w:t>OPTION::</w:t>
      </w:r>
      <w:proofErr w:type="gramEnd"/>
      <w:r>
        <w:rPr>
          <w:color w:val="000000"/>
        </w:rPr>
        <w:t>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Sigma_Kick_CCSN_BH</w:t>
      </w:r>
      <w:proofErr w:type="spellEnd"/>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roofErr w:type="spellEnd"/>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roofErr w:type="spellEnd"/>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roofErr w:type="spellEnd"/>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roofErr w:type="spellEnd"/>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roofErr w:type="spellEnd"/>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w:t>
      </w:r>
      <w:proofErr w:type="spellStart"/>
      <w:r w:rsidRPr="0005317D">
        <w:rPr>
          <w:rFonts w:ascii="Times New Roman" w:eastAsia="Times New Roman" w:hAnsi="Times New Roman" w:cs="Times New Roman"/>
          <w:color w:val="000000"/>
          <w:kern w:val="0"/>
          <w:lang w:eastAsia="en-AU" w:bidi="ar-SA"/>
        </w:rPr>
        <w:t>ProgramOption</w:t>
      </w:r>
      <w:proofErr w:type="spellEnd"/>
      <w:r w:rsidRPr="0005317D">
        <w:rPr>
          <w:rFonts w:ascii="Times New Roman" w:eastAsia="Times New Roman" w:hAnsi="Times New Roman" w:cs="Times New Roman"/>
          <w:color w:val="000000"/>
          <w:kern w:val="0"/>
          <w:lang w:eastAsia="en-AU" w:bidi="ar-SA"/>
        </w:rPr>
        <w:t>)</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proofErr w:type="spellStart"/>
      <w:proofErr w:type="gramEnd"/>
      <w:r>
        <w:rPr>
          <w:rFonts w:ascii="Times New Roman" w:eastAsia="Times New Roman" w:hAnsi="Times New Roman" w:cs="Times New Roman"/>
          <w:color w:val="000000"/>
          <w:kern w:val="0"/>
          <w:lang w:eastAsia="en-AU" w:bidi="ar-SA"/>
        </w:rPr>
        <w:t>randomSeed</w:t>
      </w:r>
      <w:proofErr w:type="spellEnd"/>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xml:space="preserve">) is also delivered as part of the COMPAS </w:t>
      </w:r>
      <w:proofErr w:type="spellStart"/>
      <w:r>
        <w:rPr>
          <w:rFonts w:ascii="Times New Roman" w:hAnsi="Times New Roman"/>
          <w:color w:val="000000"/>
        </w:rPr>
        <w:t>github</w:t>
      </w:r>
      <w:proofErr w:type="spellEnd"/>
      <w:r>
        <w:rPr>
          <w:rFonts w:ascii="Times New Roman" w:hAnsi="Times New Roman"/>
          <w:color w:val="000000"/>
        </w:rPr>
        <w:t xml:space="preserve">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 Double </w:t>
      </w:r>
      <w:proofErr w:type="spellStart"/>
      <w:r>
        <w:rPr>
          <w:rFonts w:ascii="Courier New" w:hAnsi="Courier New"/>
          <w:color w:val="000000"/>
          <w:sz w:val="16"/>
          <w:szCs w:val="16"/>
        </w:rPr>
        <w:t>Compas</w:t>
      </w:r>
      <w:proofErr w:type="spellEnd"/>
      <w:r>
        <w:rPr>
          <w:rFonts w:ascii="Courier New" w:hAnsi="Courier New"/>
          <w:color w:val="000000"/>
          <w:sz w:val="16"/>
          <w:szCs w:val="16"/>
        </w:rPr>
        <w:t xml:space="preserve">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xml:space="preserve"># set the BSE Double Compact Objects </w:t>
      </w:r>
      <w:proofErr w:type="spellStart"/>
      <w:r>
        <w:rPr>
          <w:rFonts w:ascii="Courier New" w:hAnsi="Courier New"/>
          <w:color w:val="000000"/>
          <w:sz w:val="16"/>
          <w:szCs w:val="16"/>
        </w:rPr>
        <w:t>specifivation</w:t>
      </w:r>
      <w:proofErr w:type="spellEnd"/>
      <w:r>
        <w:rPr>
          <w:rFonts w:ascii="Courier New" w:hAnsi="Courier New"/>
          <w:color w:val="000000"/>
          <w:sz w:val="16"/>
          <w:szCs w:val="16"/>
        </w:rPr>
        <w:t xml:space="preserve">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BSE_SNE_Rec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BSE_CEE_Rec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w:t>
      </w:r>
      <w:proofErr w:type="spellStart"/>
      <w:r>
        <w:rPr>
          <w:rFonts w:ascii="Courier New" w:hAnsi="Courier New"/>
          <w:color w:val="000000"/>
          <w:sz w:val="16"/>
          <w:szCs w:val="16"/>
        </w:rPr>
        <w:t>BSE_Pulsars_Rec</w:t>
      </w:r>
      <w:proofErr w:type="spellEnd"/>
      <w:r>
        <w:rPr>
          <w:rFonts w:ascii="Courier New" w:hAnsi="Courier New"/>
          <w:color w:val="000000"/>
          <w:sz w:val="16"/>
          <w:szCs w:val="16"/>
        </w:rPr>
        <w:t xml:space="preserve">=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proofErr w:type="spellStart"/>
      <w:r>
        <w:rPr>
          <w:rFonts w:ascii="Courier New" w:hAnsi="Courier New"/>
          <w:color w:val="000000"/>
          <w:sz w:val="16"/>
          <w:szCs w:val="16"/>
        </w:rPr>
        <w:t>BSE_Detailed_Rec</w:t>
      </w:r>
      <w:proofErr w:type="spellEnd"/>
      <w:proofErr w:type="gramStart"/>
      <w:r>
        <w:rPr>
          <w:rFonts w:ascii="Courier New" w:hAnsi="Courier New"/>
          <w:color w:val="000000"/>
          <w:sz w:val="16"/>
          <w:szCs w:val="16"/>
        </w:rPr>
        <w:t>={</w:t>
      </w:r>
      <w:proofErr w:type="gramEnd"/>
      <w:r>
        <w:rPr>
          <w:rFonts w:ascii="Courier New" w:hAnsi="Courier New"/>
          <w:color w:val="000000"/>
          <w:sz w:val="16"/>
          <w:szCs w:val="16"/>
        </w:rPr>
        <w:t xml:space="preserve">}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8B2FF" w14:textId="77777777" w:rsidR="005C35E3" w:rsidRDefault="005C35E3">
      <w:r>
        <w:separator/>
      </w:r>
    </w:p>
  </w:endnote>
  <w:endnote w:type="continuationSeparator" w:id="0">
    <w:p w14:paraId="5C86243B" w14:textId="77777777" w:rsidR="005C35E3" w:rsidRDefault="005C3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Regular">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980192" w:rsidRDefault="00980192">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FC770" w14:textId="77777777" w:rsidR="005C35E3" w:rsidRDefault="005C35E3">
      <w:r>
        <w:rPr>
          <w:color w:val="000000"/>
        </w:rPr>
        <w:separator/>
      </w:r>
    </w:p>
  </w:footnote>
  <w:footnote w:type="continuationSeparator" w:id="0">
    <w:p w14:paraId="0F1C66F4" w14:textId="77777777" w:rsidR="005C35E3" w:rsidRDefault="005C35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E4C3A"/>
    <w:rsid w:val="00147155"/>
    <w:rsid w:val="0015120B"/>
    <w:rsid w:val="00155B71"/>
    <w:rsid w:val="001969B0"/>
    <w:rsid w:val="001B0711"/>
    <w:rsid w:val="00226DCB"/>
    <w:rsid w:val="00245712"/>
    <w:rsid w:val="00263D08"/>
    <w:rsid w:val="00292EC1"/>
    <w:rsid w:val="0029464D"/>
    <w:rsid w:val="002C109D"/>
    <w:rsid w:val="00321B68"/>
    <w:rsid w:val="003674C8"/>
    <w:rsid w:val="003D3C75"/>
    <w:rsid w:val="004A6777"/>
    <w:rsid w:val="004B7C11"/>
    <w:rsid w:val="004D1690"/>
    <w:rsid w:val="005C35E3"/>
    <w:rsid w:val="00654CE6"/>
    <w:rsid w:val="00663252"/>
    <w:rsid w:val="00692978"/>
    <w:rsid w:val="006D7047"/>
    <w:rsid w:val="00711654"/>
    <w:rsid w:val="00731CE9"/>
    <w:rsid w:val="00754911"/>
    <w:rsid w:val="00763905"/>
    <w:rsid w:val="00793F31"/>
    <w:rsid w:val="007C1383"/>
    <w:rsid w:val="007D3D0D"/>
    <w:rsid w:val="007D6C31"/>
    <w:rsid w:val="00813C70"/>
    <w:rsid w:val="008851C3"/>
    <w:rsid w:val="008B208D"/>
    <w:rsid w:val="009610C5"/>
    <w:rsid w:val="00972E02"/>
    <w:rsid w:val="00980192"/>
    <w:rsid w:val="009862F5"/>
    <w:rsid w:val="009E3AE9"/>
    <w:rsid w:val="009E48C5"/>
    <w:rsid w:val="00A177DF"/>
    <w:rsid w:val="00A727E2"/>
    <w:rsid w:val="00AC0E84"/>
    <w:rsid w:val="00BC5EA5"/>
    <w:rsid w:val="00C01D60"/>
    <w:rsid w:val="00C35693"/>
    <w:rsid w:val="00C46F09"/>
    <w:rsid w:val="00C660D1"/>
    <w:rsid w:val="00C67BB2"/>
    <w:rsid w:val="00CA591C"/>
    <w:rsid w:val="00D0770C"/>
    <w:rsid w:val="00DD516B"/>
    <w:rsid w:val="00E03073"/>
    <w:rsid w:val="00E77485"/>
    <w:rsid w:val="00EB1750"/>
    <w:rsid w:val="00EE1C32"/>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3868B-8FF9-42D2-897A-D054310AB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105</Pages>
  <Words>25190</Words>
  <Characters>143587</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Jeff Riley</cp:lastModifiedBy>
  <cp:revision>9</cp:revision>
  <cp:lastPrinted>2020-04-27T09:10:00Z</cp:lastPrinted>
  <dcterms:created xsi:type="dcterms:W3CDTF">2020-03-31T06:35:00Z</dcterms:created>
  <dcterms:modified xsi:type="dcterms:W3CDTF">2020-05-01T23:23:00Z</dcterms:modified>
</cp:coreProperties>
</file>