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C0526" w14:textId="2494ED43" w:rsidR="00875823" w:rsidRPr="00FE51AF" w:rsidRDefault="00911055" w:rsidP="00911055">
      <w:pPr>
        <w:jc w:val="center"/>
        <w:rPr>
          <w:sz w:val="48"/>
          <w:szCs w:val="48"/>
        </w:rPr>
      </w:pPr>
      <w:r w:rsidRPr="00FE51AF">
        <w:rPr>
          <w:sz w:val="48"/>
          <w:szCs w:val="48"/>
        </w:rPr>
        <w:t>Feature checklist</w:t>
      </w:r>
    </w:p>
    <w:p w14:paraId="0C0AB888" w14:textId="77777777" w:rsidR="00BA1BD3" w:rsidRDefault="00BA1BD3" w:rsidP="00BA1BD3">
      <w:pPr>
        <w:pStyle w:val="Heading1"/>
        <w:spacing w:before="240"/>
      </w:pPr>
      <w:r>
        <w:rPr>
          <w:spacing w:val="-2"/>
        </w:rPr>
        <w:t>Assessment</w:t>
      </w:r>
      <w:r>
        <w:rPr>
          <w:spacing w:val="-3"/>
        </w:rPr>
        <w:t xml:space="preserve"> </w:t>
      </w:r>
      <w:r>
        <w:rPr>
          <w:spacing w:val="-2"/>
        </w:rPr>
        <w:t>Rubric</w:t>
      </w:r>
    </w:p>
    <w:p w14:paraId="1255E731" w14:textId="77777777" w:rsidR="00BA1BD3" w:rsidRDefault="00BA1BD3" w:rsidP="00BA1BD3">
      <w:pPr>
        <w:pStyle w:val="Heading3"/>
        <w:spacing w:before="31"/>
      </w:pPr>
      <w:r>
        <w:t>Submission</w:t>
      </w:r>
      <w:r>
        <w:rPr>
          <w:spacing w:val="-4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(all</w:t>
      </w:r>
      <w:r>
        <w:rPr>
          <w:spacing w:val="-1"/>
        </w:rPr>
        <w:t xml:space="preserve"> </w:t>
      </w:r>
      <w:proofErr w:type="spellStart"/>
      <w:proofErr w:type="gramStart"/>
      <w:r>
        <w:t>non</w:t>
      </w:r>
      <w:r>
        <w:rPr>
          <w:spacing w:val="-2"/>
        </w:rPr>
        <w:t xml:space="preserve"> </w:t>
      </w:r>
      <w:r>
        <w:t>non-</w:t>
      </w:r>
      <w:proofErr w:type="spellEnd"/>
      <w:proofErr w:type="gramEnd"/>
      <w:r>
        <w:rPr>
          <w:spacing w:val="-2"/>
        </w:rPr>
        <w:t>submissions)</w:t>
      </w:r>
    </w:p>
    <w:p w14:paraId="0492F59B" w14:textId="77777777" w:rsidR="00BA1BD3" w:rsidRDefault="00BA1BD3" w:rsidP="00BA1BD3">
      <w:pPr>
        <w:pStyle w:val="BodyText"/>
        <w:spacing w:before="12"/>
        <w:rPr>
          <w:b/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"/>
        <w:gridCol w:w="4321"/>
        <w:gridCol w:w="4136"/>
      </w:tblGrid>
      <w:tr w:rsidR="00BA1BD3" w14:paraId="561E5D57" w14:textId="77777777" w:rsidTr="00BA1BD3">
        <w:trPr>
          <w:trHeight w:val="268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4F4A2" w14:textId="77777777" w:rsidR="00BA1BD3" w:rsidRDefault="00BA1BD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899C9B" w14:textId="77777777" w:rsidR="00BA1BD3" w:rsidRDefault="00BA1BD3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  <w:spacing w:val="-2"/>
              </w:rPr>
              <w:t>Requirement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49B129" w14:textId="77777777" w:rsidR="00BA1BD3" w:rsidRDefault="00BA1BD3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Level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Implementation/Details</w:t>
            </w:r>
          </w:p>
        </w:tc>
      </w:tr>
      <w:tr w:rsidR="00BA1BD3" w14:paraId="31471B4E" w14:textId="77777777" w:rsidTr="00BA1BD3">
        <w:trPr>
          <w:trHeight w:val="268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9AC"/>
          </w:tcPr>
          <w:p w14:paraId="65EFBEBA" w14:textId="77777777" w:rsidR="00BA1BD3" w:rsidRDefault="00BA1BD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9AC"/>
            <w:hideMark/>
          </w:tcPr>
          <w:p w14:paraId="3974C388" w14:textId="77777777" w:rsidR="00BA1BD3" w:rsidRDefault="00BA1BD3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Submission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2"/>
              </w:rPr>
              <w:t>requirements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9AC"/>
          </w:tcPr>
          <w:p w14:paraId="4F7E09B4" w14:textId="77777777" w:rsidR="00BA1BD3" w:rsidRDefault="00BA1BD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BA1BD3" w14:paraId="32C151FF" w14:textId="77777777" w:rsidTr="00BA1BD3">
        <w:trPr>
          <w:trHeight w:val="268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EF3BCE" w14:textId="77777777" w:rsidR="00BA1BD3" w:rsidRDefault="00BA1BD3">
            <w:pPr>
              <w:pStyle w:val="TableParagraph"/>
              <w:spacing w:line="248" w:lineRule="exact"/>
            </w:pPr>
            <w:r>
              <w:rPr>
                <w:spacing w:val="-5"/>
              </w:rPr>
              <w:t>R1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D617B7" w14:textId="77777777" w:rsidR="00BA1BD3" w:rsidRDefault="00BA1BD3">
            <w:pPr>
              <w:pStyle w:val="TableParagraph"/>
              <w:spacing w:line="248" w:lineRule="exact"/>
            </w:pPr>
            <w:r>
              <w:t>Viva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attended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8A512" w14:textId="65693126" w:rsidR="00BA1BD3" w:rsidRPr="008C012E" w:rsidRDefault="008873BD">
            <w:pPr>
              <w:pStyle w:val="TableParagraph"/>
              <w:ind w:left="0"/>
              <w:rPr>
                <w:rFonts w:asciiTheme="majorHAnsi" w:hAnsiTheme="majorHAnsi" w:cstheme="majorHAnsi"/>
                <w:sz w:val="18"/>
              </w:rPr>
            </w:pPr>
            <w:r>
              <w:rPr>
                <w:rFonts w:asciiTheme="majorHAnsi" w:hAnsiTheme="majorHAnsi" w:cstheme="majorHAnsi"/>
                <w:sz w:val="18"/>
              </w:rPr>
              <w:t>Will Do (viva is after submission)</w:t>
            </w:r>
          </w:p>
        </w:tc>
      </w:tr>
      <w:tr w:rsidR="00BA1BD3" w14:paraId="6096973D" w14:textId="77777777" w:rsidTr="00BA1BD3">
        <w:trPr>
          <w:trHeight w:val="268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736ECA" w14:textId="77777777" w:rsidR="00BA1BD3" w:rsidRDefault="00BA1BD3">
            <w:pPr>
              <w:pStyle w:val="TableParagraph"/>
              <w:spacing w:line="248" w:lineRule="exact"/>
            </w:pPr>
            <w:r>
              <w:rPr>
                <w:spacing w:val="-5"/>
              </w:rPr>
              <w:t>R2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6E1C58" w14:textId="77777777" w:rsidR="00BA1BD3" w:rsidRDefault="00BA1BD3">
            <w:pPr>
              <w:pStyle w:val="TableParagraph"/>
              <w:spacing w:line="248" w:lineRule="exact"/>
            </w:pPr>
            <w:r>
              <w:t>Checklist</w:t>
            </w:r>
            <w:r>
              <w:rPr>
                <w:spacing w:val="-6"/>
              </w:rPr>
              <w:t xml:space="preserve"> </w:t>
            </w:r>
            <w:r>
              <w:t>provided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tutor</w:t>
            </w:r>
            <w:r>
              <w:rPr>
                <w:spacing w:val="-8"/>
              </w:rPr>
              <w:t xml:space="preserve"> </w:t>
            </w:r>
            <w:r>
              <w:t>at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viva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21117" w14:textId="5B995704" w:rsidR="00BA1BD3" w:rsidRDefault="008873BD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Will Do </w:t>
            </w:r>
            <w:r>
              <w:rPr>
                <w:rFonts w:asciiTheme="majorHAnsi" w:hAnsiTheme="majorHAnsi" w:cstheme="majorHAnsi"/>
                <w:sz w:val="18"/>
              </w:rPr>
              <w:t>(viva is after submission)</w:t>
            </w:r>
          </w:p>
        </w:tc>
      </w:tr>
      <w:tr w:rsidR="00BA1BD3" w14:paraId="5721B97C" w14:textId="77777777" w:rsidTr="00BA1BD3">
        <w:trPr>
          <w:trHeight w:val="268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34F0FB" w14:textId="77777777" w:rsidR="00BA1BD3" w:rsidRDefault="00BA1BD3">
            <w:pPr>
              <w:pStyle w:val="TableParagraph"/>
              <w:spacing w:line="248" w:lineRule="exact"/>
            </w:pPr>
            <w:r>
              <w:rPr>
                <w:spacing w:val="-5"/>
              </w:rPr>
              <w:t>R3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0D7D49" w14:textId="77777777" w:rsidR="00BA1BD3" w:rsidRDefault="00BA1BD3">
            <w:pPr>
              <w:pStyle w:val="TableParagraph"/>
              <w:spacing w:line="248" w:lineRule="exact"/>
            </w:pPr>
            <w:r>
              <w:t>Submission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single</w:t>
            </w:r>
            <w:r>
              <w:rPr>
                <w:spacing w:val="-3"/>
              </w:rPr>
              <w:t xml:space="preserve"> </w:t>
            </w:r>
            <w:r>
              <w:t>zip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file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C4AE3" w14:textId="318B3856" w:rsidR="00BA1BD3" w:rsidRDefault="008873BD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Done</w:t>
            </w:r>
          </w:p>
        </w:tc>
      </w:tr>
    </w:tbl>
    <w:p w14:paraId="43D5ADC7" w14:textId="77777777" w:rsidR="00BA1BD3" w:rsidRDefault="00BA1BD3" w:rsidP="00BA1BD3">
      <w:pPr>
        <w:pStyle w:val="BodyText"/>
        <w:spacing w:before="159"/>
        <w:rPr>
          <w:b/>
          <w:sz w:val="24"/>
        </w:rPr>
      </w:pPr>
    </w:p>
    <w:p w14:paraId="77787C10" w14:textId="77777777" w:rsidR="00BA1BD3" w:rsidRDefault="00BA1BD3" w:rsidP="00BA1BD3">
      <w:pPr>
        <w:pStyle w:val="Heading3"/>
      </w:pPr>
      <w:r>
        <w:t>Basic</w:t>
      </w:r>
      <w:r>
        <w:rPr>
          <w:spacing w:val="-2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Pass</w:t>
      </w:r>
      <w:r>
        <w:rPr>
          <w:spacing w:val="-2"/>
        </w:rPr>
        <w:t xml:space="preserve"> </w:t>
      </w:r>
      <w:r>
        <w:t>(40%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rPr>
          <w:spacing w:val="-2"/>
        </w:rPr>
        <w:t>greater)</w:t>
      </w:r>
    </w:p>
    <w:p w14:paraId="643C6AAC" w14:textId="77777777" w:rsidR="00BA1BD3" w:rsidRDefault="00BA1BD3" w:rsidP="00BA1BD3">
      <w:pPr>
        <w:pStyle w:val="BodyText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"/>
        <w:gridCol w:w="4321"/>
        <w:gridCol w:w="4136"/>
      </w:tblGrid>
      <w:tr w:rsidR="00BA1BD3" w14:paraId="63C6DE01" w14:textId="77777777" w:rsidTr="00BA1BD3">
        <w:trPr>
          <w:trHeight w:val="268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521DF" w14:textId="77777777" w:rsidR="00BA1BD3" w:rsidRDefault="00BA1BD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15C9A" w14:textId="77777777" w:rsidR="00BA1BD3" w:rsidRDefault="00BA1BD3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  <w:spacing w:val="-2"/>
              </w:rPr>
              <w:t>Requirement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CA4BB2" w14:textId="77777777" w:rsidR="00BA1BD3" w:rsidRDefault="00BA1BD3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Level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Implementation/Details</w:t>
            </w:r>
          </w:p>
        </w:tc>
      </w:tr>
      <w:tr w:rsidR="00BA1BD3" w14:paraId="0F258DAE" w14:textId="77777777" w:rsidTr="00BA1BD3">
        <w:trPr>
          <w:trHeight w:val="268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9AC"/>
          </w:tcPr>
          <w:p w14:paraId="5F3FAD3E" w14:textId="77777777" w:rsidR="00BA1BD3" w:rsidRDefault="00BA1BD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9AC"/>
            <w:hideMark/>
          </w:tcPr>
          <w:p w14:paraId="28E61E68" w14:textId="77777777" w:rsidR="00BA1BD3" w:rsidRDefault="00BA1BD3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Submission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2"/>
              </w:rPr>
              <w:t>requirements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9AC"/>
          </w:tcPr>
          <w:p w14:paraId="1F29516D" w14:textId="77777777" w:rsidR="00BA1BD3" w:rsidRDefault="00BA1BD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B7778" w14:paraId="0F7E8C20" w14:textId="77777777" w:rsidTr="00BA1BD3">
        <w:trPr>
          <w:trHeight w:val="537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B8FFD7" w14:textId="77777777" w:rsidR="005B7778" w:rsidRDefault="005B7778" w:rsidP="005B7778">
            <w:pPr>
              <w:pStyle w:val="TableParagraph"/>
              <w:spacing w:line="268" w:lineRule="exact"/>
            </w:pPr>
            <w:r>
              <w:rPr>
                <w:spacing w:val="-5"/>
              </w:rPr>
              <w:t>R4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3B945B" w14:textId="77777777" w:rsidR="005B7778" w:rsidRDefault="005B7778" w:rsidP="005B7778">
            <w:pPr>
              <w:pStyle w:val="TableParagraph"/>
              <w:spacing w:line="268" w:lineRule="exact"/>
            </w:pPr>
            <w:r>
              <w:t>Submission</w:t>
            </w:r>
            <w:r>
              <w:rPr>
                <w:spacing w:val="-10"/>
              </w:rPr>
              <w:t xml:space="preserve"> </w:t>
            </w:r>
            <w:r>
              <w:t>contains</w:t>
            </w:r>
            <w:r>
              <w:rPr>
                <w:spacing w:val="-10"/>
              </w:rPr>
              <w:t xml:space="preserve"> </w:t>
            </w:r>
            <w:r>
              <w:t>appropriate</w:t>
            </w:r>
            <w:r>
              <w:rPr>
                <w:spacing w:val="-8"/>
              </w:rPr>
              <w:t xml:space="preserve"> </w:t>
            </w:r>
            <w:r>
              <w:t>folders</w:t>
            </w:r>
            <w:r>
              <w:rPr>
                <w:spacing w:val="-7"/>
              </w:rPr>
              <w:t xml:space="preserve"> </w:t>
            </w:r>
            <w:r>
              <w:rPr>
                <w:spacing w:val="-5"/>
              </w:rPr>
              <w:t>for</w:t>
            </w:r>
          </w:p>
          <w:p w14:paraId="2AB711D8" w14:textId="77777777" w:rsidR="005B7778" w:rsidRDefault="005B7778" w:rsidP="005B7778">
            <w:pPr>
              <w:pStyle w:val="TableParagraph"/>
              <w:spacing w:line="249" w:lineRule="exact"/>
            </w:pPr>
            <w:r>
              <w:t>each</w:t>
            </w:r>
            <w:r>
              <w:rPr>
                <w:spacing w:val="-3"/>
              </w:rPr>
              <w:t xml:space="preserve"> </w:t>
            </w:r>
            <w:r>
              <w:t>server</w:t>
            </w:r>
            <w:r>
              <w:rPr>
                <w:spacing w:val="-4"/>
              </w:rPr>
              <w:t xml:space="preserve"> </w:t>
            </w:r>
            <w:r>
              <w:t>or</w:t>
            </w:r>
            <w:r>
              <w:rPr>
                <w:spacing w:val="-4"/>
              </w:rPr>
              <w:t xml:space="preserve"> </w:t>
            </w:r>
            <w:r>
              <w:t>client</w:t>
            </w:r>
            <w:r>
              <w:rPr>
                <w:spacing w:val="-5"/>
              </w:rPr>
              <w:t xml:space="preserve"> </w:t>
            </w:r>
            <w:r>
              <w:t>type</w:t>
            </w:r>
            <w:r>
              <w:rPr>
                <w:spacing w:val="-2"/>
              </w:rPr>
              <w:t xml:space="preserve"> created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45A71" w14:textId="1D3BC8B5" w:rsidR="005B7778" w:rsidRDefault="005B7778" w:rsidP="005B7778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  <w:r w:rsidR="008873BD">
              <w:rPr>
                <w:rFonts w:asciiTheme="majorHAnsi" w:hAnsiTheme="majorHAnsi" w:cstheme="majorHAnsi"/>
                <w:sz w:val="20"/>
                <w:szCs w:val="24"/>
              </w:rPr>
              <w:t>Done</w:t>
            </w:r>
          </w:p>
        </w:tc>
      </w:tr>
      <w:tr w:rsidR="002D521C" w14:paraId="0E8B4691" w14:textId="77777777" w:rsidTr="00BA1BD3">
        <w:trPr>
          <w:trHeight w:val="215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D270C2" w14:textId="77777777" w:rsidR="002D521C" w:rsidRDefault="002D521C" w:rsidP="002D521C">
            <w:pPr>
              <w:pStyle w:val="TableParagraph"/>
              <w:spacing w:line="268" w:lineRule="exact"/>
            </w:pPr>
            <w:r>
              <w:rPr>
                <w:spacing w:val="-5"/>
              </w:rPr>
              <w:t>R5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3C80BF" w14:textId="77777777" w:rsidR="002D521C" w:rsidRDefault="002D521C" w:rsidP="002D521C">
            <w:pPr>
              <w:pStyle w:val="TableParagraph"/>
            </w:pPr>
            <w:r>
              <w:t>Code</w:t>
            </w:r>
            <w:r>
              <w:rPr>
                <w:spacing w:val="-5"/>
              </w:rPr>
              <w:t xml:space="preserve"> </w:t>
            </w:r>
            <w:r>
              <w:t>runs</w:t>
            </w:r>
            <w:r>
              <w:rPr>
                <w:spacing w:val="-7"/>
              </w:rPr>
              <w:t xml:space="preserve"> </w:t>
            </w:r>
            <w:r>
              <w:t>on</w:t>
            </w:r>
            <w:r>
              <w:rPr>
                <w:spacing w:val="-6"/>
              </w:rPr>
              <w:t xml:space="preserve"> </w:t>
            </w:r>
            <w:r>
              <w:t>any</w:t>
            </w:r>
            <w:r>
              <w:rPr>
                <w:spacing w:val="-5"/>
              </w:rPr>
              <w:t xml:space="preserve"> </w:t>
            </w:r>
            <w:r>
              <w:t>computer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MS214</w:t>
            </w:r>
            <w:r>
              <w:rPr>
                <w:spacing w:val="-7"/>
              </w:rPr>
              <w:t xml:space="preserve"> </w:t>
            </w:r>
            <w:r>
              <w:t xml:space="preserve">or </w:t>
            </w:r>
            <w:r>
              <w:rPr>
                <w:spacing w:val="-2"/>
              </w:rPr>
              <w:t>MS215.</w:t>
            </w:r>
          </w:p>
          <w:p w14:paraId="6423D0B0" w14:textId="77777777" w:rsidR="002D521C" w:rsidRDefault="002D521C" w:rsidP="002D521C">
            <w:pPr>
              <w:pStyle w:val="TableParagraph"/>
              <w:spacing w:line="270" w:lineRule="atLeast"/>
              <w:ind w:right="204"/>
            </w:pPr>
            <w:r>
              <w:rPr>
                <w:b/>
              </w:rPr>
              <w:t xml:space="preserve">Note: </w:t>
            </w:r>
            <w:r>
              <w:t>Only the address of the bootstrapping/DNS</w:t>
            </w:r>
            <w:r>
              <w:rPr>
                <w:spacing w:val="-10"/>
              </w:rPr>
              <w:t xml:space="preserve"> </w:t>
            </w:r>
            <w:r>
              <w:t>node</w:t>
            </w:r>
            <w:r>
              <w:rPr>
                <w:spacing w:val="-12"/>
              </w:rPr>
              <w:t xml:space="preserve"> </w:t>
            </w:r>
            <w:r>
              <w:t>for</w:t>
            </w:r>
            <w:r>
              <w:rPr>
                <w:spacing w:val="-10"/>
              </w:rPr>
              <w:t xml:space="preserve"> </w:t>
            </w:r>
            <w:r>
              <w:t>your</w:t>
            </w:r>
            <w:r>
              <w:rPr>
                <w:spacing w:val="-10"/>
              </w:rPr>
              <w:t xml:space="preserve"> </w:t>
            </w:r>
            <w:r>
              <w:t xml:space="preserve">system may be hardcoded, no other paths or IP </w:t>
            </w:r>
            <w:proofErr w:type="spellStart"/>
            <w:r>
              <w:t>addresss</w:t>
            </w:r>
            <w:proofErr w:type="spellEnd"/>
            <w:r>
              <w:t xml:space="preserve"> may be hardcoded.</w:t>
            </w:r>
            <w:r>
              <w:rPr>
                <w:spacing w:val="40"/>
              </w:rPr>
              <w:t xml:space="preserve"> </w:t>
            </w:r>
            <w:r>
              <w:t xml:space="preserve">Any path should be relative to the location of the </w:t>
            </w:r>
            <w:r>
              <w:rPr>
                <w:spacing w:val="-2"/>
              </w:rPr>
              <w:t>executable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9DDB5" w14:textId="442D3696" w:rsidR="002D521C" w:rsidRDefault="002D521C" w:rsidP="002D521C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  <w:r w:rsidR="008873BD">
              <w:rPr>
                <w:rFonts w:ascii="Times New Roman"/>
              </w:rPr>
              <w:t xml:space="preserve">Done - </w:t>
            </w:r>
            <w:r w:rsidR="00AB6EAA">
              <w:rPr>
                <w:rFonts w:asciiTheme="majorHAnsi" w:hAnsiTheme="majorHAnsi" w:cstheme="majorHAnsi"/>
                <w:sz w:val="20"/>
                <w:szCs w:val="24"/>
              </w:rPr>
              <w:t xml:space="preserve">The code does run on any computer in MS214 or MS215. </w:t>
            </w:r>
            <w:r w:rsidR="00FB5C27">
              <w:rPr>
                <w:rFonts w:asciiTheme="majorHAnsi" w:hAnsiTheme="majorHAnsi" w:cstheme="majorHAnsi"/>
                <w:sz w:val="20"/>
                <w:szCs w:val="24"/>
              </w:rPr>
              <w:t>With the bootstrap node IP being the only hardcoded address.</w:t>
            </w:r>
          </w:p>
        </w:tc>
      </w:tr>
      <w:tr w:rsidR="002D521C" w14:paraId="71AC15C3" w14:textId="77777777" w:rsidTr="00BA1BD3">
        <w:trPr>
          <w:trHeight w:val="53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1EEC0A" w14:textId="77777777" w:rsidR="002D521C" w:rsidRDefault="002D521C" w:rsidP="002D521C">
            <w:pPr>
              <w:pStyle w:val="TableParagraph"/>
              <w:spacing w:line="261" w:lineRule="exact"/>
            </w:pPr>
            <w:r>
              <w:rPr>
                <w:spacing w:val="-5"/>
              </w:rPr>
              <w:t>R6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51FA6D" w14:textId="77777777" w:rsidR="002D521C" w:rsidRDefault="002D521C" w:rsidP="002D521C">
            <w:pPr>
              <w:pStyle w:val="TableParagraph"/>
              <w:spacing w:line="261" w:lineRule="exact"/>
            </w:pPr>
            <w:r>
              <w:t>Solution</w:t>
            </w:r>
            <w:r>
              <w:rPr>
                <w:spacing w:val="-7"/>
              </w:rPr>
              <w:t xml:space="preserve"> </w:t>
            </w:r>
            <w:r>
              <w:t>interprets/builds</w:t>
            </w:r>
            <w:r>
              <w:rPr>
                <w:spacing w:val="-7"/>
              </w:rPr>
              <w:t xml:space="preserve"> </w:t>
            </w:r>
            <w:r>
              <w:t>without</w:t>
            </w:r>
            <w:r>
              <w:rPr>
                <w:spacing w:val="-7"/>
              </w:rPr>
              <w:t xml:space="preserve"> </w:t>
            </w:r>
            <w:r>
              <w:t>any</w:t>
            </w:r>
            <w:r>
              <w:rPr>
                <w:spacing w:val="-6"/>
              </w:rPr>
              <w:t xml:space="preserve"> </w:t>
            </w:r>
            <w:proofErr w:type="gramStart"/>
            <w:r>
              <w:rPr>
                <w:spacing w:val="-2"/>
              </w:rPr>
              <w:t>errors</w:t>
            </w:r>
            <w:proofErr w:type="gramEnd"/>
          </w:p>
          <w:p w14:paraId="1D00E351" w14:textId="77777777" w:rsidR="002D521C" w:rsidRDefault="002D521C" w:rsidP="002D521C">
            <w:pPr>
              <w:pStyle w:val="TableParagraph"/>
              <w:spacing w:line="249" w:lineRule="exact"/>
            </w:pPr>
            <w:r>
              <w:t>or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warnings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D6B59" w14:textId="537624F4" w:rsidR="002D521C" w:rsidRDefault="002D521C" w:rsidP="002D521C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  <w:r w:rsidR="008873BD">
              <w:rPr>
                <w:rFonts w:asciiTheme="majorHAnsi" w:hAnsiTheme="majorHAnsi" w:cstheme="majorHAnsi"/>
                <w:sz w:val="20"/>
                <w:szCs w:val="24"/>
              </w:rPr>
              <w:t>Done – solution builds and runs without any errors or warnings.</w:t>
            </w:r>
          </w:p>
        </w:tc>
      </w:tr>
      <w:tr w:rsidR="00B635D5" w14:paraId="674121BE" w14:textId="77777777" w:rsidTr="00BA1BD3">
        <w:trPr>
          <w:trHeight w:val="268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BD146" w14:textId="77777777" w:rsidR="00B635D5" w:rsidRDefault="00B635D5" w:rsidP="00B635D5">
            <w:pPr>
              <w:pStyle w:val="TableParagraph"/>
              <w:spacing w:line="248" w:lineRule="exact"/>
            </w:pPr>
            <w:r>
              <w:rPr>
                <w:spacing w:val="-5"/>
              </w:rPr>
              <w:t>R7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2858F3" w14:textId="77777777" w:rsidR="00B635D5" w:rsidRDefault="00B635D5" w:rsidP="00B635D5">
            <w:pPr>
              <w:pStyle w:val="TableParagraph"/>
              <w:spacing w:line="248" w:lineRule="exact"/>
            </w:pPr>
            <w:r>
              <w:t>Implementation</w:t>
            </w:r>
            <w:r>
              <w:rPr>
                <w:spacing w:val="-9"/>
              </w:rPr>
              <w:t xml:space="preserve"> </w:t>
            </w:r>
            <w:r>
              <w:t>Log</w:t>
            </w:r>
            <w:r>
              <w:rPr>
                <w:spacing w:val="-5"/>
              </w:rPr>
              <w:t xml:space="preserve"> </w:t>
            </w:r>
            <w:r>
              <w:t>provided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zip</w:t>
            </w:r>
            <w:r>
              <w:rPr>
                <w:spacing w:val="-4"/>
              </w:rPr>
              <w:t xml:space="preserve"> file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9391F" w14:textId="5D1DDD26" w:rsidR="00B635D5" w:rsidRDefault="00B635D5" w:rsidP="00B635D5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t xml:space="preserve"> </w:t>
            </w:r>
            <w:r w:rsidR="008873BD">
              <w:rPr>
                <w:rFonts w:asciiTheme="majorHAnsi" w:hAnsiTheme="majorHAnsi" w:cstheme="majorHAnsi"/>
                <w:sz w:val="20"/>
                <w:szCs w:val="24"/>
              </w:rPr>
              <w:t>Done – in the submission folder to read</w:t>
            </w:r>
          </w:p>
        </w:tc>
      </w:tr>
      <w:tr w:rsidR="00B635D5" w14:paraId="50D83085" w14:textId="77777777" w:rsidTr="00BA1BD3">
        <w:trPr>
          <w:trHeight w:val="268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B85ACD" w14:textId="77777777" w:rsidR="00B635D5" w:rsidRDefault="00B635D5" w:rsidP="00B635D5">
            <w:pPr>
              <w:pStyle w:val="TableParagraph"/>
              <w:spacing w:line="248" w:lineRule="exact"/>
            </w:pPr>
            <w:r>
              <w:rPr>
                <w:spacing w:val="-5"/>
              </w:rPr>
              <w:t>R8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805013" w14:textId="77777777" w:rsidR="00B635D5" w:rsidRDefault="00B635D5" w:rsidP="00B635D5">
            <w:pPr>
              <w:pStyle w:val="TableParagraph"/>
              <w:spacing w:line="248" w:lineRule="exact"/>
            </w:pPr>
            <w:r>
              <w:t>Testing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analysis</w:t>
            </w:r>
            <w:r>
              <w:rPr>
                <w:spacing w:val="-3"/>
              </w:rPr>
              <w:t xml:space="preserve"> </w:t>
            </w:r>
            <w:r>
              <w:t>log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provided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CCE6E" w14:textId="00313678" w:rsidR="00B635D5" w:rsidRDefault="00B635D5" w:rsidP="00B635D5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t xml:space="preserve"> </w:t>
            </w:r>
            <w:r w:rsidR="008873BD">
              <w:rPr>
                <w:rFonts w:asciiTheme="majorHAnsi" w:hAnsiTheme="majorHAnsi" w:cstheme="majorHAnsi"/>
                <w:sz w:val="20"/>
                <w:szCs w:val="24"/>
              </w:rPr>
              <w:t>Done – in the submission folder to read</w:t>
            </w:r>
          </w:p>
        </w:tc>
      </w:tr>
    </w:tbl>
    <w:p w14:paraId="3A2C58F1" w14:textId="6D8986A3" w:rsidR="00BA1BD3" w:rsidRDefault="00BA1BD3" w:rsidP="00BA1BD3">
      <w:pPr>
        <w:pStyle w:val="BodyText"/>
        <w:spacing w:before="292"/>
        <w:ind w:right="16"/>
        <w:sectPr w:rsidR="00BA1BD3" w:rsidSect="007C3F36">
          <w:headerReference w:type="default" r:id="rId6"/>
          <w:pgSz w:w="11910" w:h="16840"/>
          <w:pgMar w:top="2320" w:right="1320" w:bottom="560" w:left="1340" w:header="595" w:footer="371" w:gutter="0"/>
          <w:cols w:space="720"/>
        </w:sectPr>
      </w:pPr>
    </w:p>
    <w:p w14:paraId="525CFB61" w14:textId="77777777" w:rsidR="00BA1BD3" w:rsidRDefault="00BA1BD3" w:rsidP="00BA1BD3">
      <w:pPr>
        <w:pStyle w:val="BodyText"/>
        <w:rPr>
          <w:sz w:val="20"/>
        </w:rPr>
      </w:pPr>
    </w:p>
    <w:p w14:paraId="54248C4F" w14:textId="77777777" w:rsidR="00BA1BD3" w:rsidRDefault="00BA1BD3" w:rsidP="00BA1BD3">
      <w:pPr>
        <w:pStyle w:val="BodyText"/>
        <w:spacing w:before="114"/>
        <w:rPr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"/>
        <w:gridCol w:w="4321"/>
        <w:gridCol w:w="4136"/>
      </w:tblGrid>
      <w:tr w:rsidR="00BA1BD3" w14:paraId="3714D59D" w14:textId="77777777" w:rsidTr="00BA1BD3">
        <w:trPr>
          <w:trHeight w:val="268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2784E6" w14:textId="77777777" w:rsidR="00BA1BD3" w:rsidRDefault="00BA1BD3">
            <w:pPr>
              <w:pStyle w:val="TableParagraph"/>
              <w:spacing w:line="248" w:lineRule="exact"/>
            </w:pPr>
            <w:r>
              <w:rPr>
                <w:spacing w:val="-5"/>
              </w:rPr>
              <w:t>R9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222900" w14:textId="77777777" w:rsidR="00BA1BD3" w:rsidRDefault="00BA1BD3">
            <w:pPr>
              <w:pStyle w:val="TableParagraph"/>
              <w:spacing w:line="248" w:lineRule="exact"/>
            </w:pPr>
            <w:r>
              <w:t>Feature</w:t>
            </w:r>
            <w:r>
              <w:rPr>
                <w:spacing w:val="-4"/>
              </w:rPr>
              <w:t xml:space="preserve"> </w:t>
            </w:r>
            <w:r>
              <w:t>checklist</w:t>
            </w:r>
            <w:r>
              <w:rPr>
                <w:spacing w:val="-4"/>
              </w:rPr>
              <w:t xml:space="preserve"> </w:t>
            </w:r>
            <w:r>
              <w:t>provided</w:t>
            </w:r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zip</w:t>
            </w:r>
            <w:r>
              <w:rPr>
                <w:spacing w:val="-4"/>
              </w:rPr>
              <w:t xml:space="preserve"> file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B9660" w14:textId="4B47D224" w:rsidR="00BA1BD3" w:rsidRDefault="008873BD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Done </w:t>
            </w:r>
            <w:r>
              <w:rPr>
                <w:rFonts w:ascii="Times New Roman"/>
                <w:sz w:val="18"/>
              </w:rPr>
              <w:t>–</w:t>
            </w:r>
            <w:r>
              <w:rPr>
                <w:rFonts w:ascii="Times New Roman"/>
                <w:sz w:val="18"/>
              </w:rPr>
              <w:t xml:space="preserve"> in the submission folder to read</w:t>
            </w:r>
          </w:p>
        </w:tc>
      </w:tr>
      <w:tr w:rsidR="00BA1BD3" w14:paraId="154E6493" w14:textId="77777777" w:rsidTr="00BA1BD3">
        <w:trPr>
          <w:trHeight w:val="268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5ED"/>
          </w:tcPr>
          <w:p w14:paraId="3553C1BA" w14:textId="77777777" w:rsidR="00BA1BD3" w:rsidRDefault="00BA1BD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5ED"/>
            <w:hideMark/>
          </w:tcPr>
          <w:p w14:paraId="693BC04E" w14:textId="77777777" w:rsidR="00BA1BD3" w:rsidRDefault="00BA1BD3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  <w:spacing w:val="-2"/>
              </w:rPr>
              <w:t>System/Distribution</w:t>
            </w:r>
            <w:r>
              <w:rPr>
                <w:b/>
                <w:spacing w:val="19"/>
              </w:rPr>
              <w:t xml:space="preserve"> </w:t>
            </w:r>
            <w:r>
              <w:rPr>
                <w:b/>
                <w:spacing w:val="-2"/>
              </w:rPr>
              <w:t>Requirements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5ED"/>
          </w:tcPr>
          <w:p w14:paraId="344D51F8" w14:textId="77777777" w:rsidR="00BA1BD3" w:rsidRDefault="00BA1BD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9D325B" w14:paraId="7972E6B3" w14:textId="77777777" w:rsidTr="00BA1BD3">
        <w:trPr>
          <w:trHeight w:val="80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7507D5" w14:textId="77777777" w:rsidR="009D325B" w:rsidRDefault="009D325B" w:rsidP="009D325B">
            <w:pPr>
              <w:pStyle w:val="TableParagraph"/>
              <w:spacing w:line="268" w:lineRule="exact"/>
            </w:pPr>
            <w:r>
              <w:rPr>
                <w:spacing w:val="-5"/>
              </w:rPr>
              <w:t>S1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A6B91" w14:textId="77777777" w:rsidR="009D325B" w:rsidRDefault="009D325B" w:rsidP="009D325B">
            <w:pPr>
              <w:pStyle w:val="TableParagraph"/>
            </w:pPr>
            <w:r>
              <w:t>Bootstrap</w:t>
            </w:r>
            <w:r>
              <w:rPr>
                <w:spacing w:val="-1"/>
              </w:rPr>
              <w:t xml:space="preserve"> </w:t>
            </w:r>
            <w:r>
              <w:t>node is provided</w:t>
            </w:r>
            <w:r>
              <w:rPr>
                <w:spacing w:val="-3"/>
              </w:rPr>
              <w:t xml:space="preserve"> </w:t>
            </w:r>
            <w:r>
              <w:t>that allows</w:t>
            </w:r>
            <w:r>
              <w:rPr>
                <w:spacing w:val="-1"/>
              </w:rPr>
              <w:t xml:space="preserve"> </w:t>
            </w:r>
            <w:r>
              <w:t>other nodes</w:t>
            </w:r>
            <w:r>
              <w:rPr>
                <w:spacing w:val="-7"/>
              </w:rPr>
              <w:t xml:space="preserve"> </w:t>
            </w:r>
            <w:r>
              <w:t>on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network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register</w:t>
            </w:r>
            <w:r>
              <w:rPr>
                <w:spacing w:val="-3"/>
              </w:rPr>
              <w:t xml:space="preserve"> </w:t>
            </w:r>
            <w:r>
              <w:t>their</w:t>
            </w:r>
            <w:r>
              <w:rPr>
                <w:spacing w:val="-8"/>
              </w:rPr>
              <w:t xml:space="preserve"> </w:t>
            </w:r>
            <w:r>
              <w:t>name,</w:t>
            </w:r>
          </w:p>
          <w:p w14:paraId="31BD76D0" w14:textId="77777777" w:rsidR="009D325B" w:rsidRDefault="009D325B" w:rsidP="009D325B">
            <w:pPr>
              <w:pStyle w:val="TableParagraph"/>
              <w:spacing w:line="249" w:lineRule="exact"/>
            </w:pPr>
            <w:r>
              <w:t>IP</w:t>
            </w:r>
            <w:r>
              <w:rPr>
                <w:spacing w:val="-1"/>
              </w:rPr>
              <w:t xml:space="preserve"> </w:t>
            </w:r>
            <w:r>
              <w:t>address,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port.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3DAEF" w14:textId="3B9AFC34" w:rsidR="009D325B" w:rsidRDefault="009D325B" w:rsidP="009D325B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  <w:r w:rsidR="008873BD">
              <w:rPr>
                <w:rFonts w:asciiTheme="majorHAnsi" w:hAnsiTheme="majorHAnsi" w:cstheme="majorHAnsi"/>
                <w:sz w:val="20"/>
                <w:szCs w:val="24"/>
              </w:rPr>
              <w:t xml:space="preserve">Done </w:t>
            </w:r>
            <w:proofErr w:type="gramStart"/>
            <w:r w:rsidR="008873BD">
              <w:rPr>
                <w:rFonts w:asciiTheme="majorHAnsi" w:hAnsiTheme="majorHAnsi" w:cstheme="majorHAnsi"/>
                <w:sz w:val="20"/>
                <w:szCs w:val="24"/>
              </w:rPr>
              <w:t xml:space="preserve">- </w:t>
            </w:r>
            <w:r w:rsidR="002C5733">
              <w:rPr>
                <w:rFonts w:asciiTheme="majorHAnsi" w:hAnsiTheme="majorHAnsi" w:cstheme="majorHAnsi"/>
                <w:sz w:val="20"/>
                <w:szCs w:val="24"/>
              </w:rPr>
              <w:t xml:space="preserve"> E</w:t>
            </w:r>
            <w:r w:rsidR="008873BD">
              <w:rPr>
                <w:rFonts w:asciiTheme="majorHAnsi" w:hAnsiTheme="majorHAnsi" w:cstheme="majorHAnsi"/>
                <w:sz w:val="20"/>
                <w:szCs w:val="24"/>
              </w:rPr>
              <w:t>ach</w:t>
            </w:r>
            <w:proofErr w:type="gramEnd"/>
            <w:r w:rsidR="002C5733">
              <w:rPr>
                <w:rFonts w:asciiTheme="majorHAnsi" w:hAnsiTheme="majorHAnsi" w:cstheme="majorHAnsi"/>
                <w:sz w:val="20"/>
                <w:szCs w:val="24"/>
              </w:rPr>
              <w:t xml:space="preserve"> node has its unique address and name</w:t>
            </w:r>
            <w:r w:rsidR="00A728A2">
              <w:rPr>
                <w:rFonts w:asciiTheme="majorHAnsi" w:hAnsiTheme="majorHAnsi" w:cstheme="majorHAnsi"/>
                <w:sz w:val="20"/>
                <w:szCs w:val="24"/>
              </w:rPr>
              <w:t>.</w:t>
            </w:r>
            <w:r w:rsidR="00AC4F71">
              <w:rPr>
                <w:rFonts w:asciiTheme="majorHAnsi" w:hAnsiTheme="majorHAnsi" w:cstheme="majorHAnsi"/>
                <w:sz w:val="20"/>
                <w:szCs w:val="24"/>
              </w:rPr>
              <w:t xml:space="preserve"> All content nodes and functional nodes connect and register with the bootstrap node.</w:t>
            </w:r>
          </w:p>
        </w:tc>
      </w:tr>
      <w:tr w:rsidR="003A08B8" w14:paraId="31D21BDA" w14:textId="77777777" w:rsidTr="00BA1BD3">
        <w:trPr>
          <w:trHeight w:val="107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09661A" w14:textId="77777777" w:rsidR="003A08B8" w:rsidRDefault="003A08B8" w:rsidP="003A08B8">
            <w:pPr>
              <w:pStyle w:val="TableParagraph"/>
              <w:spacing w:line="268" w:lineRule="exact"/>
            </w:pPr>
            <w:r>
              <w:rPr>
                <w:spacing w:val="-5"/>
              </w:rPr>
              <w:t>S2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9EBDB3" w14:textId="77777777" w:rsidR="003A08B8" w:rsidRDefault="003A08B8" w:rsidP="003A08B8">
            <w:pPr>
              <w:pStyle w:val="TableParagraph"/>
              <w:ind w:right="204"/>
            </w:pPr>
            <w:r>
              <w:t>Bootstrap</w:t>
            </w:r>
            <w:r>
              <w:rPr>
                <w:spacing w:val="-7"/>
              </w:rPr>
              <w:t xml:space="preserve"> </w:t>
            </w:r>
            <w:r>
              <w:t>node</w:t>
            </w:r>
            <w:r>
              <w:rPr>
                <w:spacing w:val="-6"/>
              </w:rPr>
              <w:t xml:space="preserve"> </w:t>
            </w:r>
            <w:r>
              <w:t>is</w:t>
            </w:r>
            <w:r>
              <w:rPr>
                <w:spacing w:val="-6"/>
              </w:rPr>
              <w:t xml:space="preserve"> </w:t>
            </w:r>
            <w:r>
              <w:t>provided</w:t>
            </w:r>
            <w:r>
              <w:rPr>
                <w:spacing w:val="-8"/>
              </w:rPr>
              <w:t xml:space="preserve"> </w:t>
            </w:r>
            <w:r>
              <w:t>that</w:t>
            </w:r>
            <w:r>
              <w:rPr>
                <w:spacing w:val="-6"/>
              </w:rPr>
              <w:t xml:space="preserve"> </w:t>
            </w:r>
            <w:r>
              <w:t>allows</w:t>
            </w:r>
            <w:r>
              <w:rPr>
                <w:spacing w:val="-7"/>
              </w:rPr>
              <w:t xml:space="preserve"> </w:t>
            </w:r>
            <w:r>
              <w:t>other nodes on the network to anonymously retrieve IP address and port by providing a</w:t>
            </w:r>
          </w:p>
          <w:p w14:paraId="03E05618" w14:textId="77777777" w:rsidR="003A08B8" w:rsidRDefault="003A08B8" w:rsidP="003A08B8">
            <w:pPr>
              <w:pStyle w:val="TableParagraph"/>
              <w:spacing w:line="250" w:lineRule="exact"/>
            </w:pPr>
            <w:r>
              <w:rPr>
                <w:spacing w:val="-4"/>
              </w:rPr>
              <w:t>name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396EE" w14:textId="00099F62" w:rsidR="003A08B8" w:rsidRDefault="003A08B8" w:rsidP="003A08B8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  <w:r w:rsidR="008873BD">
              <w:rPr>
                <w:rFonts w:asciiTheme="majorHAnsi" w:hAnsiTheme="majorHAnsi" w:cstheme="majorHAnsi"/>
                <w:sz w:val="20"/>
                <w:szCs w:val="24"/>
              </w:rPr>
              <w:t xml:space="preserve">Done </w:t>
            </w:r>
            <w:proofErr w:type="gramStart"/>
            <w:r w:rsidR="008873BD">
              <w:rPr>
                <w:rFonts w:asciiTheme="majorHAnsi" w:hAnsiTheme="majorHAnsi" w:cstheme="majorHAnsi"/>
                <w:sz w:val="20"/>
                <w:szCs w:val="24"/>
              </w:rPr>
              <w:t>-  Each</w:t>
            </w:r>
            <w:proofErr w:type="gramEnd"/>
            <w:r w:rsidR="008873BD">
              <w:rPr>
                <w:rFonts w:asciiTheme="majorHAnsi" w:hAnsiTheme="majorHAnsi" w:cstheme="majorHAnsi"/>
                <w:sz w:val="20"/>
                <w:szCs w:val="24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4"/>
              </w:rPr>
              <w:t>nodes in the network can anonymously retrieve IP address and port</w:t>
            </w:r>
            <w:r w:rsidR="006E25EA">
              <w:rPr>
                <w:rFonts w:asciiTheme="majorHAnsi" w:hAnsiTheme="majorHAnsi" w:cstheme="majorHAnsi"/>
                <w:sz w:val="20"/>
                <w:szCs w:val="24"/>
              </w:rPr>
              <w:t xml:space="preserve"> by requesting</w:t>
            </w:r>
            <w:r w:rsidR="00A728A2">
              <w:rPr>
                <w:rFonts w:asciiTheme="majorHAnsi" w:hAnsiTheme="majorHAnsi" w:cstheme="majorHAnsi"/>
                <w:sz w:val="20"/>
                <w:szCs w:val="24"/>
              </w:rPr>
              <w:t>.</w:t>
            </w:r>
          </w:p>
        </w:tc>
      </w:tr>
      <w:tr w:rsidR="00083DE3" w14:paraId="4405C163" w14:textId="77777777" w:rsidTr="00BA1BD3">
        <w:trPr>
          <w:trHeight w:val="537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83498B" w14:textId="77777777" w:rsidR="00083DE3" w:rsidRDefault="00083DE3" w:rsidP="00083DE3">
            <w:pPr>
              <w:pStyle w:val="TableParagraph"/>
              <w:spacing w:line="268" w:lineRule="exact"/>
            </w:pPr>
            <w:r>
              <w:rPr>
                <w:spacing w:val="-5"/>
              </w:rPr>
              <w:t>S3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A9410D" w14:textId="77777777" w:rsidR="00083DE3" w:rsidRDefault="00083DE3" w:rsidP="00083DE3">
            <w:pPr>
              <w:pStyle w:val="TableParagraph"/>
              <w:spacing w:line="268" w:lineRule="exact"/>
            </w:pPr>
            <w:r>
              <w:t>Connection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disconnection</w:t>
            </w:r>
            <w:r>
              <w:rPr>
                <w:spacing w:val="-6"/>
              </w:rPr>
              <w:t xml:space="preserve"> </w:t>
            </w:r>
            <w:r>
              <w:t>are</w:t>
            </w:r>
            <w:r>
              <w:rPr>
                <w:spacing w:val="-5"/>
              </w:rPr>
              <w:t xml:space="preserve"> </w:t>
            </w:r>
            <w:proofErr w:type="gramStart"/>
            <w:r>
              <w:rPr>
                <w:spacing w:val="-2"/>
              </w:rPr>
              <w:t>handled</w:t>
            </w:r>
            <w:proofErr w:type="gramEnd"/>
          </w:p>
          <w:p w14:paraId="4731443F" w14:textId="77777777" w:rsidR="00083DE3" w:rsidRDefault="00083DE3" w:rsidP="00083DE3">
            <w:pPr>
              <w:pStyle w:val="TableParagraph"/>
              <w:spacing w:line="249" w:lineRule="exact"/>
            </w:pPr>
            <w:r>
              <w:t>without</w:t>
            </w:r>
            <w:r>
              <w:rPr>
                <w:spacing w:val="-6"/>
              </w:rPr>
              <w:t xml:space="preserve"> </w:t>
            </w:r>
            <w:r>
              <w:t>errors</w:t>
            </w:r>
            <w:r>
              <w:rPr>
                <w:spacing w:val="-5"/>
              </w:rPr>
              <w:t xml:space="preserve"> </w:t>
            </w:r>
            <w:r>
              <w:t>on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bootstrap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node.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40B63" w14:textId="05AAEEBA" w:rsidR="00083DE3" w:rsidRDefault="00083DE3" w:rsidP="00083DE3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4"/>
              </w:rPr>
              <w:t>Don</w:t>
            </w:r>
            <w:r w:rsidR="008873BD">
              <w:rPr>
                <w:rFonts w:asciiTheme="majorHAnsi" w:hAnsiTheme="majorHAnsi" w:cstheme="majorHAnsi"/>
                <w:sz w:val="20"/>
                <w:szCs w:val="24"/>
              </w:rPr>
              <w:t>e – all connections and disconnections are handled without any error.</w:t>
            </w:r>
          </w:p>
        </w:tc>
      </w:tr>
      <w:tr w:rsidR="00083DE3" w14:paraId="6EDD8A63" w14:textId="77777777" w:rsidTr="00BA1BD3">
        <w:trPr>
          <w:trHeight w:val="268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499"/>
          </w:tcPr>
          <w:p w14:paraId="2BD8C670" w14:textId="77777777" w:rsidR="00083DE3" w:rsidRDefault="00083DE3" w:rsidP="00083DE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499"/>
            <w:hideMark/>
          </w:tcPr>
          <w:p w14:paraId="36417780" w14:textId="77777777" w:rsidR="00083DE3" w:rsidRDefault="00083DE3" w:rsidP="00083DE3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Requirements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499"/>
          </w:tcPr>
          <w:p w14:paraId="089247EA" w14:textId="77777777" w:rsidR="00083DE3" w:rsidRDefault="00083DE3" w:rsidP="00083DE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30679E" w14:paraId="038FB593" w14:textId="77777777" w:rsidTr="00BA1BD3">
        <w:trPr>
          <w:trHeight w:val="537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12E283" w14:textId="77777777" w:rsidR="0030679E" w:rsidRDefault="0030679E" w:rsidP="0030679E">
            <w:pPr>
              <w:pStyle w:val="TableParagraph"/>
              <w:spacing w:line="268" w:lineRule="exact"/>
            </w:pPr>
            <w:r>
              <w:rPr>
                <w:spacing w:val="-5"/>
              </w:rPr>
              <w:t>F1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88A0D2" w14:textId="77777777" w:rsidR="0030679E" w:rsidRDefault="0030679E" w:rsidP="0030679E">
            <w:pPr>
              <w:pStyle w:val="TableParagraph"/>
              <w:spacing w:line="268" w:lineRule="exact"/>
            </w:pPr>
            <w:r>
              <w:t>Function</w:t>
            </w:r>
            <w:r>
              <w:rPr>
                <w:spacing w:val="-5"/>
              </w:rPr>
              <w:t xml:space="preserve"> </w:t>
            </w:r>
            <w:r>
              <w:t>node</w:t>
            </w:r>
            <w:r>
              <w:rPr>
                <w:spacing w:val="-5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provided</w:t>
            </w:r>
            <w:r>
              <w:rPr>
                <w:spacing w:val="-6"/>
              </w:rPr>
              <w:t xml:space="preserve"> </w:t>
            </w:r>
            <w:r>
              <w:t>that</w:t>
            </w:r>
            <w:r>
              <w:rPr>
                <w:spacing w:val="-5"/>
              </w:rPr>
              <w:t xml:space="preserve"> </w:t>
            </w:r>
            <w:r>
              <w:t>can</w:t>
            </w:r>
            <w:r>
              <w:rPr>
                <w:spacing w:val="-4"/>
              </w:rPr>
              <w:t xml:space="preserve"> </w:t>
            </w:r>
            <w:proofErr w:type="gramStart"/>
            <w:r>
              <w:rPr>
                <w:spacing w:val="-2"/>
              </w:rPr>
              <w:t>register</w:t>
            </w:r>
            <w:proofErr w:type="gramEnd"/>
          </w:p>
          <w:p w14:paraId="4B8E5AFA" w14:textId="77777777" w:rsidR="0030679E" w:rsidRDefault="0030679E" w:rsidP="0030679E">
            <w:pPr>
              <w:pStyle w:val="TableParagraph"/>
              <w:spacing w:line="249" w:lineRule="exact"/>
            </w:pPr>
            <w:r>
              <w:t>with</w:t>
            </w:r>
            <w:r>
              <w:rPr>
                <w:spacing w:val="-9"/>
              </w:rPr>
              <w:t xml:space="preserve"> </w:t>
            </w:r>
            <w:r>
              <w:t>bootstrap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node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4F5A0" w14:textId="4F436862" w:rsidR="0030679E" w:rsidRDefault="0030679E" w:rsidP="0030679E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  <w:r w:rsidR="008873BD">
              <w:rPr>
                <w:rFonts w:asciiTheme="majorHAnsi" w:hAnsiTheme="majorHAnsi" w:cstheme="majorHAnsi"/>
                <w:sz w:val="20"/>
                <w:szCs w:val="24"/>
              </w:rPr>
              <w:t xml:space="preserve">Done </w:t>
            </w:r>
            <w:proofErr w:type="gramStart"/>
            <w:r w:rsidR="008873BD">
              <w:rPr>
                <w:rFonts w:asciiTheme="majorHAnsi" w:hAnsiTheme="majorHAnsi" w:cstheme="majorHAnsi"/>
                <w:sz w:val="20"/>
                <w:szCs w:val="24"/>
              </w:rPr>
              <w:t xml:space="preserve">- </w:t>
            </w:r>
            <w:r>
              <w:rPr>
                <w:rFonts w:asciiTheme="majorHAnsi" w:hAnsiTheme="majorHAnsi" w:cstheme="majorHAnsi"/>
                <w:sz w:val="20"/>
                <w:szCs w:val="24"/>
              </w:rPr>
              <w:t xml:space="preserve"> authentication</w:t>
            </w:r>
            <w:proofErr w:type="gramEnd"/>
            <w:r>
              <w:rPr>
                <w:rFonts w:asciiTheme="majorHAnsi" w:hAnsiTheme="majorHAnsi" w:cstheme="majorHAnsi"/>
                <w:sz w:val="20"/>
                <w:szCs w:val="24"/>
              </w:rPr>
              <w:t xml:space="preserve"> node and </w:t>
            </w:r>
            <w:r w:rsidR="002E0A0E">
              <w:rPr>
                <w:rFonts w:asciiTheme="majorHAnsi" w:hAnsiTheme="majorHAnsi" w:cstheme="majorHAnsi"/>
                <w:sz w:val="20"/>
                <w:szCs w:val="24"/>
              </w:rPr>
              <w:t>m</w:t>
            </w:r>
            <w:r>
              <w:rPr>
                <w:rFonts w:asciiTheme="majorHAnsi" w:hAnsiTheme="majorHAnsi" w:cstheme="majorHAnsi"/>
                <w:sz w:val="20"/>
                <w:szCs w:val="24"/>
              </w:rPr>
              <w:t>icroservice</w:t>
            </w:r>
            <w:r w:rsidR="008873BD">
              <w:rPr>
                <w:rFonts w:asciiTheme="majorHAnsi" w:hAnsiTheme="majorHAnsi" w:cstheme="majorHAnsi"/>
                <w:sz w:val="20"/>
                <w:szCs w:val="24"/>
              </w:rPr>
              <w:t xml:space="preserve"> handles registering</w:t>
            </w:r>
          </w:p>
        </w:tc>
      </w:tr>
      <w:tr w:rsidR="0030679E" w14:paraId="416BFFE0" w14:textId="77777777" w:rsidTr="00BA1BD3">
        <w:trPr>
          <w:trHeight w:val="537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356F97" w14:textId="77777777" w:rsidR="0030679E" w:rsidRDefault="0030679E" w:rsidP="0030679E">
            <w:pPr>
              <w:pStyle w:val="TableParagraph"/>
              <w:spacing w:line="268" w:lineRule="exact"/>
            </w:pPr>
            <w:r>
              <w:rPr>
                <w:spacing w:val="-5"/>
              </w:rPr>
              <w:t>F2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06CDA0" w14:textId="77777777" w:rsidR="0030679E" w:rsidRDefault="0030679E" w:rsidP="0030679E">
            <w:pPr>
              <w:pStyle w:val="TableParagraph"/>
              <w:spacing w:line="268" w:lineRule="exact"/>
            </w:pPr>
            <w:r>
              <w:t>Function</w:t>
            </w:r>
            <w:r>
              <w:rPr>
                <w:spacing w:val="-6"/>
              </w:rPr>
              <w:t xml:space="preserve"> </w:t>
            </w:r>
            <w:r>
              <w:t>node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5"/>
              </w:rPr>
              <w:t xml:space="preserve"> </w:t>
            </w:r>
            <w:r>
              <w:t>provided</w:t>
            </w:r>
            <w:r>
              <w:rPr>
                <w:spacing w:val="-7"/>
              </w:rPr>
              <w:t xml:space="preserve"> </w:t>
            </w:r>
            <w:r>
              <w:t>that</w:t>
            </w:r>
            <w:r>
              <w:rPr>
                <w:spacing w:val="-4"/>
              </w:rPr>
              <w:t xml:space="preserve"> </w:t>
            </w:r>
            <w:proofErr w:type="gramStart"/>
            <w:r>
              <w:rPr>
                <w:spacing w:val="-5"/>
              </w:rPr>
              <w:t>can</w:t>
            </w:r>
            <w:proofErr w:type="gramEnd"/>
          </w:p>
          <w:p w14:paraId="7C0B1776" w14:textId="77777777" w:rsidR="0030679E" w:rsidRDefault="0030679E" w:rsidP="0030679E">
            <w:pPr>
              <w:pStyle w:val="TableParagraph"/>
              <w:spacing w:line="249" w:lineRule="exact"/>
            </w:pPr>
            <w:r>
              <w:t>authenticate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connecting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client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00DBE" w14:textId="41E0A555" w:rsidR="0030679E" w:rsidRDefault="0030679E" w:rsidP="0030679E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  <w:r w:rsidR="008873BD">
              <w:rPr>
                <w:rFonts w:asciiTheme="majorHAnsi" w:hAnsiTheme="majorHAnsi" w:cstheme="majorHAnsi"/>
                <w:sz w:val="20"/>
                <w:szCs w:val="24"/>
              </w:rPr>
              <w:t>Done -</w:t>
            </w:r>
            <w:r>
              <w:rPr>
                <w:rFonts w:asciiTheme="majorHAnsi" w:hAnsiTheme="majorHAnsi" w:cstheme="majorHAnsi"/>
                <w:sz w:val="20"/>
                <w:szCs w:val="24"/>
              </w:rPr>
              <w:t xml:space="preserve"> authentication node and </w:t>
            </w:r>
            <w:r w:rsidR="002E0A0E">
              <w:rPr>
                <w:rFonts w:asciiTheme="majorHAnsi" w:hAnsiTheme="majorHAnsi" w:cstheme="majorHAnsi"/>
                <w:sz w:val="20"/>
                <w:szCs w:val="24"/>
              </w:rPr>
              <w:t>m</w:t>
            </w:r>
            <w:r w:rsidR="00FC6169">
              <w:rPr>
                <w:rFonts w:asciiTheme="majorHAnsi" w:hAnsiTheme="majorHAnsi" w:cstheme="majorHAnsi"/>
                <w:sz w:val="20"/>
                <w:szCs w:val="24"/>
              </w:rPr>
              <w:t>i</w:t>
            </w:r>
            <w:r>
              <w:rPr>
                <w:rFonts w:asciiTheme="majorHAnsi" w:hAnsiTheme="majorHAnsi" w:cstheme="majorHAnsi"/>
                <w:sz w:val="20"/>
                <w:szCs w:val="24"/>
              </w:rPr>
              <w:t>croservice</w:t>
            </w:r>
            <w:r w:rsidR="003D4BB6">
              <w:rPr>
                <w:rFonts w:asciiTheme="majorHAnsi" w:hAnsiTheme="majorHAnsi" w:cstheme="majorHAnsi"/>
                <w:sz w:val="20"/>
                <w:szCs w:val="24"/>
              </w:rPr>
              <w:t xml:space="preserve"> </w:t>
            </w:r>
            <w:r w:rsidR="002E0A0E">
              <w:rPr>
                <w:rFonts w:asciiTheme="majorHAnsi" w:hAnsiTheme="majorHAnsi" w:cstheme="majorHAnsi"/>
                <w:sz w:val="20"/>
                <w:szCs w:val="24"/>
              </w:rPr>
              <w:t>allow</w:t>
            </w:r>
            <w:r w:rsidR="003D4BB6">
              <w:rPr>
                <w:rFonts w:asciiTheme="majorHAnsi" w:hAnsiTheme="majorHAnsi" w:cstheme="majorHAnsi"/>
                <w:sz w:val="20"/>
                <w:szCs w:val="24"/>
              </w:rPr>
              <w:t xml:space="preserve"> clients to </w:t>
            </w:r>
            <w:r w:rsidR="002E0A0E">
              <w:rPr>
                <w:rFonts w:asciiTheme="majorHAnsi" w:hAnsiTheme="majorHAnsi" w:cstheme="majorHAnsi"/>
                <w:sz w:val="20"/>
                <w:szCs w:val="24"/>
              </w:rPr>
              <w:t>authenticate</w:t>
            </w:r>
            <w:r w:rsidR="003D4BB6">
              <w:rPr>
                <w:rFonts w:asciiTheme="majorHAnsi" w:hAnsiTheme="majorHAnsi" w:cstheme="majorHAnsi"/>
                <w:sz w:val="20"/>
                <w:szCs w:val="24"/>
              </w:rPr>
              <w:t xml:space="preserve"> their login </w:t>
            </w:r>
            <w:r w:rsidR="008873BD">
              <w:rPr>
                <w:rFonts w:asciiTheme="majorHAnsi" w:hAnsiTheme="majorHAnsi" w:cstheme="majorHAnsi"/>
                <w:sz w:val="20"/>
                <w:szCs w:val="24"/>
              </w:rPr>
              <w:t>using</w:t>
            </w:r>
            <w:r w:rsidR="00464789">
              <w:rPr>
                <w:rFonts w:asciiTheme="majorHAnsi" w:hAnsiTheme="majorHAnsi" w:cstheme="majorHAnsi"/>
                <w:sz w:val="20"/>
                <w:szCs w:val="24"/>
              </w:rPr>
              <w:t xml:space="preserve"> </w:t>
            </w:r>
            <w:r w:rsidR="003D4BB6">
              <w:rPr>
                <w:rFonts w:asciiTheme="majorHAnsi" w:hAnsiTheme="majorHAnsi" w:cstheme="majorHAnsi"/>
                <w:sz w:val="20"/>
                <w:szCs w:val="24"/>
              </w:rPr>
              <w:t>authentication token system</w:t>
            </w:r>
          </w:p>
        </w:tc>
      </w:tr>
      <w:tr w:rsidR="00CB0141" w14:paraId="34656B93" w14:textId="77777777" w:rsidTr="00BA1BD3">
        <w:trPr>
          <w:trHeight w:val="534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4403A6" w14:textId="77777777" w:rsidR="00CB0141" w:rsidRDefault="00CB0141" w:rsidP="00CB0141">
            <w:pPr>
              <w:pStyle w:val="TableParagraph"/>
              <w:spacing w:line="268" w:lineRule="exact"/>
            </w:pPr>
            <w:r>
              <w:rPr>
                <w:spacing w:val="-5"/>
              </w:rPr>
              <w:t>F3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4CD7E3" w14:textId="77777777" w:rsidR="00CB0141" w:rsidRDefault="00CB0141" w:rsidP="00CB0141">
            <w:pPr>
              <w:pStyle w:val="TableParagraph"/>
              <w:spacing w:line="267" w:lineRule="exact"/>
            </w:pPr>
            <w:r>
              <w:t>Function</w:t>
            </w:r>
            <w:r>
              <w:rPr>
                <w:spacing w:val="-6"/>
              </w:rPr>
              <w:t xml:space="preserve"> </w:t>
            </w:r>
            <w:r>
              <w:t>node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5"/>
              </w:rPr>
              <w:t xml:space="preserve"> </w:t>
            </w:r>
            <w:r>
              <w:t>provided</w:t>
            </w:r>
            <w:r>
              <w:rPr>
                <w:spacing w:val="-7"/>
              </w:rPr>
              <w:t xml:space="preserve"> </w:t>
            </w:r>
            <w:r>
              <w:t>that</w:t>
            </w:r>
            <w:r>
              <w:rPr>
                <w:spacing w:val="-5"/>
              </w:rPr>
              <w:t xml:space="preserve"> </w:t>
            </w:r>
            <w:r>
              <w:t>can</w:t>
            </w:r>
            <w:r>
              <w:rPr>
                <w:spacing w:val="-5"/>
              </w:rPr>
              <w:t xml:space="preserve"> </w:t>
            </w:r>
            <w:r>
              <w:t>provide</w:t>
            </w:r>
            <w:r>
              <w:rPr>
                <w:spacing w:val="-6"/>
              </w:rPr>
              <w:t xml:space="preserve"> </w:t>
            </w:r>
            <w:r>
              <w:rPr>
                <w:spacing w:val="-10"/>
              </w:rPr>
              <w:t>a</w:t>
            </w:r>
          </w:p>
          <w:p w14:paraId="1A02FE7A" w14:textId="77777777" w:rsidR="00CB0141" w:rsidRDefault="00CB0141" w:rsidP="00CB0141">
            <w:pPr>
              <w:pStyle w:val="TableParagraph"/>
              <w:spacing w:line="248" w:lineRule="exact"/>
            </w:pPr>
            <w:r>
              <w:t>list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audio</w:t>
            </w:r>
            <w:r>
              <w:rPr>
                <w:spacing w:val="-2"/>
              </w:rPr>
              <w:t xml:space="preserve"> </w:t>
            </w:r>
            <w:r>
              <w:t>files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connected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client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94E15" w14:textId="4684AC1F" w:rsidR="00CB0141" w:rsidRDefault="00CB0141" w:rsidP="00CB0141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  <w:r w:rsidR="008873BD">
              <w:rPr>
                <w:rFonts w:ascii="Times New Roman"/>
              </w:rPr>
              <w:t xml:space="preserve">Done - </w:t>
            </w:r>
            <w:r>
              <w:rPr>
                <w:rFonts w:asciiTheme="majorHAnsi" w:hAnsiTheme="majorHAnsi" w:cstheme="majorHAnsi"/>
                <w:sz w:val="20"/>
                <w:szCs w:val="24"/>
              </w:rPr>
              <w:t>Functional node</w:t>
            </w:r>
            <w:r w:rsidR="008873BD">
              <w:rPr>
                <w:rFonts w:asciiTheme="majorHAnsi" w:hAnsiTheme="majorHAnsi" w:cstheme="majorHAnsi"/>
                <w:sz w:val="20"/>
                <w:szCs w:val="24"/>
              </w:rPr>
              <w:t xml:space="preserve"> is named a</w:t>
            </w:r>
            <w:r>
              <w:rPr>
                <w:rFonts w:asciiTheme="majorHAnsi" w:hAnsiTheme="majorHAnsi" w:cstheme="majorHAnsi"/>
                <w:sz w:val="20"/>
                <w:szCs w:val="24"/>
              </w:rPr>
              <w:t xml:space="preserve"> file distribution node and microservice can send </w:t>
            </w:r>
            <w:r w:rsidR="0070330C">
              <w:rPr>
                <w:rFonts w:asciiTheme="majorHAnsi" w:hAnsiTheme="majorHAnsi" w:cstheme="majorHAnsi"/>
                <w:sz w:val="20"/>
                <w:szCs w:val="24"/>
              </w:rPr>
              <w:t xml:space="preserve">the </w:t>
            </w:r>
            <w:r>
              <w:rPr>
                <w:rFonts w:asciiTheme="majorHAnsi" w:hAnsiTheme="majorHAnsi" w:cstheme="majorHAnsi"/>
                <w:sz w:val="20"/>
                <w:szCs w:val="24"/>
              </w:rPr>
              <w:t>full list of all</w:t>
            </w:r>
            <w:r w:rsidR="003D4BB6">
              <w:rPr>
                <w:rFonts w:asciiTheme="majorHAnsi" w:hAnsiTheme="majorHAnsi" w:cstheme="majorHAnsi"/>
                <w:sz w:val="20"/>
                <w:szCs w:val="24"/>
              </w:rPr>
              <w:t xml:space="preserve"> available</w:t>
            </w:r>
            <w:r>
              <w:rPr>
                <w:rFonts w:asciiTheme="majorHAnsi" w:hAnsiTheme="majorHAnsi" w:cstheme="majorHAnsi"/>
                <w:sz w:val="20"/>
                <w:szCs w:val="24"/>
              </w:rPr>
              <w:t xml:space="preserve"> </w:t>
            </w:r>
            <w:r w:rsidR="008873BD">
              <w:rPr>
                <w:rFonts w:asciiTheme="majorHAnsi" w:hAnsiTheme="majorHAnsi" w:cstheme="majorHAnsi"/>
                <w:sz w:val="20"/>
                <w:szCs w:val="24"/>
              </w:rPr>
              <w:t>music/audio</w:t>
            </w:r>
          </w:p>
        </w:tc>
      </w:tr>
      <w:tr w:rsidR="00CB0141" w14:paraId="549BDD1B" w14:textId="77777777" w:rsidTr="00BA1BD3">
        <w:trPr>
          <w:trHeight w:val="537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DCA844" w14:textId="77777777" w:rsidR="00CB0141" w:rsidRDefault="00CB0141" w:rsidP="00CB0141">
            <w:pPr>
              <w:pStyle w:val="TableParagraph"/>
              <w:spacing w:before="1"/>
            </w:pPr>
            <w:r>
              <w:rPr>
                <w:spacing w:val="-5"/>
              </w:rPr>
              <w:t>F4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300594" w14:textId="77777777" w:rsidR="00CB0141" w:rsidRDefault="00CB0141" w:rsidP="00CB0141">
            <w:pPr>
              <w:pStyle w:val="TableParagraph"/>
              <w:spacing w:before="1" w:line="267" w:lineRule="exact"/>
            </w:pPr>
            <w:r>
              <w:t>Function</w:t>
            </w:r>
            <w:r>
              <w:rPr>
                <w:spacing w:val="-5"/>
              </w:rPr>
              <w:t xml:space="preserve"> </w:t>
            </w:r>
            <w:r>
              <w:t>node</w:t>
            </w:r>
            <w:r>
              <w:rPr>
                <w:spacing w:val="-5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provided</w:t>
            </w:r>
            <w:r>
              <w:rPr>
                <w:spacing w:val="-6"/>
              </w:rPr>
              <w:t xml:space="preserve"> </w:t>
            </w:r>
            <w:r>
              <w:t>that</w:t>
            </w:r>
            <w:r>
              <w:rPr>
                <w:spacing w:val="-5"/>
              </w:rPr>
              <w:t xml:space="preserve"> </w:t>
            </w:r>
            <w:r>
              <w:t>can</w:t>
            </w:r>
            <w:r>
              <w:rPr>
                <w:spacing w:val="-4"/>
              </w:rPr>
              <w:t xml:space="preserve"> </w:t>
            </w:r>
            <w:proofErr w:type="gramStart"/>
            <w:r>
              <w:rPr>
                <w:spacing w:val="-2"/>
              </w:rPr>
              <w:t>transfer</w:t>
            </w:r>
            <w:proofErr w:type="gramEnd"/>
          </w:p>
          <w:p w14:paraId="4252E68B" w14:textId="77777777" w:rsidR="00CB0141" w:rsidRDefault="00CB0141" w:rsidP="00CB0141">
            <w:pPr>
              <w:pStyle w:val="TableParagraph"/>
              <w:spacing w:line="248" w:lineRule="exact"/>
            </w:pPr>
            <w:r>
              <w:t>an</w:t>
            </w:r>
            <w:r>
              <w:rPr>
                <w:spacing w:val="-4"/>
              </w:rPr>
              <w:t xml:space="preserve"> </w:t>
            </w:r>
            <w:r>
              <w:t>audio</w:t>
            </w:r>
            <w:r>
              <w:rPr>
                <w:spacing w:val="-3"/>
              </w:rPr>
              <w:t xml:space="preserve"> </w:t>
            </w:r>
            <w:r>
              <w:t>file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connected</w:t>
            </w:r>
            <w:r>
              <w:rPr>
                <w:spacing w:val="-2"/>
              </w:rPr>
              <w:t xml:space="preserve"> client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32C01" w14:textId="5BF7219B" w:rsidR="00CB0141" w:rsidRDefault="00CB0141" w:rsidP="00CB0141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Theme="majorHAnsi" w:hAnsiTheme="majorHAnsi" w:cstheme="majorHAnsi"/>
                <w:sz w:val="20"/>
                <w:szCs w:val="24"/>
              </w:rPr>
              <w:t xml:space="preserve"> </w:t>
            </w:r>
            <w:r w:rsidR="008873BD">
              <w:rPr>
                <w:rFonts w:asciiTheme="majorHAnsi" w:hAnsiTheme="majorHAnsi" w:cstheme="majorHAnsi"/>
                <w:sz w:val="20"/>
                <w:szCs w:val="24"/>
              </w:rPr>
              <w:t xml:space="preserve">Done - </w:t>
            </w:r>
            <w:r>
              <w:rPr>
                <w:rFonts w:asciiTheme="majorHAnsi" w:hAnsiTheme="majorHAnsi" w:cstheme="majorHAnsi"/>
                <w:sz w:val="20"/>
                <w:szCs w:val="24"/>
              </w:rPr>
              <w:t xml:space="preserve">Functional node </w:t>
            </w:r>
            <w:r w:rsidR="008873BD">
              <w:rPr>
                <w:rFonts w:asciiTheme="majorHAnsi" w:hAnsiTheme="majorHAnsi" w:cstheme="majorHAnsi"/>
                <w:sz w:val="20"/>
                <w:szCs w:val="24"/>
              </w:rPr>
              <w:t xml:space="preserve">is named </w:t>
            </w:r>
            <w:r>
              <w:rPr>
                <w:rFonts w:asciiTheme="majorHAnsi" w:hAnsiTheme="majorHAnsi" w:cstheme="majorHAnsi"/>
                <w:sz w:val="20"/>
                <w:szCs w:val="24"/>
              </w:rPr>
              <w:t xml:space="preserve">file distribution node and microservice can send </w:t>
            </w:r>
            <w:r w:rsidR="008873BD">
              <w:rPr>
                <w:rFonts w:asciiTheme="majorHAnsi" w:hAnsiTheme="majorHAnsi" w:cstheme="majorHAnsi"/>
                <w:sz w:val="20"/>
                <w:szCs w:val="24"/>
              </w:rPr>
              <w:t>the music/audio requested by the client.</w:t>
            </w:r>
          </w:p>
        </w:tc>
      </w:tr>
      <w:tr w:rsidR="00CB0141" w14:paraId="2001282A" w14:textId="77777777" w:rsidTr="00BA1BD3">
        <w:trPr>
          <w:trHeight w:val="27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FB3"/>
          </w:tcPr>
          <w:p w14:paraId="7A7E3E3B" w14:textId="77777777" w:rsidR="00CB0141" w:rsidRDefault="00CB0141" w:rsidP="00CB014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FB3"/>
            <w:hideMark/>
          </w:tcPr>
          <w:p w14:paraId="5826588A" w14:textId="77777777" w:rsidR="00CB0141" w:rsidRDefault="00CB0141" w:rsidP="00CB0141">
            <w:pPr>
              <w:pStyle w:val="TableParagraph"/>
              <w:spacing w:before="1" w:line="249" w:lineRule="exact"/>
              <w:rPr>
                <w:b/>
              </w:rPr>
            </w:pPr>
            <w:r>
              <w:rPr>
                <w:b/>
              </w:rPr>
              <w:t>Client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Requirements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FB3"/>
          </w:tcPr>
          <w:p w14:paraId="521F90C1" w14:textId="77777777" w:rsidR="00CB0141" w:rsidRDefault="00CB0141" w:rsidP="00CB014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CB0141" w14:paraId="6365FA4F" w14:textId="77777777" w:rsidTr="00BA1BD3">
        <w:trPr>
          <w:trHeight w:val="53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6E83E2" w14:textId="77777777" w:rsidR="00CB0141" w:rsidRDefault="00CB0141" w:rsidP="00CB0141">
            <w:pPr>
              <w:pStyle w:val="TableParagraph"/>
              <w:spacing w:line="268" w:lineRule="exact"/>
            </w:pPr>
            <w:r>
              <w:rPr>
                <w:spacing w:val="-5"/>
              </w:rPr>
              <w:t>C1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C670E3" w14:textId="77777777" w:rsidR="00CB0141" w:rsidRDefault="00CB0141" w:rsidP="00CB0141">
            <w:pPr>
              <w:pStyle w:val="TableParagraph"/>
              <w:spacing w:line="267" w:lineRule="exact"/>
            </w:pPr>
            <w:r>
              <w:t>Client</w:t>
            </w:r>
            <w:r>
              <w:rPr>
                <w:spacing w:val="-6"/>
              </w:rPr>
              <w:t xml:space="preserve"> </w:t>
            </w:r>
            <w:r>
              <w:t>can</w:t>
            </w:r>
            <w:r>
              <w:rPr>
                <w:spacing w:val="-5"/>
              </w:rPr>
              <w:t xml:space="preserve"> </w:t>
            </w:r>
            <w:r>
              <w:t>connect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bootstrap</w:t>
            </w:r>
            <w:r>
              <w:rPr>
                <w:spacing w:val="-4"/>
              </w:rPr>
              <w:t xml:space="preserve"> </w:t>
            </w:r>
            <w:r>
              <w:t>node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proofErr w:type="gramStart"/>
            <w:r>
              <w:rPr>
                <w:spacing w:val="-5"/>
              </w:rPr>
              <w:t>get</w:t>
            </w:r>
            <w:proofErr w:type="gramEnd"/>
          </w:p>
          <w:p w14:paraId="78E56AA3" w14:textId="77777777" w:rsidR="00CB0141" w:rsidRDefault="00CB0141" w:rsidP="00CB0141">
            <w:pPr>
              <w:pStyle w:val="TableParagraph"/>
              <w:spacing w:line="248" w:lineRule="exact"/>
            </w:pPr>
            <w:r>
              <w:t>address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functionality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nodes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8D592" w14:textId="40DB9091" w:rsidR="00CB0141" w:rsidRDefault="00612827" w:rsidP="00CB0141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  <w:r w:rsidR="008873BD">
              <w:rPr>
                <w:rFonts w:asciiTheme="majorHAnsi" w:hAnsiTheme="majorHAnsi" w:cstheme="majorHAnsi"/>
                <w:sz w:val="20"/>
                <w:szCs w:val="24"/>
              </w:rPr>
              <w:t xml:space="preserve">Done – Client connects to </w:t>
            </w:r>
            <w:proofErr w:type="gramStart"/>
            <w:r w:rsidR="008873BD">
              <w:rPr>
                <w:rFonts w:asciiTheme="majorHAnsi" w:hAnsiTheme="majorHAnsi" w:cstheme="majorHAnsi"/>
                <w:sz w:val="20"/>
                <w:szCs w:val="24"/>
              </w:rPr>
              <w:t>bootstrap</w:t>
            </w:r>
            <w:proofErr w:type="gramEnd"/>
            <w:r w:rsidR="008873BD">
              <w:rPr>
                <w:rFonts w:asciiTheme="majorHAnsi" w:hAnsiTheme="majorHAnsi" w:cstheme="majorHAnsi"/>
                <w:sz w:val="20"/>
                <w:szCs w:val="24"/>
              </w:rPr>
              <w:t xml:space="preserve"> and it gives the address of the functionality nodes</w:t>
            </w:r>
          </w:p>
        </w:tc>
      </w:tr>
      <w:tr w:rsidR="00CB0141" w14:paraId="4055EA38" w14:textId="77777777" w:rsidTr="00BA1BD3">
        <w:trPr>
          <w:trHeight w:val="537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409259" w14:textId="77777777" w:rsidR="00CB0141" w:rsidRDefault="00CB0141" w:rsidP="00CB0141">
            <w:pPr>
              <w:pStyle w:val="TableParagraph"/>
              <w:spacing w:before="1"/>
            </w:pPr>
            <w:r>
              <w:rPr>
                <w:spacing w:val="-5"/>
              </w:rPr>
              <w:t>C2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3B3E83" w14:textId="77777777" w:rsidR="00CB0141" w:rsidRDefault="00CB0141" w:rsidP="00CB0141">
            <w:pPr>
              <w:pStyle w:val="TableParagraph"/>
              <w:spacing w:before="1" w:line="267" w:lineRule="exact"/>
            </w:pPr>
            <w:r>
              <w:t>Client</w:t>
            </w:r>
            <w:r>
              <w:rPr>
                <w:spacing w:val="-5"/>
              </w:rPr>
              <w:t xml:space="preserve"> </w:t>
            </w:r>
            <w:r>
              <w:t>can</w:t>
            </w:r>
            <w:r>
              <w:rPr>
                <w:spacing w:val="-6"/>
              </w:rPr>
              <w:t xml:space="preserve"> </w:t>
            </w:r>
            <w:r>
              <w:t>authenticate</w:t>
            </w:r>
            <w:r>
              <w:rPr>
                <w:spacing w:val="-4"/>
              </w:rPr>
              <w:t xml:space="preserve"> </w:t>
            </w:r>
            <w:r>
              <w:t>and/or</w:t>
            </w:r>
            <w:r>
              <w:rPr>
                <w:spacing w:val="-3"/>
              </w:rPr>
              <w:t xml:space="preserve"> </w:t>
            </w:r>
            <w:r>
              <w:t>register</w:t>
            </w:r>
            <w:r>
              <w:rPr>
                <w:spacing w:val="-4"/>
              </w:rPr>
              <w:t xml:space="preserve"> with</w:t>
            </w:r>
          </w:p>
          <w:p w14:paraId="4DDA3428" w14:textId="77777777" w:rsidR="00CB0141" w:rsidRDefault="00CB0141" w:rsidP="00CB0141">
            <w:pPr>
              <w:pStyle w:val="TableParagraph"/>
              <w:spacing w:line="248" w:lineRule="exact"/>
            </w:pPr>
            <w:r>
              <w:t>function</w:t>
            </w:r>
            <w:r>
              <w:rPr>
                <w:spacing w:val="-5"/>
              </w:rPr>
              <w:t xml:space="preserve"> </w:t>
            </w:r>
            <w:r>
              <w:t>node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create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persistent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account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FB314" w14:textId="09BC180F" w:rsidR="00CB0141" w:rsidRDefault="00A94865" w:rsidP="00CB0141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  <w:r w:rsidR="008873BD">
              <w:rPr>
                <w:rFonts w:asciiTheme="majorHAnsi" w:hAnsiTheme="majorHAnsi" w:cstheme="majorHAnsi"/>
                <w:sz w:val="20"/>
                <w:szCs w:val="24"/>
              </w:rPr>
              <w:t>Done – client can log in or register</w:t>
            </w:r>
          </w:p>
        </w:tc>
      </w:tr>
      <w:tr w:rsidR="00CB0141" w14:paraId="58B78A5E" w14:textId="77777777" w:rsidTr="00BA1BD3">
        <w:trPr>
          <w:trHeight w:val="537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074C06" w14:textId="77777777" w:rsidR="00CB0141" w:rsidRDefault="00CB0141" w:rsidP="00CB0141">
            <w:pPr>
              <w:pStyle w:val="TableParagraph"/>
              <w:spacing w:before="1"/>
            </w:pPr>
            <w:r>
              <w:rPr>
                <w:spacing w:val="-5"/>
              </w:rPr>
              <w:t>C3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FC4851" w14:textId="77777777" w:rsidR="00CB0141" w:rsidRDefault="00CB0141" w:rsidP="00CB0141">
            <w:pPr>
              <w:pStyle w:val="TableParagraph"/>
              <w:spacing w:before="1" w:line="267" w:lineRule="exact"/>
            </w:pPr>
            <w:r>
              <w:t>Client</w:t>
            </w:r>
            <w:r>
              <w:rPr>
                <w:spacing w:val="-3"/>
              </w:rPr>
              <w:t xml:space="preserve"> </w:t>
            </w:r>
            <w:r>
              <w:t>can</w:t>
            </w:r>
            <w:r>
              <w:rPr>
                <w:spacing w:val="-4"/>
              </w:rPr>
              <w:t xml:space="preserve"> </w:t>
            </w:r>
            <w:r>
              <w:t>retrieve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display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list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proofErr w:type="gramStart"/>
            <w:r>
              <w:rPr>
                <w:spacing w:val="-4"/>
              </w:rPr>
              <w:t>audio</w:t>
            </w:r>
            <w:proofErr w:type="gramEnd"/>
          </w:p>
          <w:p w14:paraId="666EFF80" w14:textId="77777777" w:rsidR="00CB0141" w:rsidRDefault="00CB0141" w:rsidP="00CB0141">
            <w:pPr>
              <w:pStyle w:val="TableParagraph"/>
              <w:spacing w:line="248" w:lineRule="exact"/>
            </w:pPr>
            <w:r>
              <w:t>files</w:t>
            </w:r>
            <w:r>
              <w:rPr>
                <w:spacing w:val="-4"/>
              </w:rPr>
              <w:t xml:space="preserve"> </w:t>
            </w:r>
            <w:r>
              <w:t>on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function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node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CB48E" w14:textId="679E96DE" w:rsidR="00CB0141" w:rsidRDefault="00076767" w:rsidP="00CB0141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Theme="majorHAnsi" w:hAnsiTheme="majorHAnsi" w:cstheme="majorHAnsi"/>
                <w:sz w:val="20"/>
                <w:szCs w:val="24"/>
              </w:rPr>
              <w:t xml:space="preserve"> </w:t>
            </w:r>
            <w:r w:rsidR="008873BD">
              <w:rPr>
                <w:rFonts w:asciiTheme="majorHAnsi" w:hAnsiTheme="majorHAnsi" w:cstheme="majorHAnsi"/>
                <w:sz w:val="20"/>
                <w:szCs w:val="24"/>
              </w:rPr>
              <w:t>Done – once logged in the client can get a list of all audio/music files</w:t>
            </w:r>
          </w:p>
        </w:tc>
      </w:tr>
      <w:tr w:rsidR="00CB0141" w14:paraId="4CB1C6BD" w14:textId="77777777" w:rsidTr="00BA1BD3">
        <w:trPr>
          <w:trHeight w:val="537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442FBD" w14:textId="77777777" w:rsidR="00CB0141" w:rsidRDefault="00CB0141" w:rsidP="00CB0141">
            <w:pPr>
              <w:pStyle w:val="TableParagraph"/>
              <w:spacing w:line="268" w:lineRule="exact"/>
            </w:pPr>
            <w:r>
              <w:rPr>
                <w:spacing w:val="-5"/>
              </w:rPr>
              <w:t>C4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E8153E" w14:textId="77777777" w:rsidR="00CB0141" w:rsidRDefault="00CB0141" w:rsidP="00CB0141">
            <w:pPr>
              <w:pStyle w:val="TableParagraph"/>
              <w:spacing w:line="268" w:lineRule="exact"/>
            </w:pPr>
            <w:r>
              <w:t>Client</w:t>
            </w:r>
            <w:r>
              <w:rPr>
                <w:spacing w:val="-3"/>
              </w:rPr>
              <w:t xml:space="preserve"> </w:t>
            </w:r>
            <w:r>
              <w:t>can</w:t>
            </w:r>
            <w:r>
              <w:rPr>
                <w:spacing w:val="-4"/>
              </w:rPr>
              <w:t xml:space="preserve"> </w:t>
            </w:r>
            <w:r>
              <w:t>download</w:t>
            </w:r>
            <w:r>
              <w:rPr>
                <w:spacing w:val="-4"/>
              </w:rPr>
              <w:t xml:space="preserve"> </w:t>
            </w:r>
            <w:r>
              <w:t>an</w:t>
            </w:r>
            <w:r>
              <w:rPr>
                <w:spacing w:val="-3"/>
              </w:rPr>
              <w:t xml:space="preserve"> </w:t>
            </w:r>
            <w:r>
              <w:t>audio</w:t>
            </w:r>
            <w:r>
              <w:rPr>
                <w:spacing w:val="-3"/>
              </w:rPr>
              <w:t xml:space="preserve"> </w:t>
            </w:r>
            <w:r>
              <w:t>file</w:t>
            </w:r>
            <w:r>
              <w:rPr>
                <w:spacing w:val="-3"/>
              </w:rPr>
              <w:t xml:space="preserve"> </w:t>
            </w:r>
            <w:r>
              <w:t>from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the</w:t>
            </w:r>
          </w:p>
          <w:p w14:paraId="6083AC1C" w14:textId="77777777" w:rsidR="00CB0141" w:rsidRDefault="00CB0141" w:rsidP="00CB0141">
            <w:pPr>
              <w:pStyle w:val="TableParagraph"/>
              <w:spacing w:line="249" w:lineRule="exact"/>
            </w:pPr>
            <w:r>
              <w:t>function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node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E9E0A" w14:textId="0C4728BF" w:rsidR="00CB0141" w:rsidRDefault="00076767" w:rsidP="00CB0141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  <w:r w:rsidR="008873BD">
              <w:rPr>
                <w:rFonts w:asciiTheme="majorHAnsi" w:hAnsiTheme="majorHAnsi" w:cstheme="majorHAnsi"/>
                <w:sz w:val="20"/>
                <w:szCs w:val="24"/>
              </w:rPr>
              <w:t>Done – client can select a specific audio/music file and download it</w:t>
            </w:r>
          </w:p>
        </w:tc>
      </w:tr>
      <w:tr w:rsidR="00CB0141" w14:paraId="32846DF3" w14:textId="77777777" w:rsidTr="00BA1BD3">
        <w:trPr>
          <w:trHeight w:val="537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222A15" w14:textId="77777777" w:rsidR="00CB0141" w:rsidRDefault="00CB0141" w:rsidP="00CB0141">
            <w:pPr>
              <w:pStyle w:val="TableParagraph"/>
              <w:spacing w:line="268" w:lineRule="exact"/>
            </w:pPr>
            <w:r>
              <w:rPr>
                <w:spacing w:val="-5"/>
              </w:rPr>
              <w:t>C5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B55746" w14:textId="77777777" w:rsidR="00CB0141" w:rsidRDefault="00CB0141" w:rsidP="00CB0141">
            <w:pPr>
              <w:pStyle w:val="TableParagraph"/>
              <w:spacing w:line="268" w:lineRule="exact"/>
            </w:pPr>
            <w:r>
              <w:t>Client</w:t>
            </w:r>
            <w:r>
              <w:rPr>
                <w:spacing w:val="-7"/>
              </w:rPr>
              <w:t xml:space="preserve"> </w:t>
            </w:r>
            <w:r>
              <w:t>can</w:t>
            </w:r>
            <w:r>
              <w:rPr>
                <w:spacing w:val="-4"/>
              </w:rPr>
              <w:t xml:space="preserve"> </w:t>
            </w:r>
            <w:r>
              <w:t>playback</w:t>
            </w:r>
            <w:r>
              <w:rPr>
                <w:spacing w:val="-4"/>
              </w:rPr>
              <w:t xml:space="preserve"> </w:t>
            </w:r>
            <w:r>
              <w:t>uncorrupted</w:t>
            </w:r>
            <w:r>
              <w:rPr>
                <w:spacing w:val="-4"/>
              </w:rPr>
              <w:t xml:space="preserve"> </w:t>
            </w:r>
            <w:r>
              <w:t>audio</w:t>
            </w:r>
            <w:r>
              <w:rPr>
                <w:spacing w:val="-4"/>
              </w:rPr>
              <w:t xml:space="preserve"> file</w:t>
            </w:r>
          </w:p>
          <w:p w14:paraId="6FE1E4A1" w14:textId="77777777" w:rsidR="00CB0141" w:rsidRDefault="00CB0141" w:rsidP="00CB0141">
            <w:pPr>
              <w:pStyle w:val="TableParagraph"/>
              <w:spacing w:line="249" w:lineRule="exact"/>
            </w:pPr>
            <w:r>
              <w:t>without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errors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CEA46" w14:textId="57616C29" w:rsidR="00CB0141" w:rsidRDefault="00F843E3" w:rsidP="00CB0141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  <w:r w:rsidR="008873BD">
              <w:rPr>
                <w:rFonts w:asciiTheme="majorHAnsi" w:hAnsiTheme="majorHAnsi" w:cstheme="majorHAnsi"/>
                <w:sz w:val="20"/>
                <w:szCs w:val="24"/>
              </w:rPr>
              <w:t xml:space="preserve">Done </w:t>
            </w:r>
            <w:proofErr w:type="gramStart"/>
            <w:r w:rsidR="008873BD">
              <w:rPr>
                <w:rFonts w:asciiTheme="majorHAnsi" w:hAnsiTheme="majorHAnsi" w:cstheme="majorHAnsi"/>
                <w:sz w:val="20"/>
                <w:szCs w:val="24"/>
              </w:rPr>
              <w:t xml:space="preserve">- </w:t>
            </w:r>
            <w:r w:rsidR="00205DDD">
              <w:rPr>
                <w:rFonts w:asciiTheme="majorHAnsi" w:hAnsiTheme="majorHAnsi" w:cstheme="majorHAnsi"/>
                <w:sz w:val="20"/>
                <w:szCs w:val="24"/>
              </w:rPr>
              <w:t xml:space="preserve"> </w:t>
            </w:r>
            <w:r w:rsidR="008873BD" w:rsidRPr="008873BD">
              <w:rPr>
                <w:rFonts w:asciiTheme="majorHAnsi" w:hAnsiTheme="majorHAnsi" w:cstheme="majorHAnsi"/>
                <w:sz w:val="20"/>
                <w:szCs w:val="24"/>
              </w:rPr>
              <w:t>The</w:t>
            </w:r>
            <w:proofErr w:type="gramEnd"/>
            <w:r w:rsidR="008873BD" w:rsidRPr="008873BD">
              <w:rPr>
                <w:rFonts w:asciiTheme="majorHAnsi" w:hAnsiTheme="majorHAnsi" w:cstheme="majorHAnsi"/>
                <w:sz w:val="20"/>
                <w:szCs w:val="24"/>
              </w:rPr>
              <w:t xml:space="preserve"> MD5 checksum is </w:t>
            </w:r>
            <w:proofErr w:type="spellStart"/>
            <w:r w:rsidR="008873BD" w:rsidRPr="008873BD">
              <w:rPr>
                <w:rFonts w:asciiTheme="majorHAnsi" w:hAnsiTheme="majorHAnsi" w:cstheme="majorHAnsi"/>
                <w:sz w:val="20"/>
                <w:szCs w:val="24"/>
              </w:rPr>
              <w:t>utili</w:t>
            </w:r>
            <w:r w:rsidR="008873BD">
              <w:rPr>
                <w:rFonts w:asciiTheme="majorHAnsi" w:hAnsiTheme="majorHAnsi" w:cstheme="majorHAnsi"/>
                <w:sz w:val="20"/>
                <w:szCs w:val="24"/>
              </w:rPr>
              <w:t>s</w:t>
            </w:r>
            <w:r w:rsidR="008873BD" w:rsidRPr="008873BD">
              <w:rPr>
                <w:rFonts w:asciiTheme="majorHAnsi" w:hAnsiTheme="majorHAnsi" w:cstheme="majorHAnsi"/>
                <w:sz w:val="20"/>
                <w:szCs w:val="24"/>
              </w:rPr>
              <w:t>ed</w:t>
            </w:r>
            <w:proofErr w:type="spellEnd"/>
            <w:r w:rsidR="008873BD" w:rsidRPr="008873BD">
              <w:rPr>
                <w:rFonts w:asciiTheme="majorHAnsi" w:hAnsiTheme="majorHAnsi" w:cstheme="majorHAnsi"/>
                <w:sz w:val="20"/>
                <w:szCs w:val="24"/>
              </w:rPr>
              <w:t xml:space="preserve"> to verify the integrity of the download</w:t>
            </w:r>
            <w:r w:rsidR="008873BD">
              <w:rPr>
                <w:rFonts w:asciiTheme="majorHAnsi" w:hAnsiTheme="majorHAnsi" w:cstheme="majorHAnsi"/>
                <w:sz w:val="20"/>
                <w:szCs w:val="24"/>
              </w:rPr>
              <w:t xml:space="preserve"> </w:t>
            </w:r>
            <w:r w:rsidR="008873BD" w:rsidRPr="008873BD">
              <w:rPr>
                <w:rFonts w:asciiTheme="majorHAnsi" w:hAnsiTheme="majorHAnsi" w:cstheme="majorHAnsi"/>
                <w:sz w:val="20"/>
                <w:szCs w:val="24"/>
              </w:rPr>
              <w:t>with the FDN microservice calculating and dispatching both the checksum and the file to the client, who then recalculates the checksum post-download; a match between the two checksums confirms the success of the file download.</w:t>
            </w:r>
          </w:p>
        </w:tc>
      </w:tr>
    </w:tbl>
    <w:p w14:paraId="1D7ADA0C" w14:textId="77777777" w:rsidR="00BA1BD3" w:rsidRDefault="00BA1BD3" w:rsidP="00BA1BD3">
      <w:pPr>
        <w:pStyle w:val="BodyText"/>
        <w:spacing w:before="187"/>
      </w:pPr>
    </w:p>
    <w:p w14:paraId="0D0BBEE0" w14:textId="77777777" w:rsidR="00BA1BD3" w:rsidRDefault="00BA1BD3" w:rsidP="00BA1BD3">
      <w:pPr>
        <w:pStyle w:val="Heading4"/>
      </w:pPr>
      <w:r>
        <w:t>Additional</w:t>
      </w:r>
      <w:r>
        <w:rPr>
          <w:spacing w:val="-4"/>
        </w:rPr>
        <w:t xml:space="preserve"> </w:t>
      </w:r>
      <w:r>
        <w:t>Features</w:t>
      </w:r>
      <w:r>
        <w:rPr>
          <w:spacing w:val="-4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Grade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50%</w:t>
      </w:r>
      <w:r>
        <w:rPr>
          <w:spacing w:val="-7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rPr>
          <w:spacing w:val="-2"/>
        </w:rPr>
        <w:t>Greater</w:t>
      </w:r>
    </w:p>
    <w:p w14:paraId="16A659EA" w14:textId="77777777" w:rsidR="00BA1BD3" w:rsidRDefault="00BA1BD3" w:rsidP="00BA1BD3">
      <w:pPr>
        <w:pStyle w:val="BodyText"/>
        <w:spacing w:before="10"/>
        <w:rPr>
          <w:b/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"/>
        <w:gridCol w:w="4321"/>
        <w:gridCol w:w="4136"/>
      </w:tblGrid>
      <w:tr w:rsidR="00BA1BD3" w14:paraId="72BE39D7" w14:textId="77777777" w:rsidTr="00BA1BD3">
        <w:trPr>
          <w:trHeight w:val="268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424E0" w14:textId="77777777" w:rsidR="00BA1BD3" w:rsidRDefault="00BA1BD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976810" w14:textId="77777777" w:rsidR="00BA1BD3" w:rsidRDefault="00BA1BD3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  <w:spacing w:val="-2"/>
              </w:rPr>
              <w:t>Requirement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7FFA9D" w14:textId="77777777" w:rsidR="00BA1BD3" w:rsidRDefault="00BA1BD3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Level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Implementation/Details</w:t>
            </w:r>
          </w:p>
        </w:tc>
      </w:tr>
      <w:tr w:rsidR="00BA1BD3" w14:paraId="76C89EC7" w14:textId="77777777" w:rsidTr="00BA1BD3">
        <w:trPr>
          <w:trHeight w:val="268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5ED"/>
          </w:tcPr>
          <w:p w14:paraId="06BDE106" w14:textId="77777777" w:rsidR="00BA1BD3" w:rsidRDefault="00BA1BD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5ED"/>
            <w:hideMark/>
          </w:tcPr>
          <w:p w14:paraId="3D6E56A8" w14:textId="77777777" w:rsidR="00BA1BD3" w:rsidRDefault="00BA1BD3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  <w:spacing w:val="-2"/>
              </w:rPr>
              <w:t>System/Distribution</w:t>
            </w:r>
            <w:r>
              <w:rPr>
                <w:b/>
                <w:spacing w:val="19"/>
              </w:rPr>
              <w:t xml:space="preserve"> </w:t>
            </w:r>
            <w:r>
              <w:rPr>
                <w:b/>
                <w:spacing w:val="-2"/>
              </w:rPr>
              <w:t>Requirements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5ED"/>
          </w:tcPr>
          <w:p w14:paraId="4CFF3CB4" w14:textId="77777777" w:rsidR="00BA1BD3" w:rsidRDefault="00BA1BD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BA1BD3" w14:paraId="3749FEA7" w14:textId="77777777" w:rsidTr="00BA1BD3">
        <w:trPr>
          <w:trHeight w:val="27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802CE3" w14:textId="77777777" w:rsidR="00BA1BD3" w:rsidRDefault="00BA1BD3">
            <w:pPr>
              <w:pStyle w:val="TableParagraph"/>
              <w:spacing w:before="1" w:line="249" w:lineRule="exact"/>
            </w:pPr>
            <w:r>
              <w:rPr>
                <w:spacing w:val="-5"/>
              </w:rPr>
              <w:t>S4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46A5DB" w14:textId="77777777" w:rsidR="00BA1BD3" w:rsidRDefault="00BA1BD3">
            <w:pPr>
              <w:pStyle w:val="TableParagraph"/>
              <w:spacing w:before="1" w:line="249" w:lineRule="exact"/>
            </w:pPr>
            <w:r>
              <w:t>Non-dynamic</w:t>
            </w:r>
            <w:r>
              <w:rPr>
                <w:spacing w:val="-6"/>
              </w:rPr>
              <w:t xml:space="preserve"> </w:t>
            </w:r>
            <w:r>
              <w:t>load</w:t>
            </w:r>
            <w:r>
              <w:rPr>
                <w:spacing w:val="-7"/>
              </w:rPr>
              <w:t xml:space="preserve"> </w:t>
            </w:r>
            <w:r>
              <w:t>balancing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implemented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58E89" w14:textId="65037216" w:rsidR="00BA1BD3" w:rsidRDefault="00205DDD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Theme="majorHAnsi" w:hAnsiTheme="majorHAnsi" w:cstheme="majorHAnsi"/>
                <w:sz w:val="20"/>
                <w:szCs w:val="24"/>
              </w:rPr>
              <w:t xml:space="preserve"> D</w:t>
            </w:r>
            <w:r w:rsidR="008873BD">
              <w:rPr>
                <w:rFonts w:asciiTheme="majorHAnsi" w:hAnsiTheme="majorHAnsi" w:cstheme="majorHAnsi"/>
                <w:sz w:val="20"/>
                <w:szCs w:val="24"/>
              </w:rPr>
              <w:t>one – Non d</w:t>
            </w:r>
            <w:r>
              <w:rPr>
                <w:rFonts w:asciiTheme="majorHAnsi" w:hAnsiTheme="majorHAnsi" w:cstheme="majorHAnsi"/>
                <w:sz w:val="20"/>
                <w:szCs w:val="24"/>
              </w:rPr>
              <w:t>ynamic load balancer implemented</w:t>
            </w:r>
          </w:p>
        </w:tc>
      </w:tr>
      <w:tr w:rsidR="00BA1BD3" w14:paraId="5C4151A1" w14:textId="77777777" w:rsidTr="00BA1BD3">
        <w:trPr>
          <w:trHeight w:val="803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BB2130" w14:textId="77777777" w:rsidR="00BA1BD3" w:rsidRDefault="00BA1BD3">
            <w:pPr>
              <w:pStyle w:val="TableParagraph"/>
              <w:spacing w:line="268" w:lineRule="exact"/>
            </w:pPr>
            <w:r>
              <w:rPr>
                <w:spacing w:val="-5"/>
              </w:rPr>
              <w:t>S5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F50415" w14:textId="77777777" w:rsidR="00BA1BD3" w:rsidRDefault="00BA1BD3">
            <w:pPr>
              <w:pStyle w:val="TableParagraph"/>
              <w:spacing w:before="1" w:line="235" w:lineRule="auto"/>
            </w:pPr>
            <w:r>
              <w:t>Nodes can be spawned and managed dynamically</w:t>
            </w:r>
            <w:r>
              <w:rPr>
                <w:spacing w:val="-7"/>
              </w:rPr>
              <w:t xml:space="preserve"> </w:t>
            </w:r>
            <w:r>
              <w:t>(non-manual</w:t>
            </w:r>
            <w:r>
              <w:rPr>
                <w:spacing w:val="-8"/>
              </w:rPr>
              <w:t xml:space="preserve"> </w:t>
            </w:r>
            <w:r>
              <w:t>replication)</w:t>
            </w:r>
            <w:r>
              <w:rPr>
                <w:spacing w:val="-11"/>
              </w:rPr>
              <w:t xml:space="preserve"> </w:t>
            </w:r>
            <w:r>
              <w:t>on</w:t>
            </w:r>
            <w:r>
              <w:rPr>
                <w:spacing w:val="-11"/>
              </w:rPr>
              <w:t xml:space="preserve"> </w:t>
            </w:r>
            <w:r>
              <w:t>a</w:t>
            </w:r>
          </w:p>
          <w:p w14:paraId="4FAA64B5" w14:textId="77777777" w:rsidR="00BA1BD3" w:rsidRDefault="00BA1BD3">
            <w:pPr>
              <w:pStyle w:val="TableParagraph"/>
              <w:spacing w:before="1" w:line="249" w:lineRule="exact"/>
            </w:pPr>
            <w:r>
              <w:t>single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machine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64DBE" w14:textId="171A1B6E" w:rsidR="00BA1BD3" w:rsidRDefault="00A275EC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  <w:r w:rsidR="008873BD">
              <w:rPr>
                <w:rFonts w:asciiTheme="majorHAnsi" w:hAnsiTheme="majorHAnsi" w:cstheme="majorHAnsi"/>
                <w:sz w:val="20"/>
                <w:szCs w:val="24"/>
              </w:rPr>
              <w:t>Done - nodes</w:t>
            </w:r>
            <w:r>
              <w:rPr>
                <w:rFonts w:asciiTheme="majorHAnsi" w:hAnsiTheme="majorHAnsi" w:cstheme="majorHAnsi"/>
                <w:sz w:val="20"/>
                <w:szCs w:val="24"/>
              </w:rPr>
              <w:t xml:space="preserve"> can be replicated on </w:t>
            </w:r>
            <w:r w:rsidR="008B242E">
              <w:rPr>
                <w:rFonts w:asciiTheme="majorHAnsi" w:hAnsiTheme="majorHAnsi" w:cstheme="majorHAnsi"/>
                <w:sz w:val="20"/>
                <w:szCs w:val="24"/>
              </w:rPr>
              <w:t xml:space="preserve">a </w:t>
            </w:r>
            <w:r>
              <w:rPr>
                <w:rFonts w:asciiTheme="majorHAnsi" w:hAnsiTheme="majorHAnsi" w:cstheme="majorHAnsi"/>
                <w:sz w:val="20"/>
                <w:szCs w:val="24"/>
              </w:rPr>
              <w:t>single machine</w:t>
            </w:r>
            <w:r w:rsidR="008873BD">
              <w:rPr>
                <w:rFonts w:asciiTheme="majorHAnsi" w:hAnsiTheme="majorHAnsi" w:cstheme="majorHAnsi"/>
                <w:sz w:val="20"/>
                <w:szCs w:val="24"/>
              </w:rPr>
              <w:t>.</w:t>
            </w:r>
          </w:p>
        </w:tc>
      </w:tr>
      <w:tr w:rsidR="00BA1BD3" w14:paraId="57A9F089" w14:textId="77777777" w:rsidTr="00BA1BD3">
        <w:trPr>
          <w:trHeight w:val="268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499"/>
          </w:tcPr>
          <w:p w14:paraId="50E58500" w14:textId="77777777" w:rsidR="00BA1BD3" w:rsidRDefault="00BA1BD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499"/>
            <w:hideMark/>
          </w:tcPr>
          <w:p w14:paraId="102C1FFA" w14:textId="77777777" w:rsidR="00BA1BD3" w:rsidRDefault="00BA1BD3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Functionality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  <w:spacing w:val="-2"/>
              </w:rPr>
              <w:t>Requirements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499"/>
          </w:tcPr>
          <w:p w14:paraId="07D37E89" w14:textId="77777777" w:rsidR="00BA1BD3" w:rsidRDefault="00BA1BD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BA1BD3" w14:paraId="25671832" w14:textId="77777777" w:rsidTr="00BA1BD3">
        <w:trPr>
          <w:trHeight w:val="80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7D9C66" w14:textId="77777777" w:rsidR="00BA1BD3" w:rsidRDefault="00BA1BD3">
            <w:pPr>
              <w:pStyle w:val="TableParagraph"/>
              <w:spacing w:before="1"/>
            </w:pPr>
            <w:r>
              <w:rPr>
                <w:spacing w:val="-5"/>
              </w:rPr>
              <w:t>F5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E5CCB8" w14:textId="77777777" w:rsidR="00BA1BD3" w:rsidRDefault="00BA1BD3">
            <w:pPr>
              <w:pStyle w:val="TableParagraph"/>
              <w:spacing w:before="3" w:line="235" w:lineRule="auto"/>
            </w:pPr>
            <w:r>
              <w:t>Functionality nodes provide separation of services</w:t>
            </w:r>
            <w:r>
              <w:rPr>
                <w:spacing w:val="-9"/>
              </w:rPr>
              <w:t xml:space="preserve"> </w:t>
            </w:r>
            <w:r>
              <w:t>e.g.</w:t>
            </w:r>
            <w:r>
              <w:rPr>
                <w:spacing w:val="-8"/>
              </w:rPr>
              <w:t xml:space="preserve"> </w:t>
            </w:r>
            <w:r>
              <w:t>authentication</w:t>
            </w:r>
            <w:r>
              <w:rPr>
                <w:spacing w:val="-11"/>
              </w:rPr>
              <w:t xml:space="preserve"> </w:t>
            </w:r>
            <w:r>
              <w:t>node,</w:t>
            </w:r>
            <w:r>
              <w:rPr>
                <w:spacing w:val="-9"/>
              </w:rPr>
              <w:t xml:space="preserve"> </w:t>
            </w:r>
            <w:proofErr w:type="spellStart"/>
            <w:proofErr w:type="gramStart"/>
            <w:r>
              <w:t>centralised</w:t>
            </w:r>
            <w:proofErr w:type="spellEnd"/>
            <w:proofErr w:type="gramEnd"/>
          </w:p>
          <w:p w14:paraId="78EB9C9C" w14:textId="77777777" w:rsidR="00BA1BD3" w:rsidRDefault="00BA1BD3">
            <w:pPr>
              <w:pStyle w:val="TableParagraph"/>
              <w:spacing w:before="2" w:line="249" w:lineRule="exact"/>
            </w:pPr>
            <w:r>
              <w:t>load</w:t>
            </w:r>
            <w:r>
              <w:rPr>
                <w:spacing w:val="-6"/>
              </w:rPr>
              <w:t xml:space="preserve"> </w:t>
            </w:r>
            <w:r>
              <w:t>balancer,</w:t>
            </w:r>
            <w:r>
              <w:rPr>
                <w:spacing w:val="-5"/>
              </w:rPr>
              <w:t xml:space="preserve"> </w:t>
            </w:r>
            <w:r>
              <w:t>content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node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410D9" w14:textId="2DDC6F7E" w:rsidR="00BA1BD3" w:rsidRDefault="006774E9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Theme="majorHAnsi" w:hAnsiTheme="majorHAnsi" w:cstheme="majorHAnsi"/>
                <w:sz w:val="20"/>
                <w:szCs w:val="24"/>
              </w:rPr>
              <w:t xml:space="preserve"> </w:t>
            </w:r>
            <w:r w:rsidR="008873BD">
              <w:rPr>
                <w:rFonts w:asciiTheme="majorHAnsi" w:hAnsiTheme="majorHAnsi" w:cstheme="majorHAnsi"/>
                <w:sz w:val="20"/>
                <w:szCs w:val="24"/>
              </w:rPr>
              <w:t xml:space="preserve">Done - </w:t>
            </w:r>
            <w:r>
              <w:rPr>
                <w:rFonts w:asciiTheme="majorHAnsi" w:hAnsiTheme="majorHAnsi" w:cstheme="majorHAnsi"/>
                <w:sz w:val="20"/>
                <w:szCs w:val="24"/>
              </w:rPr>
              <w:t>Boo</w:t>
            </w:r>
            <w:r w:rsidR="00294ECC">
              <w:rPr>
                <w:rFonts w:asciiTheme="majorHAnsi" w:hAnsiTheme="majorHAnsi" w:cstheme="majorHAnsi"/>
                <w:sz w:val="20"/>
                <w:szCs w:val="24"/>
              </w:rPr>
              <w:t>t</w:t>
            </w:r>
            <w:r>
              <w:rPr>
                <w:rFonts w:asciiTheme="majorHAnsi" w:hAnsiTheme="majorHAnsi" w:cstheme="majorHAnsi"/>
                <w:sz w:val="20"/>
                <w:szCs w:val="24"/>
              </w:rPr>
              <w:t xml:space="preserve">strap node provides </w:t>
            </w:r>
            <w:r w:rsidR="008873BD">
              <w:rPr>
                <w:rFonts w:asciiTheme="majorHAnsi" w:hAnsiTheme="majorHAnsi" w:cstheme="majorHAnsi"/>
                <w:sz w:val="20"/>
                <w:szCs w:val="24"/>
              </w:rPr>
              <w:t>control</w:t>
            </w:r>
            <w:r>
              <w:rPr>
                <w:rFonts w:asciiTheme="majorHAnsi" w:hAnsiTheme="majorHAnsi" w:cstheme="majorHAnsi"/>
                <w:sz w:val="20"/>
                <w:szCs w:val="24"/>
              </w:rPr>
              <w:t xml:space="preserve"> node</w:t>
            </w:r>
            <w:r w:rsidR="008873BD">
              <w:rPr>
                <w:rFonts w:asciiTheme="majorHAnsi" w:hAnsiTheme="majorHAnsi" w:cstheme="majorHAnsi"/>
                <w:sz w:val="20"/>
                <w:szCs w:val="24"/>
              </w:rPr>
              <w:t xml:space="preserve"> </w:t>
            </w:r>
            <w:r w:rsidR="0060207B">
              <w:rPr>
                <w:rFonts w:asciiTheme="majorHAnsi" w:hAnsiTheme="majorHAnsi" w:cstheme="majorHAnsi"/>
                <w:sz w:val="20"/>
                <w:szCs w:val="24"/>
              </w:rPr>
              <w:t>with</w:t>
            </w:r>
            <w:r w:rsidR="001E5B4F">
              <w:rPr>
                <w:rFonts w:asciiTheme="majorHAnsi" w:hAnsiTheme="majorHAnsi" w:cstheme="majorHAnsi"/>
                <w:sz w:val="20"/>
                <w:szCs w:val="24"/>
              </w:rPr>
              <w:t xml:space="preserve"> requests on</w:t>
            </w:r>
            <w:r w:rsidR="0060207B">
              <w:rPr>
                <w:rFonts w:asciiTheme="majorHAnsi" w:hAnsiTheme="majorHAnsi" w:cstheme="majorHAnsi"/>
                <w:sz w:val="20"/>
                <w:szCs w:val="24"/>
              </w:rPr>
              <w:t xml:space="preserve"> what </w:t>
            </w:r>
            <w:r w:rsidR="001E5B4F">
              <w:rPr>
                <w:rFonts w:asciiTheme="majorHAnsi" w:hAnsiTheme="majorHAnsi" w:cstheme="majorHAnsi"/>
                <w:sz w:val="20"/>
                <w:szCs w:val="24"/>
              </w:rPr>
              <w:t>nodes they</w:t>
            </w:r>
            <w:r w:rsidR="0060207B">
              <w:rPr>
                <w:rFonts w:asciiTheme="majorHAnsi" w:hAnsiTheme="majorHAnsi" w:cstheme="majorHAnsi"/>
                <w:sz w:val="20"/>
                <w:szCs w:val="24"/>
              </w:rPr>
              <w:t xml:space="preserve"> should spawn </w:t>
            </w:r>
            <w:r w:rsidR="008873BD">
              <w:rPr>
                <w:rFonts w:asciiTheme="majorHAnsi" w:hAnsiTheme="majorHAnsi" w:cstheme="majorHAnsi"/>
                <w:sz w:val="20"/>
                <w:szCs w:val="24"/>
              </w:rPr>
              <w:t xml:space="preserve">into </w:t>
            </w:r>
            <w:r w:rsidR="0060207B">
              <w:rPr>
                <w:rFonts w:asciiTheme="majorHAnsi" w:hAnsiTheme="majorHAnsi" w:cstheme="majorHAnsi"/>
                <w:sz w:val="20"/>
                <w:szCs w:val="24"/>
              </w:rPr>
              <w:t xml:space="preserve">depending on </w:t>
            </w:r>
            <w:r w:rsidR="008873BD">
              <w:rPr>
                <w:rFonts w:asciiTheme="majorHAnsi" w:hAnsiTheme="majorHAnsi" w:cstheme="majorHAnsi"/>
                <w:sz w:val="20"/>
                <w:szCs w:val="24"/>
              </w:rPr>
              <w:t xml:space="preserve">what the </w:t>
            </w:r>
            <w:r w:rsidR="0060207B">
              <w:rPr>
                <w:rFonts w:asciiTheme="majorHAnsi" w:hAnsiTheme="majorHAnsi" w:cstheme="majorHAnsi"/>
                <w:sz w:val="20"/>
                <w:szCs w:val="24"/>
              </w:rPr>
              <w:t xml:space="preserve">system </w:t>
            </w:r>
            <w:r w:rsidR="008873BD">
              <w:rPr>
                <w:rFonts w:asciiTheme="majorHAnsi" w:hAnsiTheme="majorHAnsi" w:cstheme="majorHAnsi"/>
                <w:sz w:val="20"/>
                <w:szCs w:val="24"/>
              </w:rPr>
              <w:t>needs either as a</w:t>
            </w:r>
            <w:r w:rsidR="009F67DE">
              <w:rPr>
                <w:rFonts w:asciiTheme="majorHAnsi" w:hAnsiTheme="majorHAnsi" w:cstheme="majorHAnsi"/>
                <w:sz w:val="20"/>
                <w:szCs w:val="24"/>
              </w:rPr>
              <w:t xml:space="preserve"> functional node</w:t>
            </w:r>
            <w:r w:rsidR="008873BD">
              <w:rPr>
                <w:rFonts w:asciiTheme="majorHAnsi" w:hAnsiTheme="majorHAnsi" w:cstheme="majorHAnsi"/>
                <w:sz w:val="20"/>
                <w:szCs w:val="24"/>
              </w:rPr>
              <w:t xml:space="preserve"> </w:t>
            </w:r>
            <w:proofErr w:type="gramStart"/>
            <w:r w:rsidR="008873BD">
              <w:rPr>
                <w:rFonts w:asciiTheme="majorHAnsi" w:hAnsiTheme="majorHAnsi" w:cstheme="majorHAnsi"/>
                <w:sz w:val="20"/>
                <w:szCs w:val="24"/>
              </w:rPr>
              <w:t xml:space="preserve">of </w:t>
            </w:r>
            <w:r w:rsidR="009F67DE">
              <w:rPr>
                <w:rFonts w:asciiTheme="majorHAnsi" w:hAnsiTheme="majorHAnsi" w:cstheme="majorHAnsi"/>
                <w:sz w:val="20"/>
                <w:szCs w:val="24"/>
              </w:rPr>
              <w:t xml:space="preserve"> authentication</w:t>
            </w:r>
            <w:proofErr w:type="gramEnd"/>
            <w:r w:rsidR="009F67DE">
              <w:rPr>
                <w:rFonts w:asciiTheme="majorHAnsi" w:hAnsiTheme="majorHAnsi" w:cstheme="majorHAnsi"/>
                <w:sz w:val="20"/>
                <w:szCs w:val="24"/>
              </w:rPr>
              <w:t xml:space="preserve"> node </w:t>
            </w:r>
            <w:r w:rsidR="008873BD">
              <w:rPr>
                <w:rFonts w:asciiTheme="majorHAnsi" w:hAnsiTheme="majorHAnsi" w:cstheme="majorHAnsi"/>
                <w:sz w:val="20"/>
                <w:szCs w:val="24"/>
              </w:rPr>
              <w:t>or</w:t>
            </w:r>
            <w:r w:rsidR="009F67DE">
              <w:rPr>
                <w:rFonts w:asciiTheme="majorHAnsi" w:hAnsiTheme="majorHAnsi" w:cstheme="majorHAnsi"/>
                <w:sz w:val="20"/>
                <w:szCs w:val="24"/>
              </w:rPr>
              <w:t xml:space="preserve"> file distribution nod</w:t>
            </w:r>
            <w:r w:rsidR="008873BD">
              <w:rPr>
                <w:rFonts w:asciiTheme="majorHAnsi" w:hAnsiTheme="majorHAnsi" w:cstheme="majorHAnsi"/>
                <w:sz w:val="20"/>
                <w:szCs w:val="24"/>
              </w:rPr>
              <w:t xml:space="preserve">es </w:t>
            </w:r>
            <w:r w:rsidR="004B6726">
              <w:rPr>
                <w:rFonts w:asciiTheme="majorHAnsi" w:hAnsiTheme="majorHAnsi" w:cstheme="majorHAnsi"/>
                <w:sz w:val="20"/>
                <w:szCs w:val="24"/>
              </w:rPr>
              <w:t xml:space="preserve"> and</w:t>
            </w:r>
            <w:r w:rsidR="001B6965">
              <w:rPr>
                <w:rFonts w:asciiTheme="majorHAnsi" w:hAnsiTheme="majorHAnsi" w:cstheme="majorHAnsi"/>
                <w:sz w:val="20"/>
                <w:szCs w:val="24"/>
              </w:rPr>
              <w:t xml:space="preserve"> these functional nodes spawn</w:t>
            </w:r>
            <w:r w:rsidR="009F67DE">
              <w:rPr>
                <w:rFonts w:asciiTheme="majorHAnsi" w:hAnsiTheme="majorHAnsi" w:cstheme="majorHAnsi"/>
                <w:sz w:val="20"/>
                <w:szCs w:val="24"/>
              </w:rPr>
              <w:t xml:space="preserve"> microservices</w:t>
            </w:r>
            <w:r w:rsidR="004B6726">
              <w:rPr>
                <w:rFonts w:asciiTheme="majorHAnsi" w:hAnsiTheme="majorHAnsi" w:cstheme="majorHAnsi"/>
                <w:sz w:val="20"/>
                <w:szCs w:val="24"/>
              </w:rPr>
              <w:t>.</w:t>
            </w:r>
          </w:p>
        </w:tc>
      </w:tr>
    </w:tbl>
    <w:p w14:paraId="61BCA27E" w14:textId="77777777" w:rsidR="00BA1BD3" w:rsidRDefault="00BA1BD3" w:rsidP="00BA1BD3">
      <w:pPr>
        <w:pStyle w:val="BodyText"/>
        <w:ind w:right="16"/>
      </w:pPr>
    </w:p>
    <w:p w14:paraId="72F2EE1D" w14:textId="77777777" w:rsidR="00507098" w:rsidRDefault="00507098" w:rsidP="00507098">
      <w:pPr>
        <w:pStyle w:val="Heading4"/>
      </w:pPr>
      <w:r>
        <w:t>Additional</w:t>
      </w:r>
      <w:r>
        <w:rPr>
          <w:spacing w:val="-4"/>
        </w:rPr>
        <w:t xml:space="preserve"> </w:t>
      </w:r>
      <w:r>
        <w:t>Features</w:t>
      </w:r>
      <w:r>
        <w:rPr>
          <w:spacing w:val="-4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Grade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60%</w:t>
      </w:r>
      <w:r>
        <w:rPr>
          <w:spacing w:val="-7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rPr>
          <w:spacing w:val="-2"/>
        </w:rPr>
        <w:t>Greater</w:t>
      </w:r>
    </w:p>
    <w:p w14:paraId="6CA5D388" w14:textId="77777777" w:rsidR="00507098" w:rsidRDefault="00507098" w:rsidP="00507098">
      <w:pPr>
        <w:pStyle w:val="BodyText"/>
        <w:spacing w:before="10"/>
        <w:rPr>
          <w:b/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"/>
        <w:gridCol w:w="4321"/>
        <w:gridCol w:w="4136"/>
      </w:tblGrid>
      <w:tr w:rsidR="00507098" w14:paraId="11C8B3B6" w14:textId="77777777" w:rsidTr="0061417F">
        <w:trPr>
          <w:trHeight w:val="268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0F222" w14:textId="77777777" w:rsidR="00507098" w:rsidRDefault="00507098" w:rsidP="0061417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45C138" w14:textId="77777777" w:rsidR="00507098" w:rsidRDefault="00507098" w:rsidP="0061417F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  <w:spacing w:val="-2"/>
              </w:rPr>
              <w:t>Requirement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124409" w14:textId="77777777" w:rsidR="00507098" w:rsidRDefault="00507098" w:rsidP="0061417F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Level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Implementation/Details</w:t>
            </w:r>
          </w:p>
        </w:tc>
      </w:tr>
      <w:tr w:rsidR="00507098" w14:paraId="07451DDD" w14:textId="77777777" w:rsidTr="0061417F">
        <w:trPr>
          <w:trHeight w:val="268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5ED"/>
          </w:tcPr>
          <w:p w14:paraId="5BA30790" w14:textId="77777777" w:rsidR="00507098" w:rsidRDefault="00507098" w:rsidP="0061417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5ED"/>
            <w:hideMark/>
          </w:tcPr>
          <w:p w14:paraId="186603DE" w14:textId="77777777" w:rsidR="00507098" w:rsidRDefault="00507098" w:rsidP="0061417F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  <w:spacing w:val="-2"/>
              </w:rPr>
              <w:t>System/Distribution</w:t>
            </w:r>
            <w:r>
              <w:rPr>
                <w:b/>
                <w:spacing w:val="19"/>
              </w:rPr>
              <w:t xml:space="preserve"> </w:t>
            </w:r>
            <w:r>
              <w:rPr>
                <w:b/>
                <w:spacing w:val="-2"/>
              </w:rPr>
              <w:t>Requirements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5ED"/>
          </w:tcPr>
          <w:p w14:paraId="1CAF2C59" w14:textId="77777777" w:rsidR="00507098" w:rsidRDefault="00507098" w:rsidP="0061417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07098" w14:paraId="2E126EA5" w14:textId="77777777" w:rsidTr="0061417F">
        <w:trPr>
          <w:trHeight w:val="268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975E5D" w14:textId="77777777" w:rsidR="00507098" w:rsidRDefault="00507098" w:rsidP="0061417F">
            <w:pPr>
              <w:pStyle w:val="TableParagraph"/>
              <w:spacing w:line="248" w:lineRule="exact"/>
            </w:pPr>
            <w:r>
              <w:rPr>
                <w:spacing w:val="-5"/>
              </w:rPr>
              <w:t>S6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0BB64E" w14:textId="77777777" w:rsidR="00507098" w:rsidRDefault="00507098" w:rsidP="0061417F">
            <w:pPr>
              <w:pStyle w:val="TableParagraph"/>
              <w:spacing w:line="248" w:lineRule="exact"/>
            </w:pPr>
            <w:r>
              <w:t>Dynamic</w:t>
            </w:r>
            <w:r>
              <w:rPr>
                <w:spacing w:val="-4"/>
              </w:rPr>
              <w:t xml:space="preserve"> </w:t>
            </w:r>
            <w:r>
              <w:t>load</w:t>
            </w:r>
            <w:r>
              <w:rPr>
                <w:spacing w:val="-4"/>
              </w:rPr>
              <w:t xml:space="preserve"> </w:t>
            </w:r>
            <w:r>
              <w:t>balancing</w:t>
            </w:r>
            <w:r>
              <w:rPr>
                <w:spacing w:val="-5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implemented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DA1BC" w14:textId="25C1566B" w:rsidR="00507098" w:rsidRDefault="00507098" w:rsidP="0061417F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8873BD">
              <w:rPr>
                <w:rFonts w:asciiTheme="majorHAnsi" w:hAnsiTheme="majorHAnsi" w:cstheme="majorHAnsi"/>
                <w:sz w:val="20"/>
                <w:szCs w:val="24"/>
              </w:rPr>
              <w:t>Not implemented</w:t>
            </w:r>
          </w:p>
        </w:tc>
      </w:tr>
      <w:tr w:rsidR="00507098" w14:paraId="4858056E" w14:textId="77777777" w:rsidTr="0061417F">
        <w:trPr>
          <w:trHeight w:val="537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2B7AC3" w14:textId="77777777" w:rsidR="00507098" w:rsidRDefault="00507098" w:rsidP="0061417F">
            <w:pPr>
              <w:pStyle w:val="TableParagraph"/>
              <w:spacing w:before="1"/>
            </w:pPr>
            <w:r>
              <w:rPr>
                <w:spacing w:val="-5"/>
              </w:rPr>
              <w:t>S7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113942" w14:textId="77777777" w:rsidR="00507098" w:rsidRDefault="00507098" w:rsidP="0061417F">
            <w:pPr>
              <w:pStyle w:val="TableParagraph"/>
              <w:spacing w:before="1" w:line="267" w:lineRule="exact"/>
            </w:pPr>
            <w:r>
              <w:t>Nodes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7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spawned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proofErr w:type="gramStart"/>
            <w:r>
              <w:rPr>
                <w:spacing w:val="-2"/>
              </w:rPr>
              <w:t>managed</w:t>
            </w:r>
            <w:proofErr w:type="gramEnd"/>
          </w:p>
          <w:p w14:paraId="26CE73D4" w14:textId="77777777" w:rsidR="00507098" w:rsidRDefault="00507098" w:rsidP="0061417F">
            <w:pPr>
              <w:pStyle w:val="TableParagraph"/>
              <w:spacing w:line="248" w:lineRule="exact"/>
            </w:pPr>
            <w:r>
              <w:t>dynamically</w:t>
            </w:r>
            <w:r>
              <w:rPr>
                <w:spacing w:val="-7"/>
              </w:rPr>
              <w:t xml:space="preserve"> </w:t>
            </w:r>
            <w:r>
              <w:t>(non-manual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replication)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E5BE3" w14:textId="01BF4634" w:rsidR="00507098" w:rsidRDefault="00507098" w:rsidP="0061417F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  <w:r w:rsidR="008873BD">
              <w:rPr>
                <w:rFonts w:ascii="Times New Roman"/>
              </w:rPr>
              <w:t xml:space="preserve">Done - </w:t>
            </w:r>
            <w:r>
              <w:rPr>
                <w:rFonts w:asciiTheme="majorHAnsi" w:hAnsiTheme="majorHAnsi" w:cstheme="majorHAnsi"/>
                <w:sz w:val="20"/>
                <w:szCs w:val="24"/>
              </w:rPr>
              <w:t>Spawned by control nodes, functional nodes authentication and file distribution and microservices</w:t>
            </w:r>
          </w:p>
        </w:tc>
      </w:tr>
      <w:tr w:rsidR="00507098" w14:paraId="07A93212" w14:textId="77777777" w:rsidTr="0061417F">
        <w:trPr>
          <w:trHeight w:val="268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499"/>
          </w:tcPr>
          <w:p w14:paraId="73D5315D" w14:textId="77777777" w:rsidR="00507098" w:rsidRDefault="00507098" w:rsidP="0061417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499"/>
            <w:hideMark/>
          </w:tcPr>
          <w:p w14:paraId="54D3A5E9" w14:textId="77777777" w:rsidR="00507098" w:rsidRDefault="00507098" w:rsidP="0061417F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Functionality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  <w:spacing w:val="-2"/>
              </w:rPr>
              <w:t>Requirements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499"/>
          </w:tcPr>
          <w:p w14:paraId="5690AF7D" w14:textId="77777777" w:rsidR="00507098" w:rsidRDefault="00507098" w:rsidP="0061417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07098" w14:paraId="581700F4" w14:textId="77777777" w:rsidTr="0061417F">
        <w:trPr>
          <w:trHeight w:val="809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F27FFC" w14:textId="77777777" w:rsidR="00507098" w:rsidRDefault="00507098" w:rsidP="0061417F">
            <w:pPr>
              <w:pStyle w:val="TableParagraph"/>
              <w:spacing w:before="1"/>
            </w:pPr>
            <w:r>
              <w:rPr>
                <w:spacing w:val="-5"/>
              </w:rPr>
              <w:t>F5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2496CC" w14:textId="77777777" w:rsidR="00507098" w:rsidRDefault="00507098" w:rsidP="0061417F">
            <w:pPr>
              <w:pStyle w:val="TableParagraph"/>
              <w:spacing w:before="1"/>
            </w:pPr>
            <w:r>
              <w:t>Management</w:t>
            </w:r>
            <w:r>
              <w:rPr>
                <w:spacing w:val="-8"/>
              </w:rPr>
              <w:t xml:space="preserve"> </w:t>
            </w:r>
            <w:r>
              <w:t>node</w:t>
            </w:r>
            <w:r>
              <w:rPr>
                <w:spacing w:val="-9"/>
              </w:rPr>
              <w:t xml:space="preserve"> </w:t>
            </w:r>
            <w:r>
              <w:t>system</w:t>
            </w:r>
            <w:r>
              <w:rPr>
                <w:spacing w:val="-8"/>
              </w:rPr>
              <w:t xml:space="preserve"> </w:t>
            </w:r>
            <w:r>
              <w:t>is</w:t>
            </w:r>
            <w:r>
              <w:rPr>
                <w:spacing w:val="-8"/>
              </w:rPr>
              <w:t xml:space="preserve"> </w:t>
            </w:r>
            <w:r>
              <w:t>implemented</w:t>
            </w:r>
            <w:r>
              <w:rPr>
                <w:spacing w:val="-8"/>
              </w:rPr>
              <w:t xml:space="preserve"> </w:t>
            </w:r>
            <w:r>
              <w:t xml:space="preserve">to allow dynamic spawning of </w:t>
            </w:r>
            <w:proofErr w:type="gramStart"/>
            <w:r>
              <w:t>functionality</w:t>
            </w:r>
            <w:proofErr w:type="gramEnd"/>
          </w:p>
          <w:p w14:paraId="00BA0F6B" w14:textId="77777777" w:rsidR="00507098" w:rsidRDefault="00507098" w:rsidP="0061417F">
            <w:pPr>
              <w:pStyle w:val="TableParagraph"/>
              <w:spacing w:line="250" w:lineRule="exact"/>
            </w:pPr>
            <w:r>
              <w:t>nodes</w:t>
            </w:r>
            <w:r>
              <w:rPr>
                <w:spacing w:val="-4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remote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machines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E2BE6" w14:textId="1AE7F051" w:rsidR="00507098" w:rsidRDefault="00507098" w:rsidP="0061417F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  <w:r w:rsidR="005743EB">
              <w:rPr>
                <w:rFonts w:ascii="Times New Roman"/>
              </w:rPr>
              <w:t xml:space="preserve">Done - </w:t>
            </w:r>
            <w:r>
              <w:rPr>
                <w:rFonts w:asciiTheme="majorHAnsi" w:hAnsiTheme="majorHAnsi" w:cstheme="majorHAnsi"/>
                <w:sz w:val="20"/>
                <w:szCs w:val="24"/>
              </w:rPr>
              <w:t>Bootstrap handles the management inform</w:t>
            </w:r>
            <w:r w:rsidR="002C2EE3">
              <w:rPr>
                <w:rFonts w:asciiTheme="majorHAnsi" w:hAnsiTheme="majorHAnsi" w:cstheme="majorHAnsi"/>
                <w:sz w:val="20"/>
                <w:szCs w:val="24"/>
              </w:rPr>
              <w:t xml:space="preserve">ing </w:t>
            </w:r>
            <w:r w:rsidR="005743EB">
              <w:rPr>
                <w:rFonts w:asciiTheme="majorHAnsi" w:hAnsiTheme="majorHAnsi" w:cstheme="majorHAnsi"/>
                <w:sz w:val="20"/>
                <w:szCs w:val="24"/>
              </w:rPr>
              <w:t>control</w:t>
            </w:r>
            <w:r>
              <w:rPr>
                <w:rFonts w:asciiTheme="majorHAnsi" w:hAnsiTheme="majorHAnsi" w:cstheme="majorHAnsi"/>
                <w:sz w:val="20"/>
                <w:szCs w:val="24"/>
              </w:rPr>
              <w:t xml:space="preserve"> nodes on what i</w:t>
            </w:r>
            <w:r w:rsidR="005743EB">
              <w:rPr>
                <w:rFonts w:asciiTheme="majorHAnsi" w:hAnsiTheme="majorHAnsi" w:cstheme="majorHAnsi"/>
                <w:sz w:val="20"/>
                <w:szCs w:val="24"/>
              </w:rPr>
              <w:t xml:space="preserve">t </w:t>
            </w:r>
            <w:proofErr w:type="gramStart"/>
            <w:r w:rsidR="005743EB">
              <w:rPr>
                <w:rFonts w:asciiTheme="majorHAnsi" w:hAnsiTheme="majorHAnsi" w:cstheme="majorHAnsi"/>
                <w:sz w:val="20"/>
                <w:szCs w:val="24"/>
              </w:rPr>
              <w:t xml:space="preserve">is </w:t>
            </w:r>
            <w:r>
              <w:rPr>
                <w:rFonts w:asciiTheme="majorHAnsi" w:hAnsiTheme="majorHAnsi" w:cstheme="majorHAnsi"/>
                <w:sz w:val="20"/>
                <w:szCs w:val="24"/>
              </w:rPr>
              <w:t xml:space="preserve"> required</w:t>
            </w:r>
            <w:proofErr w:type="gramEnd"/>
            <w:r w:rsidR="005743EB">
              <w:rPr>
                <w:rFonts w:asciiTheme="majorHAnsi" w:hAnsiTheme="majorHAnsi" w:cstheme="majorHAnsi"/>
                <w:sz w:val="20"/>
                <w:szCs w:val="24"/>
              </w:rPr>
              <w:t xml:space="preserve"> to turn into then the </w:t>
            </w:r>
            <w:r>
              <w:rPr>
                <w:rFonts w:asciiTheme="majorHAnsi" w:hAnsiTheme="majorHAnsi" w:cstheme="majorHAnsi"/>
                <w:sz w:val="20"/>
                <w:szCs w:val="24"/>
              </w:rPr>
              <w:t xml:space="preserve"> </w:t>
            </w:r>
            <w:r w:rsidR="005743EB">
              <w:rPr>
                <w:rFonts w:asciiTheme="majorHAnsi" w:hAnsiTheme="majorHAnsi" w:cstheme="majorHAnsi"/>
                <w:sz w:val="20"/>
                <w:szCs w:val="24"/>
              </w:rPr>
              <w:t>control</w:t>
            </w:r>
            <w:r>
              <w:rPr>
                <w:rFonts w:asciiTheme="majorHAnsi" w:hAnsiTheme="majorHAnsi" w:cstheme="majorHAnsi"/>
                <w:sz w:val="20"/>
                <w:szCs w:val="24"/>
              </w:rPr>
              <w:t xml:space="preserve"> nodes dynamically spawn functionality nodes and these nodes spawn microservices.</w:t>
            </w:r>
          </w:p>
        </w:tc>
      </w:tr>
    </w:tbl>
    <w:p w14:paraId="058C7353" w14:textId="77777777" w:rsidR="00507098" w:rsidRDefault="00507098" w:rsidP="00507098">
      <w:pPr>
        <w:pStyle w:val="BodyText"/>
        <w:spacing w:before="180"/>
        <w:rPr>
          <w:b/>
        </w:rPr>
      </w:pPr>
    </w:p>
    <w:p w14:paraId="7830F318" w14:textId="77777777" w:rsidR="00507098" w:rsidRDefault="00507098" w:rsidP="00507098">
      <w:pPr>
        <w:pStyle w:val="Heading4"/>
        <w:spacing w:before="1"/>
      </w:pPr>
      <w:r>
        <w:t>Additional</w:t>
      </w:r>
      <w:r>
        <w:rPr>
          <w:spacing w:val="-4"/>
        </w:rPr>
        <w:t xml:space="preserve"> </w:t>
      </w:r>
      <w:r>
        <w:t>Features</w:t>
      </w:r>
      <w:r>
        <w:rPr>
          <w:spacing w:val="-4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Grade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70%</w:t>
      </w:r>
      <w:r>
        <w:rPr>
          <w:spacing w:val="-7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rPr>
          <w:spacing w:val="-2"/>
        </w:rPr>
        <w:t>Greater</w:t>
      </w:r>
    </w:p>
    <w:p w14:paraId="08EAC58D" w14:textId="77777777" w:rsidR="00507098" w:rsidRDefault="00507098" w:rsidP="00507098">
      <w:pPr>
        <w:pStyle w:val="BodyText"/>
        <w:spacing w:before="10"/>
        <w:rPr>
          <w:b/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"/>
        <w:gridCol w:w="4321"/>
        <w:gridCol w:w="4136"/>
      </w:tblGrid>
      <w:tr w:rsidR="00507098" w14:paraId="61D140AF" w14:textId="77777777" w:rsidTr="0061417F">
        <w:trPr>
          <w:trHeight w:val="268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96001" w14:textId="77777777" w:rsidR="00507098" w:rsidRDefault="00507098" w:rsidP="0061417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D4DF87" w14:textId="77777777" w:rsidR="00507098" w:rsidRDefault="00507098" w:rsidP="0061417F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  <w:spacing w:val="-2"/>
              </w:rPr>
              <w:t>Requirement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901DBB" w14:textId="77777777" w:rsidR="00507098" w:rsidRDefault="00507098" w:rsidP="0061417F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Level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Implementation/Details</w:t>
            </w:r>
          </w:p>
        </w:tc>
      </w:tr>
      <w:tr w:rsidR="00507098" w14:paraId="6F106BEE" w14:textId="77777777" w:rsidTr="0061417F">
        <w:trPr>
          <w:trHeight w:val="268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5ED"/>
          </w:tcPr>
          <w:p w14:paraId="33AB6ACB" w14:textId="77777777" w:rsidR="00507098" w:rsidRDefault="00507098" w:rsidP="0061417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5ED"/>
            <w:hideMark/>
          </w:tcPr>
          <w:p w14:paraId="522CB2D4" w14:textId="77777777" w:rsidR="00507098" w:rsidRDefault="00507098" w:rsidP="0061417F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  <w:spacing w:val="-2"/>
              </w:rPr>
              <w:t>System/Distribution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  <w:spacing w:val="-2"/>
              </w:rPr>
              <w:t>Requirements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5ED"/>
          </w:tcPr>
          <w:p w14:paraId="17D55AFD" w14:textId="77777777" w:rsidR="00507098" w:rsidRDefault="00507098" w:rsidP="0061417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07098" w14:paraId="1BDD0B22" w14:textId="77777777" w:rsidTr="0061417F">
        <w:trPr>
          <w:trHeight w:val="806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09895D" w14:textId="77777777" w:rsidR="00507098" w:rsidRDefault="00507098" w:rsidP="0061417F">
            <w:pPr>
              <w:pStyle w:val="TableParagraph"/>
              <w:spacing w:before="1"/>
            </w:pPr>
            <w:r>
              <w:rPr>
                <w:spacing w:val="-5"/>
              </w:rPr>
              <w:t>S8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E79105" w14:textId="77777777" w:rsidR="00507098" w:rsidRDefault="00507098" w:rsidP="0061417F">
            <w:pPr>
              <w:pStyle w:val="TableParagraph"/>
              <w:spacing w:before="1" w:line="267" w:lineRule="exact"/>
            </w:pPr>
            <w:r>
              <w:t>Functionality</w:t>
            </w:r>
            <w:r>
              <w:rPr>
                <w:spacing w:val="-6"/>
              </w:rPr>
              <w:t xml:space="preserve"> </w:t>
            </w:r>
            <w:r>
              <w:t>nodes</w:t>
            </w:r>
            <w:r>
              <w:rPr>
                <w:spacing w:val="-7"/>
              </w:rPr>
              <w:t xml:space="preserve"> </w:t>
            </w:r>
            <w:r>
              <w:t>are</w:t>
            </w:r>
            <w:r>
              <w:rPr>
                <w:spacing w:val="-7"/>
              </w:rPr>
              <w:t xml:space="preserve"> </w:t>
            </w:r>
            <w:r>
              <w:t>replaced</w:t>
            </w:r>
            <w:r>
              <w:rPr>
                <w:spacing w:val="-4"/>
              </w:rPr>
              <w:t xml:space="preserve"> </w:t>
            </w:r>
            <w:proofErr w:type="gramStart"/>
            <w:r>
              <w:rPr>
                <w:spacing w:val="-4"/>
              </w:rPr>
              <w:t>with</w:t>
            </w:r>
            <w:proofErr w:type="gramEnd"/>
          </w:p>
          <w:p w14:paraId="3AB35DA9" w14:textId="77777777" w:rsidR="00507098" w:rsidRDefault="00507098" w:rsidP="0061417F">
            <w:pPr>
              <w:pStyle w:val="TableParagraph"/>
              <w:spacing w:line="267" w:lineRule="exact"/>
            </w:pPr>
            <w:r>
              <w:t>“microservices”</w:t>
            </w:r>
            <w:r>
              <w:rPr>
                <w:spacing w:val="-3"/>
              </w:rPr>
              <w:t xml:space="preserve"> </w:t>
            </w:r>
            <w:r>
              <w:t>–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load</w:t>
            </w:r>
            <w:r>
              <w:rPr>
                <w:spacing w:val="-6"/>
              </w:rPr>
              <w:t xml:space="preserve"> </w:t>
            </w:r>
            <w:r>
              <w:t>balanced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collection</w:t>
            </w:r>
          </w:p>
          <w:p w14:paraId="0E1CE501" w14:textId="77777777" w:rsidR="00507098" w:rsidRDefault="00507098" w:rsidP="0061417F">
            <w:pPr>
              <w:pStyle w:val="TableParagraph"/>
              <w:spacing w:line="249" w:lineRule="exact"/>
            </w:pPr>
            <w:r>
              <w:t>of</w:t>
            </w:r>
            <w:r>
              <w:rPr>
                <w:spacing w:val="-3"/>
              </w:rPr>
              <w:t xml:space="preserve"> </w:t>
            </w:r>
            <w:r>
              <w:t>nodes</w:t>
            </w:r>
            <w:r>
              <w:rPr>
                <w:spacing w:val="-3"/>
              </w:rPr>
              <w:t xml:space="preserve"> </w:t>
            </w:r>
            <w:r>
              <w:t>that</w:t>
            </w:r>
            <w:r>
              <w:rPr>
                <w:spacing w:val="-3"/>
              </w:rPr>
              <w:t xml:space="preserve"> </w:t>
            </w:r>
            <w:r>
              <w:t>shares</w:t>
            </w:r>
            <w:r>
              <w:rPr>
                <w:spacing w:val="-2"/>
              </w:rPr>
              <w:t xml:space="preserve"> data/function.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A0B38" w14:textId="50B718EF" w:rsidR="00507098" w:rsidRDefault="00507098" w:rsidP="0061417F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Theme="majorHAnsi" w:hAnsiTheme="majorHAnsi" w:cstheme="majorHAnsi"/>
                <w:sz w:val="20"/>
                <w:szCs w:val="24"/>
              </w:rPr>
              <w:t xml:space="preserve"> </w:t>
            </w:r>
            <w:r w:rsidR="005743EB">
              <w:rPr>
                <w:rFonts w:asciiTheme="majorHAnsi" w:hAnsiTheme="majorHAnsi" w:cstheme="majorHAnsi"/>
                <w:sz w:val="20"/>
                <w:szCs w:val="24"/>
              </w:rPr>
              <w:t xml:space="preserve">Done – </w:t>
            </w:r>
            <w:r>
              <w:rPr>
                <w:rFonts w:asciiTheme="majorHAnsi" w:hAnsiTheme="majorHAnsi" w:cstheme="majorHAnsi"/>
                <w:sz w:val="20"/>
                <w:szCs w:val="24"/>
              </w:rPr>
              <w:t>Microservices</w:t>
            </w:r>
            <w:r w:rsidR="005743EB">
              <w:rPr>
                <w:rFonts w:asciiTheme="majorHAnsi" w:hAnsiTheme="majorHAnsi" w:cstheme="majorHAnsi"/>
                <w:sz w:val="20"/>
                <w:szCs w:val="24"/>
              </w:rPr>
              <w:t xml:space="preserve"> is</w:t>
            </w:r>
            <w:r>
              <w:rPr>
                <w:rFonts w:asciiTheme="majorHAnsi" w:hAnsiTheme="majorHAnsi" w:cstheme="majorHAnsi"/>
                <w:sz w:val="20"/>
                <w:szCs w:val="24"/>
              </w:rPr>
              <w:t xml:space="preserve"> implemented</w:t>
            </w:r>
            <w:r w:rsidR="00967E0F">
              <w:rPr>
                <w:rFonts w:asciiTheme="majorHAnsi" w:hAnsiTheme="majorHAnsi" w:cstheme="majorHAnsi"/>
                <w:sz w:val="20"/>
                <w:szCs w:val="24"/>
              </w:rPr>
              <w:t xml:space="preserve"> functional nodes (auth, </w:t>
            </w:r>
            <w:proofErr w:type="spellStart"/>
            <w:r w:rsidR="00967E0F">
              <w:rPr>
                <w:rFonts w:asciiTheme="majorHAnsi" w:hAnsiTheme="majorHAnsi" w:cstheme="majorHAnsi"/>
                <w:sz w:val="20"/>
                <w:szCs w:val="24"/>
              </w:rPr>
              <w:t>fdn</w:t>
            </w:r>
            <w:proofErr w:type="spellEnd"/>
            <w:r w:rsidR="00967E0F">
              <w:rPr>
                <w:rFonts w:asciiTheme="majorHAnsi" w:hAnsiTheme="majorHAnsi" w:cstheme="majorHAnsi"/>
                <w:sz w:val="20"/>
                <w:szCs w:val="24"/>
              </w:rPr>
              <w:t>) spawn Microservices which handle login/signup/token validation</w:t>
            </w:r>
            <w:r w:rsidR="005743EB">
              <w:rPr>
                <w:rFonts w:asciiTheme="majorHAnsi" w:hAnsiTheme="majorHAnsi" w:cstheme="majorHAnsi"/>
                <w:sz w:val="20"/>
                <w:szCs w:val="24"/>
              </w:rPr>
              <w:t>,</w:t>
            </w:r>
            <w:r w:rsidR="00967E0F">
              <w:rPr>
                <w:rFonts w:asciiTheme="majorHAnsi" w:hAnsiTheme="majorHAnsi" w:cstheme="majorHAnsi"/>
                <w:sz w:val="20"/>
                <w:szCs w:val="24"/>
              </w:rPr>
              <w:t xml:space="preserve"> </w:t>
            </w:r>
            <w:r w:rsidR="005743EB">
              <w:rPr>
                <w:rFonts w:asciiTheme="majorHAnsi" w:hAnsiTheme="majorHAnsi" w:cstheme="majorHAnsi"/>
                <w:sz w:val="20"/>
                <w:szCs w:val="24"/>
              </w:rPr>
              <w:t>music/audio list</w:t>
            </w:r>
            <w:r w:rsidR="00FC6169">
              <w:rPr>
                <w:rFonts w:asciiTheme="majorHAnsi" w:hAnsiTheme="majorHAnsi" w:cstheme="majorHAnsi"/>
                <w:sz w:val="20"/>
                <w:szCs w:val="24"/>
              </w:rPr>
              <w:t xml:space="preserve"> and</w:t>
            </w:r>
            <w:r w:rsidR="005743EB">
              <w:rPr>
                <w:rFonts w:asciiTheme="majorHAnsi" w:hAnsiTheme="majorHAnsi" w:cstheme="majorHAnsi"/>
                <w:sz w:val="20"/>
                <w:szCs w:val="24"/>
              </w:rPr>
              <w:t xml:space="preserve"> audio/music</w:t>
            </w:r>
            <w:r w:rsidR="00FC6169">
              <w:rPr>
                <w:rFonts w:asciiTheme="majorHAnsi" w:hAnsiTheme="majorHAnsi" w:cstheme="majorHAnsi"/>
                <w:sz w:val="20"/>
                <w:szCs w:val="24"/>
              </w:rPr>
              <w:t xml:space="preserve"> download.</w:t>
            </w:r>
          </w:p>
        </w:tc>
      </w:tr>
      <w:tr w:rsidR="00507098" w14:paraId="3D3F3095" w14:textId="77777777" w:rsidTr="0061417F">
        <w:trPr>
          <w:trHeight w:val="268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FB3"/>
          </w:tcPr>
          <w:p w14:paraId="0A00DC24" w14:textId="77777777" w:rsidR="00507098" w:rsidRDefault="00507098" w:rsidP="0061417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FB3"/>
            <w:hideMark/>
          </w:tcPr>
          <w:p w14:paraId="5E09FAD0" w14:textId="77777777" w:rsidR="00507098" w:rsidRDefault="00507098" w:rsidP="0061417F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Client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Requirements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FB3"/>
          </w:tcPr>
          <w:p w14:paraId="3FE7DE12" w14:textId="77777777" w:rsidR="00507098" w:rsidRDefault="00507098" w:rsidP="0061417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07098" w14:paraId="0F348F0E" w14:textId="77777777" w:rsidTr="0061417F">
        <w:trPr>
          <w:trHeight w:val="806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378804" w14:textId="77777777" w:rsidR="00507098" w:rsidRDefault="00507098" w:rsidP="0061417F">
            <w:pPr>
              <w:pStyle w:val="TableParagraph"/>
              <w:spacing w:line="268" w:lineRule="exact"/>
            </w:pPr>
            <w:r>
              <w:rPr>
                <w:spacing w:val="-5"/>
              </w:rPr>
              <w:t>C6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69CAA9" w14:textId="77777777" w:rsidR="00507098" w:rsidRDefault="00507098" w:rsidP="0061417F">
            <w:pPr>
              <w:pStyle w:val="TableParagraph"/>
              <w:ind w:right="204"/>
            </w:pPr>
            <w:r>
              <w:t>Client can validate that the file is not corrupted</w:t>
            </w:r>
            <w:r>
              <w:rPr>
                <w:spacing w:val="-7"/>
              </w:rPr>
              <w:t xml:space="preserve"> </w:t>
            </w:r>
            <w:r>
              <w:t>through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use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error</w:t>
            </w:r>
            <w:r>
              <w:rPr>
                <w:spacing w:val="-7"/>
              </w:rPr>
              <w:t xml:space="preserve"> </w:t>
            </w:r>
            <w:proofErr w:type="gramStart"/>
            <w:r>
              <w:t>checking</w:t>
            </w:r>
            <w:proofErr w:type="gramEnd"/>
          </w:p>
          <w:p w14:paraId="2A907AA1" w14:textId="77777777" w:rsidR="00507098" w:rsidRDefault="00507098" w:rsidP="0061417F">
            <w:pPr>
              <w:pStyle w:val="TableParagraph"/>
              <w:spacing w:line="249" w:lineRule="exact"/>
            </w:pPr>
            <w:r>
              <w:t>such</w:t>
            </w:r>
            <w:r>
              <w:rPr>
                <w:spacing w:val="-4"/>
              </w:rPr>
              <w:t xml:space="preserve"> </w:t>
            </w:r>
            <w:r>
              <w:t>as</w:t>
            </w:r>
            <w:r>
              <w:rPr>
                <w:spacing w:val="-2"/>
              </w:rPr>
              <w:t xml:space="preserve"> </w:t>
            </w:r>
            <w:r>
              <w:t>an</w:t>
            </w:r>
            <w:r>
              <w:rPr>
                <w:spacing w:val="-5"/>
              </w:rPr>
              <w:t xml:space="preserve"> </w:t>
            </w:r>
            <w:r>
              <w:t>MD5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checksum.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D460A" w14:textId="344619FC" w:rsidR="00507098" w:rsidRDefault="00507098" w:rsidP="0061417F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  <w:r w:rsidR="005743EB">
              <w:rPr>
                <w:rFonts w:ascii="Times New Roman"/>
              </w:rPr>
              <w:t xml:space="preserve">Done </w:t>
            </w:r>
            <w:proofErr w:type="gramStart"/>
            <w:r w:rsidR="005743EB">
              <w:rPr>
                <w:rFonts w:ascii="Times New Roman"/>
              </w:rPr>
              <w:t xml:space="preserve">-  </w:t>
            </w:r>
            <w:r w:rsidR="005743EB" w:rsidRPr="005743EB">
              <w:rPr>
                <w:rFonts w:asciiTheme="majorHAnsi" w:hAnsiTheme="majorHAnsi" w:cstheme="majorHAnsi"/>
                <w:sz w:val="20"/>
                <w:szCs w:val="24"/>
              </w:rPr>
              <w:t>File</w:t>
            </w:r>
            <w:proofErr w:type="gramEnd"/>
            <w:r w:rsidR="005743EB" w:rsidRPr="005743EB">
              <w:rPr>
                <w:rFonts w:asciiTheme="majorHAnsi" w:hAnsiTheme="majorHAnsi" w:cstheme="majorHAnsi"/>
                <w:sz w:val="20"/>
                <w:szCs w:val="24"/>
              </w:rPr>
              <w:t xml:space="preserve"> distribution </w:t>
            </w:r>
            <w:r w:rsidR="005743EB">
              <w:rPr>
                <w:rFonts w:asciiTheme="majorHAnsi" w:hAnsiTheme="majorHAnsi" w:cstheme="majorHAnsi"/>
                <w:sz w:val="20"/>
                <w:szCs w:val="24"/>
              </w:rPr>
              <w:t>handles this t</w:t>
            </w:r>
            <w:r w:rsidR="005743EB" w:rsidRPr="005743EB">
              <w:rPr>
                <w:rFonts w:asciiTheme="majorHAnsi" w:hAnsiTheme="majorHAnsi" w:cstheme="majorHAnsi"/>
                <w:sz w:val="20"/>
                <w:szCs w:val="24"/>
              </w:rPr>
              <w:t>he microservice calculates a checksum and transmits it to the client with the audio file. The client calculates its own checksum from the file download and compares it to the supplied checksum.</w:t>
            </w:r>
          </w:p>
        </w:tc>
      </w:tr>
    </w:tbl>
    <w:p w14:paraId="6E60C002" w14:textId="77777777" w:rsidR="00507098" w:rsidRDefault="00507098" w:rsidP="00507098">
      <w:pPr>
        <w:pStyle w:val="BodyText"/>
        <w:spacing w:before="183"/>
        <w:rPr>
          <w:b/>
        </w:rPr>
      </w:pPr>
    </w:p>
    <w:p w14:paraId="10B30836" w14:textId="77777777" w:rsidR="00507098" w:rsidRDefault="00507098" w:rsidP="00507098">
      <w:pPr>
        <w:pStyle w:val="Heading4"/>
      </w:pPr>
      <w:r>
        <w:t>Additional</w:t>
      </w:r>
      <w:r>
        <w:rPr>
          <w:spacing w:val="-4"/>
        </w:rPr>
        <w:t xml:space="preserve"> </w:t>
      </w:r>
      <w:r>
        <w:t>Features</w:t>
      </w:r>
      <w:r>
        <w:rPr>
          <w:spacing w:val="-4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Grade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80%</w:t>
      </w:r>
      <w:r>
        <w:rPr>
          <w:spacing w:val="-7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rPr>
          <w:spacing w:val="-2"/>
        </w:rPr>
        <w:t>Greater</w:t>
      </w:r>
    </w:p>
    <w:p w14:paraId="3F4EC048" w14:textId="77777777" w:rsidR="00507098" w:rsidRDefault="00507098" w:rsidP="00507098">
      <w:pPr>
        <w:pStyle w:val="BodyText"/>
        <w:spacing w:before="10"/>
        <w:rPr>
          <w:b/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"/>
        <w:gridCol w:w="4319"/>
        <w:gridCol w:w="4139"/>
      </w:tblGrid>
      <w:tr w:rsidR="00507098" w14:paraId="37373E3C" w14:textId="77777777" w:rsidTr="0061417F">
        <w:trPr>
          <w:trHeight w:val="268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35AA1" w14:textId="77777777" w:rsidR="00507098" w:rsidRDefault="00507098" w:rsidP="0061417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28AF7A" w14:textId="77777777" w:rsidR="00507098" w:rsidRDefault="00507098" w:rsidP="0061417F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  <w:spacing w:val="-2"/>
              </w:rPr>
              <w:t>Requirement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E09EC2" w14:textId="77777777" w:rsidR="00507098" w:rsidRDefault="00507098" w:rsidP="0061417F">
            <w:pPr>
              <w:pStyle w:val="TableParagraph"/>
              <w:spacing w:line="248" w:lineRule="exact"/>
              <w:ind w:left="106"/>
              <w:rPr>
                <w:b/>
              </w:rPr>
            </w:pPr>
            <w:r>
              <w:rPr>
                <w:b/>
              </w:rPr>
              <w:t>Level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Implementation/Details</w:t>
            </w:r>
          </w:p>
        </w:tc>
      </w:tr>
      <w:tr w:rsidR="00507098" w14:paraId="10DBA2F0" w14:textId="77777777" w:rsidTr="0061417F">
        <w:trPr>
          <w:trHeight w:val="268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5ED"/>
          </w:tcPr>
          <w:p w14:paraId="5D5B61C1" w14:textId="77777777" w:rsidR="00507098" w:rsidRDefault="00507098" w:rsidP="0061417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5ED"/>
            <w:hideMark/>
          </w:tcPr>
          <w:p w14:paraId="15C220C7" w14:textId="77777777" w:rsidR="00507098" w:rsidRDefault="00507098" w:rsidP="0061417F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  <w:spacing w:val="-2"/>
              </w:rPr>
              <w:t>System/Distribution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  <w:spacing w:val="-2"/>
              </w:rPr>
              <w:t>Requirements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5ED"/>
          </w:tcPr>
          <w:p w14:paraId="537028D7" w14:textId="77777777" w:rsidR="00507098" w:rsidRDefault="00507098" w:rsidP="0061417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07098" w14:paraId="42228ED1" w14:textId="77777777" w:rsidTr="0061417F">
        <w:trPr>
          <w:trHeight w:val="1074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069B11" w14:textId="77777777" w:rsidR="00507098" w:rsidRDefault="00507098" w:rsidP="0061417F">
            <w:pPr>
              <w:pStyle w:val="TableParagraph"/>
              <w:spacing w:line="268" w:lineRule="exact"/>
            </w:pPr>
            <w:r>
              <w:rPr>
                <w:spacing w:val="-5"/>
              </w:rPr>
              <w:t>S9</w:t>
            </w: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77B8C2" w14:textId="77777777" w:rsidR="00507098" w:rsidRDefault="00507098" w:rsidP="0061417F">
            <w:pPr>
              <w:pStyle w:val="TableParagraph"/>
            </w:pPr>
            <w:r>
              <w:t>Single additional feature e.g. peer-to-peer caching, consistent hashing, or additional platform</w:t>
            </w:r>
            <w:r>
              <w:rPr>
                <w:spacing w:val="-4"/>
              </w:rPr>
              <w:t xml:space="preserve"> </w:t>
            </w:r>
            <w:r>
              <w:t>clients</w:t>
            </w:r>
            <w:r>
              <w:rPr>
                <w:spacing w:val="-4"/>
              </w:rPr>
              <w:t xml:space="preserve"> </w:t>
            </w:r>
            <w:r>
              <w:t>e.g.</w:t>
            </w:r>
            <w:r>
              <w:rPr>
                <w:spacing w:val="-8"/>
              </w:rPr>
              <w:t xml:space="preserve"> </w:t>
            </w:r>
            <w:r>
              <w:t>web</w:t>
            </w:r>
            <w:r>
              <w:rPr>
                <w:spacing w:val="-8"/>
              </w:rPr>
              <w:t xml:space="preserve"> </w:t>
            </w:r>
            <w:r>
              <w:t>or</w:t>
            </w:r>
            <w:r>
              <w:rPr>
                <w:spacing w:val="-5"/>
              </w:rPr>
              <w:t xml:space="preserve"> </w:t>
            </w:r>
            <w:r>
              <w:t>mobile</w:t>
            </w:r>
            <w:r>
              <w:rPr>
                <w:spacing w:val="-5"/>
              </w:rPr>
              <w:t xml:space="preserve"> </w:t>
            </w:r>
            <w:r>
              <w:t>client,</w:t>
            </w:r>
            <w:r>
              <w:rPr>
                <w:spacing w:val="-7"/>
              </w:rPr>
              <w:t xml:space="preserve"> </w:t>
            </w:r>
            <w:r>
              <w:t>or</w:t>
            </w:r>
          </w:p>
          <w:p w14:paraId="00F7E5AA" w14:textId="77777777" w:rsidR="00507098" w:rsidRDefault="00507098" w:rsidP="0061417F">
            <w:pPr>
              <w:pStyle w:val="TableParagraph"/>
              <w:spacing w:line="249" w:lineRule="exact"/>
            </w:pPr>
            <w:r>
              <w:t>other</w:t>
            </w:r>
            <w:r>
              <w:rPr>
                <w:spacing w:val="-6"/>
              </w:rPr>
              <w:t xml:space="preserve"> </w:t>
            </w:r>
            <w:r>
              <w:t>functionality</w:t>
            </w:r>
            <w:r>
              <w:rPr>
                <w:spacing w:val="-3"/>
              </w:rPr>
              <w:t xml:space="preserve"> </w:t>
            </w:r>
            <w:r>
              <w:t>agreed</w:t>
            </w:r>
            <w:r>
              <w:rPr>
                <w:spacing w:val="-7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your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tutor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24F8C" w14:textId="2EF97600" w:rsidR="00507098" w:rsidRDefault="00507098" w:rsidP="0061417F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Theme="majorHAnsi" w:hAnsiTheme="majorHAnsi" w:cstheme="majorHAnsi"/>
                <w:sz w:val="20"/>
                <w:szCs w:val="24"/>
              </w:rPr>
              <w:t xml:space="preserve"> </w:t>
            </w:r>
            <w:r w:rsidR="00DF0C96">
              <w:rPr>
                <w:rFonts w:asciiTheme="majorHAnsi" w:hAnsiTheme="majorHAnsi" w:cstheme="majorHAnsi"/>
                <w:sz w:val="20"/>
                <w:szCs w:val="24"/>
              </w:rPr>
              <w:t>Implement</w:t>
            </w:r>
            <w:r w:rsidR="005743EB">
              <w:rPr>
                <w:rFonts w:asciiTheme="majorHAnsi" w:hAnsiTheme="majorHAnsi" w:cstheme="majorHAnsi"/>
                <w:sz w:val="20"/>
                <w:szCs w:val="24"/>
              </w:rPr>
              <w:t xml:space="preserve">ation of a GUI front end using </w:t>
            </w:r>
            <w:proofErr w:type="spellStart"/>
            <w:r w:rsidR="005743EB">
              <w:rPr>
                <w:rFonts w:asciiTheme="majorHAnsi" w:hAnsiTheme="majorHAnsi" w:cstheme="majorHAnsi"/>
                <w:sz w:val="20"/>
                <w:szCs w:val="24"/>
              </w:rPr>
              <w:t>tkinter</w:t>
            </w:r>
            <w:proofErr w:type="spellEnd"/>
            <w:r w:rsidR="005743EB">
              <w:rPr>
                <w:rFonts w:asciiTheme="majorHAnsi" w:hAnsiTheme="majorHAnsi" w:cstheme="majorHAnsi"/>
                <w:sz w:val="20"/>
                <w:szCs w:val="24"/>
              </w:rPr>
              <w:t xml:space="preserve"> the client/user can use to navigate and use the program through.</w:t>
            </w:r>
          </w:p>
        </w:tc>
      </w:tr>
    </w:tbl>
    <w:p w14:paraId="42CDCEE1" w14:textId="77777777" w:rsidR="00507098" w:rsidRDefault="00507098" w:rsidP="00507098">
      <w:pPr>
        <w:pStyle w:val="BodyText"/>
        <w:spacing w:before="183"/>
        <w:rPr>
          <w:b/>
        </w:rPr>
      </w:pPr>
    </w:p>
    <w:p w14:paraId="6C86573E" w14:textId="77777777" w:rsidR="00507098" w:rsidRDefault="00507098" w:rsidP="00507098">
      <w:pPr>
        <w:pStyle w:val="Heading4"/>
      </w:pPr>
      <w:r>
        <w:t>Additional</w:t>
      </w:r>
      <w:r>
        <w:rPr>
          <w:spacing w:val="-6"/>
        </w:rPr>
        <w:t xml:space="preserve"> </w:t>
      </w:r>
      <w:r>
        <w:t>Features</w:t>
      </w:r>
      <w:r>
        <w:rPr>
          <w:spacing w:val="-4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Grade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90%</w:t>
      </w:r>
      <w:r>
        <w:rPr>
          <w:spacing w:val="-7"/>
        </w:rPr>
        <w:t xml:space="preserve"> </w:t>
      </w:r>
      <w:r>
        <w:t xml:space="preserve">or </w:t>
      </w:r>
      <w:r>
        <w:rPr>
          <w:spacing w:val="-2"/>
        </w:rPr>
        <w:t>Greater</w:t>
      </w:r>
    </w:p>
    <w:p w14:paraId="78CDC6A1" w14:textId="77777777" w:rsidR="00507098" w:rsidRDefault="00507098" w:rsidP="00507098">
      <w:pPr>
        <w:pStyle w:val="BodyText"/>
        <w:spacing w:before="10"/>
        <w:rPr>
          <w:b/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"/>
        <w:gridCol w:w="4319"/>
        <w:gridCol w:w="4139"/>
      </w:tblGrid>
      <w:tr w:rsidR="00507098" w14:paraId="4BA3F975" w14:textId="77777777" w:rsidTr="0061417F">
        <w:trPr>
          <w:trHeight w:val="268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9F7EB" w14:textId="77777777" w:rsidR="00507098" w:rsidRDefault="00507098" w:rsidP="0061417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B8955C" w14:textId="77777777" w:rsidR="00507098" w:rsidRDefault="00507098" w:rsidP="0061417F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  <w:spacing w:val="-2"/>
              </w:rPr>
              <w:t>Requirement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46E3F5" w14:textId="77777777" w:rsidR="00507098" w:rsidRDefault="00507098" w:rsidP="0061417F">
            <w:pPr>
              <w:pStyle w:val="TableParagraph"/>
              <w:spacing w:line="248" w:lineRule="exact"/>
              <w:ind w:left="106"/>
              <w:rPr>
                <w:b/>
              </w:rPr>
            </w:pPr>
            <w:r>
              <w:rPr>
                <w:b/>
              </w:rPr>
              <w:t>Level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Implementation/Details</w:t>
            </w:r>
          </w:p>
        </w:tc>
      </w:tr>
      <w:tr w:rsidR="00507098" w14:paraId="0EC7F712" w14:textId="77777777" w:rsidTr="0061417F">
        <w:trPr>
          <w:trHeight w:val="268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5ED"/>
          </w:tcPr>
          <w:p w14:paraId="6CA5D3F8" w14:textId="77777777" w:rsidR="00507098" w:rsidRDefault="00507098" w:rsidP="0061417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5ED"/>
            <w:hideMark/>
          </w:tcPr>
          <w:p w14:paraId="30C1C276" w14:textId="77777777" w:rsidR="00507098" w:rsidRDefault="00507098" w:rsidP="0061417F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  <w:spacing w:val="-2"/>
              </w:rPr>
              <w:t>System/Distribution</w:t>
            </w:r>
            <w:r>
              <w:rPr>
                <w:b/>
                <w:spacing w:val="19"/>
              </w:rPr>
              <w:t xml:space="preserve"> </w:t>
            </w:r>
            <w:r>
              <w:rPr>
                <w:b/>
                <w:spacing w:val="-2"/>
              </w:rPr>
              <w:t>Requirements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5ED"/>
          </w:tcPr>
          <w:p w14:paraId="144DFBF7" w14:textId="77777777" w:rsidR="00507098" w:rsidRDefault="00507098" w:rsidP="0061417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07098" w14:paraId="6861CE05" w14:textId="77777777" w:rsidTr="0061417F">
        <w:trPr>
          <w:trHeight w:val="1074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5E13D4" w14:textId="38AA1277" w:rsidR="00507098" w:rsidRDefault="00507098" w:rsidP="0061417F">
            <w:pPr>
              <w:pStyle w:val="TableParagraph"/>
              <w:spacing w:line="268" w:lineRule="exact"/>
            </w:pP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2B7EE3" w14:textId="77777777" w:rsidR="00507098" w:rsidRDefault="00507098" w:rsidP="0061417F">
            <w:pPr>
              <w:pStyle w:val="TableParagraph"/>
            </w:pPr>
            <w:r>
              <w:t>Multiple</w:t>
            </w:r>
            <w:r>
              <w:rPr>
                <w:spacing w:val="-9"/>
              </w:rPr>
              <w:t xml:space="preserve"> </w:t>
            </w:r>
            <w:r>
              <w:t>additional</w:t>
            </w:r>
            <w:r>
              <w:rPr>
                <w:spacing w:val="-9"/>
              </w:rPr>
              <w:t xml:space="preserve"> </w:t>
            </w:r>
            <w:r>
              <w:t>features</w:t>
            </w:r>
            <w:r>
              <w:rPr>
                <w:spacing w:val="-9"/>
              </w:rPr>
              <w:t xml:space="preserve"> </w:t>
            </w:r>
            <w:r>
              <w:t>e.g.</w:t>
            </w:r>
            <w:r>
              <w:rPr>
                <w:spacing w:val="-9"/>
              </w:rPr>
              <w:t xml:space="preserve"> </w:t>
            </w:r>
            <w:r>
              <w:t>peer-to-peer caching, consistent hashing, or additional platform clients e.g. web or mobile client, or</w:t>
            </w:r>
          </w:p>
          <w:p w14:paraId="6BAFA041" w14:textId="77777777" w:rsidR="00507098" w:rsidRDefault="00507098" w:rsidP="0061417F">
            <w:pPr>
              <w:pStyle w:val="TableParagraph"/>
              <w:spacing w:line="249" w:lineRule="exact"/>
            </w:pPr>
            <w:r>
              <w:t>other</w:t>
            </w:r>
            <w:r>
              <w:rPr>
                <w:spacing w:val="-6"/>
              </w:rPr>
              <w:t xml:space="preserve"> </w:t>
            </w:r>
            <w:r>
              <w:t>functionality</w:t>
            </w:r>
            <w:r>
              <w:rPr>
                <w:spacing w:val="-3"/>
              </w:rPr>
              <w:t xml:space="preserve"> </w:t>
            </w:r>
            <w:r>
              <w:t>agreed</w:t>
            </w:r>
            <w:r>
              <w:rPr>
                <w:spacing w:val="-7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your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tutor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3DCFE" w14:textId="36218A6D" w:rsidR="00507098" w:rsidRDefault="00507098" w:rsidP="0061417F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0B29762E" w14:textId="77777777" w:rsidR="00507098" w:rsidRDefault="00507098" w:rsidP="00507098">
      <w:pPr>
        <w:pStyle w:val="BodyText"/>
        <w:spacing w:before="208"/>
        <w:rPr>
          <w:b/>
          <w:sz w:val="20"/>
        </w:rPr>
      </w:pPr>
    </w:p>
    <w:tbl>
      <w:tblPr>
        <w:tblW w:w="9018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81"/>
        <w:gridCol w:w="5437"/>
      </w:tblGrid>
      <w:tr w:rsidR="00507098" w14:paraId="739EEB85" w14:textId="77777777" w:rsidTr="00C10F25">
        <w:trPr>
          <w:trHeight w:val="268"/>
        </w:trPr>
        <w:tc>
          <w:tcPr>
            <w:tcW w:w="3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A76673" w14:textId="77777777" w:rsidR="00507098" w:rsidRDefault="00507098" w:rsidP="0061417F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List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any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other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features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implemented</w:t>
            </w:r>
          </w:p>
        </w:tc>
        <w:tc>
          <w:tcPr>
            <w:tcW w:w="5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123C45" w14:textId="77777777" w:rsidR="00507098" w:rsidRDefault="00507098" w:rsidP="0061417F">
            <w:pPr>
              <w:pStyle w:val="TableParagraph"/>
              <w:spacing w:line="248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Details</w:t>
            </w:r>
          </w:p>
        </w:tc>
      </w:tr>
      <w:tr w:rsidR="00507098" w14:paraId="08CEEBAB" w14:textId="77777777" w:rsidTr="00C10F25">
        <w:trPr>
          <w:trHeight w:val="268"/>
        </w:trPr>
        <w:tc>
          <w:tcPr>
            <w:tcW w:w="3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DD26D" w14:textId="53A6BF79" w:rsidR="00507098" w:rsidRDefault="00507098" w:rsidP="0061417F">
            <w:pPr>
              <w:pStyle w:val="TableParagraph"/>
              <w:ind w:left="0"/>
              <w:rPr>
                <w:rFonts w:asciiTheme="majorHAnsi" w:hAnsiTheme="majorHAnsi" w:cstheme="majorHAnsi"/>
                <w:sz w:val="20"/>
                <w:szCs w:val="24"/>
              </w:rPr>
            </w:pPr>
            <w:r>
              <w:rPr>
                <w:rFonts w:asciiTheme="majorHAnsi" w:hAnsiTheme="majorHAnsi" w:cstheme="majorHAnsi"/>
                <w:sz w:val="20"/>
                <w:szCs w:val="24"/>
              </w:rPr>
              <w:t xml:space="preserve"> </w:t>
            </w:r>
            <w:r w:rsidR="005743EB">
              <w:rPr>
                <w:rFonts w:asciiTheme="majorHAnsi" w:hAnsiTheme="majorHAnsi" w:cstheme="majorHAnsi"/>
                <w:sz w:val="20"/>
                <w:szCs w:val="24"/>
              </w:rPr>
              <w:t xml:space="preserve">User </w:t>
            </w:r>
            <w:r w:rsidR="009D27A8">
              <w:rPr>
                <w:rFonts w:asciiTheme="majorHAnsi" w:hAnsiTheme="majorHAnsi" w:cstheme="majorHAnsi"/>
                <w:sz w:val="20"/>
                <w:szCs w:val="24"/>
              </w:rPr>
              <w:t>Auth</w:t>
            </w:r>
            <w:r w:rsidR="005743EB">
              <w:rPr>
                <w:rFonts w:asciiTheme="majorHAnsi" w:hAnsiTheme="majorHAnsi" w:cstheme="majorHAnsi"/>
                <w:sz w:val="20"/>
                <w:szCs w:val="24"/>
              </w:rPr>
              <w:t>entication</w:t>
            </w:r>
            <w:r w:rsidR="009D27A8">
              <w:rPr>
                <w:rFonts w:asciiTheme="majorHAnsi" w:hAnsiTheme="majorHAnsi" w:cstheme="majorHAnsi"/>
                <w:sz w:val="20"/>
                <w:szCs w:val="24"/>
              </w:rPr>
              <w:t xml:space="preserve"> t</w:t>
            </w:r>
            <w:r>
              <w:rPr>
                <w:rFonts w:asciiTheme="majorHAnsi" w:hAnsiTheme="majorHAnsi" w:cstheme="majorHAnsi"/>
                <w:sz w:val="20"/>
                <w:szCs w:val="24"/>
              </w:rPr>
              <w:t>oken</w:t>
            </w:r>
          </w:p>
        </w:tc>
        <w:tc>
          <w:tcPr>
            <w:tcW w:w="5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E8E1F" w14:textId="7CC30C45" w:rsidR="00507098" w:rsidRDefault="00507098" w:rsidP="0061417F">
            <w:pPr>
              <w:pStyle w:val="TableParagraph"/>
              <w:ind w:left="0"/>
              <w:rPr>
                <w:rFonts w:asciiTheme="majorHAnsi" w:hAnsiTheme="majorHAnsi" w:cstheme="majorHAnsi"/>
                <w:sz w:val="20"/>
                <w:szCs w:val="24"/>
              </w:rPr>
            </w:pPr>
            <w:r>
              <w:rPr>
                <w:rFonts w:asciiTheme="majorHAnsi" w:hAnsiTheme="majorHAnsi" w:cstheme="majorHAnsi"/>
                <w:sz w:val="20"/>
                <w:szCs w:val="24"/>
              </w:rPr>
              <w:t xml:space="preserve"> Once a client has logged/signed in once and </w:t>
            </w:r>
            <w:r w:rsidR="00635223">
              <w:rPr>
                <w:rFonts w:asciiTheme="majorHAnsi" w:hAnsiTheme="majorHAnsi" w:cstheme="majorHAnsi"/>
                <w:sz w:val="20"/>
                <w:szCs w:val="24"/>
              </w:rPr>
              <w:t>tries</w:t>
            </w:r>
            <w:r>
              <w:rPr>
                <w:rFonts w:asciiTheme="majorHAnsi" w:hAnsiTheme="majorHAnsi" w:cstheme="majorHAnsi"/>
                <w:sz w:val="20"/>
                <w:szCs w:val="24"/>
              </w:rPr>
              <w:t xml:space="preserve"> </w:t>
            </w:r>
            <w:r w:rsidR="00635223">
              <w:rPr>
                <w:rFonts w:asciiTheme="majorHAnsi" w:hAnsiTheme="majorHAnsi" w:cstheme="majorHAnsi"/>
                <w:sz w:val="20"/>
                <w:szCs w:val="24"/>
              </w:rPr>
              <w:t>to</w:t>
            </w:r>
            <w:r>
              <w:rPr>
                <w:rFonts w:asciiTheme="majorHAnsi" w:hAnsiTheme="majorHAnsi" w:cstheme="majorHAnsi"/>
                <w:sz w:val="20"/>
                <w:szCs w:val="24"/>
              </w:rPr>
              <w:t xml:space="preserve"> login again, token has been saved</w:t>
            </w:r>
            <w:r w:rsidR="00635223">
              <w:rPr>
                <w:rFonts w:asciiTheme="majorHAnsi" w:hAnsiTheme="majorHAnsi" w:cstheme="majorHAnsi"/>
                <w:sz w:val="20"/>
                <w:szCs w:val="24"/>
              </w:rPr>
              <w:t xml:space="preserve"> by bootstrap</w:t>
            </w:r>
            <w:r w:rsidR="005743EB">
              <w:rPr>
                <w:rFonts w:asciiTheme="majorHAnsi" w:hAnsiTheme="majorHAnsi" w:cstheme="majorHAnsi"/>
                <w:sz w:val="20"/>
                <w:szCs w:val="24"/>
              </w:rPr>
              <w:t xml:space="preserve"> this allows a </w:t>
            </w:r>
            <w:r>
              <w:rPr>
                <w:rFonts w:asciiTheme="majorHAnsi" w:hAnsiTheme="majorHAnsi" w:cstheme="majorHAnsi"/>
                <w:sz w:val="20"/>
                <w:szCs w:val="24"/>
              </w:rPr>
              <w:t xml:space="preserve">quicker login for </w:t>
            </w:r>
            <w:r w:rsidR="00635223">
              <w:rPr>
                <w:rFonts w:asciiTheme="majorHAnsi" w:hAnsiTheme="majorHAnsi" w:cstheme="majorHAnsi"/>
                <w:sz w:val="20"/>
                <w:szCs w:val="24"/>
              </w:rPr>
              <w:t>the client</w:t>
            </w:r>
            <w:r>
              <w:rPr>
                <w:rFonts w:asciiTheme="majorHAnsi" w:hAnsiTheme="majorHAnsi" w:cstheme="majorHAnsi"/>
                <w:sz w:val="20"/>
                <w:szCs w:val="24"/>
              </w:rPr>
              <w:t>.</w:t>
            </w:r>
          </w:p>
        </w:tc>
      </w:tr>
    </w:tbl>
    <w:p w14:paraId="6798919E" w14:textId="77777777" w:rsidR="00C35BFC" w:rsidRPr="00911055" w:rsidRDefault="00C35BFC" w:rsidP="006E011A"/>
    <w:sectPr w:rsidR="00C35BFC" w:rsidRPr="0091105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1312B" w14:textId="77777777" w:rsidR="007C3F36" w:rsidRDefault="007C3F36" w:rsidP="002B5C41">
      <w:pPr>
        <w:spacing w:after="0" w:line="240" w:lineRule="auto"/>
      </w:pPr>
      <w:r>
        <w:separator/>
      </w:r>
    </w:p>
  </w:endnote>
  <w:endnote w:type="continuationSeparator" w:id="0">
    <w:p w14:paraId="74CEA75A" w14:textId="77777777" w:rsidR="007C3F36" w:rsidRDefault="007C3F36" w:rsidP="002B5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A1DF0" w14:textId="77777777" w:rsidR="007C3F36" w:rsidRDefault="007C3F36" w:rsidP="002B5C41">
      <w:pPr>
        <w:spacing w:after="0" w:line="240" w:lineRule="auto"/>
      </w:pPr>
      <w:r>
        <w:separator/>
      </w:r>
    </w:p>
  </w:footnote>
  <w:footnote w:type="continuationSeparator" w:id="0">
    <w:p w14:paraId="5C2D68D8" w14:textId="77777777" w:rsidR="007C3F36" w:rsidRDefault="007C3F36" w:rsidP="002B5C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86F1B" w14:textId="77777777" w:rsidR="00BA1BD3" w:rsidRDefault="00BA1BD3" w:rsidP="00BA1BD3">
    <w:pPr>
      <w:pStyle w:val="Header"/>
    </w:pPr>
    <w:r>
      <w:t>Student: 100540796</w:t>
    </w:r>
  </w:p>
  <w:p w14:paraId="54A43D49" w14:textId="4AFE91A0" w:rsidR="00BA1BD3" w:rsidRDefault="00BA1BD3">
    <w:pPr>
      <w:pStyle w:val="Header"/>
    </w:pPr>
    <w:r>
      <w:t xml:space="preserve">Module: </w:t>
    </w:r>
    <w:r w:rsidRPr="00956DA1">
      <w:t>Distributed Systems 6CC505</w:t>
    </w:r>
  </w:p>
  <w:p w14:paraId="72D99DFE" w14:textId="77777777" w:rsidR="00BA1BD3" w:rsidRDefault="00BA1B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568CA" w14:textId="77777777" w:rsidR="002B5C41" w:rsidRDefault="002B5C41" w:rsidP="002B5C41">
    <w:pPr>
      <w:pStyle w:val="Header"/>
    </w:pPr>
    <w:r>
      <w:t>Student: 100540796</w:t>
    </w:r>
  </w:p>
  <w:p w14:paraId="6A31E2B9" w14:textId="77777777" w:rsidR="002B5C41" w:rsidRDefault="002B5C41" w:rsidP="002B5C41">
    <w:pPr>
      <w:pStyle w:val="Header"/>
    </w:pPr>
    <w:r>
      <w:t xml:space="preserve">Module: </w:t>
    </w:r>
    <w:r w:rsidRPr="00956DA1">
      <w:t>Distributed Systems 6CC505</w:t>
    </w:r>
  </w:p>
  <w:p w14:paraId="16D3CF24" w14:textId="77777777" w:rsidR="002B5C41" w:rsidRPr="00C02941" w:rsidRDefault="002B5C41" w:rsidP="002B5C41">
    <w:pPr>
      <w:pStyle w:val="Header"/>
    </w:pPr>
  </w:p>
  <w:p w14:paraId="7586E71D" w14:textId="77777777" w:rsidR="002B5C41" w:rsidRDefault="002B5C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FCD"/>
    <w:rsid w:val="000219C4"/>
    <w:rsid w:val="00064F42"/>
    <w:rsid w:val="00073E25"/>
    <w:rsid w:val="00076767"/>
    <w:rsid w:val="00083DE3"/>
    <w:rsid w:val="000B3BB1"/>
    <w:rsid w:val="000E67E7"/>
    <w:rsid w:val="0013083D"/>
    <w:rsid w:val="001652FE"/>
    <w:rsid w:val="00177321"/>
    <w:rsid w:val="00187F41"/>
    <w:rsid w:val="00192BA0"/>
    <w:rsid w:val="001970DD"/>
    <w:rsid w:val="001B6965"/>
    <w:rsid w:val="001D786D"/>
    <w:rsid w:val="001E5B4F"/>
    <w:rsid w:val="00205DDD"/>
    <w:rsid w:val="00222EB1"/>
    <w:rsid w:val="00233016"/>
    <w:rsid w:val="00236F55"/>
    <w:rsid w:val="00263458"/>
    <w:rsid w:val="00292616"/>
    <w:rsid w:val="00294ECC"/>
    <w:rsid w:val="002B51F9"/>
    <w:rsid w:val="002B5C41"/>
    <w:rsid w:val="002C2EE3"/>
    <w:rsid w:val="002C5733"/>
    <w:rsid w:val="002D096B"/>
    <w:rsid w:val="002D521C"/>
    <w:rsid w:val="002D783B"/>
    <w:rsid w:val="002E0A0E"/>
    <w:rsid w:val="002E5FB7"/>
    <w:rsid w:val="002F0186"/>
    <w:rsid w:val="00300BB9"/>
    <w:rsid w:val="0030679E"/>
    <w:rsid w:val="0031574D"/>
    <w:rsid w:val="003326CE"/>
    <w:rsid w:val="00333EAE"/>
    <w:rsid w:val="00351DB7"/>
    <w:rsid w:val="003A08B8"/>
    <w:rsid w:val="003A2559"/>
    <w:rsid w:val="003A396E"/>
    <w:rsid w:val="003D2A6C"/>
    <w:rsid w:val="003D3F45"/>
    <w:rsid w:val="003D4BB6"/>
    <w:rsid w:val="003E6F80"/>
    <w:rsid w:val="004355C9"/>
    <w:rsid w:val="004453D9"/>
    <w:rsid w:val="00464789"/>
    <w:rsid w:val="0049661E"/>
    <w:rsid w:val="004B6726"/>
    <w:rsid w:val="004E705C"/>
    <w:rsid w:val="004F3F84"/>
    <w:rsid w:val="00507098"/>
    <w:rsid w:val="005339D0"/>
    <w:rsid w:val="005351A3"/>
    <w:rsid w:val="00552546"/>
    <w:rsid w:val="005548DB"/>
    <w:rsid w:val="005743EB"/>
    <w:rsid w:val="0059067C"/>
    <w:rsid w:val="00596AA3"/>
    <w:rsid w:val="005B7778"/>
    <w:rsid w:val="005C0F0C"/>
    <w:rsid w:val="0060207B"/>
    <w:rsid w:val="00612827"/>
    <w:rsid w:val="00635223"/>
    <w:rsid w:val="006774E9"/>
    <w:rsid w:val="006B6953"/>
    <w:rsid w:val="006C1B2B"/>
    <w:rsid w:val="006E011A"/>
    <w:rsid w:val="006E25EA"/>
    <w:rsid w:val="006E5927"/>
    <w:rsid w:val="006E5E95"/>
    <w:rsid w:val="0070330C"/>
    <w:rsid w:val="00703CEB"/>
    <w:rsid w:val="0071279C"/>
    <w:rsid w:val="0072051D"/>
    <w:rsid w:val="00733476"/>
    <w:rsid w:val="007506B2"/>
    <w:rsid w:val="00766484"/>
    <w:rsid w:val="00776FBC"/>
    <w:rsid w:val="00785128"/>
    <w:rsid w:val="00794BF2"/>
    <w:rsid w:val="007955AD"/>
    <w:rsid w:val="007A2303"/>
    <w:rsid w:val="007A7495"/>
    <w:rsid w:val="007C3F36"/>
    <w:rsid w:val="007C4C6B"/>
    <w:rsid w:val="007D1988"/>
    <w:rsid w:val="007E4201"/>
    <w:rsid w:val="007F3258"/>
    <w:rsid w:val="0081252A"/>
    <w:rsid w:val="00826C7E"/>
    <w:rsid w:val="00866CBC"/>
    <w:rsid w:val="00875823"/>
    <w:rsid w:val="008873BD"/>
    <w:rsid w:val="008909C9"/>
    <w:rsid w:val="008B242E"/>
    <w:rsid w:val="008C012E"/>
    <w:rsid w:val="0090028E"/>
    <w:rsid w:val="00901DFA"/>
    <w:rsid w:val="00911055"/>
    <w:rsid w:val="00923178"/>
    <w:rsid w:val="009411F1"/>
    <w:rsid w:val="00944F7D"/>
    <w:rsid w:val="009532E8"/>
    <w:rsid w:val="00967E0F"/>
    <w:rsid w:val="009C785C"/>
    <w:rsid w:val="009D27A8"/>
    <w:rsid w:val="009D325B"/>
    <w:rsid w:val="009F67DE"/>
    <w:rsid w:val="00A22D32"/>
    <w:rsid w:val="00A275EC"/>
    <w:rsid w:val="00A35D1A"/>
    <w:rsid w:val="00A57608"/>
    <w:rsid w:val="00A649F2"/>
    <w:rsid w:val="00A728A2"/>
    <w:rsid w:val="00A94865"/>
    <w:rsid w:val="00AB6EAA"/>
    <w:rsid w:val="00AC4F71"/>
    <w:rsid w:val="00AE00C8"/>
    <w:rsid w:val="00AF2556"/>
    <w:rsid w:val="00B00AA3"/>
    <w:rsid w:val="00B44749"/>
    <w:rsid w:val="00B635D5"/>
    <w:rsid w:val="00BA1BD3"/>
    <w:rsid w:val="00BC1A9B"/>
    <w:rsid w:val="00BD30FD"/>
    <w:rsid w:val="00BD4E19"/>
    <w:rsid w:val="00C10F25"/>
    <w:rsid w:val="00C30370"/>
    <w:rsid w:val="00C35BFC"/>
    <w:rsid w:val="00CB0141"/>
    <w:rsid w:val="00CB5EA8"/>
    <w:rsid w:val="00CC5BC4"/>
    <w:rsid w:val="00CD19D4"/>
    <w:rsid w:val="00CD5FCD"/>
    <w:rsid w:val="00D00EB1"/>
    <w:rsid w:val="00D1219E"/>
    <w:rsid w:val="00D34260"/>
    <w:rsid w:val="00D65B84"/>
    <w:rsid w:val="00D903FA"/>
    <w:rsid w:val="00D91BA3"/>
    <w:rsid w:val="00D97BFC"/>
    <w:rsid w:val="00DA5B4D"/>
    <w:rsid w:val="00DD3B9A"/>
    <w:rsid w:val="00DE259D"/>
    <w:rsid w:val="00DF0C96"/>
    <w:rsid w:val="00E25EBE"/>
    <w:rsid w:val="00E30B3A"/>
    <w:rsid w:val="00F21824"/>
    <w:rsid w:val="00F3694B"/>
    <w:rsid w:val="00F44292"/>
    <w:rsid w:val="00F843E3"/>
    <w:rsid w:val="00FA616F"/>
    <w:rsid w:val="00FB2E9D"/>
    <w:rsid w:val="00FB5C27"/>
    <w:rsid w:val="00FC5940"/>
    <w:rsid w:val="00FC6169"/>
    <w:rsid w:val="00FE5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904ABA"/>
  <w15:chartTrackingRefBased/>
  <w15:docId w15:val="{185DF132-CF6B-4120-AD74-352F0A93E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1BD3"/>
    <w:pPr>
      <w:widowControl w:val="0"/>
      <w:autoSpaceDE w:val="0"/>
      <w:autoSpaceDN w:val="0"/>
      <w:spacing w:before="241" w:after="0" w:line="240" w:lineRule="auto"/>
      <w:ind w:left="100"/>
      <w:outlineLvl w:val="0"/>
    </w:pPr>
    <w:rPr>
      <w:rFonts w:ascii="Calibri" w:eastAsia="Calibri" w:hAnsi="Calibri" w:cs="Calibri"/>
      <w:b/>
      <w:bCs/>
      <w:kern w:val="0"/>
      <w:sz w:val="32"/>
      <w:szCs w:val="32"/>
      <w:lang w:val="en-US"/>
      <w14:ligatures w14:val="none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BA1BD3"/>
    <w:pPr>
      <w:widowControl w:val="0"/>
      <w:autoSpaceDE w:val="0"/>
      <w:autoSpaceDN w:val="0"/>
      <w:spacing w:after="0" w:line="240" w:lineRule="auto"/>
      <w:ind w:left="100"/>
      <w:outlineLvl w:val="2"/>
    </w:pPr>
    <w:rPr>
      <w:rFonts w:ascii="Calibri" w:eastAsia="Calibri" w:hAnsi="Calibri" w:cs="Calibri"/>
      <w:b/>
      <w:bCs/>
      <w:kern w:val="0"/>
      <w:sz w:val="24"/>
      <w:szCs w:val="24"/>
      <w:lang w:val="en-US"/>
      <w14:ligatures w14:val="none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BA1BD3"/>
    <w:pPr>
      <w:widowControl w:val="0"/>
      <w:autoSpaceDE w:val="0"/>
      <w:autoSpaceDN w:val="0"/>
      <w:spacing w:after="0" w:line="240" w:lineRule="auto"/>
      <w:ind w:left="100"/>
      <w:outlineLvl w:val="3"/>
    </w:pPr>
    <w:rPr>
      <w:rFonts w:ascii="Calibri" w:eastAsia="Calibri" w:hAnsi="Calibri" w:cs="Calibri"/>
      <w:b/>
      <w:bCs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5C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5C41"/>
  </w:style>
  <w:style w:type="paragraph" w:styleId="Footer">
    <w:name w:val="footer"/>
    <w:basedOn w:val="Normal"/>
    <w:link w:val="FooterChar"/>
    <w:uiPriority w:val="99"/>
    <w:unhideWhenUsed/>
    <w:rsid w:val="002B5C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5C41"/>
  </w:style>
  <w:style w:type="character" w:customStyle="1" w:styleId="Heading1Char">
    <w:name w:val="Heading 1 Char"/>
    <w:basedOn w:val="DefaultParagraphFont"/>
    <w:link w:val="Heading1"/>
    <w:uiPriority w:val="9"/>
    <w:rsid w:val="00BA1BD3"/>
    <w:rPr>
      <w:rFonts w:ascii="Calibri" w:eastAsia="Calibri" w:hAnsi="Calibri" w:cs="Calibri"/>
      <w:b/>
      <w:bCs/>
      <w:kern w:val="0"/>
      <w:sz w:val="32"/>
      <w:szCs w:val="32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1BD3"/>
    <w:rPr>
      <w:rFonts w:ascii="Calibri" w:eastAsia="Calibri" w:hAnsi="Calibri" w:cs="Calibri"/>
      <w:b/>
      <w:bCs/>
      <w:kern w:val="0"/>
      <w:sz w:val="24"/>
      <w:szCs w:val="24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1BD3"/>
    <w:rPr>
      <w:rFonts w:ascii="Calibri" w:eastAsia="Calibri" w:hAnsi="Calibri" w:cs="Calibri"/>
      <w:b/>
      <w:bCs/>
      <w:kern w:val="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unhideWhenUsed/>
    <w:qFormat/>
    <w:rsid w:val="00BA1BD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BA1BD3"/>
    <w:rPr>
      <w:rFonts w:ascii="Calibri" w:eastAsia="Calibri" w:hAnsi="Calibri" w:cs="Calibri"/>
      <w:kern w:val="0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BA1BD3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1048</Words>
  <Characters>5976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Hayward</dc:creator>
  <cp:keywords/>
  <dc:description/>
  <cp:lastModifiedBy>Adam Iqbal</cp:lastModifiedBy>
  <cp:revision>171</cp:revision>
  <dcterms:created xsi:type="dcterms:W3CDTF">2023-12-31T22:54:00Z</dcterms:created>
  <dcterms:modified xsi:type="dcterms:W3CDTF">2024-02-01T20:13:00Z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05c6087d931e2549dca0af8c6c45ce2134f73e57402d0a97fbc08172a9ddfd94</vt:lpwstr>
  </property>
</Properties>
</file>