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79583" w14:textId="66F167F9" w:rsidR="00C14749" w:rsidRDefault="005C6AD9" w:rsidP="005C6AD9">
      <w:pPr>
        <w:pStyle w:val="1"/>
        <w:jc w:val="center"/>
      </w:pPr>
      <w:r>
        <w:rPr>
          <w:rFonts w:hint="eastAsia"/>
        </w:rPr>
        <w:t>轉譯生</w:t>
      </w:r>
      <w:proofErr w:type="gramStart"/>
      <w:r>
        <w:rPr>
          <w:rFonts w:hint="eastAsia"/>
        </w:rPr>
        <w:t>醫</w:t>
      </w:r>
      <w:proofErr w:type="gramEnd"/>
      <w:r>
        <w:rPr>
          <w:rFonts w:hint="eastAsia"/>
        </w:rPr>
        <w:t>資訊學</w:t>
      </w:r>
      <w:r w:rsidR="000714EC">
        <w:rPr>
          <w:rFonts w:hint="eastAsia"/>
        </w:rPr>
        <w:t xml:space="preserve"> </w:t>
      </w:r>
      <w:r w:rsidR="00C14749" w:rsidRPr="00932D97">
        <w:rPr>
          <w:rFonts w:hint="eastAsia"/>
        </w:rPr>
        <w:t>期末</w:t>
      </w:r>
      <w:r w:rsidR="00840B26">
        <w:rPr>
          <w:rFonts w:hint="eastAsia"/>
        </w:rPr>
        <w:t>報告</w:t>
      </w:r>
      <w:r w:rsidR="00D9619D">
        <w:rPr>
          <w:rFonts w:hint="eastAsia"/>
        </w:rPr>
        <w:t>說明</w:t>
      </w:r>
    </w:p>
    <w:p w14:paraId="17F40DF4" w14:textId="3F14C9B9" w:rsidR="005322B4" w:rsidRDefault="00932D97" w:rsidP="00C14749">
      <w:pPr>
        <w:pStyle w:val="2"/>
      </w:pPr>
      <w:r w:rsidRPr="00932D97">
        <w:rPr>
          <w:rFonts w:hint="eastAsia"/>
        </w:rPr>
        <w:t>情境說明</w:t>
      </w:r>
    </w:p>
    <w:p w14:paraId="0845B713" w14:textId="071384A2" w:rsidR="00932D97" w:rsidRPr="00CD0D59" w:rsidRDefault="00932D97" w:rsidP="0030767B">
      <w:pPr>
        <w:pStyle w:val="a4"/>
      </w:pPr>
      <w:r w:rsidRPr="00CD0D59">
        <w:rPr>
          <w:rFonts w:hint="eastAsia"/>
        </w:rPr>
        <w:t>假設本所配合教育部</w:t>
      </w:r>
      <w:r w:rsidR="00CD0D59" w:rsidRPr="00CD0D59">
        <w:rPr>
          <w:rFonts w:hint="eastAsia"/>
        </w:rPr>
        <w:t>「建構大學衍生新創研發服務公司之孕育機制」</w:t>
      </w:r>
      <w:r w:rsidRPr="00CD0D59">
        <w:rPr>
          <w:rFonts w:hint="eastAsia"/>
        </w:rPr>
        <w:t>政策，開設</w:t>
      </w:r>
      <w:r w:rsidRPr="00CD0D59">
        <w:rPr>
          <w:rFonts w:hint="eastAsia"/>
          <w:b/>
          <w:bCs/>
        </w:rPr>
        <w:t>揚名國際公司</w:t>
      </w:r>
      <w:r w:rsidRPr="00CD0D59">
        <w:rPr>
          <w:rFonts w:hint="eastAsia"/>
        </w:rPr>
        <w:t>，提供研究服務，協助研究者收集、整合、管理大數據，走向利用</w:t>
      </w:r>
      <w:r w:rsidR="00CD0D59">
        <w:rPr>
          <w:rFonts w:ascii="Arial" w:hAnsi="Arial" w:cs="Arial"/>
          <w:color w:val="000000"/>
          <w:sz w:val="22"/>
        </w:rPr>
        <w:t>人工智慧</w:t>
      </w:r>
      <w:r w:rsidR="00CD0D59">
        <w:rPr>
          <w:rFonts w:ascii="Arial" w:hAnsi="Arial" w:cs="Arial" w:hint="eastAsia"/>
          <w:color w:val="000000"/>
          <w:sz w:val="22"/>
        </w:rPr>
        <w:t>(</w:t>
      </w:r>
      <w:r w:rsidRPr="00CD0D59">
        <w:t>AI</w:t>
      </w:r>
      <w:r w:rsidR="00CD0D59">
        <w:rPr>
          <w:rFonts w:hint="eastAsia"/>
        </w:rPr>
        <w:t>)</w:t>
      </w:r>
      <w:r w:rsidRPr="00CD0D59">
        <w:rPr>
          <w:rFonts w:hint="eastAsia"/>
        </w:rPr>
        <w:t>改善人類健康的新時代</w:t>
      </w:r>
      <w:r w:rsidR="00CD0D59">
        <w:rPr>
          <w:rFonts w:hint="eastAsia"/>
        </w:rPr>
        <w:t>。</w:t>
      </w:r>
      <w:r w:rsidR="00CD0D59" w:rsidRPr="00CD0D59">
        <w:t>如圖</w:t>
      </w:r>
      <w:r w:rsidR="00CD0D59" w:rsidRPr="00CD0D59">
        <w:t>1</w:t>
      </w:r>
      <w:r w:rsidR="00CD0D59" w:rsidRPr="00CD0D59">
        <w:t>所示，公司具有</w:t>
      </w:r>
      <w:proofErr w:type="gramStart"/>
      <w:r w:rsidR="00CD0D59" w:rsidRPr="00CD0D59">
        <w:t>研發部與產品</w:t>
      </w:r>
      <w:proofErr w:type="gramEnd"/>
      <w:r w:rsidR="00CD0D59" w:rsidRPr="00CD0D59">
        <w:t>部，兩者相互配合發展人工智慧所衍生的產品。</w:t>
      </w:r>
      <w:r w:rsidR="00CD0D59" w:rsidRPr="00CD0D59">
        <w:rPr>
          <w:rFonts w:hint="eastAsia"/>
        </w:rPr>
        <w:t>在這兩</w:t>
      </w:r>
      <w:proofErr w:type="gramStart"/>
      <w:r w:rsidR="00CD0D59" w:rsidRPr="00CD0D59">
        <w:rPr>
          <w:rFonts w:hint="eastAsia"/>
        </w:rPr>
        <w:t>個</w:t>
      </w:r>
      <w:proofErr w:type="gramEnd"/>
      <w:r w:rsidR="00CD0D59" w:rsidRPr="00CD0D59">
        <w:rPr>
          <w:rFonts w:hint="eastAsia"/>
        </w:rPr>
        <w:t>單位中</w:t>
      </w:r>
      <w:r w:rsidR="00CD0D59">
        <w:rPr>
          <w:rFonts w:hint="eastAsia"/>
        </w:rPr>
        <w:t>，</w:t>
      </w:r>
      <w:r w:rsidR="00CD0D59" w:rsidRPr="00CD0D59">
        <w:rPr>
          <w:rFonts w:hint="eastAsia"/>
        </w:rPr>
        <w:t>共有</w:t>
      </w:r>
      <w:r w:rsidR="00CD0D59" w:rsidRPr="00CD0D59">
        <w:rPr>
          <w:rFonts w:hint="eastAsia"/>
        </w:rPr>
        <w:t>5</w:t>
      </w:r>
      <w:r w:rsidR="00CD0D59" w:rsidRPr="00CD0D59">
        <w:rPr>
          <w:rFonts w:hint="eastAsia"/>
        </w:rPr>
        <w:t>個不同的小組</w:t>
      </w:r>
      <w:r w:rsidR="00CD0D59">
        <w:rPr>
          <w:rFonts w:hint="eastAsia"/>
        </w:rPr>
        <w:t>，</w:t>
      </w:r>
      <w:r w:rsidR="00CD0D59" w:rsidRPr="00CD0D59">
        <w:rPr>
          <w:rFonts w:hint="eastAsia"/>
        </w:rPr>
        <w:t>分別是</w:t>
      </w:r>
    </w:p>
    <w:p w14:paraId="4FB52DDC" w14:textId="138AB80E" w:rsidR="00932D97" w:rsidRDefault="00932D97" w:rsidP="00932D97"/>
    <w:p w14:paraId="71CB75B0" w14:textId="77777777" w:rsidR="006C254D" w:rsidRPr="00932D97" w:rsidRDefault="00CF42CE" w:rsidP="00932D97">
      <w:pPr>
        <w:numPr>
          <w:ilvl w:val="0"/>
          <w:numId w:val="19"/>
        </w:numPr>
      </w:pPr>
      <w:r w:rsidRPr="00932D97">
        <w:rPr>
          <w:rFonts w:hint="eastAsia"/>
          <w:b/>
          <w:bCs/>
        </w:rPr>
        <w:t>數據中心</w:t>
      </w:r>
      <w:r w:rsidRPr="00932D97">
        <w:t xml:space="preserve">: </w:t>
      </w:r>
      <w:r w:rsidRPr="00932D97">
        <w:t>利用</w:t>
      </w:r>
      <w:r w:rsidRPr="00932D97">
        <w:rPr>
          <w:rFonts w:hint="eastAsia"/>
        </w:rPr>
        <w:t>行動裝置</w:t>
      </w:r>
      <w:r w:rsidRPr="00932D97">
        <w:t xml:space="preserve">APP </w:t>
      </w:r>
      <w:r w:rsidRPr="00932D97">
        <w:rPr>
          <w:rFonts w:hint="eastAsia"/>
        </w:rPr>
        <w:t>，協助使用者收案、清理數據、典藏數據、釋出數據、更新數據版本、回存子數據集等。</w:t>
      </w:r>
    </w:p>
    <w:p w14:paraId="256EE09E" w14:textId="261A11DE" w:rsidR="006C254D" w:rsidRPr="00932D97" w:rsidRDefault="00CF42CE" w:rsidP="00932D97">
      <w:pPr>
        <w:numPr>
          <w:ilvl w:val="0"/>
          <w:numId w:val="19"/>
        </w:numPr>
      </w:pPr>
      <w:r w:rsidRPr="00932D97">
        <w:rPr>
          <w:rFonts w:hint="eastAsia"/>
          <w:b/>
          <w:bCs/>
        </w:rPr>
        <w:t>分析中心</w:t>
      </w:r>
      <w:r w:rsidRPr="00932D97">
        <w:t xml:space="preserve">: </w:t>
      </w:r>
      <w:r w:rsidRPr="00932D97">
        <w:t>分析數據中心</w:t>
      </w:r>
      <w:r w:rsidR="0030767B" w:rsidRPr="00932D97">
        <w:rPr>
          <w:rFonts w:hint="eastAsia"/>
        </w:rPr>
        <w:t>典</w:t>
      </w:r>
      <w:r w:rsidRPr="00932D97">
        <w:t>藏的數據，產生關連性</w:t>
      </w:r>
      <w:r w:rsidRPr="00932D97">
        <w:rPr>
          <w:rFonts w:hint="eastAsia"/>
        </w:rPr>
        <w:t>，或訓練出</w:t>
      </w:r>
      <w:r w:rsidRPr="00932D97">
        <w:t>AI</w:t>
      </w:r>
      <w:r w:rsidRPr="00932D97">
        <w:rPr>
          <w:rFonts w:hint="eastAsia"/>
        </w:rPr>
        <w:t>模型。</w:t>
      </w:r>
    </w:p>
    <w:p w14:paraId="29ABD4A8" w14:textId="77777777" w:rsidR="006C254D" w:rsidRPr="00932D97" w:rsidRDefault="00CF42CE" w:rsidP="00932D97">
      <w:pPr>
        <w:numPr>
          <w:ilvl w:val="0"/>
          <w:numId w:val="19"/>
        </w:numPr>
      </w:pPr>
      <w:r w:rsidRPr="00932D97">
        <w:rPr>
          <w:rFonts w:hint="eastAsia"/>
          <w:b/>
          <w:bCs/>
        </w:rPr>
        <w:t>影像核心設施</w:t>
      </w:r>
      <w:r w:rsidRPr="00932D97">
        <w:t xml:space="preserve">: </w:t>
      </w:r>
      <w:r w:rsidRPr="00932D97">
        <w:t>協助數據中心與分析中心處理</w:t>
      </w:r>
      <w:r w:rsidRPr="00932D97">
        <w:t>(</w:t>
      </w:r>
      <w:r w:rsidRPr="00932D97">
        <w:rPr>
          <w:rFonts w:hint="eastAsia"/>
        </w:rPr>
        <w:t>典藏或分析</w:t>
      </w:r>
      <w:r w:rsidRPr="00932D97">
        <w:t>)</w:t>
      </w:r>
      <w:r w:rsidRPr="00932D97">
        <w:rPr>
          <w:rFonts w:hint="eastAsia"/>
        </w:rPr>
        <w:t>影像相關的數據</w:t>
      </w:r>
    </w:p>
    <w:p w14:paraId="400A00E8" w14:textId="247E0902" w:rsidR="006C254D" w:rsidRPr="00932D97" w:rsidRDefault="00CF42CE" w:rsidP="00932D97">
      <w:pPr>
        <w:numPr>
          <w:ilvl w:val="0"/>
          <w:numId w:val="19"/>
        </w:numPr>
      </w:pPr>
      <w:r w:rsidRPr="00932D97">
        <w:rPr>
          <w:rFonts w:hint="eastAsia"/>
          <w:b/>
          <w:bCs/>
        </w:rPr>
        <w:t>行動裝置</w:t>
      </w:r>
      <w:r w:rsidRPr="00932D97">
        <w:rPr>
          <w:b/>
          <w:bCs/>
        </w:rPr>
        <w:t>APP</w:t>
      </w:r>
      <w:r w:rsidRPr="00932D97">
        <w:t xml:space="preserve">: </w:t>
      </w:r>
      <w:r w:rsidRPr="00932D97">
        <w:t>將</w:t>
      </w:r>
      <w:r w:rsidRPr="00932D97">
        <w:rPr>
          <w:rFonts w:hint="eastAsia"/>
        </w:rPr>
        <w:t>分析中心訓練出的模型佈署到行動裝置的</w:t>
      </w:r>
      <w:r w:rsidRPr="00932D97">
        <w:t>APP</w:t>
      </w:r>
      <w:r w:rsidRPr="00932D97">
        <w:rPr>
          <w:rFonts w:hint="eastAsia"/>
        </w:rPr>
        <w:t>上，提供使用者服務</w:t>
      </w:r>
      <w:r w:rsidR="0030767B">
        <w:rPr>
          <w:rFonts w:hint="eastAsia"/>
        </w:rPr>
        <w:t>，並協助影像註解</w:t>
      </w:r>
    </w:p>
    <w:p w14:paraId="5AD18FE2" w14:textId="77777777" w:rsidR="006C254D" w:rsidRPr="00932D97" w:rsidRDefault="00CF42CE" w:rsidP="00932D97">
      <w:pPr>
        <w:numPr>
          <w:ilvl w:val="0"/>
          <w:numId w:val="19"/>
        </w:numPr>
      </w:pPr>
      <w:r w:rsidRPr="00932D97">
        <w:rPr>
          <w:rFonts w:hint="eastAsia"/>
          <w:b/>
          <w:bCs/>
        </w:rPr>
        <w:t>知識庫</w:t>
      </w:r>
      <w:r w:rsidRPr="00932D97">
        <w:t xml:space="preserve">: </w:t>
      </w:r>
      <w:r w:rsidRPr="00932D97">
        <w:t>將分析中心得到的關聯</w:t>
      </w:r>
      <w:r w:rsidRPr="00932D97">
        <w:rPr>
          <w:rFonts w:hint="eastAsia"/>
        </w:rPr>
        <w:t>性，或是衛教資訊，佈署到知識庫中，再利用</w:t>
      </w:r>
      <w:r w:rsidRPr="00932D97">
        <w:t>LINE bot</w:t>
      </w:r>
      <w:r w:rsidRPr="00932D97">
        <w:rPr>
          <w:rFonts w:hint="eastAsia"/>
        </w:rPr>
        <w:t>提供使用者服務</w:t>
      </w:r>
    </w:p>
    <w:p w14:paraId="4BC3A802" w14:textId="6209217A" w:rsidR="00932D97" w:rsidRPr="00932D97" w:rsidRDefault="00932D97" w:rsidP="00932D97"/>
    <w:p w14:paraId="05BCBDFA" w14:textId="00411761" w:rsidR="00CD0D59" w:rsidRPr="00687453" w:rsidRDefault="00CD0D59" w:rsidP="00687453">
      <w:pPr>
        <w:pStyle w:val="a4"/>
        <w:rPr>
          <w:szCs w:val="24"/>
        </w:rPr>
      </w:pPr>
      <w:r w:rsidRPr="00687453">
        <w:rPr>
          <w:rFonts w:ascii="Arial" w:hAnsi="Arial" w:cs="Arial"/>
          <w:color w:val="000000"/>
          <w:szCs w:val="24"/>
        </w:rPr>
        <w:t>公司</w:t>
      </w:r>
      <w:r w:rsidR="00687453" w:rsidRPr="00687453">
        <w:rPr>
          <w:rFonts w:ascii="Arial" w:hAnsi="Arial" w:cs="Arial" w:hint="eastAsia"/>
          <w:color w:val="000000"/>
          <w:szCs w:val="24"/>
        </w:rPr>
        <w:t>現階段</w:t>
      </w:r>
      <w:r w:rsidRPr="00687453">
        <w:rPr>
          <w:rFonts w:ascii="Arial" w:hAnsi="Arial" w:cs="Arial"/>
          <w:color w:val="000000"/>
          <w:szCs w:val="24"/>
        </w:rPr>
        <w:t>以發展腦中風的健康保健為主軸</w:t>
      </w:r>
      <w:r w:rsidRPr="00687453">
        <w:rPr>
          <w:rFonts w:ascii="Arial" w:hAnsi="Arial" w:cs="Arial" w:hint="eastAsia"/>
          <w:color w:val="000000"/>
          <w:szCs w:val="24"/>
        </w:rPr>
        <w:t>，</w:t>
      </w:r>
      <w:r w:rsidRPr="00687453">
        <w:rPr>
          <w:rFonts w:ascii="Arial" w:hAnsi="Arial" w:cs="Arial"/>
          <w:color w:val="000000"/>
          <w:szCs w:val="24"/>
        </w:rPr>
        <w:t>因此以</w:t>
      </w:r>
      <w:r w:rsidR="00687453" w:rsidRPr="00687453">
        <w:rPr>
          <w:rFonts w:hint="eastAsia"/>
          <w:szCs w:val="24"/>
        </w:rPr>
        <w:t>「</w:t>
      </w:r>
      <w:proofErr w:type="gramStart"/>
      <w:r w:rsidR="00687453" w:rsidRPr="00687453">
        <w:rPr>
          <w:szCs w:val="24"/>
        </w:rPr>
        <w:t>暫時性腦缺血</w:t>
      </w:r>
      <w:proofErr w:type="gramEnd"/>
      <w:r w:rsidR="00687453" w:rsidRPr="00687453">
        <w:rPr>
          <w:szCs w:val="24"/>
        </w:rPr>
        <w:t>(transient ischemic attack, TIA)</w:t>
      </w:r>
      <w:r w:rsidR="00687453" w:rsidRPr="00687453">
        <w:rPr>
          <w:rFonts w:hint="eastAsia"/>
          <w:szCs w:val="24"/>
        </w:rPr>
        <w:t>」</w:t>
      </w:r>
      <w:r w:rsidRPr="00687453">
        <w:rPr>
          <w:szCs w:val="24"/>
        </w:rPr>
        <w:t>的病人</w:t>
      </w:r>
      <w:r w:rsidRPr="00687453">
        <w:rPr>
          <w:rFonts w:hint="eastAsia"/>
          <w:szCs w:val="24"/>
        </w:rPr>
        <w:t>為對象發展產品。</w:t>
      </w:r>
      <w:r w:rsidR="00BA1354" w:rsidRPr="00687453">
        <w:rPr>
          <w:rFonts w:hint="eastAsia"/>
          <w:szCs w:val="24"/>
        </w:rPr>
        <w:t>因為這類型的病人</w:t>
      </w:r>
      <w:r w:rsidRPr="00687453">
        <w:rPr>
          <w:szCs w:val="24"/>
        </w:rPr>
        <w:t>再次得到腦中風的風險相當高</w:t>
      </w:r>
      <w:r w:rsidRPr="00687453">
        <w:rPr>
          <w:rFonts w:hint="eastAsia"/>
          <w:szCs w:val="24"/>
        </w:rPr>
        <w:t>，</w:t>
      </w:r>
      <w:r w:rsidR="00BA1354" w:rsidRPr="00687453">
        <w:rPr>
          <w:rFonts w:hint="eastAsia"/>
          <w:szCs w:val="24"/>
        </w:rPr>
        <w:t>所以</w:t>
      </w:r>
      <w:r w:rsidRPr="00687453">
        <w:rPr>
          <w:szCs w:val="24"/>
        </w:rPr>
        <w:t>比較需要提供衛教資料</w:t>
      </w:r>
      <w:r w:rsidRPr="00687453">
        <w:rPr>
          <w:rFonts w:hint="eastAsia"/>
          <w:szCs w:val="24"/>
        </w:rPr>
        <w:t>給病人，</w:t>
      </w:r>
      <w:r w:rsidRPr="00687453">
        <w:rPr>
          <w:szCs w:val="24"/>
        </w:rPr>
        <w:t>讓他們可以預防二次腦中風</w:t>
      </w:r>
      <w:r w:rsidRPr="00687453">
        <w:rPr>
          <w:rFonts w:hint="eastAsia"/>
          <w:szCs w:val="24"/>
        </w:rPr>
        <w:t>。</w:t>
      </w:r>
      <w:r w:rsidR="00BA1354" w:rsidRPr="00687453">
        <w:rPr>
          <w:rFonts w:hint="eastAsia"/>
          <w:szCs w:val="24"/>
        </w:rPr>
        <w:t>揚名</w:t>
      </w:r>
      <w:r w:rsidRPr="00687453">
        <w:rPr>
          <w:szCs w:val="24"/>
        </w:rPr>
        <w:t>國際公司製作腦中風</w:t>
      </w:r>
      <w:r w:rsidRPr="00687453">
        <w:rPr>
          <w:szCs w:val="24"/>
        </w:rPr>
        <w:t>APP</w:t>
      </w:r>
      <w:r w:rsidRPr="00687453">
        <w:rPr>
          <w:rFonts w:hint="eastAsia"/>
          <w:szCs w:val="24"/>
        </w:rPr>
        <w:t>，</w:t>
      </w:r>
      <w:r w:rsidRPr="00687453">
        <w:rPr>
          <w:szCs w:val="24"/>
        </w:rPr>
        <w:t>協助</w:t>
      </w:r>
      <w:proofErr w:type="gramStart"/>
      <w:r w:rsidRPr="00687453">
        <w:rPr>
          <w:szCs w:val="24"/>
        </w:rPr>
        <w:t>暫時性腦缺血</w:t>
      </w:r>
      <w:proofErr w:type="gramEnd"/>
      <w:r w:rsidRPr="00687453">
        <w:rPr>
          <w:szCs w:val="24"/>
        </w:rPr>
        <w:t>的病人評估再次得到腦中風的風險，並提供各種衛教資料，教導病人如何避免再次得到腦中風。</w:t>
      </w:r>
      <w:r w:rsidR="001F10D7">
        <w:rPr>
          <w:rFonts w:hint="eastAsia"/>
          <w:szCs w:val="24"/>
        </w:rPr>
        <w:t>此外</w:t>
      </w:r>
      <w:r w:rsidRPr="00687453">
        <w:rPr>
          <w:szCs w:val="24"/>
        </w:rPr>
        <w:t>也提供</w:t>
      </w:r>
      <w:r w:rsidR="001F10D7">
        <w:rPr>
          <w:rFonts w:hint="eastAsia"/>
          <w:szCs w:val="24"/>
        </w:rPr>
        <w:t>測試</w:t>
      </w:r>
      <w:r w:rsidRPr="00687453">
        <w:rPr>
          <w:szCs w:val="24"/>
        </w:rPr>
        <w:t>工具，讓病人覺得不適時，可以判斷自己是否得到第二次的腦中風，以利即時就醫。</w:t>
      </w:r>
    </w:p>
    <w:p w14:paraId="49F65FE7" w14:textId="7AAD8593" w:rsidR="00CD0D59" w:rsidRPr="004820E2" w:rsidRDefault="001F10D7" w:rsidP="0030767B">
      <w:pPr>
        <w:pStyle w:val="a4"/>
      </w:pPr>
      <w:r>
        <w:rPr>
          <w:rFonts w:hint="eastAsia"/>
        </w:rPr>
        <w:t>透過產學合作，醫院</w:t>
      </w:r>
      <w:r w:rsidR="00CD0D59">
        <w:t>急診室</w:t>
      </w:r>
      <w:r>
        <w:t>在</w:t>
      </w:r>
      <w:r w:rsidR="00CD0D59">
        <w:t>發現有</w:t>
      </w:r>
      <w:proofErr w:type="gramStart"/>
      <w:r w:rsidR="00CD0D59">
        <w:t>暫時性腦缺血</w:t>
      </w:r>
      <w:proofErr w:type="gramEnd"/>
      <w:r w:rsidR="00CD0D59">
        <w:t>的病人時，會通知</w:t>
      </w:r>
      <w:r w:rsidR="00BA1354">
        <w:rPr>
          <w:rFonts w:hint="eastAsia"/>
        </w:rPr>
        <w:t>揚名</w:t>
      </w:r>
      <w:r w:rsidR="00CD0D59">
        <w:t>國際公司的志工</w:t>
      </w:r>
      <w:r w:rsidR="00CD0D59">
        <w:rPr>
          <w:rFonts w:hint="eastAsia"/>
        </w:rPr>
        <w:t>，</w:t>
      </w:r>
      <w:r w:rsidR="00CD0D59">
        <w:t>到場協助病人安裝腦中風</w:t>
      </w:r>
      <w:r w:rsidR="00CD0D59">
        <w:rPr>
          <w:rFonts w:hint="eastAsia"/>
        </w:rPr>
        <w:t>APP</w:t>
      </w:r>
      <w:r w:rsidR="00CD0D59">
        <w:rPr>
          <w:rFonts w:hint="eastAsia"/>
        </w:rPr>
        <w:t>，</w:t>
      </w:r>
      <w:r w:rsidR="00CD0D59">
        <w:t>並解釋使用的方式</w:t>
      </w:r>
      <w:r w:rsidR="00CD0D59">
        <w:rPr>
          <w:rFonts w:hint="eastAsia"/>
        </w:rPr>
        <w:t>。</w:t>
      </w:r>
      <w:r w:rsidR="00CD0D59">
        <w:t>同時也會鼓勵病人捐贈自己的健康資料</w:t>
      </w:r>
      <w:r w:rsidR="00CD0D59">
        <w:rPr>
          <w:rFonts w:hint="eastAsia"/>
        </w:rPr>
        <w:t>，</w:t>
      </w:r>
      <w:r w:rsidR="00CD0D59">
        <w:t>以協助研究</w:t>
      </w:r>
      <w:r w:rsidR="00CD0D59">
        <w:rPr>
          <w:rFonts w:hint="eastAsia"/>
        </w:rPr>
        <w:t>預防</w:t>
      </w:r>
      <w:r>
        <w:t>腦中風</w:t>
      </w:r>
      <w:r w:rsidR="00CD0D59">
        <w:rPr>
          <w:rFonts w:hint="eastAsia"/>
        </w:rPr>
        <w:t>的方法，</w:t>
      </w:r>
      <w:r w:rsidR="00CD0D59">
        <w:t>避免其他人得到腦中風</w:t>
      </w:r>
      <w:r w:rsidR="00CD0D59">
        <w:rPr>
          <w:rFonts w:hint="eastAsia"/>
        </w:rPr>
        <w:t>。</w:t>
      </w:r>
      <w:r w:rsidR="00CD0D59">
        <w:t>若病人願意捐贈自己的健康數據</w:t>
      </w:r>
      <w:r>
        <w:rPr>
          <w:rFonts w:hint="eastAsia"/>
        </w:rPr>
        <w:t>，</w:t>
      </w:r>
      <w:r w:rsidR="00CD0D59">
        <w:t>則以謹慎和嚴謹的方式，使用這些捐贈者提供的資料，進一步的開發產品，造福人類</w:t>
      </w:r>
      <w:r w:rsidR="00CD0D59">
        <w:rPr>
          <w:rFonts w:hint="eastAsia"/>
        </w:rPr>
        <w:t>。</w:t>
      </w:r>
    </w:p>
    <w:p w14:paraId="294849B9" w14:textId="34AF7C53" w:rsidR="00932D97" w:rsidRDefault="005C6AD9" w:rsidP="005C6AD9">
      <w:pPr>
        <w:pStyle w:val="2"/>
      </w:pPr>
      <w:r>
        <w:rPr>
          <w:rFonts w:hint="eastAsia"/>
        </w:rPr>
        <w:t>課程期末報告說明</w:t>
      </w:r>
    </w:p>
    <w:p w14:paraId="0A00363B" w14:textId="24EE4E1B" w:rsidR="00BA1354" w:rsidRPr="00884DFE" w:rsidRDefault="00BA1354" w:rsidP="00BA1354">
      <w:pPr>
        <w:pStyle w:val="3"/>
      </w:pPr>
      <w:r w:rsidRPr="00884DFE">
        <w:rPr>
          <w:rFonts w:hint="eastAsia"/>
        </w:rPr>
        <w:t>數據中心的網站</w:t>
      </w:r>
      <w:r>
        <w:rPr>
          <w:rFonts w:hint="eastAsia"/>
        </w:rPr>
        <w:t>(</w:t>
      </w:r>
      <w:r w:rsidR="005C6AD9">
        <w:rPr>
          <w:rFonts w:hint="eastAsia"/>
        </w:rPr>
        <w:t>由</w:t>
      </w:r>
      <w:r>
        <w:rPr>
          <w:rFonts w:hint="eastAsia"/>
        </w:rPr>
        <w:t>課程</w:t>
      </w:r>
      <w:r w:rsidR="005C6AD9">
        <w:rPr>
          <w:rFonts w:hint="eastAsia"/>
        </w:rPr>
        <w:t>助教</w:t>
      </w:r>
      <w:r w:rsidRPr="00EB16D3">
        <w:t>提供</w:t>
      </w:r>
      <w:r>
        <w:t xml:space="preserve">) </w:t>
      </w:r>
    </w:p>
    <w:p w14:paraId="05BFB9FF" w14:textId="5E27FF67" w:rsidR="005C6AD9" w:rsidRDefault="00BA1354" w:rsidP="0030767B">
      <w:pPr>
        <w:pStyle w:val="a4"/>
        <w:rPr>
          <w:b/>
        </w:rPr>
      </w:pPr>
      <w:r w:rsidRPr="00884DFE">
        <w:rPr>
          <w:rFonts w:hint="eastAsia"/>
        </w:rPr>
        <w:lastRenderedPageBreak/>
        <w:t>網站的公開</w:t>
      </w:r>
      <w:r w:rsidR="005C6AD9">
        <w:rPr>
          <w:rFonts w:hint="eastAsia"/>
        </w:rPr>
        <w:t>網頁</w:t>
      </w:r>
      <w:r w:rsidRPr="00884DFE">
        <w:rPr>
          <w:rFonts w:hint="eastAsia"/>
        </w:rPr>
        <w:t>會</w:t>
      </w:r>
      <w:r w:rsidR="005C6AD9">
        <w:rPr>
          <w:rFonts w:hint="eastAsia"/>
        </w:rPr>
        <w:t>有簡介部份</w:t>
      </w:r>
      <w:r w:rsidRPr="00884DFE">
        <w:rPr>
          <w:rFonts w:hint="eastAsia"/>
        </w:rPr>
        <w:t>說明數</w:t>
      </w:r>
      <w:r w:rsidR="005C6AD9" w:rsidRPr="00884DFE">
        <w:rPr>
          <w:rFonts w:hint="eastAsia"/>
        </w:rPr>
        <w:t>據</w:t>
      </w:r>
      <w:r w:rsidR="005C6AD9">
        <w:rPr>
          <w:rFonts w:hint="eastAsia"/>
        </w:rPr>
        <w:t>釋</w:t>
      </w:r>
      <w:r w:rsidR="005C6AD9" w:rsidRPr="00884DFE">
        <w:rPr>
          <w:rFonts w:hint="eastAsia"/>
        </w:rPr>
        <w:t>出政策</w:t>
      </w:r>
      <w:r w:rsidR="005C6AD9">
        <w:rPr>
          <w:rFonts w:hint="eastAsia"/>
        </w:rPr>
        <w:t>、數據清理原則等；有</w:t>
      </w:r>
      <w:r w:rsidRPr="00884DFE">
        <w:rPr>
          <w:rFonts w:hint="eastAsia"/>
        </w:rPr>
        <w:t>帳號申請</w:t>
      </w:r>
      <w:r w:rsidR="005C6AD9">
        <w:rPr>
          <w:rFonts w:hint="eastAsia"/>
        </w:rPr>
        <w:t>部份，串聯到追蹤的流程；有</w:t>
      </w:r>
      <w:r w:rsidRPr="00884DFE">
        <w:rPr>
          <w:rFonts w:hint="eastAsia"/>
        </w:rPr>
        <w:t>使用者常</w:t>
      </w:r>
      <w:proofErr w:type="gramStart"/>
      <w:r w:rsidRPr="00884DFE">
        <w:rPr>
          <w:rFonts w:hint="eastAsia"/>
        </w:rPr>
        <w:t>問</w:t>
      </w:r>
      <w:proofErr w:type="gramEnd"/>
      <w:r w:rsidRPr="00884DFE">
        <w:rPr>
          <w:rFonts w:hint="eastAsia"/>
        </w:rPr>
        <w:t>問題</w:t>
      </w:r>
      <w:r w:rsidR="005C6AD9">
        <w:rPr>
          <w:rFonts w:hint="eastAsia"/>
        </w:rPr>
        <w:t>(FAQ)</w:t>
      </w:r>
      <w:r w:rsidR="005C6AD9">
        <w:rPr>
          <w:rFonts w:hint="eastAsia"/>
        </w:rPr>
        <w:t>的部份，讓</w:t>
      </w:r>
      <w:r w:rsidR="005C6AD9" w:rsidRPr="00884DFE">
        <w:rPr>
          <w:rFonts w:hint="eastAsia"/>
        </w:rPr>
        <w:t>使用者</w:t>
      </w:r>
      <w:r w:rsidR="005C6AD9">
        <w:rPr>
          <w:rFonts w:hint="eastAsia"/>
        </w:rPr>
        <w:t>求助；</w:t>
      </w:r>
      <w:r w:rsidRPr="00884DFE">
        <w:rPr>
          <w:rFonts w:hint="eastAsia"/>
        </w:rPr>
        <w:t>甚至提供數據探索的功能</w:t>
      </w:r>
      <w:r w:rsidR="005C6AD9">
        <w:rPr>
          <w:rFonts w:hint="eastAsia"/>
        </w:rPr>
        <w:t>。</w:t>
      </w:r>
    </w:p>
    <w:p w14:paraId="452D1E92" w14:textId="20465210" w:rsidR="00BA1354" w:rsidRDefault="00BA1354" w:rsidP="0030767B">
      <w:pPr>
        <w:pStyle w:val="a4"/>
        <w:rPr>
          <w:b/>
        </w:rPr>
      </w:pPr>
      <w:r w:rsidRPr="00884DFE">
        <w:rPr>
          <w:rFonts w:hint="eastAsia"/>
        </w:rPr>
        <w:t>申請帳號時</w:t>
      </w:r>
      <w:r w:rsidR="005C6AD9">
        <w:rPr>
          <w:rFonts w:hint="eastAsia"/>
          <w:b/>
        </w:rPr>
        <w:t>，</w:t>
      </w:r>
      <w:r w:rsidRPr="00884DFE">
        <w:rPr>
          <w:rFonts w:hint="eastAsia"/>
        </w:rPr>
        <w:t>會依據</w:t>
      </w:r>
      <w:proofErr w:type="gramStart"/>
      <w:r w:rsidR="005C6AD9" w:rsidRPr="00884DFE">
        <w:rPr>
          <w:rFonts w:hint="eastAsia"/>
        </w:rPr>
        <w:t>據</w:t>
      </w:r>
      <w:proofErr w:type="gramEnd"/>
      <w:r w:rsidR="005C6AD9" w:rsidRPr="009A6107">
        <w:rPr>
          <w:rFonts w:hint="eastAsia"/>
          <w:bCs/>
        </w:rPr>
        <w:t>釋出政策所描述的</w:t>
      </w:r>
      <w:r w:rsidRPr="009A6107">
        <w:rPr>
          <w:rFonts w:hint="eastAsia"/>
          <w:bCs/>
        </w:rPr>
        <w:t>申請者類別</w:t>
      </w:r>
      <w:r w:rsidR="005C6AD9" w:rsidRPr="009A6107">
        <w:rPr>
          <w:rFonts w:hint="eastAsia"/>
          <w:bCs/>
        </w:rPr>
        <w:t>，</w:t>
      </w:r>
      <w:r w:rsidRPr="009A6107">
        <w:rPr>
          <w:rFonts w:hint="eastAsia"/>
          <w:bCs/>
        </w:rPr>
        <w:t>決定</w:t>
      </w:r>
      <w:r w:rsidR="005C6AD9" w:rsidRPr="009A6107">
        <w:rPr>
          <w:rFonts w:hint="eastAsia"/>
          <w:bCs/>
        </w:rPr>
        <w:t>使用者</w:t>
      </w:r>
      <w:r w:rsidRPr="009A6107">
        <w:rPr>
          <w:rFonts w:hint="eastAsia"/>
          <w:bCs/>
        </w:rPr>
        <w:t>可以看到哪些數據集</w:t>
      </w:r>
      <w:r w:rsidR="005C6AD9" w:rsidRPr="009A6107">
        <w:rPr>
          <w:rFonts w:hint="eastAsia"/>
          <w:bCs/>
        </w:rPr>
        <w:t>。</w:t>
      </w:r>
      <w:r w:rsidRPr="009A6107">
        <w:rPr>
          <w:rFonts w:hint="eastAsia"/>
          <w:bCs/>
        </w:rPr>
        <w:t>使用者一旦申請到帳號</w:t>
      </w:r>
      <w:r w:rsidR="005C6AD9" w:rsidRPr="009A6107">
        <w:rPr>
          <w:rFonts w:hint="eastAsia"/>
          <w:bCs/>
        </w:rPr>
        <w:t>，即可</w:t>
      </w:r>
      <w:r w:rsidRPr="009A6107">
        <w:rPr>
          <w:rFonts w:hint="eastAsia"/>
          <w:bCs/>
        </w:rPr>
        <w:t>瀏覽</w:t>
      </w:r>
      <w:r w:rsidR="005C6AD9" w:rsidRPr="009A6107">
        <w:rPr>
          <w:rFonts w:hint="eastAsia"/>
          <w:bCs/>
        </w:rPr>
        <w:t>自己</w:t>
      </w:r>
      <w:r w:rsidRPr="009A6107">
        <w:rPr>
          <w:rFonts w:hint="eastAsia"/>
          <w:bCs/>
        </w:rPr>
        <w:t>權限內可看到的數據集</w:t>
      </w:r>
      <w:r w:rsidR="005C6AD9" w:rsidRPr="009A6107">
        <w:rPr>
          <w:rFonts w:hint="eastAsia"/>
          <w:bCs/>
        </w:rPr>
        <w:t>簡述。</w:t>
      </w:r>
      <w:r w:rsidRPr="009A6107">
        <w:rPr>
          <w:rFonts w:hint="eastAsia"/>
          <w:bCs/>
        </w:rPr>
        <w:t>在</w:t>
      </w:r>
      <w:r w:rsidR="005C6AD9" w:rsidRPr="009A6107">
        <w:rPr>
          <w:rFonts w:hint="eastAsia"/>
          <w:bCs/>
        </w:rPr>
        <w:t>簡述頁的</w:t>
      </w:r>
      <w:r w:rsidRPr="009A6107">
        <w:rPr>
          <w:rFonts w:hint="eastAsia"/>
          <w:bCs/>
        </w:rPr>
        <w:t>列表中會</w:t>
      </w:r>
      <w:r w:rsidRPr="00884DFE">
        <w:rPr>
          <w:rFonts w:hint="eastAsia"/>
        </w:rPr>
        <w:t>顯示可下載的編碼簿與釋出文件，</w:t>
      </w:r>
      <w:r w:rsidR="005C6AD9" w:rsidRPr="00884DFE">
        <w:rPr>
          <w:rFonts w:hint="eastAsia"/>
        </w:rPr>
        <w:t>使用者可以</w:t>
      </w:r>
      <w:r w:rsidRPr="00884DFE">
        <w:rPr>
          <w:rFonts w:hint="eastAsia"/>
        </w:rPr>
        <w:t>根據這些文件決定要下載哪一個數據集，在按下</w:t>
      </w:r>
      <w:r w:rsidR="009A6107" w:rsidRPr="009A6107">
        <w:rPr>
          <w:rFonts w:hint="eastAsia"/>
        </w:rPr>
        <w:t>「</w:t>
      </w:r>
      <w:r w:rsidRPr="00884DFE">
        <w:rPr>
          <w:rFonts w:hint="eastAsia"/>
        </w:rPr>
        <w:t>下載</w:t>
      </w:r>
      <w:r w:rsidR="009A6107" w:rsidRPr="009A6107">
        <w:rPr>
          <w:rFonts w:hint="eastAsia"/>
        </w:rPr>
        <w:t>」</w:t>
      </w:r>
      <w:r w:rsidRPr="00884DFE">
        <w:rPr>
          <w:rFonts w:hint="eastAsia"/>
        </w:rPr>
        <w:t>鈕時，系統會要求使用者簽署保密協定，簽完後才能取得數據。簽完保密協定後，即可取得屬於同一</w:t>
      </w:r>
      <w:proofErr w:type="gramStart"/>
      <w:r w:rsidRPr="00884DFE">
        <w:rPr>
          <w:rFonts w:hint="eastAsia"/>
        </w:rPr>
        <w:t>個</w:t>
      </w:r>
      <w:proofErr w:type="gramEnd"/>
      <w:r w:rsidRPr="00884DFE">
        <w:rPr>
          <w:rFonts w:hint="eastAsia"/>
        </w:rPr>
        <w:t>數據集的子數據集，例如回存的數據集。</w:t>
      </w:r>
    </w:p>
    <w:p w14:paraId="766B1C86" w14:textId="77777777" w:rsidR="009A6107" w:rsidRDefault="009A6107" w:rsidP="00932D97"/>
    <w:p w14:paraId="678A93EC" w14:textId="558F2A5F" w:rsidR="00932D97" w:rsidRDefault="00932D97" w:rsidP="00932D97">
      <w:pPr>
        <w:jc w:val="center"/>
      </w:pPr>
      <w:r w:rsidRPr="00932D97">
        <w:rPr>
          <w:noProof/>
        </w:rPr>
        <w:drawing>
          <wp:inline distT="0" distB="0" distL="0" distR="0" wp14:anchorId="5B8C0838" wp14:editId="2B0C2C5E">
            <wp:extent cx="3952875" cy="3273281"/>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084" cy="3287531"/>
                    </a:xfrm>
                    <a:prstGeom prst="rect">
                      <a:avLst/>
                    </a:prstGeom>
                  </pic:spPr>
                </pic:pic>
              </a:graphicData>
            </a:graphic>
          </wp:inline>
        </w:drawing>
      </w:r>
    </w:p>
    <w:p w14:paraId="4C48004B" w14:textId="12FA133A" w:rsidR="00932D97" w:rsidRDefault="00932D97" w:rsidP="00932D97">
      <w:pPr>
        <w:jc w:val="center"/>
      </w:pPr>
      <w:r w:rsidRPr="00932D97">
        <w:rPr>
          <w:rFonts w:hint="eastAsia"/>
          <w:bCs/>
        </w:rPr>
        <w:t>圖</w:t>
      </w:r>
      <w:r w:rsidRPr="00932D97">
        <w:rPr>
          <w:rFonts w:hint="eastAsia"/>
          <w:bCs/>
        </w:rPr>
        <w:t xml:space="preserve">1 </w:t>
      </w:r>
      <w:r w:rsidRPr="00932D97">
        <w:rPr>
          <w:rFonts w:hint="eastAsia"/>
          <w:bCs/>
        </w:rPr>
        <w:t>揚名國際公司</w:t>
      </w:r>
      <w:r w:rsidRPr="00932D97">
        <w:rPr>
          <w:rFonts w:hint="eastAsia"/>
        </w:rPr>
        <w:t>產品開發流程</w:t>
      </w:r>
    </w:p>
    <w:p w14:paraId="1E5AFEF1" w14:textId="77777777" w:rsidR="009A6107" w:rsidRDefault="009A6107" w:rsidP="009A6107"/>
    <w:p w14:paraId="6D26EB75" w14:textId="2188F63B" w:rsidR="009A6107" w:rsidRPr="00CD0D59" w:rsidRDefault="009A6107" w:rsidP="009A6107">
      <w:r w:rsidRPr="00BA1354">
        <w:rPr>
          <w:rFonts w:hint="eastAsia"/>
        </w:rPr>
        <w:t>以下將每一組的工作</w:t>
      </w:r>
      <w:r>
        <w:rPr>
          <w:rFonts w:hint="eastAsia"/>
        </w:rPr>
        <w:t>，</w:t>
      </w:r>
      <w:r w:rsidRPr="00BA1354">
        <w:rPr>
          <w:rFonts w:hint="eastAsia"/>
        </w:rPr>
        <w:t>做一個比較仔細的說明</w:t>
      </w:r>
    </w:p>
    <w:p w14:paraId="73A6D9E8" w14:textId="5AD55422" w:rsidR="001E3FBE" w:rsidRDefault="00BA1354" w:rsidP="001E3FBE">
      <w:pPr>
        <w:pStyle w:val="3"/>
      </w:pPr>
      <w:r w:rsidRPr="00BA1354">
        <w:rPr>
          <w:rFonts w:hint="eastAsia"/>
        </w:rPr>
        <w:t>行動裝置</w:t>
      </w:r>
      <w:r w:rsidR="00A51C65">
        <w:rPr>
          <w:rFonts w:hint="eastAsia"/>
        </w:rPr>
        <w:t>APP</w:t>
      </w:r>
      <w:r w:rsidR="00A51C65">
        <w:rPr>
          <w:rFonts w:hint="eastAsia"/>
        </w:rPr>
        <w:t>組</w:t>
      </w:r>
    </w:p>
    <w:p w14:paraId="5B1857CC" w14:textId="564C1765" w:rsidR="001F10D7" w:rsidRDefault="00A51C65" w:rsidP="00732901">
      <w:pPr>
        <w:pStyle w:val="a4"/>
      </w:pPr>
      <w:r>
        <w:t>除了開發出腦中風</w:t>
      </w:r>
      <w:r>
        <w:t>APP</w:t>
      </w:r>
      <w:r>
        <w:t>外，也發展了嚴謹的電子化知情同意流程，讓病人可以充分的瞭解捐贈數據的意義，與臨床研究進行的方式。病人在了解狀況的情形之下，可決定是否要捐贈自己的健康資料</w:t>
      </w:r>
      <w:r w:rsidR="001E3FBE">
        <w:rPr>
          <w:rFonts w:hint="eastAsia"/>
        </w:rPr>
        <w:t>。</w:t>
      </w:r>
      <w:r w:rsidR="0090683C" w:rsidRPr="0090683C">
        <w:rPr>
          <w:rFonts w:hint="eastAsia"/>
        </w:rPr>
        <w:t>這些數據需要存成</w:t>
      </w:r>
      <w:r w:rsidR="0090683C" w:rsidRPr="0090683C">
        <w:rPr>
          <w:rFonts w:hint="eastAsia"/>
        </w:rPr>
        <w:t>AI</w:t>
      </w:r>
      <w:r w:rsidR="00A6088C">
        <w:rPr>
          <w:rFonts w:hint="eastAsia"/>
        </w:rPr>
        <w:t>-</w:t>
      </w:r>
      <w:r w:rsidR="0090683C" w:rsidRPr="0090683C">
        <w:rPr>
          <w:rFonts w:hint="eastAsia"/>
        </w:rPr>
        <w:t>ready</w:t>
      </w:r>
      <w:r w:rsidR="0090683C" w:rsidRPr="0090683C">
        <w:rPr>
          <w:rFonts w:hint="eastAsia"/>
        </w:rPr>
        <w:t>的形式，方便未來做人工智慧研究時取用這些資料</w:t>
      </w:r>
      <w:r w:rsidR="0090683C">
        <w:rPr>
          <w:rFonts w:hint="eastAsia"/>
        </w:rPr>
        <w:t>，</w:t>
      </w:r>
      <w:r w:rsidR="0090683C" w:rsidRPr="0090683C">
        <w:rPr>
          <w:rFonts w:hint="eastAsia"/>
        </w:rPr>
        <w:t>因此數據將直接存入符合國際資料交換標準的</w:t>
      </w:r>
      <w:r w:rsidR="0090683C" w:rsidRPr="0090683C">
        <w:rPr>
          <w:rFonts w:hint="eastAsia"/>
        </w:rPr>
        <w:t>FHIR</w:t>
      </w:r>
      <w:r w:rsidR="0090683C" w:rsidRPr="0090683C">
        <w:rPr>
          <w:rFonts w:hint="eastAsia"/>
        </w:rPr>
        <w:t>伺服器。</w:t>
      </w:r>
    </w:p>
    <w:p w14:paraId="15D39E8F" w14:textId="77777777" w:rsidR="001E3FBE" w:rsidRDefault="001E3FBE" w:rsidP="001E3FBE">
      <w:pPr>
        <w:pStyle w:val="3"/>
      </w:pPr>
      <w:r>
        <w:t>知識庫組</w:t>
      </w:r>
    </w:p>
    <w:p w14:paraId="2CD5B45D" w14:textId="2DFF5673" w:rsidR="001E3FBE" w:rsidRDefault="001E3FBE" w:rsidP="0030767B">
      <w:pPr>
        <w:pStyle w:val="a4"/>
      </w:pPr>
      <w:r>
        <w:t>收集了許多衛教資料，包括教導正常人如何預防腦中風，或教導腦中風病</w:t>
      </w:r>
      <w:r>
        <w:lastRenderedPageBreak/>
        <w:t>人如何預防二次中風等。他們將這一些衛教資料分類，並繪製出簡單的圖像引導使用者，選擇到適當的衛教資料。</w:t>
      </w:r>
      <w:proofErr w:type="gramStart"/>
      <w:r>
        <w:t>此外，</w:t>
      </w:r>
      <w:proofErr w:type="gramEnd"/>
      <w:r>
        <w:t>也設計聊天機器人</w:t>
      </w:r>
      <w:r>
        <w:t>(</w:t>
      </w:r>
      <w:proofErr w:type="spellStart"/>
      <w:r>
        <w:t>chatbot</w:t>
      </w:r>
      <w:proofErr w:type="spellEnd"/>
      <w:r>
        <w:t>)</w:t>
      </w:r>
      <w:r w:rsidR="0090683C">
        <w:t>的技術，利用病人所捐贈的病史資料和健康狀態，甚至天候等環境因</w:t>
      </w:r>
      <w:r w:rsidR="0090683C">
        <w:rPr>
          <w:rFonts w:hint="eastAsia"/>
        </w:rPr>
        <w:t>子，與分析組發現的規則</w:t>
      </w:r>
      <w:r w:rsidR="0090683C">
        <w:t>，</w:t>
      </w:r>
      <w:r>
        <w:t>決定如何在最恰當的時間，推送最恰當的衛教資料給病人。</w:t>
      </w:r>
    </w:p>
    <w:p w14:paraId="3591E53D" w14:textId="77777777" w:rsidR="00445805" w:rsidRDefault="00445805" w:rsidP="00445805">
      <w:pPr>
        <w:pStyle w:val="3"/>
      </w:pPr>
      <w:r>
        <w:rPr>
          <w:rFonts w:hint="eastAsia"/>
        </w:rPr>
        <w:t>數據中心組</w:t>
      </w:r>
    </w:p>
    <w:p w14:paraId="6418C996" w14:textId="1AEF762A" w:rsidR="001E3FBE" w:rsidRDefault="00445805" w:rsidP="0030767B">
      <w:pPr>
        <w:pStyle w:val="a4"/>
      </w:pPr>
      <w:r>
        <w:rPr>
          <w:rFonts w:hint="eastAsia"/>
        </w:rPr>
        <w:t>可以由</w:t>
      </w:r>
      <w:r>
        <w:rPr>
          <w:rFonts w:hint="eastAsia"/>
        </w:rPr>
        <w:t>FHIR</w:t>
      </w:r>
      <w:r w:rsidR="00784EE2">
        <w:rPr>
          <w:rFonts w:hint="eastAsia"/>
        </w:rPr>
        <w:t>伺服器中，讀取</w:t>
      </w:r>
      <w:r>
        <w:rPr>
          <w:rFonts w:hint="eastAsia"/>
        </w:rPr>
        <w:t>病人捐贈的資料。數據中心組的工作目標就是要將這些原始數據經過嚴謹的整理與清理過程，得到可做後續分析的數據。處理數據的目的是希望說數據可以和其他系統交換</w:t>
      </w:r>
      <w:r>
        <w:rPr>
          <w:rFonts w:hint="eastAsia"/>
        </w:rPr>
        <w:t>(</w:t>
      </w:r>
      <w:proofErr w:type="spellStart"/>
      <w:r>
        <w:rPr>
          <w:rFonts w:hint="eastAsia"/>
        </w:rPr>
        <w:t>interoperatable</w:t>
      </w:r>
      <w:proofErr w:type="spellEnd"/>
      <w:r>
        <w:rPr>
          <w:rFonts w:hint="eastAsia"/>
        </w:rPr>
        <w:t>)</w:t>
      </w:r>
      <w:r>
        <w:rPr>
          <w:rFonts w:hint="eastAsia"/>
        </w:rPr>
        <w:t>，以增加系統的再使用性</w:t>
      </w:r>
      <w:r>
        <w:rPr>
          <w:rFonts w:hint="eastAsia"/>
        </w:rPr>
        <w:t>(reusable)</w:t>
      </w:r>
      <w:r>
        <w:rPr>
          <w:rFonts w:hint="eastAsia"/>
        </w:rPr>
        <w:t>。在處理數據的過程中必須有嚴謹的去識別化和版本控管過程，提升數據的可近性</w:t>
      </w:r>
      <w:r>
        <w:rPr>
          <w:rFonts w:hint="eastAsia"/>
        </w:rPr>
        <w:t>(accessible)</w:t>
      </w:r>
      <w:r>
        <w:rPr>
          <w:rFonts w:hint="eastAsia"/>
        </w:rPr>
        <w:t>。並建立中心網站，讓使用者可以輕易找到</w:t>
      </w:r>
      <w:r>
        <w:rPr>
          <w:rFonts w:hint="eastAsia"/>
        </w:rPr>
        <w:t>(findable)</w:t>
      </w:r>
      <w:r>
        <w:rPr>
          <w:rFonts w:hint="eastAsia"/>
        </w:rPr>
        <w:t>數據，希望符合</w:t>
      </w:r>
      <w:r>
        <w:rPr>
          <w:rFonts w:hint="eastAsia"/>
        </w:rPr>
        <w:t>FAIR</w:t>
      </w:r>
      <w:r>
        <w:rPr>
          <w:rFonts w:hint="eastAsia"/>
        </w:rPr>
        <w:t>的原則。</w:t>
      </w:r>
      <w:proofErr w:type="gramStart"/>
      <w:r w:rsidR="00713B90" w:rsidRPr="00713B90">
        <w:rPr>
          <w:rFonts w:hint="eastAsia"/>
        </w:rPr>
        <w:t>此外，</w:t>
      </w:r>
      <w:proofErr w:type="gramEnd"/>
      <w:r w:rsidR="00713B90" w:rsidRPr="00713B90">
        <w:rPr>
          <w:rFonts w:hint="eastAsia"/>
        </w:rPr>
        <w:t>也要建立數據回存的機制，讓分析過的數據能存回數據中心，以達到</w:t>
      </w:r>
      <w:r w:rsidR="00713B90">
        <w:rPr>
          <w:rFonts w:ascii="Arial" w:hAnsi="Arial" w:cs="Arial"/>
          <w:color w:val="000000"/>
          <w:sz w:val="22"/>
        </w:rPr>
        <w:t>其他的研究者</w:t>
      </w:r>
      <w:r w:rsidR="00713B90" w:rsidRPr="00713B90">
        <w:rPr>
          <w:rFonts w:hint="eastAsia"/>
        </w:rPr>
        <w:t>可再現</w:t>
      </w:r>
      <w:r w:rsidR="00713B90" w:rsidRPr="00713B90">
        <w:rPr>
          <w:rFonts w:hint="eastAsia"/>
        </w:rPr>
        <w:t>(reproducible)</w:t>
      </w:r>
      <w:r w:rsidR="00713B90">
        <w:rPr>
          <w:rFonts w:hint="eastAsia"/>
        </w:rPr>
        <w:t>已發表</w:t>
      </w:r>
      <w:r w:rsidR="00713B90" w:rsidRPr="00713B90">
        <w:rPr>
          <w:rFonts w:hint="eastAsia"/>
        </w:rPr>
        <w:t>研究結果的目的。這些回存的數據，也可以節省其他的分析者清理數據所需花的時間，因此當資料有更新時，也需要利用程式更新這些回存的數據。</w:t>
      </w:r>
    </w:p>
    <w:p w14:paraId="338C6A05" w14:textId="77777777" w:rsidR="0090683C" w:rsidRDefault="0090683C" w:rsidP="0090683C">
      <w:pPr>
        <w:pStyle w:val="3"/>
      </w:pPr>
      <w:r>
        <w:rPr>
          <w:rFonts w:hint="eastAsia"/>
        </w:rPr>
        <w:t>影像核心設施</w:t>
      </w:r>
    </w:p>
    <w:p w14:paraId="6D6A4F2C" w14:textId="24CFE572" w:rsidR="001E3FBE" w:rsidRPr="0090683C" w:rsidRDefault="0090683C" w:rsidP="0030767B">
      <w:pPr>
        <w:pStyle w:val="a4"/>
      </w:pPr>
      <w:r>
        <w:rPr>
          <w:rFonts w:hint="eastAsia"/>
        </w:rPr>
        <w:t>影像數據是現在人工智慧研究經常使用的數據，他們的管理方式和一般的文字行數據不同因此特別設立影像核心設施一方面協助管理影像數據另一方面也協助使用者來使用這些影像數據。</w:t>
      </w:r>
      <w:r w:rsidR="00660153">
        <w:t>取得影像時也必須</w:t>
      </w:r>
      <w:proofErr w:type="gramStart"/>
      <w:r w:rsidR="00660153">
        <w:t>要做去識別</w:t>
      </w:r>
      <w:proofErr w:type="gramEnd"/>
      <w:r w:rsidR="00660153">
        <w:t>化</w:t>
      </w:r>
      <w:r w:rsidR="00660153">
        <w:rPr>
          <w:rFonts w:hint="eastAsia"/>
        </w:rPr>
        <w:t>，</w:t>
      </w:r>
      <w:r w:rsidR="00660153">
        <w:t>儲存的數據有時需要做註解</w:t>
      </w:r>
      <w:r w:rsidR="00660153">
        <w:rPr>
          <w:rFonts w:hint="eastAsia"/>
        </w:rPr>
        <w:t>，</w:t>
      </w:r>
      <w:r w:rsidR="00660153">
        <w:t>然後再回</w:t>
      </w:r>
      <w:r w:rsidR="00660153">
        <w:rPr>
          <w:rFonts w:hint="eastAsia"/>
        </w:rPr>
        <w:t>存，</w:t>
      </w:r>
      <w:r w:rsidR="00660153">
        <w:t>方便未來做</w:t>
      </w:r>
      <w:r w:rsidR="00660153">
        <w:t>AI</w:t>
      </w:r>
      <w:r w:rsidR="00660153">
        <w:t>研究</w:t>
      </w:r>
      <w:r w:rsidR="00660153">
        <w:rPr>
          <w:rFonts w:hint="eastAsia"/>
        </w:rPr>
        <w:t>時</w:t>
      </w:r>
      <w:r w:rsidR="00660153">
        <w:t>可以知道正確答案是什麼</w:t>
      </w:r>
      <w:r w:rsidR="00660153">
        <w:rPr>
          <w:rFonts w:hint="eastAsia"/>
        </w:rPr>
        <w:t>。</w:t>
      </w:r>
      <w:r w:rsidR="00660153">
        <w:t>使用者的帳號與數據中心網站分別控管</w:t>
      </w:r>
      <w:r w:rsidR="00660153">
        <w:rPr>
          <w:rFonts w:hint="eastAsia"/>
        </w:rPr>
        <w:t>，</w:t>
      </w:r>
      <w:r w:rsidR="00660153">
        <w:t>但是可以透過數據中心的管理機制</w:t>
      </w:r>
      <w:r w:rsidR="00660153">
        <w:rPr>
          <w:rFonts w:hint="eastAsia"/>
        </w:rPr>
        <w:t>，</w:t>
      </w:r>
      <w:r w:rsidR="00660153">
        <w:t>申請帳號或申請數據的使用</w:t>
      </w:r>
      <w:r w:rsidR="00660153">
        <w:rPr>
          <w:rFonts w:hint="eastAsia"/>
        </w:rPr>
        <w:t>。</w:t>
      </w:r>
      <w:r w:rsidR="00660153">
        <w:t>有關影像與</w:t>
      </w:r>
      <w:r w:rsidR="00660153">
        <w:rPr>
          <w:rFonts w:hint="eastAsia"/>
        </w:rPr>
        <w:t>影像</w:t>
      </w:r>
      <w:r w:rsidR="00660153">
        <w:t>報告入庫所需要用的程</w:t>
      </w:r>
      <w:r w:rsidR="00660153">
        <w:rPr>
          <w:rFonts w:hint="eastAsia"/>
        </w:rPr>
        <w:t>式，</w:t>
      </w:r>
      <w:r w:rsidR="00660153">
        <w:t>也會做版本控管。</w:t>
      </w:r>
    </w:p>
    <w:p w14:paraId="4250CAE9" w14:textId="77777777" w:rsidR="00D30C31" w:rsidRDefault="00D30C31" w:rsidP="00D30C31">
      <w:pPr>
        <w:pStyle w:val="3"/>
      </w:pPr>
      <w:r>
        <w:rPr>
          <w:rFonts w:hint="eastAsia"/>
        </w:rPr>
        <w:t>分析中心</w:t>
      </w:r>
    </w:p>
    <w:p w14:paraId="0640E5E9" w14:textId="52A8D688" w:rsidR="00D9619D" w:rsidRPr="00840B26" w:rsidRDefault="00D30C31" w:rsidP="00840B26">
      <w:pPr>
        <w:pStyle w:val="a4"/>
      </w:pPr>
      <w:r>
        <w:rPr>
          <w:rFonts w:hint="eastAsia"/>
        </w:rPr>
        <w:t>分析中心需要由數據中心或影像核心設施取得數據，做後續的分析。分析通常分為兩個階段，第一個階段是</w:t>
      </w:r>
      <w:proofErr w:type="gramStart"/>
      <w:r>
        <w:rPr>
          <w:rFonts w:hint="eastAsia"/>
        </w:rPr>
        <w:t>探索式的分析</w:t>
      </w:r>
      <w:proofErr w:type="gramEnd"/>
      <w:r>
        <w:rPr>
          <w:rFonts w:hint="eastAsia"/>
        </w:rPr>
        <w:t>，希望找到值得繼續研究的題目。一旦找到適合的主題，可能需要對於選定的欄位進行邏輯性的清理，取得清理好的數據後再做深入的分析。因為第一階段已有初步的觀察結果，第二</w:t>
      </w:r>
      <w:proofErr w:type="gramStart"/>
      <w:r>
        <w:rPr>
          <w:rFonts w:hint="eastAsia"/>
        </w:rPr>
        <w:t>個</w:t>
      </w:r>
      <w:proofErr w:type="gramEnd"/>
      <w:r>
        <w:rPr>
          <w:rFonts w:hint="eastAsia"/>
        </w:rPr>
        <w:t>階段通常需要驗證假說是否正確。通常對於建立的模型，需要做性能的評估，例如找出最恰當的運作條件，並計算靈敏度、專一性、正確性、精</w:t>
      </w:r>
      <w:proofErr w:type="gramStart"/>
      <w:r>
        <w:rPr>
          <w:rFonts w:hint="eastAsia"/>
        </w:rPr>
        <w:t>準</w:t>
      </w:r>
      <w:proofErr w:type="gramEnd"/>
      <w:r>
        <w:rPr>
          <w:rFonts w:hint="eastAsia"/>
        </w:rPr>
        <w:t>度等，以</w:t>
      </w:r>
      <w:r>
        <w:rPr>
          <w:rFonts w:ascii="Arial" w:hAnsi="Arial" w:cs="Arial"/>
          <w:color w:val="000000"/>
          <w:sz w:val="22"/>
        </w:rPr>
        <w:t>顯示模型的</w:t>
      </w:r>
      <w:r>
        <w:rPr>
          <w:rFonts w:ascii="Arial" w:hAnsi="Arial" w:cs="Arial" w:hint="eastAsia"/>
          <w:color w:val="000000"/>
          <w:sz w:val="22"/>
        </w:rPr>
        <w:t>優越</w:t>
      </w:r>
      <w:r>
        <w:rPr>
          <w:rFonts w:ascii="Arial" w:hAnsi="Arial" w:cs="Arial"/>
          <w:color w:val="000000"/>
          <w:sz w:val="22"/>
        </w:rPr>
        <w:t>性能</w:t>
      </w:r>
      <w:r>
        <w:rPr>
          <w:rFonts w:hint="eastAsia"/>
        </w:rPr>
        <w:t>。</w:t>
      </w:r>
    </w:p>
    <w:p w14:paraId="66C66695" w14:textId="34F46D27" w:rsidR="00A6088C" w:rsidRDefault="00A6088C" w:rsidP="00884DFE">
      <w:pPr>
        <w:pStyle w:val="2"/>
      </w:pPr>
      <w:r>
        <w:rPr>
          <w:rFonts w:hint="eastAsia"/>
        </w:rPr>
        <w:t>期末報告</w:t>
      </w:r>
      <w:r w:rsidR="00840B26">
        <w:rPr>
          <w:rFonts w:hint="eastAsia"/>
        </w:rPr>
        <w:t>順序與</w:t>
      </w:r>
      <w:r>
        <w:rPr>
          <w:rFonts w:hint="eastAsia"/>
        </w:rPr>
        <w:t>內容</w:t>
      </w:r>
    </w:p>
    <w:p w14:paraId="30A2F768" w14:textId="223F0598" w:rsidR="000A352D" w:rsidRDefault="000A352D" w:rsidP="00A6088C">
      <w:pPr>
        <w:pStyle w:val="3"/>
      </w:pPr>
      <w:r>
        <w:rPr>
          <w:rFonts w:hint="eastAsia"/>
        </w:rPr>
        <w:t>第</w:t>
      </w:r>
      <w:r w:rsidR="00DC2739">
        <w:rPr>
          <w:rFonts w:hint="eastAsia"/>
        </w:rPr>
        <w:t>四</w:t>
      </w:r>
      <w:r>
        <w:rPr>
          <w:rFonts w:hint="eastAsia"/>
        </w:rPr>
        <w:t>組</w:t>
      </w:r>
      <w:r>
        <w:rPr>
          <w:rFonts w:hint="eastAsia"/>
        </w:rPr>
        <w:t xml:space="preserve"> </w:t>
      </w:r>
      <w:r w:rsidR="00DC2739">
        <w:rPr>
          <w:rFonts w:hint="eastAsia"/>
        </w:rPr>
        <w:t>APP</w:t>
      </w:r>
      <w:r w:rsidR="00DC2739">
        <w:rPr>
          <w:rFonts w:hint="eastAsia"/>
        </w:rPr>
        <w:t>組</w:t>
      </w:r>
    </w:p>
    <w:p w14:paraId="4E43AE59" w14:textId="77777777" w:rsidR="000A352D" w:rsidRDefault="000A352D" w:rsidP="00A6088C">
      <w:pPr>
        <w:pStyle w:val="4"/>
      </w:pPr>
      <w:r>
        <w:lastRenderedPageBreak/>
        <w:t>示範如何協助</w:t>
      </w:r>
      <w:r>
        <w:rPr>
          <w:rFonts w:hint="eastAsia"/>
        </w:rPr>
        <w:t>TIA</w:t>
      </w:r>
      <w:r>
        <w:t>患者設定</w:t>
      </w:r>
      <w:r>
        <w:t>APP</w:t>
      </w:r>
    </w:p>
    <w:p w14:paraId="4E7AE4C7" w14:textId="69453787" w:rsidR="00732901" w:rsidRDefault="000A352D" w:rsidP="00732901">
      <w:pPr>
        <w:pStyle w:val="a4"/>
      </w:pPr>
      <w:r>
        <w:t>首先要做知情同意</w:t>
      </w:r>
      <w:r>
        <w:rPr>
          <w:rFonts w:hint="eastAsia"/>
        </w:rPr>
        <w:t>，</w:t>
      </w:r>
      <w:r>
        <w:t>取得同意後協助患者照相</w:t>
      </w:r>
      <w:r>
        <w:rPr>
          <w:rFonts w:hint="eastAsia"/>
        </w:rPr>
        <w:t>、</w:t>
      </w:r>
      <w:r>
        <w:t>錄音</w:t>
      </w:r>
      <w:r>
        <w:rPr>
          <w:rFonts w:hint="eastAsia"/>
        </w:rPr>
        <w:t>，</w:t>
      </w:r>
      <w:r>
        <w:t>接下來進行中風的風險評估</w:t>
      </w:r>
      <w:r>
        <w:rPr>
          <w:rFonts w:hint="eastAsia"/>
        </w:rPr>
        <w:t>，</w:t>
      </w:r>
      <w:r>
        <w:t>並教導患者如何做</w:t>
      </w:r>
      <w:r>
        <w:rPr>
          <w:rFonts w:hint="eastAsia"/>
        </w:rPr>
        <w:t>FAST</w:t>
      </w:r>
      <w:r>
        <w:t>評估</w:t>
      </w:r>
      <w:r>
        <w:rPr>
          <w:rFonts w:hint="eastAsia"/>
        </w:rPr>
        <w:t>。</w:t>
      </w:r>
      <w:r w:rsidR="009D1465">
        <w:t>再</w:t>
      </w:r>
      <w:r>
        <w:t>教導患者如何使用衛教資料</w:t>
      </w:r>
      <w:r w:rsidR="009D1465">
        <w:rPr>
          <w:rFonts w:hint="eastAsia"/>
        </w:rPr>
        <w:t>，並設定</w:t>
      </w:r>
      <w:r>
        <w:t>連到</w:t>
      </w:r>
      <w:r w:rsidR="009D1465">
        <w:rPr>
          <w:rFonts w:ascii="新細明體" w:eastAsia="新細明體" w:hAnsi="新細明體" w:hint="eastAsia"/>
        </w:rPr>
        <w:t>「</w:t>
      </w:r>
      <w:r w:rsidR="009D1465">
        <w:t>衛教</w:t>
      </w:r>
      <w:r>
        <w:t>小幫手</w:t>
      </w:r>
      <w:r w:rsidR="009D1465">
        <w:rPr>
          <w:rFonts w:ascii="標楷體" w:hAnsi="標楷體" w:hint="eastAsia"/>
        </w:rPr>
        <w:t>」</w:t>
      </w:r>
      <w:r w:rsidR="009D1465">
        <w:rPr>
          <w:rFonts w:hint="eastAsia"/>
        </w:rPr>
        <w:t>，</w:t>
      </w:r>
      <w:r>
        <w:t>以得到</w:t>
      </w:r>
      <w:r w:rsidR="009D1465">
        <w:t>互動式</w:t>
      </w:r>
      <w:r>
        <w:t>的衛教資訊。</w:t>
      </w:r>
      <w:r w:rsidR="009D1465">
        <w:t>最後</w:t>
      </w:r>
      <w:r>
        <w:t>協助患者捐贈健康存摺的數據</w:t>
      </w:r>
      <w:r w:rsidR="009D1465">
        <w:rPr>
          <w:rFonts w:hint="eastAsia"/>
        </w:rPr>
        <w:t>。</w:t>
      </w:r>
      <w:r w:rsidR="00732901">
        <w:rPr>
          <w:rFonts w:hint="eastAsia"/>
        </w:rPr>
        <w:t>示範步驟如下</w:t>
      </w:r>
      <w:r w:rsidR="00732901">
        <w:rPr>
          <w:rFonts w:hint="eastAsia"/>
        </w:rPr>
        <w:t>:</w:t>
      </w:r>
    </w:p>
    <w:p w14:paraId="5BA78527" w14:textId="77777777" w:rsidR="00732901" w:rsidRDefault="00732901" w:rsidP="00732901"/>
    <w:p w14:paraId="4A8F5485" w14:textId="2E941D28" w:rsidR="00732901" w:rsidRDefault="00732901" w:rsidP="00732901">
      <w:pPr>
        <w:pStyle w:val="ae"/>
        <w:numPr>
          <w:ilvl w:val="0"/>
          <w:numId w:val="20"/>
        </w:numPr>
        <w:ind w:leftChars="0"/>
      </w:pPr>
      <w:r>
        <w:rPr>
          <w:rFonts w:hint="eastAsia"/>
        </w:rPr>
        <w:t>利用電子化的知情同意</w:t>
      </w:r>
      <w:r>
        <w:rPr>
          <w:rFonts w:hint="eastAsia"/>
        </w:rPr>
        <w:t>(</w:t>
      </w:r>
      <w:proofErr w:type="spellStart"/>
      <w:r>
        <w:rPr>
          <w:rFonts w:hint="eastAsia"/>
        </w:rPr>
        <w:t>e</w:t>
      </w:r>
      <w:r>
        <w:t>Consent</w:t>
      </w:r>
      <w:proofErr w:type="spellEnd"/>
      <w:r>
        <w:t>)</w:t>
      </w:r>
      <w:r>
        <w:rPr>
          <w:rFonts w:hint="eastAsia"/>
        </w:rPr>
        <w:t>工具，</w:t>
      </w:r>
      <w:r w:rsidRPr="001F10D7">
        <w:rPr>
          <w:rFonts w:hint="eastAsia"/>
        </w:rPr>
        <w:t>向患者說明腦中風研究</w:t>
      </w:r>
      <w:r>
        <w:rPr>
          <w:rFonts w:hint="eastAsia"/>
        </w:rPr>
        <w:t>可以造福其他人，參與研究時需要做哪些步驟，會如何保護他的</w:t>
      </w:r>
      <w:proofErr w:type="gramStart"/>
      <w:r>
        <w:rPr>
          <w:rFonts w:hint="eastAsia"/>
        </w:rPr>
        <w:t>個</w:t>
      </w:r>
      <w:proofErr w:type="gramEnd"/>
      <w:r>
        <w:rPr>
          <w:rFonts w:hint="eastAsia"/>
        </w:rPr>
        <w:t>資等。</w:t>
      </w:r>
      <w:r w:rsidRPr="001F10D7">
        <w:rPr>
          <w:rFonts w:hint="eastAsia"/>
        </w:rPr>
        <w:t>如果患者願意</w:t>
      </w:r>
      <w:r>
        <w:rPr>
          <w:rFonts w:hint="eastAsia"/>
        </w:rPr>
        <w:t>參與，則</w:t>
      </w:r>
      <w:r w:rsidRPr="001F10D7">
        <w:rPr>
          <w:rFonts w:hint="eastAsia"/>
        </w:rPr>
        <w:t>簽署知情同意</w:t>
      </w:r>
      <w:r>
        <w:rPr>
          <w:rFonts w:hint="eastAsia"/>
        </w:rPr>
        <w:t>書，</w:t>
      </w:r>
      <w:r w:rsidRPr="001F10D7">
        <w:rPr>
          <w:rFonts w:hint="eastAsia"/>
        </w:rPr>
        <w:t>並</w:t>
      </w:r>
      <w:r>
        <w:rPr>
          <w:rFonts w:hint="eastAsia"/>
        </w:rPr>
        <w:t>協助他</w:t>
      </w:r>
      <w:r w:rsidRPr="001F10D7">
        <w:rPr>
          <w:rFonts w:hint="eastAsia"/>
        </w:rPr>
        <w:t>下載健康</w:t>
      </w:r>
      <w:r>
        <w:rPr>
          <w:rFonts w:hint="eastAsia"/>
        </w:rPr>
        <w:t>存摺</w:t>
      </w:r>
      <w:r w:rsidRPr="001F10D7">
        <w:rPr>
          <w:rFonts w:hint="eastAsia"/>
        </w:rPr>
        <w:t>數據。</w:t>
      </w:r>
      <w:r>
        <w:rPr>
          <w:rFonts w:hint="eastAsia"/>
        </w:rPr>
        <w:t>不論</w:t>
      </w:r>
      <w:r w:rsidRPr="001F10D7">
        <w:rPr>
          <w:rFonts w:hint="eastAsia"/>
        </w:rPr>
        <w:t>患者</w:t>
      </w:r>
      <w:r>
        <w:rPr>
          <w:rFonts w:hint="eastAsia"/>
        </w:rPr>
        <w:t>是否</w:t>
      </w:r>
      <w:r w:rsidRPr="001F10D7">
        <w:rPr>
          <w:rFonts w:hint="eastAsia"/>
        </w:rPr>
        <w:t>願意</w:t>
      </w:r>
      <w:r>
        <w:rPr>
          <w:rFonts w:hint="eastAsia"/>
        </w:rPr>
        <w:t>參與，均協助患者進行下列步驟</w:t>
      </w:r>
      <w:r>
        <w:rPr>
          <w:rFonts w:hint="eastAsia"/>
        </w:rPr>
        <w:t>:</w:t>
      </w:r>
    </w:p>
    <w:p w14:paraId="65660F36" w14:textId="48D2C9B7" w:rsidR="00732901" w:rsidRDefault="00732901" w:rsidP="00435471">
      <w:pPr>
        <w:pStyle w:val="ae"/>
        <w:numPr>
          <w:ilvl w:val="0"/>
          <w:numId w:val="20"/>
        </w:numPr>
        <w:ind w:leftChars="0"/>
      </w:pPr>
      <w:r w:rsidRPr="001F10D7">
        <w:rPr>
          <w:rFonts w:hint="eastAsia"/>
        </w:rPr>
        <w:t>協助</w:t>
      </w:r>
      <w:r>
        <w:rPr>
          <w:rFonts w:hint="eastAsia"/>
        </w:rPr>
        <w:t>TIA</w:t>
      </w:r>
      <w:r w:rsidRPr="001F10D7">
        <w:rPr>
          <w:rFonts w:hint="eastAsia"/>
        </w:rPr>
        <w:t>患者安裝腦中風</w:t>
      </w:r>
      <w:r w:rsidRPr="001F10D7">
        <w:rPr>
          <w:rFonts w:hint="eastAsia"/>
        </w:rPr>
        <w:t>App</w:t>
      </w:r>
      <w:r w:rsidR="00435471">
        <w:t xml:space="preserve"> </w:t>
      </w:r>
    </w:p>
    <w:p w14:paraId="176275EB" w14:textId="77777777" w:rsidR="00732901" w:rsidRDefault="00732901" w:rsidP="00732901">
      <w:pPr>
        <w:pStyle w:val="ae"/>
        <w:numPr>
          <w:ilvl w:val="0"/>
          <w:numId w:val="20"/>
        </w:numPr>
        <w:ind w:leftChars="0"/>
      </w:pPr>
      <w:r w:rsidRPr="001F10D7">
        <w:rPr>
          <w:rFonts w:hint="eastAsia"/>
        </w:rPr>
        <w:t>協助</w:t>
      </w:r>
      <w:r>
        <w:rPr>
          <w:rFonts w:hint="eastAsia"/>
        </w:rPr>
        <w:t>TIA</w:t>
      </w:r>
      <w:r w:rsidRPr="001F10D7">
        <w:rPr>
          <w:rFonts w:hint="eastAsia"/>
        </w:rPr>
        <w:t>患者進行腦中風</w:t>
      </w:r>
      <w:r>
        <w:rPr>
          <w:rFonts w:hint="eastAsia"/>
        </w:rPr>
        <w:t>的</w:t>
      </w:r>
      <w:r w:rsidRPr="001F10D7">
        <w:rPr>
          <w:rFonts w:hint="eastAsia"/>
        </w:rPr>
        <w:t>風險分析</w:t>
      </w:r>
      <w:r>
        <w:rPr>
          <w:rFonts w:hint="eastAsia"/>
        </w:rPr>
        <w:t>(</w:t>
      </w:r>
      <w:r w:rsidRPr="001F10D7">
        <w:rPr>
          <w:rFonts w:hint="eastAsia"/>
        </w:rPr>
        <w:t>這裡包含兩種方法</w:t>
      </w:r>
      <w:r>
        <w:rPr>
          <w:rFonts w:hint="eastAsia"/>
        </w:rPr>
        <w:t>，</w:t>
      </w:r>
      <w:r w:rsidRPr="001F10D7">
        <w:rPr>
          <w:rFonts w:hint="eastAsia"/>
        </w:rPr>
        <w:t>第一種是</w:t>
      </w:r>
      <w:proofErr w:type="spellStart"/>
      <w:r>
        <w:rPr>
          <w:rFonts w:hint="eastAsia"/>
        </w:rPr>
        <w:t>Eisen</w:t>
      </w:r>
      <w:proofErr w:type="spellEnd"/>
      <w:r w:rsidRPr="001F10D7">
        <w:rPr>
          <w:rFonts w:hint="eastAsia"/>
        </w:rPr>
        <w:t>所發展的方法</w:t>
      </w:r>
      <w:r>
        <w:rPr>
          <w:rFonts w:hint="eastAsia"/>
        </w:rPr>
        <w:t>，</w:t>
      </w:r>
      <w:r w:rsidRPr="001F10D7">
        <w:rPr>
          <w:rFonts w:hint="eastAsia"/>
        </w:rPr>
        <w:t>第二種是</w:t>
      </w:r>
      <w:r>
        <w:rPr>
          <w:rFonts w:hint="eastAsia"/>
        </w:rPr>
        <w:t>揚名</w:t>
      </w:r>
      <w:r w:rsidRPr="001F10D7">
        <w:rPr>
          <w:rFonts w:hint="eastAsia"/>
        </w:rPr>
        <w:t>國際公司所建</w:t>
      </w:r>
      <w:r>
        <w:rPr>
          <w:rFonts w:hint="eastAsia"/>
        </w:rPr>
        <w:t>立</w:t>
      </w:r>
      <w:r w:rsidRPr="001F10D7">
        <w:rPr>
          <w:rFonts w:hint="eastAsia"/>
        </w:rPr>
        <w:t>的模型</w:t>
      </w:r>
      <w:r>
        <w:rPr>
          <w:rFonts w:hint="eastAsia"/>
        </w:rPr>
        <w:t>)</w:t>
      </w:r>
    </w:p>
    <w:p w14:paraId="3752700B" w14:textId="77777777" w:rsidR="00732901" w:rsidRDefault="00732901" w:rsidP="00732901">
      <w:pPr>
        <w:pStyle w:val="ae"/>
        <w:numPr>
          <w:ilvl w:val="0"/>
          <w:numId w:val="20"/>
        </w:numPr>
        <w:ind w:leftChars="0"/>
      </w:pPr>
      <w:r w:rsidRPr="001F10D7">
        <w:rPr>
          <w:rFonts w:hint="eastAsia"/>
        </w:rPr>
        <w:t>示範如何取得衛教資料讓</w:t>
      </w:r>
      <w:r>
        <w:rPr>
          <w:rFonts w:hint="eastAsia"/>
        </w:rPr>
        <w:t>TIA</w:t>
      </w:r>
      <w:r w:rsidRPr="001F10D7">
        <w:rPr>
          <w:rFonts w:hint="eastAsia"/>
        </w:rPr>
        <w:t>患者了解如何預防腦中風的發生</w:t>
      </w:r>
    </w:p>
    <w:p w14:paraId="70A12E42" w14:textId="7FEA2E4C" w:rsidR="00732901" w:rsidRDefault="00732901" w:rsidP="00732901">
      <w:pPr>
        <w:pStyle w:val="ae"/>
        <w:numPr>
          <w:ilvl w:val="0"/>
          <w:numId w:val="20"/>
        </w:numPr>
        <w:ind w:leftChars="0"/>
      </w:pPr>
      <w:r w:rsidRPr="001F10D7">
        <w:rPr>
          <w:rFonts w:hint="eastAsia"/>
        </w:rPr>
        <w:t>示範如何</w:t>
      </w:r>
      <w:r w:rsidR="00435471">
        <w:rPr>
          <w:rFonts w:hint="eastAsia"/>
        </w:rPr>
        <w:t>輸入</w:t>
      </w:r>
      <w:r w:rsidR="00435471">
        <w:rPr>
          <w:rFonts w:hint="eastAsia"/>
        </w:rPr>
        <w:t>GUID</w:t>
      </w:r>
      <w:r w:rsidR="00435471">
        <w:rPr>
          <w:rFonts w:hint="eastAsia"/>
        </w:rPr>
        <w:t>，</w:t>
      </w:r>
      <w:r>
        <w:rPr>
          <w:rFonts w:hint="eastAsia"/>
        </w:rPr>
        <w:t>訂閱</w:t>
      </w:r>
      <w:r w:rsidRPr="001F10D7">
        <w:rPr>
          <w:rFonts w:hint="eastAsia"/>
        </w:rPr>
        <w:t>腦中風的衛教小幫手</w:t>
      </w:r>
      <w:r>
        <w:rPr>
          <w:rFonts w:hint="eastAsia"/>
        </w:rPr>
        <w:t>，</w:t>
      </w:r>
      <w:r w:rsidRPr="001F10D7">
        <w:rPr>
          <w:rFonts w:hint="eastAsia"/>
        </w:rPr>
        <w:t>方便產生互動式的衛教</w:t>
      </w:r>
    </w:p>
    <w:p w14:paraId="72789921" w14:textId="2507F913" w:rsidR="00732901" w:rsidRDefault="00732901" w:rsidP="00732901">
      <w:pPr>
        <w:pStyle w:val="ae"/>
        <w:numPr>
          <w:ilvl w:val="0"/>
          <w:numId w:val="20"/>
        </w:numPr>
        <w:ind w:leftChars="0"/>
      </w:pPr>
      <w:r w:rsidRPr="001F10D7">
        <w:rPr>
          <w:rFonts w:hint="eastAsia"/>
        </w:rPr>
        <w:t>示範如何使用</w:t>
      </w:r>
      <w:r>
        <w:rPr>
          <w:rFonts w:hint="eastAsia"/>
        </w:rPr>
        <w:t>FAST</w:t>
      </w:r>
      <w:r>
        <w:rPr>
          <w:rFonts w:hint="eastAsia"/>
        </w:rPr>
        <w:t>測試，</w:t>
      </w:r>
      <w:r w:rsidRPr="001F10D7">
        <w:rPr>
          <w:rFonts w:hint="eastAsia"/>
        </w:rPr>
        <w:t>確認自己是否發生第二次的腦中風</w:t>
      </w:r>
    </w:p>
    <w:p w14:paraId="3DEB160F" w14:textId="43318851" w:rsidR="00732901" w:rsidRDefault="00732901" w:rsidP="00732901">
      <w:pPr>
        <w:pStyle w:val="ae"/>
        <w:numPr>
          <w:ilvl w:val="0"/>
          <w:numId w:val="20"/>
        </w:numPr>
        <w:ind w:leftChars="0"/>
      </w:pPr>
      <w:r>
        <w:rPr>
          <w:rFonts w:hint="eastAsia"/>
        </w:rPr>
        <w:t>連線到</w:t>
      </w:r>
      <w:r>
        <w:t>FHIR</w:t>
      </w:r>
      <w:r w:rsidRPr="009D1465">
        <w:rPr>
          <w:rFonts w:hint="eastAsia"/>
        </w:rPr>
        <w:t>伺服器</w:t>
      </w:r>
      <w:r>
        <w:rPr>
          <w:rFonts w:hint="eastAsia"/>
        </w:rPr>
        <w:t>，顯示</w:t>
      </w:r>
      <w:r w:rsidRPr="009D1465">
        <w:rPr>
          <w:rFonts w:hint="eastAsia"/>
        </w:rPr>
        <w:t>知情同意</w:t>
      </w:r>
      <w:r w:rsidRPr="00435471">
        <w:rPr>
          <w:rFonts w:hint="eastAsia"/>
        </w:rPr>
        <w:t>、</w:t>
      </w:r>
      <w:r w:rsidRPr="00435471">
        <w:t>照相</w:t>
      </w:r>
      <w:r w:rsidRPr="00435471">
        <w:rPr>
          <w:rFonts w:hint="eastAsia"/>
        </w:rPr>
        <w:t>、</w:t>
      </w:r>
      <w:r w:rsidRPr="00435471">
        <w:t>錄音</w:t>
      </w:r>
      <w:r w:rsidRPr="00435471">
        <w:rPr>
          <w:rFonts w:hint="eastAsia"/>
        </w:rPr>
        <w:t>、評估風險時所記錄的</w:t>
      </w:r>
      <w:r w:rsidRPr="00435471">
        <w:t>疾病史</w:t>
      </w:r>
      <w:r w:rsidRPr="00435471">
        <w:rPr>
          <w:rFonts w:hint="eastAsia"/>
        </w:rPr>
        <w:t>、與</w:t>
      </w:r>
      <w:r w:rsidRPr="00435471">
        <w:t>患者捐贈</w:t>
      </w:r>
      <w:r w:rsidRPr="00435471">
        <w:rPr>
          <w:rFonts w:hint="eastAsia"/>
        </w:rPr>
        <w:t>的健康存摺等數據，</w:t>
      </w:r>
      <w:r w:rsidRPr="009D1465">
        <w:rPr>
          <w:rFonts w:hint="eastAsia"/>
        </w:rPr>
        <w:t>都</w:t>
      </w:r>
      <w:r>
        <w:rPr>
          <w:rFonts w:hint="eastAsia"/>
        </w:rPr>
        <w:t>已</w:t>
      </w:r>
      <w:r w:rsidRPr="009D1465">
        <w:rPr>
          <w:rFonts w:hint="eastAsia"/>
        </w:rPr>
        <w:t>放到</w:t>
      </w:r>
      <w:r>
        <w:t>FHIR</w:t>
      </w:r>
      <w:r w:rsidRPr="009D1465">
        <w:rPr>
          <w:rFonts w:hint="eastAsia"/>
        </w:rPr>
        <w:t>伺服器</w:t>
      </w:r>
    </w:p>
    <w:p w14:paraId="5E4770A7" w14:textId="4E6C768C" w:rsidR="00732901" w:rsidRDefault="00732901" w:rsidP="00732901">
      <w:pPr>
        <w:pStyle w:val="ae"/>
        <w:numPr>
          <w:ilvl w:val="0"/>
          <w:numId w:val="20"/>
        </w:numPr>
        <w:ind w:leftChars="0"/>
      </w:pPr>
      <w:r>
        <w:rPr>
          <w:rFonts w:hint="eastAsia"/>
        </w:rPr>
        <w:t>展示</w:t>
      </w:r>
      <w:proofErr w:type="spellStart"/>
      <w:r w:rsidRPr="00732901">
        <w:rPr>
          <w:rFonts w:hint="eastAsia"/>
        </w:rPr>
        <w:t>Gitlab</w:t>
      </w:r>
      <w:proofErr w:type="spellEnd"/>
      <w:r>
        <w:rPr>
          <w:rFonts w:hint="eastAsia"/>
        </w:rPr>
        <w:t>上整理的</w:t>
      </w:r>
      <w:r w:rsidRPr="00732901">
        <w:rPr>
          <w:rFonts w:hint="eastAsia"/>
        </w:rPr>
        <w:t>程式</w:t>
      </w:r>
      <w:r>
        <w:rPr>
          <w:rFonts w:hint="eastAsia"/>
        </w:rPr>
        <w:t>與</w:t>
      </w:r>
      <w:r w:rsidRPr="00732901">
        <w:rPr>
          <w:rFonts w:hint="eastAsia"/>
        </w:rPr>
        <w:t>「</w:t>
      </w:r>
      <w:r>
        <w:rPr>
          <w:rFonts w:hint="eastAsia"/>
        </w:rPr>
        <w:t>說明文件</w:t>
      </w:r>
      <w:r w:rsidRPr="00732901">
        <w:rPr>
          <w:rFonts w:hint="eastAsia"/>
        </w:rPr>
        <w:t>」</w:t>
      </w:r>
      <w:r>
        <w:rPr>
          <w:rFonts w:hint="eastAsia"/>
        </w:rPr>
        <w:t>。</w:t>
      </w:r>
    </w:p>
    <w:p w14:paraId="715D466F" w14:textId="1FC411B8" w:rsidR="009D1465" w:rsidRDefault="009D1465" w:rsidP="00A6088C">
      <w:pPr>
        <w:pStyle w:val="3"/>
      </w:pPr>
      <w:r>
        <w:rPr>
          <w:rFonts w:hint="eastAsia"/>
        </w:rPr>
        <w:t>第五組</w:t>
      </w:r>
      <w:r>
        <w:rPr>
          <w:rFonts w:hint="eastAsia"/>
        </w:rPr>
        <w:t xml:space="preserve"> </w:t>
      </w:r>
      <w:r>
        <w:rPr>
          <w:rFonts w:hint="eastAsia"/>
        </w:rPr>
        <w:t>知識庫組</w:t>
      </w:r>
    </w:p>
    <w:p w14:paraId="4D74ABA8" w14:textId="7FCA5C97" w:rsidR="00DC2739" w:rsidRDefault="00DC2739" w:rsidP="00A6088C">
      <w:pPr>
        <w:pStyle w:val="4"/>
      </w:pPr>
      <w:r>
        <w:t>展示</w:t>
      </w:r>
      <w:r>
        <w:rPr>
          <w:rFonts w:ascii="新細明體" w:eastAsia="新細明體" w:hAnsi="新細明體" w:hint="eastAsia"/>
        </w:rPr>
        <w:t>「</w:t>
      </w:r>
      <w:r>
        <w:t>衛教小幫手</w:t>
      </w:r>
      <w:r>
        <w:rPr>
          <w:rFonts w:ascii="標楷體" w:hAnsi="標楷體" w:hint="eastAsia"/>
        </w:rPr>
        <w:t>」</w:t>
      </w:r>
      <w:r>
        <w:t>的</w:t>
      </w:r>
      <w:r>
        <w:rPr>
          <w:rFonts w:hint="eastAsia"/>
        </w:rPr>
        <w:t>瀏覽</w:t>
      </w:r>
      <w:r>
        <w:t>功能</w:t>
      </w:r>
    </w:p>
    <w:p w14:paraId="3FE87498" w14:textId="1D3DB92F" w:rsidR="009D1465" w:rsidRDefault="009D1465" w:rsidP="0030767B">
      <w:pPr>
        <w:pStyle w:val="a4"/>
      </w:pPr>
      <w:r>
        <w:t>首先說明如何註冊使用</w:t>
      </w:r>
      <w:r w:rsidR="00661E58">
        <w:rPr>
          <w:rFonts w:ascii="新細明體" w:eastAsia="新細明體" w:hAnsi="新細明體" w:hint="eastAsia"/>
        </w:rPr>
        <w:t>「</w:t>
      </w:r>
      <w:r w:rsidR="00661E58">
        <w:t>衛教小幫手</w:t>
      </w:r>
      <w:r w:rsidR="00661E58">
        <w:rPr>
          <w:rFonts w:ascii="標楷體" w:hAnsi="標楷體" w:hint="eastAsia"/>
        </w:rPr>
        <w:t>」</w:t>
      </w:r>
      <w:r>
        <w:rPr>
          <w:rFonts w:hint="eastAsia"/>
        </w:rPr>
        <w:t>，</w:t>
      </w:r>
      <w:r>
        <w:t>讓聽眾可以一起測試並提供意見</w:t>
      </w:r>
      <w:r>
        <w:rPr>
          <w:rFonts w:hint="eastAsia"/>
        </w:rPr>
        <w:t>。</w:t>
      </w:r>
      <w:r>
        <w:t>接下來示範</w:t>
      </w:r>
      <w:r w:rsidR="00661E58">
        <w:rPr>
          <w:rFonts w:ascii="新細明體" w:eastAsia="新細明體" w:hAnsi="新細明體" w:hint="eastAsia"/>
        </w:rPr>
        <w:t>「</w:t>
      </w:r>
      <w:r w:rsidR="00661E58">
        <w:t>衛教小幫手</w:t>
      </w:r>
      <w:r w:rsidR="00661E58">
        <w:rPr>
          <w:rFonts w:ascii="標楷體" w:hAnsi="標楷體" w:hint="eastAsia"/>
        </w:rPr>
        <w:t>」</w:t>
      </w:r>
      <w:r>
        <w:t>的功能</w:t>
      </w:r>
      <w:r>
        <w:rPr>
          <w:rFonts w:hint="eastAsia"/>
        </w:rPr>
        <w:t>，</w:t>
      </w:r>
      <w:r>
        <w:t>例如教中風患者</w:t>
      </w:r>
      <w:r w:rsidR="00661E58">
        <w:rPr>
          <w:rFonts w:hint="eastAsia"/>
        </w:rPr>
        <w:t>瞭</w:t>
      </w:r>
      <w:r w:rsidR="00661E58">
        <w:t>解預後</w:t>
      </w:r>
      <w:r w:rsidR="00661E58">
        <w:rPr>
          <w:rFonts w:hint="eastAsia"/>
        </w:rPr>
        <w:t>，學習</w:t>
      </w:r>
      <w:r w:rsidR="00661E58">
        <w:t>如何照顧自己</w:t>
      </w:r>
      <w:r w:rsidR="00661E58">
        <w:rPr>
          <w:rFonts w:hint="eastAsia"/>
        </w:rPr>
        <w:t>避免惡化、</w:t>
      </w:r>
      <w:r>
        <w:t>如何</w:t>
      </w:r>
      <w:r w:rsidR="00661E58">
        <w:rPr>
          <w:rFonts w:hint="eastAsia"/>
        </w:rPr>
        <w:t>復健等；再</w:t>
      </w:r>
      <w:r w:rsidR="00661E58">
        <w:t>如教健康人如何保健</w:t>
      </w:r>
      <w:r w:rsidR="00661E58">
        <w:rPr>
          <w:rFonts w:hint="eastAsia"/>
        </w:rPr>
        <w:t>，</w:t>
      </w:r>
      <w:r w:rsidR="00661E58">
        <w:t>降低得到腦中風的風險</w:t>
      </w:r>
      <w:r w:rsidR="00661E58">
        <w:rPr>
          <w:rFonts w:hint="eastAsia"/>
        </w:rPr>
        <w:t>。</w:t>
      </w:r>
    </w:p>
    <w:p w14:paraId="32E5A992" w14:textId="77777777" w:rsidR="00DC2739" w:rsidRDefault="00661E58" w:rsidP="00A6088C">
      <w:pPr>
        <w:pStyle w:val="4"/>
      </w:pPr>
      <w:r>
        <w:t>展示</w:t>
      </w:r>
      <w:r>
        <w:rPr>
          <w:rFonts w:ascii="新細明體" w:eastAsia="新細明體" w:hAnsi="新細明體" w:hint="eastAsia"/>
        </w:rPr>
        <w:t>「</w:t>
      </w:r>
      <w:r>
        <w:t>衛教小幫手</w:t>
      </w:r>
      <w:r>
        <w:rPr>
          <w:rFonts w:ascii="標楷體" w:hAnsi="標楷體" w:hint="eastAsia"/>
        </w:rPr>
        <w:t>」</w:t>
      </w:r>
      <w:r>
        <w:t>的推送功能</w:t>
      </w:r>
    </w:p>
    <w:p w14:paraId="63DEB1CA" w14:textId="74B52E68" w:rsidR="00661E58" w:rsidRPr="009D1465" w:rsidRDefault="00DC2739" w:rsidP="0030767B">
      <w:pPr>
        <w:pStyle w:val="a4"/>
      </w:pPr>
      <w:r>
        <w:t>首先帶大家瀏覽</w:t>
      </w:r>
      <w:r>
        <w:rPr>
          <w:rFonts w:hint="eastAsia"/>
        </w:rPr>
        <w:t>所</w:t>
      </w:r>
      <w:r>
        <w:t>推送文章的主要內容</w:t>
      </w:r>
      <w:r>
        <w:rPr>
          <w:rFonts w:hint="eastAsia"/>
        </w:rPr>
        <w:t>，</w:t>
      </w:r>
      <w:r>
        <w:t>然後再</w:t>
      </w:r>
      <w:r>
        <w:rPr>
          <w:rFonts w:hint="eastAsia"/>
        </w:rPr>
        <w:t>查閱</w:t>
      </w:r>
      <w:r w:rsidR="00661E58">
        <w:t>患者在</w:t>
      </w:r>
      <w:r w:rsidR="00661E58">
        <w:rPr>
          <w:rFonts w:hint="eastAsia"/>
        </w:rPr>
        <w:t>FHIR</w:t>
      </w:r>
      <w:r w:rsidR="00661E58">
        <w:t>伺服器上登</w:t>
      </w:r>
      <w:r w:rsidR="00661E58">
        <w:rPr>
          <w:rFonts w:hint="eastAsia"/>
        </w:rPr>
        <w:t>錄</w:t>
      </w:r>
      <w:r w:rsidR="00661E58">
        <w:t>的疾病史資料</w:t>
      </w:r>
      <w:r w:rsidR="00661E58">
        <w:rPr>
          <w:rFonts w:hint="eastAsia"/>
        </w:rPr>
        <w:t>，</w:t>
      </w:r>
      <w:r>
        <w:rPr>
          <w:rFonts w:hint="eastAsia"/>
        </w:rPr>
        <w:t>以</w:t>
      </w:r>
      <w:r w:rsidR="00661E58">
        <w:t>顯示</w:t>
      </w:r>
      <w:r w:rsidR="00661E58">
        <w:rPr>
          <w:rFonts w:ascii="新細明體" w:eastAsia="新細明體" w:hAnsi="新細明體" w:hint="eastAsia"/>
        </w:rPr>
        <w:t>「</w:t>
      </w:r>
      <w:r w:rsidR="00661E58">
        <w:t>衛教小幫手</w:t>
      </w:r>
      <w:r w:rsidR="00661E58">
        <w:rPr>
          <w:rFonts w:ascii="標楷體" w:hAnsi="標楷體" w:hint="eastAsia"/>
        </w:rPr>
        <w:t>」</w:t>
      </w:r>
      <w:r w:rsidR="00661E58">
        <w:t>能夠依據患者的狀況</w:t>
      </w:r>
      <w:r w:rsidR="00661E58">
        <w:rPr>
          <w:rFonts w:hint="eastAsia"/>
        </w:rPr>
        <w:t>，</w:t>
      </w:r>
      <w:r w:rsidR="00661E58">
        <w:t>推送適當的衛教文章</w:t>
      </w:r>
      <w:r w:rsidR="00661E58">
        <w:rPr>
          <w:rFonts w:hint="eastAsia"/>
        </w:rPr>
        <w:t>。</w:t>
      </w:r>
    </w:p>
    <w:p w14:paraId="0BE5AA3B" w14:textId="77777777" w:rsidR="00840B26" w:rsidRDefault="00840B26">
      <w:pPr>
        <w:widowControl/>
        <w:rPr>
          <w:b/>
        </w:rPr>
      </w:pPr>
      <w:r>
        <w:br w:type="page"/>
      </w:r>
    </w:p>
    <w:p w14:paraId="15F14928" w14:textId="6E354003" w:rsidR="00DC2739" w:rsidRDefault="00DC2739" w:rsidP="00A6088C">
      <w:pPr>
        <w:pStyle w:val="3"/>
      </w:pPr>
      <w:r>
        <w:rPr>
          <w:rFonts w:hint="eastAsia"/>
        </w:rPr>
        <w:lastRenderedPageBreak/>
        <w:t>第一組</w:t>
      </w:r>
      <w:r>
        <w:rPr>
          <w:rFonts w:hint="eastAsia"/>
        </w:rPr>
        <w:t xml:space="preserve"> </w:t>
      </w:r>
      <w:r>
        <w:rPr>
          <w:rFonts w:hint="eastAsia"/>
        </w:rPr>
        <w:t>數據中心</w:t>
      </w:r>
    </w:p>
    <w:p w14:paraId="5C2BA609" w14:textId="2630882E" w:rsidR="00DC2739" w:rsidRDefault="00AC6F0F" w:rsidP="00A6088C">
      <w:pPr>
        <w:pStyle w:val="4"/>
      </w:pPr>
      <w:r>
        <w:rPr>
          <w:rFonts w:hint="eastAsia"/>
        </w:rPr>
        <w:t>利用</w:t>
      </w:r>
      <w:r w:rsidR="00DC2739">
        <w:t>自行收錄資料</w:t>
      </w:r>
      <w:r>
        <w:rPr>
          <w:rFonts w:hint="eastAsia"/>
        </w:rPr>
        <w:t>，</w:t>
      </w:r>
      <w:r>
        <w:t>示範</w:t>
      </w:r>
      <w:r>
        <w:rPr>
          <w:rFonts w:hint="eastAsia"/>
        </w:rPr>
        <w:t>具有</w:t>
      </w:r>
      <w:r>
        <w:rPr>
          <w:rFonts w:hint="eastAsia"/>
        </w:rPr>
        <w:t>AI-ready</w:t>
      </w:r>
      <w:r>
        <w:rPr>
          <w:rFonts w:hint="eastAsia"/>
        </w:rPr>
        <w:t>的功能</w:t>
      </w:r>
    </w:p>
    <w:p w14:paraId="5B3D462F" w14:textId="79FBF0C0" w:rsidR="00BB3907" w:rsidRDefault="00BB3907" w:rsidP="00D9619D">
      <w:r>
        <w:rPr>
          <w:rFonts w:hint="eastAsia"/>
        </w:rPr>
        <w:t>(</w:t>
      </w:r>
      <w:r w:rsidR="008B523B">
        <w:t>利用</w:t>
      </w:r>
      <w:proofErr w:type="gramStart"/>
      <w:r w:rsidR="008B523B">
        <w:t>美兆健康</w:t>
      </w:r>
      <w:proofErr w:type="gramEnd"/>
      <w:r w:rsidR="008B523B">
        <w:t>資料庫的數據</w:t>
      </w:r>
      <w:r w:rsidR="008B523B">
        <w:rPr>
          <w:rFonts w:hint="eastAsia"/>
        </w:rPr>
        <w:t>，</w:t>
      </w:r>
      <w:r w:rsidR="008B523B">
        <w:t>模擬自行蒐集的資料</w:t>
      </w:r>
      <w:r w:rsidR="008B523B">
        <w:rPr>
          <w:rFonts w:hint="eastAsia"/>
        </w:rPr>
        <w:t>，</w:t>
      </w:r>
      <w:r>
        <w:t>在</w:t>
      </w:r>
      <w:r>
        <w:rPr>
          <w:rFonts w:hint="eastAsia"/>
        </w:rPr>
        <w:t>FHIR</w:t>
      </w:r>
      <w:r w:rsidRPr="009D1465">
        <w:rPr>
          <w:rFonts w:hint="eastAsia"/>
        </w:rPr>
        <w:t>伺服器</w:t>
      </w:r>
      <w:r>
        <w:rPr>
          <w:rFonts w:hint="eastAsia"/>
        </w:rPr>
        <w:t>的</w:t>
      </w:r>
      <w:r>
        <w:t>資料庫中準備</w:t>
      </w:r>
      <w:r w:rsidR="008B523B">
        <w:rPr>
          <w:rFonts w:hint="eastAsia"/>
        </w:rPr>
        <w:t>可供展示的大量數據。</w:t>
      </w:r>
      <w:r>
        <w:t>其中有一些有資料缺失</w:t>
      </w:r>
      <w:r>
        <w:rPr>
          <w:rFonts w:hint="eastAsia"/>
        </w:rPr>
        <w:t>，另</w:t>
      </w:r>
      <w:r>
        <w:t>一些有填錯的情形</w:t>
      </w:r>
      <w:r>
        <w:rPr>
          <w:rFonts w:hint="eastAsia"/>
        </w:rPr>
        <w:t>，</w:t>
      </w:r>
      <w:r>
        <w:t>讓我們可以展示資料清理的</w:t>
      </w:r>
      <w:r>
        <w:rPr>
          <w:rFonts w:hint="eastAsia"/>
        </w:rPr>
        <w:t>效果</w:t>
      </w:r>
      <w:r>
        <w:rPr>
          <w:rFonts w:hint="eastAsia"/>
        </w:rPr>
        <w:t>)</w:t>
      </w:r>
    </w:p>
    <w:p w14:paraId="514FFC2C" w14:textId="77777777" w:rsidR="00D9619D" w:rsidRDefault="00D9619D" w:rsidP="00D9619D"/>
    <w:p w14:paraId="4A8F60BB" w14:textId="3DC21F73" w:rsidR="00AC6F0F" w:rsidRPr="00D9619D" w:rsidRDefault="00AC6F0F" w:rsidP="00D9619D">
      <w:pPr>
        <w:pStyle w:val="ae"/>
        <w:numPr>
          <w:ilvl w:val="0"/>
          <w:numId w:val="23"/>
        </w:numPr>
        <w:ind w:leftChars="0"/>
      </w:pPr>
      <w:r w:rsidRPr="00D9619D">
        <w:t>首先</w:t>
      </w:r>
      <w:r w:rsidR="00BB3907" w:rsidRPr="00D9619D">
        <w:rPr>
          <w:rFonts w:hint="eastAsia"/>
        </w:rPr>
        <w:t>利用投影片說明工作流程</w:t>
      </w:r>
      <w:r w:rsidR="00BB3907" w:rsidRPr="00D9619D">
        <w:rPr>
          <w:rFonts w:hint="eastAsia"/>
        </w:rPr>
        <w:t xml:space="preserve">: </w:t>
      </w:r>
      <w:r w:rsidRPr="00D9619D">
        <w:t>針對自行蒐集的數據內容</w:t>
      </w:r>
      <w:r w:rsidRPr="00D9619D">
        <w:rPr>
          <w:rFonts w:hint="eastAsia"/>
        </w:rPr>
        <w:t>，</w:t>
      </w:r>
      <w:r w:rsidRPr="00D9619D">
        <w:t>設計清理的流程</w:t>
      </w:r>
      <w:r w:rsidRPr="00D9619D">
        <w:rPr>
          <w:rFonts w:hint="eastAsia"/>
        </w:rPr>
        <w:t>，</w:t>
      </w:r>
      <w:r w:rsidRPr="00D9619D">
        <w:t>並</w:t>
      </w:r>
      <w:r w:rsidRPr="00D9619D">
        <w:rPr>
          <w:rFonts w:hint="eastAsia"/>
        </w:rPr>
        <w:t>依據</w:t>
      </w:r>
      <w:r w:rsidRPr="00D9619D">
        <w:t>可以取得的數據格式</w:t>
      </w:r>
      <w:r w:rsidRPr="00D9619D">
        <w:rPr>
          <w:rFonts w:hint="eastAsia"/>
        </w:rPr>
        <w:t>，</w:t>
      </w:r>
      <w:r w:rsidRPr="00D9619D">
        <w:t>撰寫自動進行數據清理</w:t>
      </w:r>
      <w:r w:rsidRPr="00D9619D">
        <w:rPr>
          <w:rFonts w:hint="eastAsia"/>
        </w:rPr>
        <w:t>的</w:t>
      </w:r>
      <w:r w:rsidRPr="00D9619D">
        <w:rPr>
          <w:rFonts w:hint="eastAsia"/>
        </w:rPr>
        <w:t>Web service</w:t>
      </w:r>
      <w:r w:rsidRPr="00D9619D">
        <w:t>程式</w:t>
      </w:r>
      <w:r w:rsidRPr="00D9619D">
        <w:rPr>
          <w:rFonts w:hint="eastAsia"/>
        </w:rPr>
        <w:t>。</w:t>
      </w:r>
      <w:r w:rsidR="00E151C8" w:rsidRPr="00D9619D">
        <w:rPr>
          <w:rFonts w:hint="eastAsia"/>
        </w:rPr>
        <w:t>再</w:t>
      </w:r>
      <w:r w:rsidRPr="00D9619D">
        <w:t>決定</w:t>
      </w:r>
      <w:r w:rsidRPr="00D9619D">
        <w:rPr>
          <w:rFonts w:hint="eastAsia"/>
        </w:rPr>
        <w:t>要</w:t>
      </w:r>
      <w:r w:rsidRPr="00D9619D">
        <w:t>呼叫哪些</w:t>
      </w:r>
      <w:r w:rsidRPr="00D9619D">
        <w:rPr>
          <w:rFonts w:hint="eastAsia"/>
        </w:rPr>
        <w:t>API</w:t>
      </w:r>
      <w:r w:rsidRPr="00D9619D">
        <w:t>程式</w:t>
      </w:r>
      <w:r w:rsidRPr="00D9619D">
        <w:rPr>
          <w:rFonts w:hint="eastAsia"/>
        </w:rPr>
        <w:t>，以取得</w:t>
      </w:r>
      <w:r w:rsidRPr="00D9619D">
        <w:t>FHIR</w:t>
      </w:r>
      <w:r w:rsidRPr="00D9619D">
        <w:t>伺服器內的數據</w:t>
      </w:r>
      <w:r w:rsidR="00E151C8" w:rsidRPr="00D9619D">
        <w:rPr>
          <w:rFonts w:hint="eastAsia"/>
        </w:rPr>
        <w:t>。</w:t>
      </w:r>
      <w:r w:rsidR="00E151C8" w:rsidRPr="00D9619D">
        <w:t>最後</w:t>
      </w:r>
      <w:r w:rsidRPr="00D9619D">
        <w:t>撰寫腳本程式</w:t>
      </w:r>
      <w:r w:rsidR="00E151C8" w:rsidRPr="00D9619D">
        <w:rPr>
          <w:rFonts w:hint="eastAsia"/>
        </w:rPr>
        <w:t>，</w:t>
      </w:r>
      <w:r w:rsidRPr="00D9619D">
        <w:t>串接取得</w:t>
      </w:r>
      <w:r w:rsidR="00E151C8" w:rsidRPr="00D9619D">
        <w:t>自行收錄資料</w:t>
      </w:r>
      <w:r w:rsidR="00E151C8" w:rsidRPr="00D9619D">
        <w:rPr>
          <w:rFonts w:hint="eastAsia"/>
        </w:rPr>
        <w:t>的，</w:t>
      </w:r>
      <w:r w:rsidRPr="00D9619D">
        <w:t>和數據清理</w:t>
      </w:r>
      <w:r w:rsidR="00E151C8" w:rsidRPr="00D9619D">
        <w:rPr>
          <w:rFonts w:hint="eastAsia"/>
        </w:rPr>
        <w:t>所使用的</w:t>
      </w:r>
      <w:r w:rsidR="00E151C8" w:rsidRPr="00D9619D">
        <w:rPr>
          <w:rFonts w:hint="eastAsia"/>
        </w:rPr>
        <w:t>API</w:t>
      </w:r>
      <w:r w:rsidRPr="00D9619D">
        <w:t>程式</w:t>
      </w:r>
      <w:r w:rsidR="00E151C8" w:rsidRPr="00D9619D">
        <w:rPr>
          <w:rFonts w:hint="eastAsia"/>
        </w:rPr>
        <w:t>，</w:t>
      </w:r>
      <w:r w:rsidR="00E151C8" w:rsidRPr="00D9619D">
        <w:t>將自行收集的數據整理成可以</w:t>
      </w:r>
      <w:r w:rsidR="00E151C8" w:rsidRPr="00D9619D">
        <w:rPr>
          <w:rFonts w:hint="eastAsia"/>
        </w:rPr>
        <w:t>進行</w:t>
      </w:r>
      <w:r w:rsidR="00E151C8" w:rsidRPr="00D9619D">
        <w:t>分析的</w:t>
      </w:r>
      <w:r w:rsidR="00E151C8" w:rsidRPr="00D9619D">
        <w:t>csv</w:t>
      </w:r>
      <w:r w:rsidR="00E151C8" w:rsidRPr="00D9619D">
        <w:t>格式</w:t>
      </w:r>
      <w:r w:rsidR="00E151C8" w:rsidRPr="00D9619D">
        <w:rPr>
          <w:rFonts w:hint="eastAsia"/>
        </w:rPr>
        <w:t>。</w:t>
      </w:r>
    </w:p>
    <w:p w14:paraId="528F33D5" w14:textId="546CB383" w:rsidR="00E151C8" w:rsidRPr="00D9619D" w:rsidRDefault="00BB3907" w:rsidP="00D9619D">
      <w:pPr>
        <w:pStyle w:val="ae"/>
        <w:numPr>
          <w:ilvl w:val="0"/>
          <w:numId w:val="23"/>
        </w:numPr>
        <w:ind w:leftChars="0"/>
      </w:pPr>
      <w:r w:rsidRPr="00D9619D">
        <w:t>其次展示</w:t>
      </w:r>
      <w:r w:rsidRPr="00D9619D">
        <w:rPr>
          <w:rFonts w:hint="eastAsia"/>
        </w:rPr>
        <w:t>FHIR</w:t>
      </w:r>
      <w:r w:rsidRPr="00D9619D">
        <w:t>伺服器內的數據內容</w:t>
      </w:r>
      <w:r w:rsidRPr="00D9619D">
        <w:rPr>
          <w:rFonts w:hint="eastAsia"/>
        </w:rPr>
        <w:t>，指出</w:t>
      </w:r>
      <w:r w:rsidRPr="00D9619D">
        <w:t>資料缺失</w:t>
      </w:r>
      <w:r w:rsidRPr="00D9619D">
        <w:rPr>
          <w:rFonts w:hint="eastAsia"/>
        </w:rPr>
        <w:t>，與</w:t>
      </w:r>
      <w:r w:rsidRPr="00D9619D">
        <w:t>填錯的</w:t>
      </w:r>
      <w:r w:rsidRPr="00D9619D">
        <w:rPr>
          <w:rFonts w:hint="eastAsia"/>
        </w:rPr>
        <w:t>部份。再</w:t>
      </w:r>
      <w:r w:rsidRPr="00D9619D">
        <w:t>執行程式</w:t>
      </w:r>
      <w:r w:rsidRPr="00D9619D">
        <w:rPr>
          <w:rFonts w:hint="eastAsia"/>
        </w:rPr>
        <w:t>並</w:t>
      </w:r>
      <w:r w:rsidRPr="00D9619D">
        <w:t>呈現經過程式</w:t>
      </w:r>
      <w:r w:rsidRPr="00D9619D">
        <w:rPr>
          <w:rFonts w:hint="eastAsia"/>
        </w:rPr>
        <w:t>處理後</w:t>
      </w:r>
      <w:r w:rsidRPr="00D9619D">
        <w:t>的結果</w:t>
      </w:r>
      <w:r w:rsidRPr="00D9619D">
        <w:rPr>
          <w:rFonts w:hint="eastAsia"/>
        </w:rPr>
        <w:t>，</w:t>
      </w:r>
      <w:r w:rsidRPr="00D9619D">
        <w:t>顯示數據已</w:t>
      </w:r>
      <w:r w:rsidRPr="00D9619D">
        <w:rPr>
          <w:rFonts w:hint="eastAsia"/>
        </w:rPr>
        <w:t>處於</w:t>
      </w:r>
      <w:r w:rsidRPr="00D9619D">
        <w:rPr>
          <w:rFonts w:hint="eastAsia"/>
        </w:rPr>
        <w:t>AI-ready</w:t>
      </w:r>
      <w:r w:rsidRPr="00D9619D">
        <w:t>的狀態</w:t>
      </w:r>
      <w:r w:rsidRPr="00D9619D">
        <w:rPr>
          <w:rFonts w:hint="eastAsia"/>
        </w:rPr>
        <w:t>。</w:t>
      </w:r>
    </w:p>
    <w:p w14:paraId="32F1DEE8" w14:textId="376BC328" w:rsidR="00DC2739" w:rsidRDefault="00AC6F0F" w:rsidP="00A6088C">
      <w:pPr>
        <w:pStyle w:val="4"/>
      </w:pPr>
      <w:r>
        <w:rPr>
          <w:rFonts w:hint="eastAsia"/>
        </w:rPr>
        <w:t>示範</w:t>
      </w:r>
      <w:r w:rsidR="008B523B">
        <w:rPr>
          <w:rFonts w:hint="eastAsia"/>
        </w:rPr>
        <w:t>數據中心的運作與管理方式</w:t>
      </w:r>
    </w:p>
    <w:p w14:paraId="06A9F0E0" w14:textId="77777777" w:rsidR="00D9619D" w:rsidRPr="00D9619D" w:rsidRDefault="00D9619D" w:rsidP="00D9619D">
      <w:pPr>
        <w:pStyle w:val="ae"/>
        <w:numPr>
          <w:ilvl w:val="0"/>
          <w:numId w:val="24"/>
        </w:numPr>
        <w:ind w:leftChars="0"/>
      </w:pPr>
      <w:r w:rsidRPr="00D9619D">
        <w:rPr>
          <w:rFonts w:hint="eastAsia"/>
        </w:rPr>
        <w:t>先</w:t>
      </w:r>
      <w:r w:rsidRPr="00D9619D">
        <w:t>檢視</w:t>
      </w:r>
      <w:r w:rsidRPr="00D9619D">
        <w:rPr>
          <w:rFonts w:hint="eastAsia"/>
        </w:rPr>
        <w:t>是否有</w:t>
      </w:r>
      <w:r w:rsidRPr="00D9619D">
        <w:t>知情同意</w:t>
      </w:r>
      <w:r w:rsidRPr="00D9619D">
        <w:rPr>
          <w:rFonts w:hint="eastAsia"/>
        </w:rPr>
        <w:t>，若存在才可取用數據</w:t>
      </w:r>
    </w:p>
    <w:p w14:paraId="1CDA5CC6" w14:textId="174D2C52" w:rsidR="008B523B" w:rsidRPr="00D9619D" w:rsidRDefault="008B523B" w:rsidP="00D9619D">
      <w:pPr>
        <w:pStyle w:val="ae"/>
        <w:numPr>
          <w:ilvl w:val="0"/>
          <w:numId w:val="24"/>
        </w:numPr>
        <w:ind w:leftChars="0"/>
      </w:pPr>
      <w:r w:rsidRPr="00D9619D">
        <w:rPr>
          <w:rFonts w:hint="eastAsia"/>
        </w:rPr>
        <w:t>展示</w:t>
      </w:r>
      <w:r w:rsidRPr="00D9619D">
        <w:t>如何利用程式到</w:t>
      </w:r>
      <w:r w:rsidRPr="00D9619D">
        <w:rPr>
          <w:rFonts w:hint="eastAsia"/>
        </w:rPr>
        <w:t>FHIR</w:t>
      </w:r>
      <w:r w:rsidRPr="00D9619D">
        <w:t>伺服器</w:t>
      </w:r>
      <w:r w:rsidRPr="00D9619D">
        <w:rPr>
          <w:rFonts w:hint="eastAsia"/>
        </w:rPr>
        <w:t>取得</w:t>
      </w:r>
      <w:r w:rsidRPr="00D9619D">
        <w:t>原始數據</w:t>
      </w:r>
      <w:r w:rsidR="006120ED" w:rsidRPr="00D9619D">
        <w:rPr>
          <w:rFonts w:hint="eastAsia"/>
        </w:rPr>
        <w:t>，</w:t>
      </w:r>
      <w:r w:rsidR="006120ED" w:rsidRPr="00D9619D">
        <w:t>並且為檔案命名</w:t>
      </w:r>
      <w:r w:rsidR="006120ED" w:rsidRPr="00D9619D">
        <w:rPr>
          <w:rFonts w:hint="eastAsia"/>
        </w:rPr>
        <w:t>，</w:t>
      </w:r>
      <w:r w:rsidR="006120ED" w:rsidRPr="00D9619D">
        <w:t>編上版號</w:t>
      </w:r>
    </w:p>
    <w:p w14:paraId="23179397" w14:textId="6DC3017A" w:rsidR="006120ED" w:rsidRPr="00D9619D" w:rsidRDefault="008B523B" w:rsidP="00D9619D">
      <w:pPr>
        <w:pStyle w:val="ae"/>
        <w:numPr>
          <w:ilvl w:val="0"/>
          <w:numId w:val="24"/>
        </w:numPr>
        <w:ind w:leftChars="0"/>
      </w:pPr>
      <w:r w:rsidRPr="00D9619D">
        <w:rPr>
          <w:rFonts w:hint="eastAsia"/>
        </w:rPr>
        <w:t>展示</w:t>
      </w:r>
      <w:r w:rsidRPr="00D9619D">
        <w:t>如何</w:t>
      </w:r>
      <w:r w:rsidR="006120ED" w:rsidRPr="00D9619D">
        <w:rPr>
          <w:rFonts w:hint="eastAsia"/>
        </w:rPr>
        <w:t>檢視</w:t>
      </w:r>
      <w:r w:rsidRPr="00D9619D">
        <w:t>原始數據</w:t>
      </w:r>
      <w:r w:rsidRPr="00D9619D">
        <w:rPr>
          <w:rFonts w:hint="eastAsia"/>
        </w:rPr>
        <w:t>，</w:t>
      </w:r>
      <w:r w:rsidRPr="00D9619D">
        <w:t>找出可能的錯誤並且定義什麼</w:t>
      </w:r>
      <w:r w:rsidRPr="00D9619D">
        <w:rPr>
          <w:rFonts w:hint="eastAsia"/>
        </w:rPr>
        <w:t>是</w:t>
      </w:r>
      <w:r w:rsidRPr="00D9619D">
        <w:t>outlier</w:t>
      </w:r>
    </w:p>
    <w:p w14:paraId="45621F7E" w14:textId="4EBC7854" w:rsidR="006120ED" w:rsidRPr="00D9619D" w:rsidRDefault="006120ED" w:rsidP="00D9619D">
      <w:pPr>
        <w:pStyle w:val="ae"/>
        <w:numPr>
          <w:ilvl w:val="0"/>
          <w:numId w:val="24"/>
        </w:numPr>
        <w:ind w:leftChars="0"/>
      </w:pPr>
      <w:r w:rsidRPr="00D9619D">
        <w:rPr>
          <w:rFonts w:hint="eastAsia"/>
        </w:rPr>
        <w:t>展示</w:t>
      </w:r>
      <w:r w:rsidRPr="00D9619D">
        <w:t>如何制定清理的規則</w:t>
      </w:r>
      <w:r w:rsidRPr="00D9619D">
        <w:rPr>
          <w:rFonts w:hint="eastAsia"/>
        </w:rPr>
        <w:t>，據此</w:t>
      </w:r>
      <w:r w:rsidRPr="00D9619D">
        <w:t>撰寫程式</w:t>
      </w:r>
      <w:r w:rsidRPr="00D9619D">
        <w:rPr>
          <w:rFonts w:hint="eastAsia"/>
        </w:rPr>
        <w:t>，並做版本控管</w:t>
      </w:r>
      <w:r w:rsidRPr="00D9619D">
        <w:rPr>
          <w:rFonts w:hint="eastAsia"/>
        </w:rPr>
        <w:t>(</w:t>
      </w:r>
      <w:r w:rsidRPr="00D9619D">
        <w:rPr>
          <w:rFonts w:hint="eastAsia"/>
        </w:rPr>
        <w:t>在</w:t>
      </w:r>
      <w:proofErr w:type="spellStart"/>
      <w:r w:rsidRPr="00D9619D">
        <w:rPr>
          <w:rFonts w:hint="eastAsia"/>
        </w:rPr>
        <w:t>Gitlab</w:t>
      </w:r>
      <w:proofErr w:type="spellEnd"/>
      <w:r w:rsidRPr="00D9619D">
        <w:rPr>
          <w:rFonts w:hint="eastAsia"/>
        </w:rPr>
        <w:t>上</w:t>
      </w:r>
      <w:proofErr w:type="gramStart"/>
      <w:r w:rsidRPr="00D9619D">
        <w:rPr>
          <w:rFonts w:hint="eastAsia"/>
        </w:rPr>
        <w:t>展示版號</w:t>
      </w:r>
      <w:proofErr w:type="gramEnd"/>
      <w:r w:rsidRPr="00D9619D">
        <w:rPr>
          <w:rFonts w:hint="eastAsia"/>
        </w:rPr>
        <w:t>)</w:t>
      </w:r>
    </w:p>
    <w:p w14:paraId="2F611E3C" w14:textId="51F47102" w:rsidR="006120ED" w:rsidRPr="00D9619D" w:rsidRDefault="006120ED" w:rsidP="00D9619D">
      <w:pPr>
        <w:pStyle w:val="ae"/>
        <w:numPr>
          <w:ilvl w:val="0"/>
          <w:numId w:val="24"/>
        </w:numPr>
        <w:ind w:leftChars="0"/>
      </w:pPr>
      <w:r w:rsidRPr="00D9619D">
        <w:rPr>
          <w:rFonts w:hint="eastAsia"/>
        </w:rPr>
        <w:t>展示</w:t>
      </w:r>
      <w:r w:rsidRPr="00D9619D">
        <w:t>如何製作編碼簿</w:t>
      </w:r>
      <w:r w:rsidRPr="00D9619D">
        <w:rPr>
          <w:rFonts w:hint="eastAsia"/>
        </w:rPr>
        <w:t>(codebook)</w:t>
      </w:r>
      <w:r w:rsidRPr="00D9619D">
        <w:rPr>
          <w:rFonts w:hint="eastAsia"/>
        </w:rPr>
        <w:t>，撰</w:t>
      </w:r>
      <w:r w:rsidRPr="00D9619D">
        <w:t>寫釋出文件</w:t>
      </w:r>
      <w:r w:rsidRPr="00D9619D">
        <w:rPr>
          <w:rFonts w:hint="eastAsia"/>
        </w:rPr>
        <w:t xml:space="preserve">(release note) - </w:t>
      </w:r>
      <w:r w:rsidRPr="00D9619D">
        <w:t>請特別注意版本控管的問題</w:t>
      </w:r>
    </w:p>
    <w:p w14:paraId="33F92F1C" w14:textId="62D72331" w:rsidR="006120ED" w:rsidRPr="00D9619D" w:rsidRDefault="006120ED" w:rsidP="00D9619D">
      <w:pPr>
        <w:pStyle w:val="ae"/>
        <w:numPr>
          <w:ilvl w:val="0"/>
          <w:numId w:val="24"/>
        </w:numPr>
        <w:ind w:leftChars="0"/>
      </w:pPr>
      <w:r w:rsidRPr="00D9619D">
        <w:rPr>
          <w:rFonts w:hint="eastAsia"/>
        </w:rPr>
        <w:t>展示</w:t>
      </w:r>
      <w:r w:rsidRPr="00D9619D">
        <w:t>如何在網</w:t>
      </w:r>
      <w:r w:rsidRPr="00D9619D">
        <w:rPr>
          <w:rFonts w:hint="eastAsia"/>
        </w:rPr>
        <w:t>站</w:t>
      </w:r>
      <w:r w:rsidRPr="00D9619D">
        <w:t>上放</w:t>
      </w:r>
      <w:r w:rsidRPr="00D9619D">
        <w:rPr>
          <w:rFonts w:hint="eastAsia"/>
        </w:rPr>
        <w:t>置</w:t>
      </w:r>
      <w:r w:rsidRPr="00D9619D">
        <w:t>可以</w:t>
      </w:r>
      <w:r w:rsidRPr="00D9619D">
        <w:rPr>
          <w:rFonts w:hint="eastAsia"/>
        </w:rPr>
        <w:t>釋</w:t>
      </w:r>
      <w:r w:rsidRPr="00D9619D">
        <w:t>出的</w:t>
      </w:r>
      <w:r w:rsidRPr="00D9619D">
        <w:rPr>
          <w:rFonts w:hint="eastAsia"/>
        </w:rPr>
        <w:t>數據與</w:t>
      </w:r>
      <w:r w:rsidRPr="00D9619D">
        <w:t>文件</w:t>
      </w:r>
      <w:r w:rsidRPr="00D9619D">
        <w:rPr>
          <w:rFonts w:hint="eastAsia"/>
        </w:rPr>
        <w:t>，</w:t>
      </w:r>
      <w:r w:rsidRPr="00D9619D">
        <w:t>並編寫網頁讓使用者可以找到</w:t>
      </w:r>
      <w:proofErr w:type="gramStart"/>
      <w:r w:rsidRPr="00D9619D">
        <w:rPr>
          <w:rFonts w:hint="eastAsia"/>
        </w:rPr>
        <w:t>這筆新的</w:t>
      </w:r>
      <w:proofErr w:type="gramEnd"/>
      <w:r w:rsidRPr="00D9619D">
        <w:rPr>
          <w:rFonts w:hint="eastAsia"/>
        </w:rPr>
        <w:t>數據</w:t>
      </w:r>
    </w:p>
    <w:p w14:paraId="6F59DC52" w14:textId="77777777" w:rsidR="00435471" w:rsidRPr="00D9619D" w:rsidRDefault="00435471" w:rsidP="00435471">
      <w:pPr>
        <w:pStyle w:val="ae"/>
        <w:numPr>
          <w:ilvl w:val="0"/>
          <w:numId w:val="24"/>
        </w:numPr>
        <w:ind w:leftChars="0"/>
      </w:pPr>
      <w:r w:rsidRPr="00D9619D">
        <w:t>展示數據回存時</w:t>
      </w:r>
      <w:r w:rsidRPr="00D9619D">
        <w:rPr>
          <w:rFonts w:hint="eastAsia"/>
        </w:rPr>
        <w:t>，</w:t>
      </w:r>
      <w:r w:rsidRPr="00D9619D">
        <w:t>如何</w:t>
      </w:r>
      <w:r w:rsidRPr="00D9619D">
        <w:rPr>
          <w:rFonts w:hint="eastAsia"/>
        </w:rPr>
        <w:t>將數據、</w:t>
      </w:r>
      <w:r w:rsidRPr="00D9619D">
        <w:t>文件</w:t>
      </w:r>
      <w:proofErr w:type="gramStart"/>
      <w:r w:rsidRPr="00D9619D">
        <w:rPr>
          <w:rFonts w:hint="eastAsia"/>
        </w:rPr>
        <w:t>編版號</w:t>
      </w:r>
      <w:proofErr w:type="gramEnd"/>
      <w:r w:rsidRPr="00D9619D">
        <w:rPr>
          <w:rFonts w:hint="eastAsia"/>
        </w:rPr>
        <w:t>，</w:t>
      </w:r>
      <w:r w:rsidRPr="00D9619D">
        <w:t>將程式</w:t>
      </w:r>
      <w:r w:rsidRPr="00D9619D">
        <w:rPr>
          <w:rFonts w:hint="eastAsia"/>
        </w:rPr>
        <w:t>上傳到</w:t>
      </w:r>
      <w:proofErr w:type="spellStart"/>
      <w:r w:rsidRPr="00D9619D">
        <w:rPr>
          <w:rFonts w:hint="eastAsia"/>
        </w:rPr>
        <w:t>Gitlab</w:t>
      </w:r>
      <w:proofErr w:type="spellEnd"/>
      <w:r w:rsidRPr="00D9619D">
        <w:rPr>
          <w:rFonts w:hint="eastAsia"/>
        </w:rPr>
        <w:t>，並將</w:t>
      </w:r>
      <w:r w:rsidRPr="00D9619D">
        <w:t>數據</w:t>
      </w:r>
      <w:r w:rsidRPr="00D9619D">
        <w:rPr>
          <w:rFonts w:hint="eastAsia"/>
        </w:rPr>
        <w:t>在中心的網站上架</w:t>
      </w:r>
    </w:p>
    <w:p w14:paraId="726DEE55" w14:textId="39ABE834" w:rsidR="006120ED" w:rsidRPr="00D9619D" w:rsidRDefault="006120ED" w:rsidP="00D9619D">
      <w:pPr>
        <w:pStyle w:val="ae"/>
        <w:numPr>
          <w:ilvl w:val="0"/>
          <w:numId w:val="24"/>
        </w:numPr>
        <w:ind w:leftChars="0"/>
      </w:pPr>
      <w:r w:rsidRPr="00D9619D">
        <w:rPr>
          <w:rFonts w:hint="eastAsia"/>
        </w:rPr>
        <w:t>展示數據更新時，如何準備另一筆新版的數據集</w:t>
      </w:r>
    </w:p>
    <w:p w14:paraId="0B8277CD" w14:textId="2937D15B" w:rsidR="00910113" w:rsidRPr="00D9619D" w:rsidRDefault="00435471" w:rsidP="00D9619D">
      <w:pPr>
        <w:pStyle w:val="ae"/>
        <w:numPr>
          <w:ilvl w:val="0"/>
          <w:numId w:val="24"/>
        </w:numPr>
        <w:ind w:leftChars="0"/>
      </w:pPr>
      <w:r>
        <w:rPr>
          <w:rFonts w:hint="eastAsia"/>
        </w:rPr>
        <w:t>(</w:t>
      </w:r>
      <w:r w:rsidR="00910113" w:rsidRPr="00D9619D">
        <w:t>展示數據的版本更新時，如何更新回存的數據</w:t>
      </w:r>
      <w:r>
        <w:rPr>
          <w:rFonts w:hint="eastAsia"/>
        </w:rPr>
        <w:t>)</w:t>
      </w:r>
      <w:bookmarkStart w:id="0" w:name="_GoBack"/>
      <w:bookmarkEnd w:id="0"/>
    </w:p>
    <w:p w14:paraId="4084D392" w14:textId="77777777" w:rsidR="00910113" w:rsidRDefault="00910113" w:rsidP="00A6088C">
      <w:pPr>
        <w:pStyle w:val="3"/>
      </w:pPr>
      <w:r>
        <w:rPr>
          <w:rFonts w:hint="eastAsia"/>
        </w:rPr>
        <w:t>第三組</w:t>
      </w:r>
      <w:r>
        <w:rPr>
          <w:rFonts w:hint="eastAsia"/>
        </w:rPr>
        <w:t xml:space="preserve"> </w:t>
      </w:r>
      <w:r>
        <w:rPr>
          <w:rFonts w:hint="eastAsia"/>
        </w:rPr>
        <w:t>影像中心</w:t>
      </w:r>
      <w:r>
        <w:rPr>
          <w:rFonts w:hint="eastAsia"/>
        </w:rPr>
        <w:t xml:space="preserve"> </w:t>
      </w:r>
      <w:proofErr w:type="spellStart"/>
      <w:r>
        <w:rPr>
          <w:rFonts w:hint="eastAsia"/>
        </w:rPr>
        <w:t>Xnat</w:t>
      </w:r>
      <w:proofErr w:type="spellEnd"/>
    </w:p>
    <w:p w14:paraId="48235AB7" w14:textId="77777777" w:rsidR="005322B4" w:rsidRDefault="005322B4" w:rsidP="005322B4">
      <w:pPr>
        <w:pStyle w:val="ae"/>
        <w:numPr>
          <w:ilvl w:val="0"/>
          <w:numId w:val="18"/>
        </w:numPr>
        <w:ind w:leftChars="0"/>
      </w:pPr>
      <w:r>
        <w:rPr>
          <w:rFonts w:hint="eastAsia"/>
        </w:rPr>
        <w:t>將數據去識別化</w:t>
      </w:r>
    </w:p>
    <w:p w14:paraId="0F5C0B81" w14:textId="77777777" w:rsidR="005322B4" w:rsidRDefault="005322B4" w:rsidP="005322B4">
      <w:pPr>
        <w:pStyle w:val="ae"/>
        <w:numPr>
          <w:ilvl w:val="0"/>
          <w:numId w:val="18"/>
        </w:numPr>
        <w:ind w:leftChars="0"/>
      </w:pPr>
      <w:r>
        <w:rPr>
          <w:rFonts w:hint="eastAsia"/>
        </w:rPr>
        <w:t>影像入庫</w:t>
      </w:r>
    </w:p>
    <w:p w14:paraId="5932125A" w14:textId="77777777" w:rsidR="005322B4" w:rsidRDefault="005322B4" w:rsidP="005322B4">
      <w:pPr>
        <w:pStyle w:val="ae"/>
        <w:numPr>
          <w:ilvl w:val="0"/>
          <w:numId w:val="18"/>
        </w:numPr>
        <w:ind w:leftChars="0"/>
      </w:pPr>
      <w:r>
        <w:rPr>
          <w:rFonts w:hint="eastAsia"/>
        </w:rPr>
        <w:t>影像報告入庫</w:t>
      </w:r>
    </w:p>
    <w:p w14:paraId="70F6F344" w14:textId="77777777" w:rsidR="005322B4" w:rsidRDefault="005322B4" w:rsidP="005322B4">
      <w:pPr>
        <w:pStyle w:val="ae"/>
        <w:numPr>
          <w:ilvl w:val="0"/>
          <w:numId w:val="18"/>
        </w:numPr>
        <w:ind w:leftChars="0"/>
      </w:pPr>
      <w:r>
        <w:rPr>
          <w:rFonts w:hint="eastAsia"/>
        </w:rPr>
        <w:t>查詢</w:t>
      </w:r>
    </w:p>
    <w:p w14:paraId="4CDF591C" w14:textId="77777777" w:rsidR="005322B4" w:rsidRDefault="005322B4" w:rsidP="005322B4">
      <w:pPr>
        <w:pStyle w:val="ae"/>
        <w:numPr>
          <w:ilvl w:val="0"/>
          <w:numId w:val="18"/>
        </w:numPr>
        <w:ind w:leftChars="0"/>
      </w:pPr>
      <w:r>
        <w:rPr>
          <w:rFonts w:hint="eastAsia"/>
        </w:rPr>
        <w:t>註解並回存影像</w:t>
      </w:r>
    </w:p>
    <w:p w14:paraId="21076E88" w14:textId="2F6A661B" w:rsidR="00DC2739" w:rsidRDefault="005322B4" w:rsidP="005322B4">
      <w:pPr>
        <w:pStyle w:val="ae"/>
        <w:numPr>
          <w:ilvl w:val="0"/>
          <w:numId w:val="18"/>
        </w:numPr>
        <w:ind w:leftChars="0"/>
      </w:pPr>
      <w:r>
        <w:rPr>
          <w:rFonts w:hint="eastAsia"/>
        </w:rPr>
        <w:t>程式版本控管</w:t>
      </w:r>
    </w:p>
    <w:p w14:paraId="12EB27BA" w14:textId="77777777" w:rsidR="00910113" w:rsidRDefault="00910113" w:rsidP="00A6088C">
      <w:pPr>
        <w:pStyle w:val="3"/>
      </w:pPr>
      <w:r>
        <w:rPr>
          <w:rFonts w:hint="eastAsia"/>
        </w:rPr>
        <w:lastRenderedPageBreak/>
        <w:t>第二組</w:t>
      </w:r>
      <w:r>
        <w:rPr>
          <w:rFonts w:hint="eastAsia"/>
        </w:rPr>
        <w:t xml:space="preserve"> </w:t>
      </w:r>
      <w:r>
        <w:rPr>
          <w:rFonts w:hint="eastAsia"/>
        </w:rPr>
        <w:t>分析中心</w:t>
      </w:r>
    </w:p>
    <w:p w14:paraId="0B7B44D2" w14:textId="5C1A20EC" w:rsidR="005322B4" w:rsidRDefault="005322B4" w:rsidP="005322B4">
      <w:pPr>
        <w:pStyle w:val="ae"/>
        <w:numPr>
          <w:ilvl w:val="0"/>
          <w:numId w:val="17"/>
        </w:numPr>
        <w:ind w:leftChars="0"/>
      </w:pPr>
      <w:r>
        <w:rPr>
          <w:rFonts w:hint="eastAsia"/>
        </w:rPr>
        <w:t>在數據中心的網站上申請帳號</w:t>
      </w:r>
    </w:p>
    <w:p w14:paraId="130BE8FC" w14:textId="783EE74C" w:rsidR="005322B4" w:rsidRDefault="005322B4" w:rsidP="005322B4">
      <w:pPr>
        <w:pStyle w:val="ae"/>
        <w:numPr>
          <w:ilvl w:val="0"/>
          <w:numId w:val="17"/>
        </w:numPr>
        <w:ind w:leftChars="0"/>
      </w:pPr>
      <w:r>
        <w:rPr>
          <w:rFonts w:hint="eastAsia"/>
        </w:rPr>
        <w:t>瀏覽網站上的數據集，由編碼簿、釋出文件等，選擇需要使用的數據集</w:t>
      </w:r>
    </w:p>
    <w:p w14:paraId="4AF5C3F8" w14:textId="77777777" w:rsidR="005322B4" w:rsidRDefault="005322B4" w:rsidP="005322B4">
      <w:pPr>
        <w:pStyle w:val="ae"/>
        <w:numPr>
          <w:ilvl w:val="0"/>
          <w:numId w:val="17"/>
        </w:numPr>
        <w:ind w:leftChars="0"/>
      </w:pPr>
      <w:r>
        <w:rPr>
          <w:rFonts w:hint="eastAsia"/>
        </w:rPr>
        <w:t>簽署保密協定，下載數據</w:t>
      </w:r>
    </w:p>
    <w:p w14:paraId="516BD251" w14:textId="77777777" w:rsidR="005322B4" w:rsidRDefault="005322B4" w:rsidP="005322B4">
      <w:pPr>
        <w:pStyle w:val="ae"/>
        <w:numPr>
          <w:ilvl w:val="0"/>
          <w:numId w:val="17"/>
        </w:numPr>
        <w:ind w:leftChars="0"/>
      </w:pPr>
      <w:r>
        <w:rPr>
          <w:rFonts w:hint="eastAsia"/>
        </w:rPr>
        <w:t>選擇要分析的數據，並作邏輯性清理</w:t>
      </w:r>
    </w:p>
    <w:p w14:paraId="3070435F" w14:textId="3C3844E6" w:rsidR="005322B4" w:rsidRDefault="005322B4" w:rsidP="005322B4">
      <w:pPr>
        <w:pStyle w:val="ae"/>
        <w:numPr>
          <w:ilvl w:val="0"/>
          <w:numId w:val="17"/>
        </w:numPr>
        <w:ind w:leftChars="0"/>
      </w:pPr>
      <w:r>
        <w:rPr>
          <w:rFonts w:hint="eastAsia"/>
        </w:rPr>
        <w:t>分析數據，建立模型，</w:t>
      </w:r>
      <w:r w:rsidRPr="005322B4">
        <w:rPr>
          <w:rFonts w:ascii="Arial" w:hAnsi="Arial" w:cs="Arial"/>
          <w:color w:val="000000"/>
          <w:sz w:val="22"/>
        </w:rPr>
        <w:t>並對程式做版本控管</w:t>
      </w:r>
    </w:p>
    <w:p w14:paraId="5DD55419" w14:textId="77777777" w:rsidR="005322B4" w:rsidRDefault="005322B4" w:rsidP="005322B4">
      <w:pPr>
        <w:pStyle w:val="ae"/>
        <w:numPr>
          <w:ilvl w:val="0"/>
          <w:numId w:val="17"/>
        </w:numPr>
        <w:ind w:leftChars="0"/>
      </w:pPr>
      <w:r>
        <w:rPr>
          <w:rFonts w:hint="eastAsia"/>
        </w:rPr>
        <w:t>將模型與測試數據交給</w:t>
      </w:r>
      <w:r>
        <w:rPr>
          <w:rFonts w:hint="eastAsia"/>
        </w:rPr>
        <w:t>APP</w:t>
      </w:r>
      <w:r>
        <w:rPr>
          <w:rFonts w:hint="eastAsia"/>
        </w:rPr>
        <w:t>組</w:t>
      </w:r>
    </w:p>
    <w:p w14:paraId="43D0D27B" w14:textId="5C0832F3" w:rsidR="00910113" w:rsidRPr="005322B4" w:rsidRDefault="005322B4" w:rsidP="005322B4">
      <w:pPr>
        <w:pStyle w:val="ae"/>
        <w:numPr>
          <w:ilvl w:val="0"/>
          <w:numId w:val="17"/>
        </w:numPr>
        <w:ind w:leftChars="0"/>
      </w:pPr>
      <w:r>
        <w:rPr>
          <w:rFonts w:hint="eastAsia"/>
        </w:rPr>
        <w:t>準備將清理好的子資料集回存到數據中心，包括程式編碼</w:t>
      </w:r>
      <w:proofErr w:type="gramStart"/>
      <w:r>
        <w:rPr>
          <w:rFonts w:hint="eastAsia"/>
        </w:rPr>
        <w:t>簿</w:t>
      </w:r>
      <w:proofErr w:type="gramEnd"/>
      <w:r>
        <w:rPr>
          <w:rFonts w:hint="eastAsia"/>
        </w:rPr>
        <w:t>釋出文件等</w:t>
      </w:r>
    </w:p>
    <w:p w14:paraId="3D19A907" w14:textId="02B48593" w:rsidR="00910113" w:rsidRDefault="00910113">
      <w:pPr>
        <w:widowControl/>
        <w:rPr>
          <w:b/>
          <w:sz w:val="28"/>
        </w:rPr>
      </w:pPr>
    </w:p>
    <w:p w14:paraId="5242931C" w14:textId="3CBD0F35" w:rsidR="00D9619D" w:rsidRDefault="00D9619D">
      <w:pPr>
        <w:widowControl/>
        <w:rPr>
          <w:b/>
          <w:sz w:val="28"/>
        </w:rPr>
      </w:pPr>
    </w:p>
    <w:sectPr w:rsidR="00D9619D">
      <w:headerReference w:type="default" r:id="rId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1323E" w14:textId="77777777" w:rsidR="0091756E" w:rsidRDefault="0091756E" w:rsidP="00735341">
      <w:r>
        <w:separator/>
      </w:r>
    </w:p>
  </w:endnote>
  <w:endnote w:type="continuationSeparator" w:id="0">
    <w:p w14:paraId="08565175" w14:textId="77777777" w:rsidR="0091756E" w:rsidRDefault="0091756E" w:rsidP="0073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5388"/>
      <w:docPartObj>
        <w:docPartGallery w:val="Page Numbers (Bottom of Page)"/>
        <w:docPartUnique/>
      </w:docPartObj>
    </w:sdtPr>
    <w:sdtEndPr/>
    <w:sdtContent>
      <w:p w14:paraId="2157ED9D" w14:textId="450D525D" w:rsidR="00AA4DAE" w:rsidRDefault="00AA4DAE">
        <w:pPr>
          <w:pStyle w:val="a9"/>
          <w:jc w:val="center"/>
        </w:pPr>
        <w:r>
          <w:fldChar w:fldCharType="begin"/>
        </w:r>
        <w:r>
          <w:instrText>PAGE   \* MERGEFORMAT</w:instrText>
        </w:r>
        <w:r>
          <w:fldChar w:fldCharType="separate"/>
        </w:r>
        <w:r w:rsidR="00435471" w:rsidRPr="00435471">
          <w:rPr>
            <w:noProof/>
            <w:lang w:val="zh-TW"/>
          </w:rPr>
          <w:t>6</w:t>
        </w:r>
        <w:r>
          <w:fldChar w:fldCharType="end"/>
        </w:r>
      </w:p>
    </w:sdtContent>
  </w:sdt>
  <w:p w14:paraId="454372FB" w14:textId="77777777" w:rsidR="00AA4DAE" w:rsidRDefault="00AA4DA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14D2F" w14:textId="77777777" w:rsidR="0091756E" w:rsidRDefault="0091756E" w:rsidP="00735341">
      <w:r>
        <w:separator/>
      </w:r>
    </w:p>
  </w:footnote>
  <w:footnote w:type="continuationSeparator" w:id="0">
    <w:p w14:paraId="7A4B753F" w14:textId="77777777" w:rsidR="0091756E" w:rsidRDefault="0091756E" w:rsidP="007353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9C5" w14:textId="5684444D" w:rsidR="0055566F" w:rsidRDefault="00763C7E">
    <w:pPr>
      <w:pStyle w:val="a7"/>
    </w:pPr>
    <w:fldSimple w:instr=" FILENAME   \* MERGEFORMAT ">
      <w:r w:rsidR="00075E1F">
        <w:rPr>
          <w:noProof/>
        </w:rPr>
        <w:t>2020 1221 explanation of final presentation</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5758"/>
    <w:multiLevelType w:val="hybridMultilevel"/>
    <w:tmpl w:val="07A6CA06"/>
    <w:lvl w:ilvl="0" w:tplc="3878DF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110822"/>
    <w:multiLevelType w:val="hybridMultilevel"/>
    <w:tmpl w:val="7F101D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DC56A2"/>
    <w:multiLevelType w:val="hybridMultilevel"/>
    <w:tmpl w:val="9C76E08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E47321"/>
    <w:multiLevelType w:val="hybridMultilevel"/>
    <w:tmpl w:val="34ECD2F2"/>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BE1FAC"/>
    <w:multiLevelType w:val="hybridMultilevel"/>
    <w:tmpl w:val="5E9AA2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764244"/>
    <w:multiLevelType w:val="hybridMultilevel"/>
    <w:tmpl w:val="0E8C92B2"/>
    <w:lvl w:ilvl="0" w:tplc="AF44686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F445B"/>
    <w:multiLevelType w:val="hybridMultilevel"/>
    <w:tmpl w:val="3CA6FABA"/>
    <w:lvl w:ilvl="0" w:tplc="0409000F">
      <w:start w:val="1"/>
      <w:numFmt w:val="decimal"/>
      <w:lvlText w:val="%1."/>
      <w:lvlJc w:val="left"/>
      <w:pPr>
        <w:ind w:left="480" w:hanging="480"/>
      </w:pPr>
    </w:lvl>
    <w:lvl w:ilvl="1" w:tplc="88103FA2">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2A2659"/>
    <w:multiLevelType w:val="hybridMultilevel"/>
    <w:tmpl w:val="A15489FC"/>
    <w:lvl w:ilvl="0" w:tplc="88103FA2">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A714AF"/>
    <w:multiLevelType w:val="hybridMultilevel"/>
    <w:tmpl w:val="D6146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0B03EC"/>
    <w:multiLevelType w:val="hybridMultilevel"/>
    <w:tmpl w:val="2C3096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A951BF"/>
    <w:multiLevelType w:val="hybridMultilevel"/>
    <w:tmpl w:val="9B663200"/>
    <w:lvl w:ilvl="0" w:tplc="9912DC76">
      <w:start w:val="1"/>
      <w:numFmt w:val="decimal"/>
      <w:lvlText w:val="%1."/>
      <w:lvlJc w:val="left"/>
      <w:pPr>
        <w:tabs>
          <w:tab w:val="num" w:pos="720"/>
        </w:tabs>
        <w:ind w:left="720" w:hanging="360"/>
      </w:pPr>
    </w:lvl>
    <w:lvl w:ilvl="1" w:tplc="58E6F446" w:tentative="1">
      <w:start w:val="1"/>
      <w:numFmt w:val="decimal"/>
      <w:lvlText w:val="%2."/>
      <w:lvlJc w:val="left"/>
      <w:pPr>
        <w:tabs>
          <w:tab w:val="num" w:pos="1440"/>
        </w:tabs>
        <w:ind w:left="1440" w:hanging="360"/>
      </w:pPr>
    </w:lvl>
    <w:lvl w:ilvl="2" w:tplc="B7943FA0" w:tentative="1">
      <w:start w:val="1"/>
      <w:numFmt w:val="decimal"/>
      <w:lvlText w:val="%3."/>
      <w:lvlJc w:val="left"/>
      <w:pPr>
        <w:tabs>
          <w:tab w:val="num" w:pos="2160"/>
        </w:tabs>
        <w:ind w:left="2160" w:hanging="360"/>
      </w:pPr>
    </w:lvl>
    <w:lvl w:ilvl="3" w:tplc="6D642250" w:tentative="1">
      <w:start w:val="1"/>
      <w:numFmt w:val="decimal"/>
      <w:lvlText w:val="%4."/>
      <w:lvlJc w:val="left"/>
      <w:pPr>
        <w:tabs>
          <w:tab w:val="num" w:pos="2880"/>
        </w:tabs>
        <w:ind w:left="2880" w:hanging="360"/>
      </w:pPr>
    </w:lvl>
    <w:lvl w:ilvl="4" w:tplc="B8FE97CE" w:tentative="1">
      <w:start w:val="1"/>
      <w:numFmt w:val="decimal"/>
      <w:lvlText w:val="%5."/>
      <w:lvlJc w:val="left"/>
      <w:pPr>
        <w:tabs>
          <w:tab w:val="num" w:pos="3600"/>
        </w:tabs>
        <w:ind w:left="3600" w:hanging="360"/>
      </w:pPr>
    </w:lvl>
    <w:lvl w:ilvl="5" w:tplc="5D108C40" w:tentative="1">
      <w:start w:val="1"/>
      <w:numFmt w:val="decimal"/>
      <w:lvlText w:val="%6."/>
      <w:lvlJc w:val="left"/>
      <w:pPr>
        <w:tabs>
          <w:tab w:val="num" w:pos="4320"/>
        </w:tabs>
        <w:ind w:left="4320" w:hanging="360"/>
      </w:pPr>
    </w:lvl>
    <w:lvl w:ilvl="6" w:tplc="019ACCB8" w:tentative="1">
      <w:start w:val="1"/>
      <w:numFmt w:val="decimal"/>
      <w:lvlText w:val="%7."/>
      <w:lvlJc w:val="left"/>
      <w:pPr>
        <w:tabs>
          <w:tab w:val="num" w:pos="5040"/>
        </w:tabs>
        <w:ind w:left="5040" w:hanging="360"/>
      </w:pPr>
    </w:lvl>
    <w:lvl w:ilvl="7" w:tplc="6ED2DED4" w:tentative="1">
      <w:start w:val="1"/>
      <w:numFmt w:val="decimal"/>
      <w:lvlText w:val="%8."/>
      <w:lvlJc w:val="left"/>
      <w:pPr>
        <w:tabs>
          <w:tab w:val="num" w:pos="5760"/>
        </w:tabs>
        <w:ind w:left="5760" w:hanging="360"/>
      </w:pPr>
    </w:lvl>
    <w:lvl w:ilvl="8" w:tplc="1C1016B6" w:tentative="1">
      <w:start w:val="1"/>
      <w:numFmt w:val="decimal"/>
      <w:lvlText w:val="%9."/>
      <w:lvlJc w:val="left"/>
      <w:pPr>
        <w:tabs>
          <w:tab w:val="num" w:pos="6480"/>
        </w:tabs>
        <w:ind w:left="6480" w:hanging="360"/>
      </w:pPr>
    </w:lvl>
  </w:abstractNum>
  <w:abstractNum w:abstractNumId="11" w15:restartNumberingAfterBreak="0">
    <w:nsid w:val="37207A64"/>
    <w:multiLevelType w:val="hybridMultilevel"/>
    <w:tmpl w:val="822E93D2"/>
    <w:lvl w:ilvl="0" w:tplc="66A41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F736058"/>
    <w:multiLevelType w:val="hybridMultilevel"/>
    <w:tmpl w:val="DAEACA6A"/>
    <w:lvl w:ilvl="0" w:tplc="6B8C6CA2">
      <w:start w:val="1"/>
      <w:numFmt w:val="decimal"/>
      <w:lvlText w:val="%1."/>
      <w:lvlJc w:val="left"/>
      <w:pPr>
        <w:ind w:left="720" w:hanging="480"/>
      </w:pPr>
      <w:rPr>
        <w:rFonts w:hAnsi="標楷體"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400656B6"/>
    <w:multiLevelType w:val="hybridMultilevel"/>
    <w:tmpl w:val="BD947B00"/>
    <w:lvl w:ilvl="0" w:tplc="C84CB424">
      <w:start w:val="1"/>
      <w:numFmt w:val="decimal"/>
      <w:lvlText w:val="%1."/>
      <w:lvlJc w:val="left"/>
      <w:pPr>
        <w:ind w:left="360" w:hanging="360"/>
      </w:pPr>
      <w:rPr>
        <w:rFonts w:hint="default"/>
      </w:rPr>
    </w:lvl>
    <w:lvl w:ilvl="1" w:tplc="16481AF0">
      <w:start w:val="1"/>
      <w:numFmt w:val="bullet"/>
      <w:lvlText w:val=""/>
      <w:lvlJc w:val="left"/>
      <w:pPr>
        <w:ind w:left="840" w:hanging="360"/>
      </w:pPr>
      <w:rPr>
        <w:rFonts w:ascii="Wingdings" w:eastAsiaTheme="minorEastAsia" w:hAnsi="Wingdings" w:cstheme="minorBidi"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565989"/>
    <w:multiLevelType w:val="hybridMultilevel"/>
    <w:tmpl w:val="2988BE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55723E0"/>
    <w:multiLevelType w:val="hybridMultilevel"/>
    <w:tmpl w:val="E66691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57C4556"/>
    <w:multiLevelType w:val="hybridMultilevel"/>
    <w:tmpl w:val="650283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821263F"/>
    <w:multiLevelType w:val="hybridMultilevel"/>
    <w:tmpl w:val="26502570"/>
    <w:lvl w:ilvl="0" w:tplc="272066C2">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B244898"/>
    <w:multiLevelType w:val="hybridMultilevel"/>
    <w:tmpl w:val="5E9AA2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23E37EC"/>
    <w:multiLevelType w:val="hybridMultilevel"/>
    <w:tmpl w:val="8348DC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1DC4A8A"/>
    <w:multiLevelType w:val="hybridMultilevel"/>
    <w:tmpl w:val="C1346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99B712A"/>
    <w:multiLevelType w:val="hybridMultilevel"/>
    <w:tmpl w:val="6ED8AC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B134D5F"/>
    <w:multiLevelType w:val="hybridMultilevel"/>
    <w:tmpl w:val="FA760E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DFC72B3"/>
    <w:multiLevelType w:val="hybridMultilevel"/>
    <w:tmpl w:val="50BA88BC"/>
    <w:lvl w:ilvl="0" w:tplc="A69ACB3C">
      <w:start w:val="1"/>
      <w:numFmt w:val="decimal"/>
      <w:lvlText w:val="7.%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2"/>
  </w:num>
  <w:num w:numId="3">
    <w:abstractNumId w:val="5"/>
  </w:num>
  <w:num w:numId="4">
    <w:abstractNumId w:val="17"/>
  </w:num>
  <w:num w:numId="5">
    <w:abstractNumId w:val="11"/>
  </w:num>
  <w:num w:numId="6">
    <w:abstractNumId w:val="4"/>
  </w:num>
  <w:num w:numId="7">
    <w:abstractNumId w:val="13"/>
  </w:num>
  <w:num w:numId="8">
    <w:abstractNumId w:val="0"/>
  </w:num>
  <w:num w:numId="9">
    <w:abstractNumId w:val="8"/>
  </w:num>
  <w:num w:numId="10">
    <w:abstractNumId w:val="14"/>
  </w:num>
  <w:num w:numId="11">
    <w:abstractNumId w:val="18"/>
  </w:num>
  <w:num w:numId="12">
    <w:abstractNumId w:val="16"/>
  </w:num>
  <w:num w:numId="13">
    <w:abstractNumId w:val="19"/>
  </w:num>
  <w:num w:numId="14">
    <w:abstractNumId w:val="21"/>
  </w:num>
  <w:num w:numId="15">
    <w:abstractNumId w:val="1"/>
  </w:num>
  <w:num w:numId="16">
    <w:abstractNumId w:val="22"/>
  </w:num>
  <w:num w:numId="17">
    <w:abstractNumId w:val="9"/>
  </w:num>
  <w:num w:numId="18">
    <w:abstractNumId w:val="20"/>
  </w:num>
  <w:num w:numId="19">
    <w:abstractNumId w:val="10"/>
  </w:num>
  <w:num w:numId="20">
    <w:abstractNumId w:val="2"/>
  </w:num>
  <w:num w:numId="21">
    <w:abstractNumId w:val="6"/>
  </w:num>
  <w:num w:numId="22">
    <w:abstractNumId w:val="7"/>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47"/>
    <w:rsid w:val="00004C8F"/>
    <w:rsid w:val="00036603"/>
    <w:rsid w:val="000714EC"/>
    <w:rsid w:val="00074895"/>
    <w:rsid w:val="00075E1F"/>
    <w:rsid w:val="00083C9D"/>
    <w:rsid w:val="00093262"/>
    <w:rsid w:val="000A352D"/>
    <w:rsid w:val="000F682C"/>
    <w:rsid w:val="000F6D33"/>
    <w:rsid w:val="001446FD"/>
    <w:rsid w:val="00145B05"/>
    <w:rsid w:val="001E3FBE"/>
    <w:rsid w:val="001F10D7"/>
    <w:rsid w:val="001F6EFF"/>
    <w:rsid w:val="00231BBC"/>
    <w:rsid w:val="002531AC"/>
    <w:rsid w:val="00295B9E"/>
    <w:rsid w:val="002B1A0E"/>
    <w:rsid w:val="0030767B"/>
    <w:rsid w:val="00352FE1"/>
    <w:rsid w:val="0037644A"/>
    <w:rsid w:val="003D7042"/>
    <w:rsid w:val="00435471"/>
    <w:rsid w:val="00445805"/>
    <w:rsid w:val="004820E2"/>
    <w:rsid w:val="004A7C7A"/>
    <w:rsid w:val="005322B4"/>
    <w:rsid w:val="0055566F"/>
    <w:rsid w:val="005A1D56"/>
    <w:rsid w:val="005C55B1"/>
    <w:rsid w:val="005C6AD9"/>
    <w:rsid w:val="005D6D3C"/>
    <w:rsid w:val="005E4D4B"/>
    <w:rsid w:val="006120ED"/>
    <w:rsid w:val="00660153"/>
    <w:rsid w:val="00661E58"/>
    <w:rsid w:val="00671A63"/>
    <w:rsid w:val="00674079"/>
    <w:rsid w:val="006809C7"/>
    <w:rsid w:val="00687453"/>
    <w:rsid w:val="006C254D"/>
    <w:rsid w:val="00713B90"/>
    <w:rsid w:val="00732901"/>
    <w:rsid w:val="00735341"/>
    <w:rsid w:val="00760984"/>
    <w:rsid w:val="00762752"/>
    <w:rsid w:val="007629E6"/>
    <w:rsid w:val="00763C7E"/>
    <w:rsid w:val="00784EE2"/>
    <w:rsid w:val="00834919"/>
    <w:rsid w:val="00840B26"/>
    <w:rsid w:val="00874751"/>
    <w:rsid w:val="00884DFE"/>
    <w:rsid w:val="008A3E01"/>
    <w:rsid w:val="008A523E"/>
    <w:rsid w:val="008B1A3F"/>
    <w:rsid w:val="008B523B"/>
    <w:rsid w:val="008F3DC0"/>
    <w:rsid w:val="0090683C"/>
    <w:rsid w:val="00910113"/>
    <w:rsid w:val="0091756E"/>
    <w:rsid w:val="00932D97"/>
    <w:rsid w:val="00956976"/>
    <w:rsid w:val="009A6107"/>
    <w:rsid w:val="009D1465"/>
    <w:rsid w:val="00A0228B"/>
    <w:rsid w:val="00A02EAD"/>
    <w:rsid w:val="00A208CE"/>
    <w:rsid w:val="00A51C65"/>
    <w:rsid w:val="00A565F7"/>
    <w:rsid w:val="00A6088C"/>
    <w:rsid w:val="00A65883"/>
    <w:rsid w:val="00AA4DAE"/>
    <w:rsid w:val="00AC6F0F"/>
    <w:rsid w:val="00AE4319"/>
    <w:rsid w:val="00AE5B11"/>
    <w:rsid w:val="00AF6B67"/>
    <w:rsid w:val="00B13830"/>
    <w:rsid w:val="00BA1354"/>
    <w:rsid w:val="00BB3907"/>
    <w:rsid w:val="00C14749"/>
    <w:rsid w:val="00C75CA6"/>
    <w:rsid w:val="00C91CD6"/>
    <w:rsid w:val="00CB5547"/>
    <w:rsid w:val="00CD0D59"/>
    <w:rsid w:val="00CF42CE"/>
    <w:rsid w:val="00CF55F7"/>
    <w:rsid w:val="00CF6ABE"/>
    <w:rsid w:val="00D13AC9"/>
    <w:rsid w:val="00D251BA"/>
    <w:rsid w:val="00D30C31"/>
    <w:rsid w:val="00D9619D"/>
    <w:rsid w:val="00DC109A"/>
    <w:rsid w:val="00DC2739"/>
    <w:rsid w:val="00DE4098"/>
    <w:rsid w:val="00E151C8"/>
    <w:rsid w:val="00E204A5"/>
    <w:rsid w:val="00E614CC"/>
    <w:rsid w:val="00E70457"/>
    <w:rsid w:val="00EB16D3"/>
    <w:rsid w:val="00EB7053"/>
    <w:rsid w:val="00ED39B4"/>
    <w:rsid w:val="00EF1D65"/>
    <w:rsid w:val="00F23C73"/>
    <w:rsid w:val="00F50F5C"/>
    <w:rsid w:val="00FC27F6"/>
    <w:rsid w:val="00FF1E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688A1"/>
  <w15:chartTrackingRefBased/>
  <w15:docId w15:val="{F8483D99-1F90-45B4-8822-B6EAD0E8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D4B"/>
    <w:pPr>
      <w:widowControl w:val="0"/>
    </w:pPr>
    <w:rPr>
      <w:rFonts w:ascii="Times New Roman" w:eastAsia="標楷體" w:hAnsi="Times New Roman" w:cs="Times New Roman"/>
    </w:rPr>
  </w:style>
  <w:style w:type="paragraph" w:styleId="1">
    <w:name w:val="heading 1"/>
    <w:basedOn w:val="a"/>
    <w:next w:val="a"/>
    <w:link w:val="10"/>
    <w:qFormat/>
    <w:rsid w:val="005E4D4B"/>
    <w:pPr>
      <w:spacing w:before="240" w:line="360" w:lineRule="atLeast"/>
      <w:outlineLvl w:val="0"/>
    </w:pPr>
    <w:rPr>
      <w:b/>
      <w:sz w:val="32"/>
      <w:u w:val="single"/>
    </w:rPr>
  </w:style>
  <w:style w:type="paragraph" w:styleId="2">
    <w:name w:val="heading 2"/>
    <w:basedOn w:val="a"/>
    <w:next w:val="a"/>
    <w:link w:val="20"/>
    <w:qFormat/>
    <w:rsid w:val="005E4D4B"/>
    <w:pPr>
      <w:spacing w:before="240" w:line="360" w:lineRule="atLeast"/>
      <w:outlineLvl w:val="1"/>
    </w:pPr>
    <w:rPr>
      <w:b/>
      <w:sz w:val="28"/>
    </w:rPr>
  </w:style>
  <w:style w:type="paragraph" w:styleId="3">
    <w:name w:val="heading 3"/>
    <w:basedOn w:val="a"/>
    <w:next w:val="a"/>
    <w:link w:val="30"/>
    <w:qFormat/>
    <w:rsid w:val="005E4D4B"/>
    <w:pPr>
      <w:spacing w:before="240" w:line="360" w:lineRule="atLeast"/>
      <w:outlineLvl w:val="2"/>
    </w:pPr>
    <w:rPr>
      <w:b/>
    </w:rPr>
  </w:style>
  <w:style w:type="paragraph" w:styleId="4">
    <w:name w:val="heading 4"/>
    <w:basedOn w:val="a"/>
    <w:next w:val="a0"/>
    <w:link w:val="40"/>
    <w:qFormat/>
    <w:rsid w:val="005E4D4B"/>
    <w:pPr>
      <w:spacing w:before="240" w:line="360" w:lineRule="atLeast"/>
      <w:outlineLvl w:val="3"/>
    </w:pPr>
    <w:rPr>
      <w:u w:val="singl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5E4D4B"/>
    <w:rPr>
      <w:rFonts w:ascii="Times New Roman" w:eastAsia="標楷體" w:hAnsi="Times New Roman" w:cs="Times New Roman"/>
      <w:b/>
      <w:sz w:val="32"/>
      <w:u w:val="single"/>
    </w:rPr>
  </w:style>
  <w:style w:type="character" w:customStyle="1" w:styleId="20">
    <w:name w:val="標題 2 字元"/>
    <w:basedOn w:val="a1"/>
    <w:link w:val="2"/>
    <w:rsid w:val="005E4D4B"/>
    <w:rPr>
      <w:rFonts w:ascii="Times New Roman" w:eastAsia="標楷體" w:hAnsi="Times New Roman" w:cs="Times New Roman"/>
      <w:b/>
      <w:sz w:val="28"/>
    </w:rPr>
  </w:style>
  <w:style w:type="character" w:customStyle="1" w:styleId="30">
    <w:name w:val="標題 3 字元"/>
    <w:basedOn w:val="a1"/>
    <w:link w:val="3"/>
    <w:rsid w:val="005E4D4B"/>
    <w:rPr>
      <w:rFonts w:ascii="Times New Roman" w:eastAsia="標楷體" w:hAnsi="Times New Roman" w:cs="Times New Roman"/>
      <w:b/>
    </w:rPr>
  </w:style>
  <w:style w:type="character" w:customStyle="1" w:styleId="40">
    <w:name w:val="標題 4 字元"/>
    <w:basedOn w:val="a1"/>
    <w:link w:val="4"/>
    <w:rsid w:val="005E4D4B"/>
    <w:rPr>
      <w:rFonts w:ascii="Times New Roman" w:eastAsia="標楷體" w:hAnsi="Times New Roman" w:cs="Times New Roman"/>
      <w:u w:val="single"/>
    </w:rPr>
  </w:style>
  <w:style w:type="paragraph" w:styleId="a0">
    <w:name w:val="Normal Indent"/>
    <w:basedOn w:val="a"/>
    <w:uiPriority w:val="99"/>
    <w:semiHidden/>
    <w:unhideWhenUsed/>
    <w:rsid w:val="005E4D4B"/>
    <w:pPr>
      <w:ind w:leftChars="200" w:left="480"/>
    </w:pPr>
  </w:style>
  <w:style w:type="paragraph" w:customStyle="1" w:styleId="a4">
    <w:name w:val="第一行縮排"/>
    <w:basedOn w:val="a"/>
    <w:rsid w:val="005E4D4B"/>
    <w:pPr>
      <w:spacing w:before="120"/>
      <w:ind w:firstLine="510"/>
    </w:pPr>
  </w:style>
  <w:style w:type="paragraph" w:customStyle="1" w:styleId="FrontMatter">
    <w:name w:val="FrontMatter"/>
    <w:basedOn w:val="2"/>
    <w:next w:val="a"/>
    <w:rsid w:val="005E4D4B"/>
    <w:pPr>
      <w:ind w:left="850" w:hanging="425"/>
      <w:outlineLvl w:val="9"/>
    </w:pPr>
  </w:style>
  <w:style w:type="paragraph" w:customStyle="1" w:styleId="a5">
    <w:name w:val="方盒"/>
    <w:basedOn w:val="a"/>
    <w:rsid w:val="005E4D4B"/>
    <w:pPr>
      <w:pBdr>
        <w:top w:val="single" w:sz="6" w:space="1" w:color="auto"/>
        <w:left w:val="single" w:sz="6" w:space="1" w:color="auto"/>
        <w:bottom w:val="single" w:sz="6" w:space="1" w:color="auto"/>
        <w:right w:val="single" w:sz="6" w:space="1" w:color="auto"/>
      </w:pBdr>
      <w:shd w:val="pct10" w:color="auto" w:fill="auto"/>
    </w:pPr>
  </w:style>
  <w:style w:type="paragraph" w:customStyle="1" w:styleId="a6">
    <w:name w:val="封面主標題"/>
    <w:basedOn w:val="1"/>
    <w:rsid w:val="005E4D4B"/>
    <w:pPr>
      <w:jc w:val="center"/>
      <w:outlineLvl w:val="9"/>
    </w:pPr>
  </w:style>
  <w:style w:type="paragraph" w:customStyle="1" w:styleId="Ref">
    <w:name w:val="Ref"/>
    <w:basedOn w:val="a"/>
    <w:rsid w:val="005E4D4B"/>
    <w:pPr>
      <w:ind w:left="170" w:hanging="170"/>
    </w:pPr>
  </w:style>
  <w:style w:type="paragraph" w:styleId="a7">
    <w:name w:val="header"/>
    <w:basedOn w:val="a"/>
    <w:link w:val="a8"/>
    <w:uiPriority w:val="99"/>
    <w:unhideWhenUsed/>
    <w:rsid w:val="00735341"/>
    <w:pPr>
      <w:tabs>
        <w:tab w:val="center" w:pos="4153"/>
        <w:tab w:val="right" w:pos="8306"/>
      </w:tabs>
      <w:snapToGrid w:val="0"/>
    </w:pPr>
    <w:rPr>
      <w:sz w:val="20"/>
      <w:szCs w:val="20"/>
    </w:rPr>
  </w:style>
  <w:style w:type="character" w:customStyle="1" w:styleId="a8">
    <w:name w:val="頁首 字元"/>
    <w:basedOn w:val="a1"/>
    <w:link w:val="a7"/>
    <w:uiPriority w:val="99"/>
    <w:rsid w:val="00735341"/>
    <w:rPr>
      <w:rFonts w:ascii="Times New Roman" w:eastAsia="標楷體" w:hAnsi="Times New Roman" w:cs="Times New Roman"/>
      <w:sz w:val="20"/>
      <w:szCs w:val="20"/>
    </w:rPr>
  </w:style>
  <w:style w:type="paragraph" w:styleId="a9">
    <w:name w:val="footer"/>
    <w:basedOn w:val="a"/>
    <w:link w:val="aa"/>
    <w:uiPriority w:val="99"/>
    <w:unhideWhenUsed/>
    <w:rsid w:val="00735341"/>
    <w:pPr>
      <w:tabs>
        <w:tab w:val="center" w:pos="4153"/>
        <w:tab w:val="right" w:pos="8306"/>
      </w:tabs>
      <w:snapToGrid w:val="0"/>
    </w:pPr>
    <w:rPr>
      <w:sz w:val="20"/>
      <w:szCs w:val="20"/>
    </w:rPr>
  </w:style>
  <w:style w:type="character" w:customStyle="1" w:styleId="aa">
    <w:name w:val="頁尾 字元"/>
    <w:basedOn w:val="a1"/>
    <w:link w:val="a9"/>
    <w:uiPriority w:val="99"/>
    <w:rsid w:val="00735341"/>
    <w:rPr>
      <w:rFonts w:ascii="Times New Roman" w:eastAsia="標楷體" w:hAnsi="Times New Roman" w:cs="Times New Roman"/>
      <w:sz w:val="20"/>
      <w:szCs w:val="20"/>
    </w:rPr>
  </w:style>
  <w:style w:type="paragraph" w:styleId="ab">
    <w:name w:val="Balloon Text"/>
    <w:basedOn w:val="a"/>
    <w:link w:val="ac"/>
    <w:uiPriority w:val="99"/>
    <w:semiHidden/>
    <w:unhideWhenUsed/>
    <w:rsid w:val="00ED39B4"/>
    <w:rPr>
      <w:rFonts w:asciiTheme="majorHAnsi" w:eastAsiaTheme="majorEastAsia" w:hAnsiTheme="majorHAnsi" w:cstheme="majorBidi"/>
      <w:sz w:val="18"/>
      <w:szCs w:val="18"/>
    </w:rPr>
  </w:style>
  <w:style w:type="character" w:customStyle="1" w:styleId="ac">
    <w:name w:val="註解方塊文字 字元"/>
    <w:basedOn w:val="a1"/>
    <w:link w:val="ab"/>
    <w:uiPriority w:val="99"/>
    <w:semiHidden/>
    <w:rsid w:val="00ED39B4"/>
    <w:rPr>
      <w:rFonts w:asciiTheme="majorHAnsi" w:eastAsiaTheme="majorEastAsia" w:hAnsiTheme="majorHAnsi" w:cstheme="majorBidi"/>
      <w:sz w:val="18"/>
      <w:szCs w:val="18"/>
    </w:rPr>
  </w:style>
  <w:style w:type="paragraph" w:styleId="ad">
    <w:name w:val="No Spacing"/>
    <w:uiPriority w:val="1"/>
    <w:qFormat/>
    <w:rsid w:val="001446FD"/>
    <w:pPr>
      <w:widowControl w:val="0"/>
    </w:pPr>
    <w:rPr>
      <w:rFonts w:ascii="Times New Roman" w:eastAsia="標楷體" w:hAnsi="Times New Roman" w:cs="Times New Roman"/>
    </w:rPr>
  </w:style>
  <w:style w:type="paragraph" w:styleId="ae">
    <w:name w:val="List Paragraph"/>
    <w:basedOn w:val="a"/>
    <w:uiPriority w:val="34"/>
    <w:qFormat/>
    <w:rsid w:val="00FC27F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5021">
      <w:bodyDiv w:val="1"/>
      <w:marLeft w:val="0"/>
      <w:marRight w:val="0"/>
      <w:marTop w:val="0"/>
      <w:marBottom w:val="0"/>
      <w:divBdr>
        <w:top w:val="none" w:sz="0" w:space="0" w:color="auto"/>
        <w:left w:val="none" w:sz="0" w:space="0" w:color="auto"/>
        <w:bottom w:val="none" w:sz="0" w:space="0" w:color="auto"/>
        <w:right w:val="none" w:sz="0" w:space="0" w:color="auto"/>
      </w:divBdr>
      <w:divsChild>
        <w:div w:id="1692759693">
          <w:marLeft w:val="806"/>
          <w:marRight w:val="0"/>
          <w:marTop w:val="134"/>
          <w:marBottom w:val="0"/>
          <w:divBdr>
            <w:top w:val="none" w:sz="0" w:space="0" w:color="auto"/>
            <w:left w:val="none" w:sz="0" w:space="0" w:color="auto"/>
            <w:bottom w:val="none" w:sz="0" w:space="0" w:color="auto"/>
            <w:right w:val="none" w:sz="0" w:space="0" w:color="auto"/>
          </w:divBdr>
        </w:div>
        <w:div w:id="103618117">
          <w:marLeft w:val="806"/>
          <w:marRight w:val="0"/>
          <w:marTop w:val="134"/>
          <w:marBottom w:val="0"/>
          <w:divBdr>
            <w:top w:val="none" w:sz="0" w:space="0" w:color="auto"/>
            <w:left w:val="none" w:sz="0" w:space="0" w:color="auto"/>
            <w:bottom w:val="none" w:sz="0" w:space="0" w:color="auto"/>
            <w:right w:val="none" w:sz="0" w:space="0" w:color="auto"/>
          </w:divBdr>
        </w:div>
        <w:div w:id="1416365737">
          <w:marLeft w:val="806"/>
          <w:marRight w:val="0"/>
          <w:marTop w:val="134"/>
          <w:marBottom w:val="0"/>
          <w:divBdr>
            <w:top w:val="none" w:sz="0" w:space="0" w:color="auto"/>
            <w:left w:val="none" w:sz="0" w:space="0" w:color="auto"/>
            <w:bottom w:val="none" w:sz="0" w:space="0" w:color="auto"/>
            <w:right w:val="none" w:sz="0" w:space="0" w:color="auto"/>
          </w:divBdr>
        </w:div>
        <w:div w:id="1125543870">
          <w:marLeft w:val="806"/>
          <w:marRight w:val="0"/>
          <w:marTop w:val="134"/>
          <w:marBottom w:val="0"/>
          <w:divBdr>
            <w:top w:val="none" w:sz="0" w:space="0" w:color="auto"/>
            <w:left w:val="none" w:sz="0" w:space="0" w:color="auto"/>
            <w:bottom w:val="none" w:sz="0" w:space="0" w:color="auto"/>
            <w:right w:val="none" w:sz="0" w:space="0" w:color="auto"/>
          </w:divBdr>
        </w:div>
        <w:div w:id="1179344129">
          <w:marLeft w:val="806"/>
          <w:marRight w:val="0"/>
          <w:marTop w:val="134"/>
          <w:marBottom w:val="0"/>
          <w:divBdr>
            <w:top w:val="none" w:sz="0" w:space="0" w:color="auto"/>
            <w:left w:val="none" w:sz="0" w:space="0" w:color="auto"/>
            <w:bottom w:val="none" w:sz="0" w:space="0" w:color="auto"/>
            <w:right w:val="none" w:sz="0" w:space="0" w:color="auto"/>
          </w:divBdr>
        </w:div>
      </w:divsChild>
    </w:div>
    <w:div w:id="134446179">
      <w:bodyDiv w:val="1"/>
      <w:marLeft w:val="0"/>
      <w:marRight w:val="0"/>
      <w:marTop w:val="0"/>
      <w:marBottom w:val="0"/>
      <w:divBdr>
        <w:top w:val="none" w:sz="0" w:space="0" w:color="auto"/>
        <w:left w:val="none" w:sz="0" w:space="0" w:color="auto"/>
        <w:bottom w:val="none" w:sz="0" w:space="0" w:color="auto"/>
        <w:right w:val="none" w:sz="0" w:space="0" w:color="auto"/>
      </w:divBdr>
      <w:divsChild>
        <w:div w:id="1269266751">
          <w:marLeft w:val="0"/>
          <w:marRight w:val="0"/>
          <w:marTop w:val="0"/>
          <w:marBottom w:val="0"/>
          <w:divBdr>
            <w:top w:val="none" w:sz="0" w:space="0" w:color="auto"/>
            <w:left w:val="none" w:sz="0" w:space="0" w:color="auto"/>
            <w:bottom w:val="none" w:sz="0" w:space="0" w:color="auto"/>
            <w:right w:val="none" w:sz="0" w:space="0" w:color="auto"/>
          </w:divBdr>
        </w:div>
        <w:div w:id="184296088">
          <w:marLeft w:val="0"/>
          <w:marRight w:val="0"/>
          <w:marTop w:val="0"/>
          <w:marBottom w:val="0"/>
          <w:divBdr>
            <w:top w:val="none" w:sz="0" w:space="0" w:color="auto"/>
            <w:left w:val="none" w:sz="0" w:space="0" w:color="auto"/>
            <w:bottom w:val="none" w:sz="0" w:space="0" w:color="auto"/>
            <w:right w:val="none" w:sz="0" w:space="0" w:color="auto"/>
          </w:divBdr>
        </w:div>
        <w:div w:id="817069214">
          <w:marLeft w:val="0"/>
          <w:marRight w:val="0"/>
          <w:marTop w:val="0"/>
          <w:marBottom w:val="0"/>
          <w:divBdr>
            <w:top w:val="none" w:sz="0" w:space="0" w:color="auto"/>
            <w:left w:val="none" w:sz="0" w:space="0" w:color="auto"/>
            <w:bottom w:val="none" w:sz="0" w:space="0" w:color="auto"/>
            <w:right w:val="none" w:sz="0" w:space="0" w:color="auto"/>
          </w:divBdr>
        </w:div>
        <w:div w:id="1585410711">
          <w:marLeft w:val="0"/>
          <w:marRight w:val="0"/>
          <w:marTop w:val="0"/>
          <w:marBottom w:val="0"/>
          <w:divBdr>
            <w:top w:val="none" w:sz="0" w:space="0" w:color="auto"/>
            <w:left w:val="none" w:sz="0" w:space="0" w:color="auto"/>
            <w:bottom w:val="none" w:sz="0" w:space="0" w:color="auto"/>
            <w:right w:val="none" w:sz="0" w:space="0" w:color="auto"/>
          </w:divBdr>
        </w:div>
        <w:div w:id="1192720108">
          <w:marLeft w:val="0"/>
          <w:marRight w:val="0"/>
          <w:marTop w:val="0"/>
          <w:marBottom w:val="0"/>
          <w:divBdr>
            <w:top w:val="none" w:sz="0" w:space="0" w:color="auto"/>
            <w:left w:val="none" w:sz="0" w:space="0" w:color="auto"/>
            <w:bottom w:val="none" w:sz="0" w:space="0" w:color="auto"/>
            <w:right w:val="none" w:sz="0" w:space="0" w:color="auto"/>
          </w:divBdr>
        </w:div>
        <w:div w:id="1478720272">
          <w:marLeft w:val="0"/>
          <w:marRight w:val="0"/>
          <w:marTop w:val="0"/>
          <w:marBottom w:val="0"/>
          <w:divBdr>
            <w:top w:val="none" w:sz="0" w:space="0" w:color="auto"/>
            <w:left w:val="none" w:sz="0" w:space="0" w:color="auto"/>
            <w:bottom w:val="none" w:sz="0" w:space="0" w:color="auto"/>
            <w:right w:val="none" w:sz="0" w:space="0" w:color="auto"/>
          </w:divBdr>
        </w:div>
        <w:div w:id="922758116">
          <w:marLeft w:val="0"/>
          <w:marRight w:val="0"/>
          <w:marTop w:val="0"/>
          <w:marBottom w:val="0"/>
          <w:divBdr>
            <w:top w:val="none" w:sz="0" w:space="0" w:color="auto"/>
            <w:left w:val="none" w:sz="0" w:space="0" w:color="auto"/>
            <w:bottom w:val="none" w:sz="0" w:space="0" w:color="auto"/>
            <w:right w:val="none" w:sz="0" w:space="0" w:color="auto"/>
          </w:divBdr>
        </w:div>
        <w:div w:id="1282146334">
          <w:marLeft w:val="0"/>
          <w:marRight w:val="0"/>
          <w:marTop w:val="0"/>
          <w:marBottom w:val="0"/>
          <w:divBdr>
            <w:top w:val="none" w:sz="0" w:space="0" w:color="auto"/>
            <w:left w:val="none" w:sz="0" w:space="0" w:color="auto"/>
            <w:bottom w:val="none" w:sz="0" w:space="0" w:color="auto"/>
            <w:right w:val="none" w:sz="0" w:space="0" w:color="auto"/>
          </w:divBdr>
        </w:div>
      </w:divsChild>
    </w:div>
    <w:div w:id="170490963">
      <w:bodyDiv w:val="1"/>
      <w:marLeft w:val="0"/>
      <w:marRight w:val="0"/>
      <w:marTop w:val="0"/>
      <w:marBottom w:val="0"/>
      <w:divBdr>
        <w:top w:val="none" w:sz="0" w:space="0" w:color="auto"/>
        <w:left w:val="none" w:sz="0" w:space="0" w:color="auto"/>
        <w:bottom w:val="none" w:sz="0" w:space="0" w:color="auto"/>
        <w:right w:val="none" w:sz="0" w:space="0" w:color="auto"/>
      </w:divBdr>
      <w:divsChild>
        <w:div w:id="1076250216">
          <w:marLeft w:val="0"/>
          <w:marRight w:val="0"/>
          <w:marTop w:val="0"/>
          <w:marBottom w:val="0"/>
          <w:divBdr>
            <w:top w:val="none" w:sz="0" w:space="0" w:color="auto"/>
            <w:left w:val="none" w:sz="0" w:space="0" w:color="auto"/>
            <w:bottom w:val="none" w:sz="0" w:space="0" w:color="auto"/>
            <w:right w:val="none" w:sz="0" w:space="0" w:color="auto"/>
          </w:divBdr>
        </w:div>
        <w:div w:id="833842417">
          <w:marLeft w:val="0"/>
          <w:marRight w:val="0"/>
          <w:marTop w:val="0"/>
          <w:marBottom w:val="0"/>
          <w:divBdr>
            <w:top w:val="none" w:sz="0" w:space="0" w:color="auto"/>
            <w:left w:val="none" w:sz="0" w:space="0" w:color="auto"/>
            <w:bottom w:val="none" w:sz="0" w:space="0" w:color="auto"/>
            <w:right w:val="none" w:sz="0" w:space="0" w:color="auto"/>
          </w:divBdr>
        </w:div>
      </w:divsChild>
    </w:div>
    <w:div w:id="174417243">
      <w:bodyDiv w:val="1"/>
      <w:marLeft w:val="0"/>
      <w:marRight w:val="0"/>
      <w:marTop w:val="0"/>
      <w:marBottom w:val="0"/>
      <w:divBdr>
        <w:top w:val="none" w:sz="0" w:space="0" w:color="auto"/>
        <w:left w:val="none" w:sz="0" w:space="0" w:color="auto"/>
        <w:bottom w:val="none" w:sz="0" w:space="0" w:color="auto"/>
        <w:right w:val="none" w:sz="0" w:space="0" w:color="auto"/>
      </w:divBdr>
      <w:divsChild>
        <w:div w:id="1784182794">
          <w:marLeft w:val="0"/>
          <w:marRight w:val="0"/>
          <w:marTop w:val="0"/>
          <w:marBottom w:val="0"/>
          <w:divBdr>
            <w:top w:val="none" w:sz="0" w:space="0" w:color="auto"/>
            <w:left w:val="none" w:sz="0" w:space="0" w:color="auto"/>
            <w:bottom w:val="none" w:sz="0" w:space="0" w:color="auto"/>
            <w:right w:val="none" w:sz="0" w:space="0" w:color="auto"/>
          </w:divBdr>
        </w:div>
        <w:div w:id="1089541078">
          <w:marLeft w:val="0"/>
          <w:marRight w:val="0"/>
          <w:marTop w:val="0"/>
          <w:marBottom w:val="0"/>
          <w:divBdr>
            <w:top w:val="none" w:sz="0" w:space="0" w:color="auto"/>
            <w:left w:val="none" w:sz="0" w:space="0" w:color="auto"/>
            <w:bottom w:val="none" w:sz="0" w:space="0" w:color="auto"/>
            <w:right w:val="none" w:sz="0" w:space="0" w:color="auto"/>
          </w:divBdr>
        </w:div>
      </w:divsChild>
    </w:div>
    <w:div w:id="354812084">
      <w:bodyDiv w:val="1"/>
      <w:marLeft w:val="0"/>
      <w:marRight w:val="0"/>
      <w:marTop w:val="0"/>
      <w:marBottom w:val="0"/>
      <w:divBdr>
        <w:top w:val="none" w:sz="0" w:space="0" w:color="auto"/>
        <w:left w:val="none" w:sz="0" w:space="0" w:color="auto"/>
        <w:bottom w:val="none" w:sz="0" w:space="0" w:color="auto"/>
        <w:right w:val="none" w:sz="0" w:space="0" w:color="auto"/>
      </w:divBdr>
    </w:div>
    <w:div w:id="493109925">
      <w:bodyDiv w:val="1"/>
      <w:marLeft w:val="0"/>
      <w:marRight w:val="0"/>
      <w:marTop w:val="0"/>
      <w:marBottom w:val="0"/>
      <w:divBdr>
        <w:top w:val="none" w:sz="0" w:space="0" w:color="auto"/>
        <w:left w:val="none" w:sz="0" w:space="0" w:color="auto"/>
        <w:bottom w:val="none" w:sz="0" w:space="0" w:color="auto"/>
        <w:right w:val="none" w:sz="0" w:space="0" w:color="auto"/>
      </w:divBdr>
      <w:divsChild>
        <w:div w:id="1272517233">
          <w:marLeft w:val="0"/>
          <w:marRight w:val="0"/>
          <w:marTop w:val="0"/>
          <w:marBottom w:val="0"/>
          <w:divBdr>
            <w:top w:val="none" w:sz="0" w:space="0" w:color="auto"/>
            <w:left w:val="none" w:sz="0" w:space="0" w:color="auto"/>
            <w:bottom w:val="none" w:sz="0" w:space="0" w:color="auto"/>
            <w:right w:val="none" w:sz="0" w:space="0" w:color="auto"/>
          </w:divBdr>
        </w:div>
        <w:div w:id="253517547">
          <w:marLeft w:val="0"/>
          <w:marRight w:val="0"/>
          <w:marTop w:val="0"/>
          <w:marBottom w:val="0"/>
          <w:divBdr>
            <w:top w:val="none" w:sz="0" w:space="0" w:color="auto"/>
            <w:left w:val="none" w:sz="0" w:space="0" w:color="auto"/>
            <w:bottom w:val="none" w:sz="0" w:space="0" w:color="auto"/>
            <w:right w:val="none" w:sz="0" w:space="0" w:color="auto"/>
          </w:divBdr>
        </w:div>
        <w:div w:id="229273792">
          <w:marLeft w:val="0"/>
          <w:marRight w:val="0"/>
          <w:marTop w:val="0"/>
          <w:marBottom w:val="0"/>
          <w:divBdr>
            <w:top w:val="none" w:sz="0" w:space="0" w:color="auto"/>
            <w:left w:val="none" w:sz="0" w:space="0" w:color="auto"/>
            <w:bottom w:val="none" w:sz="0" w:space="0" w:color="auto"/>
            <w:right w:val="none" w:sz="0" w:space="0" w:color="auto"/>
          </w:divBdr>
        </w:div>
      </w:divsChild>
    </w:div>
    <w:div w:id="537789437">
      <w:bodyDiv w:val="1"/>
      <w:marLeft w:val="0"/>
      <w:marRight w:val="0"/>
      <w:marTop w:val="0"/>
      <w:marBottom w:val="0"/>
      <w:divBdr>
        <w:top w:val="none" w:sz="0" w:space="0" w:color="auto"/>
        <w:left w:val="none" w:sz="0" w:space="0" w:color="auto"/>
        <w:bottom w:val="none" w:sz="0" w:space="0" w:color="auto"/>
        <w:right w:val="none" w:sz="0" w:space="0" w:color="auto"/>
      </w:divBdr>
      <w:divsChild>
        <w:div w:id="1074662222">
          <w:marLeft w:val="0"/>
          <w:marRight w:val="0"/>
          <w:marTop w:val="0"/>
          <w:marBottom w:val="0"/>
          <w:divBdr>
            <w:top w:val="none" w:sz="0" w:space="0" w:color="auto"/>
            <w:left w:val="none" w:sz="0" w:space="0" w:color="auto"/>
            <w:bottom w:val="none" w:sz="0" w:space="0" w:color="auto"/>
            <w:right w:val="none" w:sz="0" w:space="0" w:color="auto"/>
          </w:divBdr>
        </w:div>
        <w:div w:id="872501311">
          <w:marLeft w:val="0"/>
          <w:marRight w:val="0"/>
          <w:marTop w:val="0"/>
          <w:marBottom w:val="0"/>
          <w:divBdr>
            <w:top w:val="none" w:sz="0" w:space="0" w:color="auto"/>
            <w:left w:val="none" w:sz="0" w:space="0" w:color="auto"/>
            <w:bottom w:val="none" w:sz="0" w:space="0" w:color="auto"/>
            <w:right w:val="none" w:sz="0" w:space="0" w:color="auto"/>
          </w:divBdr>
        </w:div>
        <w:div w:id="558132623">
          <w:marLeft w:val="0"/>
          <w:marRight w:val="0"/>
          <w:marTop w:val="0"/>
          <w:marBottom w:val="0"/>
          <w:divBdr>
            <w:top w:val="none" w:sz="0" w:space="0" w:color="auto"/>
            <w:left w:val="none" w:sz="0" w:space="0" w:color="auto"/>
            <w:bottom w:val="none" w:sz="0" w:space="0" w:color="auto"/>
            <w:right w:val="none" w:sz="0" w:space="0" w:color="auto"/>
          </w:divBdr>
        </w:div>
      </w:divsChild>
    </w:div>
    <w:div w:id="568879231">
      <w:bodyDiv w:val="1"/>
      <w:marLeft w:val="0"/>
      <w:marRight w:val="0"/>
      <w:marTop w:val="0"/>
      <w:marBottom w:val="0"/>
      <w:divBdr>
        <w:top w:val="none" w:sz="0" w:space="0" w:color="auto"/>
        <w:left w:val="none" w:sz="0" w:space="0" w:color="auto"/>
        <w:bottom w:val="none" w:sz="0" w:space="0" w:color="auto"/>
        <w:right w:val="none" w:sz="0" w:space="0" w:color="auto"/>
      </w:divBdr>
    </w:div>
    <w:div w:id="584149382">
      <w:bodyDiv w:val="1"/>
      <w:marLeft w:val="0"/>
      <w:marRight w:val="0"/>
      <w:marTop w:val="0"/>
      <w:marBottom w:val="0"/>
      <w:divBdr>
        <w:top w:val="none" w:sz="0" w:space="0" w:color="auto"/>
        <w:left w:val="none" w:sz="0" w:space="0" w:color="auto"/>
        <w:bottom w:val="none" w:sz="0" w:space="0" w:color="auto"/>
        <w:right w:val="none" w:sz="0" w:space="0" w:color="auto"/>
      </w:divBdr>
      <w:divsChild>
        <w:div w:id="1202863346">
          <w:marLeft w:val="0"/>
          <w:marRight w:val="0"/>
          <w:marTop w:val="0"/>
          <w:marBottom w:val="0"/>
          <w:divBdr>
            <w:top w:val="none" w:sz="0" w:space="0" w:color="auto"/>
            <w:left w:val="none" w:sz="0" w:space="0" w:color="auto"/>
            <w:bottom w:val="none" w:sz="0" w:space="0" w:color="auto"/>
            <w:right w:val="none" w:sz="0" w:space="0" w:color="auto"/>
          </w:divBdr>
        </w:div>
        <w:div w:id="912590450">
          <w:marLeft w:val="0"/>
          <w:marRight w:val="0"/>
          <w:marTop w:val="0"/>
          <w:marBottom w:val="0"/>
          <w:divBdr>
            <w:top w:val="none" w:sz="0" w:space="0" w:color="auto"/>
            <w:left w:val="none" w:sz="0" w:space="0" w:color="auto"/>
            <w:bottom w:val="none" w:sz="0" w:space="0" w:color="auto"/>
            <w:right w:val="none" w:sz="0" w:space="0" w:color="auto"/>
          </w:divBdr>
        </w:div>
        <w:div w:id="1458909548">
          <w:marLeft w:val="0"/>
          <w:marRight w:val="0"/>
          <w:marTop w:val="0"/>
          <w:marBottom w:val="0"/>
          <w:divBdr>
            <w:top w:val="none" w:sz="0" w:space="0" w:color="auto"/>
            <w:left w:val="none" w:sz="0" w:space="0" w:color="auto"/>
            <w:bottom w:val="none" w:sz="0" w:space="0" w:color="auto"/>
            <w:right w:val="none" w:sz="0" w:space="0" w:color="auto"/>
          </w:divBdr>
        </w:div>
        <w:div w:id="133059690">
          <w:marLeft w:val="0"/>
          <w:marRight w:val="0"/>
          <w:marTop w:val="0"/>
          <w:marBottom w:val="0"/>
          <w:divBdr>
            <w:top w:val="none" w:sz="0" w:space="0" w:color="auto"/>
            <w:left w:val="none" w:sz="0" w:space="0" w:color="auto"/>
            <w:bottom w:val="none" w:sz="0" w:space="0" w:color="auto"/>
            <w:right w:val="none" w:sz="0" w:space="0" w:color="auto"/>
          </w:divBdr>
        </w:div>
        <w:div w:id="154734865">
          <w:marLeft w:val="0"/>
          <w:marRight w:val="0"/>
          <w:marTop w:val="0"/>
          <w:marBottom w:val="0"/>
          <w:divBdr>
            <w:top w:val="none" w:sz="0" w:space="0" w:color="auto"/>
            <w:left w:val="none" w:sz="0" w:space="0" w:color="auto"/>
            <w:bottom w:val="none" w:sz="0" w:space="0" w:color="auto"/>
            <w:right w:val="none" w:sz="0" w:space="0" w:color="auto"/>
          </w:divBdr>
        </w:div>
        <w:div w:id="1484813501">
          <w:marLeft w:val="0"/>
          <w:marRight w:val="0"/>
          <w:marTop w:val="0"/>
          <w:marBottom w:val="0"/>
          <w:divBdr>
            <w:top w:val="none" w:sz="0" w:space="0" w:color="auto"/>
            <w:left w:val="none" w:sz="0" w:space="0" w:color="auto"/>
            <w:bottom w:val="none" w:sz="0" w:space="0" w:color="auto"/>
            <w:right w:val="none" w:sz="0" w:space="0" w:color="auto"/>
          </w:divBdr>
        </w:div>
      </w:divsChild>
    </w:div>
    <w:div w:id="709037770">
      <w:bodyDiv w:val="1"/>
      <w:marLeft w:val="0"/>
      <w:marRight w:val="0"/>
      <w:marTop w:val="0"/>
      <w:marBottom w:val="0"/>
      <w:divBdr>
        <w:top w:val="none" w:sz="0" w:space="0" w:color="auto"/>
        <w:left w:val="none" w:sz="0" w:space="0" w:color="auto"/>
        <w:bottom w:val="none" w:sz="0" w:space="0" w:color="auto"/>
        <w:right w:val="none" w:sz="0" w:space="0" w:color="auto"/>
      </w:divBdr>
    </w:div>
    <w:div w:id="839854506">
      <w:bodyDiv w:val="1"/>
      <w:marLeft w:val="0"/>
      <w:marRight w:val="0"/>
      <w:marTop w:val="0"/>
      <w:marBottom w:val="0"/>
      <w:divBdr>
        <w:top w:val="none" w:sz="0" w:space="0" w:color="auto"/>
        <w:left w:val="none" w:sz="0" w:space="0" w:color="auto"/>
        <w:bottom w:val="none" w:sz="0" w:space="0" w:color="auto"/>
        <w:right w:val="none" w:sz="0" w:space="0" w:color="auto"/>
      </w:divBdr>
    </w:div>
    <w:div w:id="891118986">
      <w:bodyDiv w:val="1"/>
      <w:marLeft w:val="0"/>
      <w:marRight w:val="0"/>
      <w:marTop w:val="0"/>
      <w:marBottom w:val="0"/>
      <w:divBdr>
        <w:top w:val="none" w:sz="0" w:space="0" w:color="auto"/>
        <w:left w:val="none" w:sz="0" w:space="0" w:color="auto"/>
        <w:bottom w:val="none" w:sz="0" w:space="0" w:color="auto"/>
        <w:right w:val="none" w:sz="0" w:space="0" w:color="auto"/>
      </w:divBdr>
    </w:div>
    <w:div w:id="1011445974">
      <w:bodyDiv w:val="1"/>
      <w:marLeft w:val="0"/>
      <w:marRight w:val="0"/>
      <w:marTop w:val="0"/>
      <w:marBottom w:val="0"/>
      <w:divBdr>
        <w:top w:val="none" w:sz="0" w:space="0" w:color="auto"/>
        <w:left w:val="none" w:sz="0" w:space="0" w:color="auto"/>
        <w:bottom w:val="none" w:sz="0" w:space="0" w:color="auto"/>
        <w:right w:val="none" w:sz="0" w:space="0" w:color="auto"/>
      </w:divBdr>
    </w:div>
    <w:div w:id="1432168168">
      <w:bodyDiv w:val="1"/>
      <w:marLeft w:val="0"/>
      <w:marRight w:val="0"/>
      <w:marTop w:val="0"/>
      <w:marBottom w:val="0"/>
      <w:divBdr>
        <w:top w:val="none" w:sz="0" w:space="0" w:color="auto"/>
        <w:left w:val="none" w:sz="0" w:space="0" w:color="auto"/>
        <w:bottom w:val="none" w:sz="0" w:space="0" w:color="auto"/>
        <w:right w:val="none" w:sz="0" w:space="0" w:color="auto"/>
      </w:divBdr>
    </w:div>
    <w:div w:id="1567837801">
      <w:bodyDiv w:val="1"/>
      <w:marLeft w:val="0"/>
      <w:marRight w:val="0"/>
      <w:marTop w:val="0"/>
      <w:marBottom w:val="0"/>
      <w:divBdr>
        <w:top w:val="none" w:sz="0" w:space="0" w:color="auto"/>
        <w:left w:val="none" w:sz="0" w:space="0" w:color="auto"/>
        <w:bottom w:val="none" w:sz="0" w:space="0" w:color="auto"/>
        <w:right w:val="none" w:sz="0" w:space="0" w:color="auto"/>
      </w:divBdr>
    </w:div>
    <w:div w:id="1774083737">
      <w:bodyDiv w:val="1"/>
      <w:marLeft w:val="0"/>
      <w:marRight w:val="0"/>
      <w:marTop w:val="0"/>
      <w:marBottom w:val="0"/>
      <w:divBdr>
        <w:top w:val="none" w:sz="0" w:space="0" w:color="auto"/>
        <w:left w:val="none" w:sz="0" w:space="0" w:color="auto"/>
        <w:bottom w:val="none" w:sz="0" w:space="0" w:color="auto"/>
        <w:right w:val="none" w:sz="0" w:space="0" w:color="auto"/>
      </w:divBdr>
    </w:div>
    <w:div w:id="1910340808">
      <w:bodyDiv w:val="1"/>
      <w:marLeft w:val="0"/>
      <w:marRight w:val="0"/>
      <w:marTop w:val="0"/>
      <w:marBottom w:val="0"/>
      <w:divBdr>
        <w:top w:val="none" w:sz="0" w:space="0" w:color="auto"/>
        <w:left w:val="none" w:sz="0" w:space="0" w:color="auto"/>
        <w:bottom w:val="none" w:sz="0" w:space="0" w:color="auto"/>
        <w:right w:val="none" w:sz="0" w:space="0" w:color="auto"/>
      </w:divBdr>
      <w:divsChild>
        <w:div w:id="1955403530">
          <w:marLeft w:val="0"/>
          <w:marRight w:val="0"/>
          <w:marTop w:val="0"/>
          <w:marBottom w:val="0"/>
          <w:divBdr>
            <w:top w:val="none" w:sz="0" w:space="0" w:color="auto"/>
            <w:left w:val="none" w:sz="0" w:space="0" w:color="auto"/>
            <w:bottom w:val="none" w:sz="0" w:space="0" w:color="auto"/>
            <w:right w:val="none" w:sz="0" w:space="0" w:color="auto"/>
          </w:divBdr>
        </w:div>
        <w:div w:id="1811166401">
          <w:marLeft w:val="0"/>
          <w:marRight w:val="0"/>
          <w:marTop w:val="0"/>
          <w:marBottom w:val="0"/>
          <w:divBdr>
            <w:top w:val="none" w:sz="0" w:space="0" w:color="auto"/>
            <w:left w:val="none" w:sz="0" w:space="0" w:color="auto"/>
            <w:bottom w:val="none" w:sz="0" w:space="0" w:color="auto"/>
            <w:right w:val="none" w:sz="0" w:space="0" w:color="auto"/>
          </w:divBdr>
        </w:div>
      </w:divsChild>
    </w:div>
    <w:div w:id="1971207672">
      <w:bodyDiv w:val="1"/>
      <w:marLeft w:val="0"/>
      <w:marRight w:val="0"/>
      <w:marTop w:val="0"/>
      <w:marBottom w:val="0"/>
      <w:divBdr>
        <w:top w:val="none" w:sz="0" w:space="0" w:color="auto"/>
        <w:left w:val="none" w:sz="0" w:space="0" w:color="auto"/>
        <w:bottom w:val="none" w:sz="0" w:space="0" w:color="auto"/>
        <w:right w:val="none" w:sz="0" w:space="0" w:color="auto"/>
      </w:divBdr>
    </w:div>
    <w:div w:id="21157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Documents\&#33258;&#35330;%20Office%20&#31684;&#26412;\normal%20glossary%202020%200427.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glossary 2020 0427</Template>
  <TotalTime>343</TotalTime>
  <Pages>6</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楊永正</dc:creator>
  <cp:keywords/>
  <dc:description/>
  <cp:lastModifiedBy>楊永正</cp:lastModifiedBy>
  <cp:revision>39</cp:revision>
  <cp:lastPrinted>2020-12-21T01:36:00Z</cp:lastPrinted>
  <dcterms:created xsi:type="dcterms:W3CDTF">2020-12-18T10:53:00Z</dcterms:created>
  <dcterms:modified xsi:type="dcterms:W3CDTF">2020-12-21T04:47:00Z</dcterms:modified>
</cp:coreProperties>
</file>