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bookmarkStart w:id="4" w:name="_GoBack"/>
      <w:bookmarkEnd w:id="4"/>
      <w:r>
        <w:t>Holm</w:t>
      </w:r>
    </w:p>
    <w:sdt>
      <w:sdtPr>
        <w:rPr>
          <w:rFonts w:asciiTheme="minorHAnsi" w:hAnsiTheme="minorHAnsi" w:eastAsiaTheme="minorEastAsia" w:cstheme="minorBidi"/>
          <w:b w:val="0"/>
          <w:bCs w:val="0"/>
          <w:caps w:val="0"/>
          <w:spacing w:val="0"/>
          <w:sz w:val="22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aps w:val="0"/>
          <w:spacing w:val="0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"_Toc156223723" </w:instrText>
          </w:r>
          <w:r>
            <w:fldChar w:fldCharType="separate"/>
          </w:r>
          <w:r>
            <w:rPr>
              <w:rStyle w:val="15"/>
            </w:rPr>
            <w:t>About Me</w:t>
          </w:r>
          <w:r>
            <w:tab/>
          </w:r>
          <w:r>
            <w:fldChar w:fldCharType="begin"/>
          </w:r>
          <w:r>
            <w:instrText xml:space="preserve"> PAGEREF _Toc156223723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"_Toc156223724" </w:instrText>
          </w:r>
          <w:r>
            <w:fldChar w:fldCharType="separate"/>
          </w:r>
          <w:r>
            <w:rPr>
              <w:rStyle w:val="15"/>
            </w:rPr>
            <w:t>Writings</w:t>
          </w:r>
          <w:r>
            <w:tab/>
          </w:r>
          <w:r>
            <w:fldChar w:fldCharType="begin"/>
          </w:r>
          <w:r>
            <w:instrText xml:space="preserve"> PAGEREF _Toc156223724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HYPERLINK \l "_Toc156223725" </w:instrText>
          </w:r>
          <w:r>
            <w:fldChar w:fldCharType="separate"/>
          </w:r>
          <w:r>
            <w:rPr>
              <w:rStyle w:val="15"/>
            </w:rPr>
            <w:t>Projects</w:t>
          </w:r>
          <w:r>
            <w:tab/>
          </w:r>
          <w:r>
            <w:fldChar w:fldCharType="begin"/>
          </w:r>
          <w:r>
            <w:instrText xml:space="preserve"> PAGEREF _Toc156223725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"_Toc156223726" </w:instrText>
          </w:r>
          <w:r>
            <w:fldChar w:fldCharType="separate"/>
          </w:r>
          <w:r>
            <w:rPr>
              <w:rStyle w:val="15"/>
            </w:rPr>
            <w:t>Vadum</w:t>
          </w:r>
          <w:r>
            <w:tab/>
          </w:r>
          <w:r>
            <w:fldChar w:fldCharType="begin"/>
          </w:r>
          <w:r>
            <w:instrText xml:space="preserve"> PAGEREF _Toc156223726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"_Toc156223727" </w:instrText>
          </w:r>
          <w:r>
            <w:fldChar w:fldCharType="separate"/>
          </w:r>
          <w:r>
            <w:rPr>
              <w:rStyle w:val="15"/>
            </w:rPr>
            <w:t>Torrentem</w:t>
          </w:r>
          <w:r>
            <w:tab/>
          </w:r>
          <w:r>
            <w:fldChar w:fldCharType="begin"/>
          </w:r>
          <w:r>
            <w:instrText xml:space="preserve"> PAGEREF _Toc156223727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"_Toc156223728" </w:instrText>
          </w:r>
          <w:r>
            <w:fldChar w:fldCharType="separate"/>
          </w:r>
          <w:r>
            <w:rPr>
              <w:rStyle w:val="15"/>
            </w:rPr>
            <w:t>Ositum</w:t>
          </w:r>
          <w:r>
            <w:tab/>
          </w:r>
          <w:r>
            <w:fldChar w:fldCharType="begin"/>
          </w:r>
          <w:r>
            <w:instrText xml:space="preserve"> PAGEREF _Toc156223728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"_Toc156223729" </w:instrText>
          </w:r>
          <w:r>
            <w:fldChar w:fldCharType="separate"/>
          </w:r>
          <w:r>
            <w:rPr>
              <w:rStyle w:val="15"/>
            </w:rPr>
            <w:t>Aestuarium</w:t>
          </w:r>
          <w:r>
            <w:tab/>
          </w:r>
          <w:r>
            <w:fldChar w:fldCharType="begin"/>
          </w:r>
          <w:r>
            <w:instrText xml:space="preserve"> PAGEREF _Toc156223729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sz w:val="32"/>
          <w:szCs w:val="32"/>
        </w:rPr>
      </w:pPr>
      <w:bookmarkStart w:id="0" w:name="_Toc156223723"/>
      <w:r>
        <w:rPr>
          <w:sz w:val="32"/>
          <w:szCs w:val="32"/>
        </w:rPr>
        <w:t>About Me</w:t>
      </w:r>
      <w:bookmarkEnd w:id="0"/>
    </w:p>
    <w:p>
      <w:r>
        <w:t>I am eagerly preparing to embark on my PhD journey in computational mechanics, specifically fluid-structure interaction within the Civil and Environmental Engineering department at the University of Illinois at Urbana-Champaign, commencing in August 2024. Originally from Melbourne, Australia, I completed both my bachelor's and master’s in environmental engineering at The University of Melbourne.</w:t>
      </w:r>
    </w:p>
    <w:p>
      <w:r>
        <w:t>On this website you will find the numerous pursuits that take up my time. From the work I am undertaking during my PhD, my personal passion projects, as well as my writings on a wide range of topics that interest me.</w:t>
      </w:r>
    </w:p>
    <w:p>
      <w:pPr>
        <w:pStyle w:val="2"/>
        <w:rPr>
          <w:sz w:val="32"/>
          <w:szCs w:val="32"/>
        </w:rPr>
      </w:pPr>
      <w:bookmarkStart w:id="1" w:name="_Toc156223725"/>
      <w:r>
        <w:rPr>
          <w:sz w:val="32"/>
          <w:szCs w:val="32"/>
        </w:rPr>
        <w:t>Projects</w:t>
      </w:r>
      <w:bookmarkEnd w:id="1"/>
    </w:p>
    <w:p>
      <w:bookmarkStart w:id="2" w:name="_Toc156223727"/>
    </w:p>
    <w:p>
      <w:pPr>
        <w:pStyle w:val="3"/>
      </w:pPr>
      <w:r>
        <w:t>Torrentem</w:t>
      </w:r>
      <w:bookmarkEnd w:id="2"/>
    </w:p>
    <w:p>
      <w:pPr>
        <w:rPr>
          <w:rFonts w:hint="default"/>
          <w:i/>
          <w:iCs/>
          <w:lang w:val="en-US"/>
        </w:rPr>
      </w:pPr>
      <w:bookmarkStart w:id="3" w:name="_Toc156223728"/>
      <w:r>
        <w:rPr>
          <w:i/>
          <w:iCs/>
        </w:rPr>
        <w:t xml:space="preserve">Torrentem is a </w:t>
      </w:r>
      <w:r>
        <w:rPr>
          <w:rFonts w:hint="default"/>
          <w:i/>
          <w:iCs/>
          <w:lang w:val="en-US"/>
        </w:rPr>
        <w:t>parallel CPU/GPU multi-</w:t>
      </w:r>
      <w:r>
        <w:rPr>
          <w:i/>
          <w:iCs/>
        </w:rPr>
        <w:t>physics solver</w:t>
      </w:r>
      <w:r>
        <w:rPr>
          <w:rFonts w:hint="default"/>
          <w:i/>
          <w:iCs/>
          <w:lang w:val="en-US"/>
        </w:rPr>
        <w:t xml:space="preserve"> library</w:t>
      </w:r>
      <w:r>
        <w:rPr>
          <w:i/>
          <w:iCs/>
        </w:rPr>
        <w:t xml:space="preserve"> developed in C++</w:t>
      </w:r>
      <w:r>
        <w:rPr>
          <w:rFonts w:hint="default"/>
          <w:i/>
          <w:iCs/>
          <w:lang w:val="en-US"/>
        </w:rPr>
        <w:t xml:space="preserve"> to be the key driver in my PhD research. Developed to be used in a powerful and flexible way, it implements advanced numerical techniques such as RBVMS and stabilised finite element formulations, a level-set method, custom GPU based linear solvers, and a mesh paritioning and MPI communcation model for Parallel CPU on multi-node HPCs. Currently closed source.</w:t>
      </w:r>
    </w:p>
    <w:p>
      <w:pPr>
        <w:rPr>
          <w:rFonts w:hint="default"/>
          <w:i/>
          <w:iCs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Vat Photopolymerization Testbed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Using my Torretem library, this project is a testbed for testing numerical modelling of vat based photopolymerization. Vat photopolyermization is a type of additive manufactuing, that involves the curing of a liquid polymer into a desired solid structure.</w:t>
      </w:r>
    </w:p>
    <w:p>
      <w:pPr>
        <w:rPr>
          <w:rFonts w:hint="default"/>
          <w:i/>
          <w:iCs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Numerical Wave Tank</w:t>
      </w:r>
    </w:p>
    <w:p>
      <w:pPr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Using my Torrentem library, this project is the implementation of a numerical wave tank</w:t>
      </w:r>
      <w:bookmarkEnd w:id="3"/>
      <w:r>
        <w:rPr>
          <w:rFonts w:hint="default"/>
          <w:i/>
          <w:iCs/>
          <w:lang w:val="en-US"/>
        </w:rPr>
        <w:t>. Which is used as a testbed for investigating new phenomena and numerical techniques in oceanography/surface hydrodynamic engineering.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57"/>
    <w:rsid w:val="00000AC4"/>
    <w:rsid w:val="000113A5"/>
    <w:rsid w:val="00027C3D"/>
    <w:rsid w:val="000326DD"/>
    <w:rsid w:val="00063F41"/>
    <w:rsid w:val="000654E1"/>
    <w:rsid w:val="000A2F8B"/>
    <w:rsid w:val="000A46E4"/>
    <w:rsid w:val="000D2756"/>
    <w:rsid w:val="000E16A0"/>
    <w:rsid w:val="000E2501"/>
    <w:rsid w:val="00104EDC"/>
    <w:rsid w:val="0011062A"/>
    <w:rsid w:val="00116623"/>
    <w:rsid w:val="00123AF6"/>
    <w:rsid w:val="00187CEC"/>
    <w:rsid w:val="001B06D7"/>
    <w:rsid w:val="0025345E"/>
    <w:rsid w:val="0028143F"/>
    <w:rsid w:val="00282B59"/>
    <w:rsid w:val="002B52AD"/>
    <w:rsid w:val="00317356"/>
    <w:rsid w:val="00324187"/>
    <w:rsid w:val="003267F3"/>
    <w:rsid w:val="00327119"/>
    <w:rsid w:val="00340ED7"/>
    <w:rsid w:val="0034165E"/>
    <w:rsid w:val="003524BC"/>
    <w:rsid w:val="003821BE"/>
    <w:rsid w:val="0038612A"/>
    <w:rsid w:val="003A1087"/>
    <w:rsid w:val="003A340C"/>
    <w:rsid w:val="003A6756"/>
    <w:rsid w:val="003B3510"/>
    <w:rsid w:val="003B6AD8"/>
    <w:rsid w:val="003C0B58"/>
    <w:rsid w:val="00422DD5"/>
    <w:rsid w:val="004343BB"/>
    <w:rsid w:val="00435890"/>
    <w:rsid w:val="00463FB4"/>
    <w:rsid w:val="00483F6A"/>
    <w:rsid w:val="004911DF"/>
    <w:rsid w:val="004B66E0"/>
    <w:rsid w:val="004C1012"/>
    <w:rsid w:val="004C612E"/>
    <w:rsid w:val="004D168A"/>
    <w:rsid w:val="004F4AF8"/>
    <w:rsid w:val="00510DA8"/>
    <w:rsid w:val="00526D97"/>
    <w:rsid w:val="00527DCD"/>
    <w:rsid w:val="00530A17"/>
    <w:rsid w:val="00533F44"/>
    <w:rsid w:val="0054717F"/>
    <w:rsid w:val="00581968"/>
    <w:rsid w:val="005A107F"/>
    <w:rsid w:val="005A52A6"/>
    <w:rsid w:val="005B55F7"/>
    <w:rsid w:val="005C0CE0"/>
    <w:rsid w:val="005E527F"/>
    <w:rsid w:val="005E68DD"/>
    <w:rsid w:val="00600E23"/>
    <w:rsid w:val="00630A50"/>
    <w:rsid w:val="006439A0"/>
    <w:rsid w:val="00644788"/>
    <w:rsid w:val="00657C55"/>
    <w:rsid w:val="00662507"/>
    <w:rsid w:val="0066266B"/>
    <w:rsid w:val="00680351"/>
    <w:rsid w:val="006901DF"/>
    <w:rsid w:val="006A4677"/>
    <w:rsid w:val="006C51E9"/>
    <w:rsid w:val="006D1E07"/>
    <w:rsid w:val="006E6016"/>
    <w:rsid w:val="00701024"/>
    <w:rsid w:val="00716340"/>
    <w:rsid w:val="00716DD7"/>
    <w:rsid w:val="00735278"/>
    <w:rsid w:val="00763A56"/>
    <w:rsid w:val="00764F32"/>
    <w:rsid w:val="007C1780"/>
    <w:rsid w:val="007D2F4B"/>
    <w:rsid w:val="00802B5F"/>
    <w:rsid w:val="00833A36"/>
    <w:rsid w:val="00836A29"/>
    <w:rsid w:val="00844464"/>
    <w:rsid w:val="0084498D"/>
    <w:rsid w:val="00847660"/>
    <w:rsid w:val="00864552"/>
    <w:rsid w:val="00870F56"/>
    <w:rsid w:val="00897668"/>
    <w:rsid w:val="008A3EE1"/>
    <w:rsid w:val="008B3989"/>
    <w:rsid w:val="008D228D"/>
    <w:rsid w:val="008D40AD"/>
    <w:rsid w:val="008D7157"/>
    <w:rsid w:val="008E2153"/>
    <w:rsid w:val="00902698"/>
    <w:rsid w:val="00906580"/>
    <w:rsid w:val="00911E14"/>
    <w:rsid w:val="00922FFB"/>
    <w:rsid w:val="00926A4A"/>
    <w:rsid w:val="00934996"/>
    <w:rsid w:val="00986053"/>
    <w:rsid w:val="00994E32"/>
    <w:rsid w:val="009A2AFC"/>
    <w:rsid w:val="009A6636"/>
    <w:rsid w:val="009C3EF2"/>
    <w:rsid w:val="009E0756"/>
    <w:rsid w:val="009E24CA"/>
    <w:rsid w:val="00A0434B"/>
    <w:rsid w:val="00A17394"/>
    <w:rsid w:val="00A44FDC"/>
    <w:rsid w:val="00A508B2"/>
    <w:rsid w:val="00A514E5"/>
    <w:rsid w:val="00A61ECF"/>
    <w:rsid w:val="00A66106"/>
    <w:rsid w:val="00AC3EF1"/>
    <w:rsid w:val="00AD2E2A"/>
    <w:rsid w:val="00AD7859"/>
    <w:rsid w:val="00B002D6"/>
    <w:rsid w:val="00B21F11"/>
    <w:rsid w:val="00B92BCE"/>
    <w:rsid w:val="00BA0857"/>
    <w:rsid w:val="00BC6374"/>
    <w:rsid w:val="00BE7695"/>
    <w:rsid w:val="00BF228E"/>
    <w:rsid w:val="00BF261E"/>
    <w:rsid w:val="00BF6E0F"/>
    <w:rsid w:val="00C013FF"/>
    <w:rsid w:val="00C07FDC"/>
    <w:rsid w:val="00C24D5D"/>
    <w:rsid w:val="00C276E1"/>
    <w:rsid w:val="00C5120B"/>
    <w:rsid w:val="00CB634B"/>
    <w:rsid w:val="00CC070D"/>
    <w:rsid w:val="00CC1B80"/>
    <w:rsid w:val="00CC6DB3"/>
    <w:rsid w:val="00CE2007"/>
    <w:rsid w:val="00CF16AE"/>
    <w:rsid w:val="00D0105C"/>
    <w:rsid w:val="00D139DD"/>
    <w:rsid w:val="00D160D9"/>
    <w:rsid w:val="00D45E91"/>
    <w:rsid w:val="00D8085B"/>
    <w:rsid w:val="00D85BCD"/>
    <w:rsid w:val="00DA589F"/>
    <w:rsid w:val="00DC0637"/>
    <w:rsid w:val="00DC3983"/>
    <w:rsid w:val="00DC7EC6"/>
    <w:rsid w:val="00DD6D70"/>
    <w:rsid w:val="00DF79E6"/>
    <w:rsid w:val="00E06BF4"/>
    <w:rsid w:val="00E35B1D"/>
    <w:rsid w:val="00E44F44"/>
    <w:rsid w:val="00E55CE1"/>
    <w:rsid w:val="00E63913"/>
    <w:rsid w:val="00E75BA0"/>
    <w:rsid w:val="00E90C03"/>
    <w:rsid w:val="00EC2B0E"/>
    <w:rsid w:val="00ED6D0D"/>
    <w:rsid w:val="00EF670F"/>
    <w:rsid w:val="00EF6917"/>
    <w:rsid w:val="00F20FDD"/>
    <w:rsid w:val="00F46AD9"/>
    <w:rsid w:val="00F473A5"/>
    <w:rsid w:val="00F539A0"/>
    <w:rsid w:val="00F720C0"/>
    <w:rsid w:val="00F72824"/>
    <w:rsid w:val="00F83674"/>
    <w:rsid w:val="00F87795"/>
    <w:rsid w:val="00F93F82"/>
    <w:rsid w:val="00F9774D"/>
    <w:rsid w:val="00FA0BC7"/>
    <w:rsid w:val="00FD0462"/>
    <w:rsid w:val="00FF33B1"/>
    <w:rsid w:val="5BDB8035"/>
    <w:rsid w:val="CAB79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  <w:color w:val="auto"/>
    </w:rPr>
  </w:style>
  <w:style w:type="paragraph" w:styleId="17">
    <w:name w:val="Subtitle"/>
    <w:basedOn w:val="1"/>
    <w:next w:val="1"/>
    <w:link w:val="31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8">
    <w:name w:val="Title"/>
    <w:basedOn w:val="1"/>
    <w:next w:val="1"/>
    <w:link w:val="30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eading 3 Char"/>
    <w:basedOn w:val="11"/>
    <w:link w:val="4"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7">
    <w:name w:val="Heading 7 Char"/>
    <w:basedOn w:val="11"/>
    <w:link w:val="8"/>
    <w:semiHidden/>
    <w:uiPriority w:val="9"/>
    <w:rPr>
      <w:i/>
      <w:iCs/>
    </w:rPr>
  </w:style>
  <w:style w:type="character" w:customStyle="1" w:styleId="28">
    <w:name w:val="Heading 8 Char"/>
    <w:basedOn w:val="11"/>
    <w:link w:val="9"/>
    <w:semiHidden/>
    <w:uiPriority w:val="9"/>
    <w:rPr>
      <w:b/>
      <w:bCs/>
    </w:rPr>
  </w:style>
  <w:style w:type="character" w:customStyle="1" w:styleId="29">
    <w:name w:val="Heading 9 Char"/>
    <w:basedOn w:val="11"/>
    <w:link w:val="10"/>
    <w:semiHidden/>
    <w:qFormat/>
    <w:uiPriority w:val="9"/>
    <w:rPr>
      <w:i/>
      <w:iCs/>
    </w:rPr>
  </w:style>
  <w:style w:type="character" w:customStyle="1" w:styleId="30">
    <w:name w:val="Title Char"/>
    <w:basedOn w:val="11"/>
    <w:link w:val="18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1">
    <w:name w:val="Subtitle Char"/>
    <w:basedOn w:val="11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2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4">
    <w:name w:val="Quote Char"/>
    <w:basedOn w:val="11"/>
    <w:link w:val="33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7">
    <w:name w:val="Subtle Emphasis"/>
    <w:basedOn w:val="11"/>
    <w:qFormat/>
    <w:uiPriority w:val="19"/>
    <w:rPr>
      <w:i/>
      <w:iCs/>
      <w:color w:val="auto"/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9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42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3090</Characters>
  <Lines>25</Lines>
  <Paragraphs>7</Paragraphs>
  <TotalTime>56</TotalTime>
  <ScaleCrop>false</ScaleCrop>
  <LinksUpToDate>false</LinksUpToDate>
  <CharactersWithSpaces>3624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Adam Lawrence</dc:creator>
  <cp:lastModifiedBy>arlawrence</cp:lastModifiedBy>
  <dcterms:modified xsi:type="dcterms:W3CDTF">2025-01-02T14:02:02Z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