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8A" w:rsidRDefault="0094618A" w:rsidP="00BF7386">
      <w:pPr>
        <w:jc w:val="both"/>
        <w:rPr>
          <w:b/>
          <w:sz w:val="24"/>
          <w:szCs w:val="24"/>
        </w:rPr>
      </w:pPr>
    </w:p>
    <w:p w:rsidR="003339A8" w:rsidRPr="00BF7386" w:rsidRDefault="003339A8" w:rsidP="003339A8">
      <w:pPr>
        <w:pStyle w:val="ListParagraph"/>
        <w:numPr>
          <w:ilvl w:val="0"/>
          <w:numId w:val="4"/>
        </w:numPr>
        <w:spacing w:line="288" w:lineRule="auto"/>
        <w:ind w:left="1077" w:hanging="357"/>
        <w:contextualSpacing w:val="0"/>
        <w:jc w:val="both"/>
        <w:rPr>
          <w:b/>
          <w:sz w:val="24"/>
          <w:szCs w:val="24"/>
        </w:rPr>
      </w:pPr>
      <w:r w:rsidRPr="00BF7386">
        <w:rPr>
          <w:b/>
          <w:sz w:val="24"/>
          <w:szCs w:val="24"/>
        </w:rPr>
        <w:t>Introduction</w:t>
      </w:r>
      <w:bookmarkStart w:id="0" w:name="_GoBack"/>
      <w:bookmarkEnd w:id="0"/>
    </w:p>
    <w:p w:rsidR="003339A8" w:rsidRPr="002559E8" w:rsidRDefault="003339A8" w:rsidP="003339A8">
      <w:pPr>
        <w:pStyle w:val="ListParagraph"/>
        <w:numPr>
          <w:ilvl w:val="1"/>
          <w:numId w:val="4"/>
        </w:numPr>
        <w:ind w:left="1066" w:hanging="357"/>
        <w:contextualSpacing w:val="0"/>
        <w:jc w:val="both"/>
        <w:rPr>
          <w:b/>
          <w:sz w:val="24"/>
          <w:szCs w:val="24"/>
        </w:rPr>
      </w:pPr>
      <w:r w:rsidRPr="00A10A6B">
        <w:rPr>
          <w:b/>
          <w:sz w:val="24"/>
          <w:szCs w:val="24"/>
        </w:rPr>
        <w:t>Background</w:t>
      </w:r>
    </w:p>
    <w:p w:rsidR="003339A8" w:rsidRPr="002559E8" w:rsidRDefault="003339A8" w:rsidP="003339A8">
      <w:pPr>
        <w:spacing w:before="160"/>
        <w:ind w:left="720"/>
        <w:jc w:val="both"/>
        <w:rPr>
          <w:sz w:val="24"/>
          <w:szCs w:val="24"/>
        </w:rPr>
      </w:pPr>
      <w:r w:rsidRPr="00A10A6B">
        <w:rPr>
          <w:sz w:val="24"/>
          <w:szCs w:val="24"/>
        </w:rPr>
        <w:t xml:space="preserve">Selection of a location for a Point Of Sale </w:t>
      </w:r>
      <w:r w:rsidR="005951B0">
        <w:rPr>
          <w:sz w:val="24"/>
          <w:szCs w:val="24"/>
        </w:rPr>
        <w:t xml:space="preserve">(POS) </w:t>
      </w:r>
      <w:r w:rsidRPr="00A10A6B">
        <w:rPr>
          <w:sz w:val="24"/>
          <w:szCs w:val="24"/>
        </w:rPr>
        <w:t>is a key decision for any retail or service business. The launch of a new POS requires usually significant resources in form of money and time spent on preparation of the location. Once this money spent it becomes sunk cost.</w:t>
      </w:r>
    </w:p>
    <w:p w:rsidR="003339A8" w:rsidRDefault="003339A8" w:rsidP="003339A8">
      <w:pPr>
        <w:pStyle w:val="ListParagraph"/>
        <w:numPr>
          <w:ilvl w:val="1"/>
          <w:numId w:val="4"/>
        </w:numPr>
        <w:ind w:left="1066" w:hanging="357"/>
        <w:contextualSpacing w:val="0"/>
        <w:jc w:val="both"/>
        <w:rPr>
          <w:b/>
          <w:sz w:val="24"/>
          <w:szCs w:val="24"/>
        </w:rPr>
      </w:pPr>
      <w:r w:rsidRPr="00BF7386">
        <w:rPr>
          <w:b/>
          <w:sz w:val="24"/>
          <w:szCs w:val="24"/>
        </w:rPr>
        <w:t>Problem</w:t>
      </w:r>
    </w:p>
    <w:p w:rsidR="003339A8" w:rsidRPr="00BF7386" w:rsidRDefault="003339A8" w:rsidP="003339A8">
      <w:pPr>
        <w:ind w:left="720"/>
        <w:jc w:val="both"/>
        <w:rPr>
          <w:sz w:val="24"/>
          <w:szCs w:val="24"/>
        </w:rPr>
      </w:pPr>
      <w:r w:rsidRPr="00A10A6B">
        <w:rPr>
          <w:sz w:val="24"/>
          <w:szCs w:val="24"/>
        </w:rPr>
        <w:t>The purpose of this report is to verify whether clustering of existing Mobile Phone Shops (</w:t>
      </w:r>
      <w:proofErr w:type="spellStart"/>
      <w:r w:rsidRPr="00A10A6B">
        <w:rPr>
          <w:sz w:val="24"/>
          <w:szCs w:val="24"/>
        </w:rPr>
        <w:t>MPSes</w:t>
      </w:r>
      <w:proofErr w:type="spellEnd"/>
      <w:r w:rsidRPr="00A10A6B">
        <w:rPr>
          <w:sz w:val="24"/>
          <w:szCs w:val="24"/>
        </w:rPr>
        <w:t xml:space="preserve">) based on information about surrounding venues available at </w:t>
      </w:r>
      <w:proofErr w:type="spellStart"/>
      <w:r w:rsidRPr="00A10A6B">
        <w:rPr>
          <w:sz w:val="24"/>
          <w:szCs w:val="24"/>
        </w:rPr>
        <w:t>Foursqare</w:t>
      </w:r>
      <w:proofErr w:type="spellEnd"/>
      <w:r w:rsidRPr="00A10A6B">
        <w:rPr>
          <w:sz w:val="24"/>
          <w:szCs w:val="24"/>
        </w:rPr>
        <w:t xml:space="preserve"> may reveal some patterns that could be helpful in identification of suitable locations for new </w:t>
      </w:r>
      <w:proofErr w:type="spellStart"/>
      <w:r w:rsidRPr="00A10A6B">
        <w:rPr>
          <w:sz w:val="24"/>
          <w:szCs w:val="24"/>
        </w:rPr>
        <w:t>MPSes</w:t>
      </w:r>
      <w:proofErr w:type="spellEnd"/>
      <w:r w:rsidRPr="00A10A6B">
        <w:rPr>
          <w:sz w:val="24"/>
          <w:szCs w:val="24"/>
        </w:rPr>
        <w:t>.</w:t>
      </w:r>
    </w:p>
    <w:p w:rsidR="003339A8" w:rsidRDefault="003339A8" w:rsidP="003339A8">
      <w:pPr>
        <w:pStyle w:val="ListParagraph"/>
        <w:numPr>
          <w:ilvl w:val="1"/>
          <w:numId w:val="4"/>
        </w:numPr>
        <w:ind w:left="1066" w:hanging="357"/>
        <w:contextualSpacing w:val="0"/>
        <w:jc w:val="both"/>
        <w:rPr>
          <w:b/>
          <w:sz w:val="24"/>
          <w:szCs w:val="24"/>
        </w:rPr>
      </w:pPr>
      <w:r w:rsidRPr="00BF7386">
        <w:rPr>
          <w:b/>
          <w:sz w:val="24"/>
          <w:szCs w:val="24"/>
        </w:rPr>
        <w:t>Interest</w:t>
      </w:r>
    </w:p>
    <w:p w:rsidR="007C3698" w:rsidRPr="00136102" w:rsidRDefault="003339A8" w:rsidP="00136102">
      <w:pPr>
        <w:ind w:left="720"/>
        <w:jc w:val="both"/>
        <w:rPr>
          <w:sz w:val="24"/>
          <w:szCs w:val="24"/>
        </w:rPr>
      </w:pPr>
      <w:r w:rsidRPr="00A10A6B">
        <w:rPr>
          <w:sz w:val="24"/>
          <w:szCs w:val="24"/>
        </w:rPr>
        <w:t xml:space="preserve">The results of this report may be of interest of mobile operators who run their own </w:t>
      </w:r>
      <w:proofErr w:type="spellStart"/>
      <w:r w:rsidRPr="00A10A6B">
        <w:rPr>
          <w:sz w:val="24"/>
          <w:szCs w:val="24"/>
        </w:rPr>
        <w:t>POSes</w:t>
      </w:r>
      <w:proofErr w:type="spellEnd"/>
      <w:r w:rsidRPr="00A10A6B">
        <w:rPr>
          <w:sz w:val="24"/>
          <w:szCs w:val="24"/>
        </w:rPr>
        <w:t xml:space="preserve"> or independent entrepreneurs who invest and manage chains of Mobile Phone Shops.</w:t>
      </w:r>
    </w:p>
    <w:sectPr w:rsidR="007C3698" w:rsidRPr="00136102" w:rsidSect="0094618A">
      <w:headerReference w:type="default" r:id="rId8"/>
      <w:pgSz w:w="12240" w:h="15840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9B3" w:rsidRDefault="009C09B3" w:rsidP="00B52C71">
      <w:pPr>
        <w:spacing w:after="0" w:line="240" w:lineRule="auto"/>
      </w:pPr>
      <w:r>
        <w:separator/>
      </w:r>
    </w:p>
  </w:endnote>
  <w:endnote w:type="continuationSeparator" w:id="0">
    <w:p w:rsidR="009C09B3" w:rsidRDefault="009C09B3" w:rsidP="00B5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9B3" w:rsidRDefault="009C09B3" w:rsidP="00B52C71">
      <w:pPr>
        <w:spacing w:after="0" w:line="240" w:lineRule="auto"/>
      </w:pPr>
      <w:r>
        <w:separator/>
      </w:r>
    </w:p>
  </w:footnote>
  <w:footnote w:type="continuationSeparator" w:id="0">
    <w:p w:rsidR="009C09B3" w:rsidRDefault="009C09B3" w:rsidP="00B52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8A" w:rsidRPr="0094618A" w:rsidRDefault="0094618A" w:rsidP="0094618A">
    <w:pPr>
      <w:pStyle w:val="Header"/>
      <w:jc w:val="center"/>
      <w:rPr>
        <w:b/>
        <w:sz w:val="28"/>
        <w:szCs w:val="28"/>
      </w:rPr>
    </w:pPr>
    <w:r w:rsidRPr="0094618A">
      <w:rPr>
        <w:b/>
        <w:sz w:val="28"/>
        <w:szCs w:val="28"/>
      </w:rPr>
      <w:t>Capstone Project</w:t>
    </w:r>
  </w:p>
  <w:p w:rsidR="0094618A" w:rsidRPr="0094618A" w:rsidRDefault="0094618A" w:rsidP="0094618A">
    <w:pPr>
      <w:pStyle w:val="Header"/>
      <w:jc w:val="center"/>
      <w:rPr>
        <w:b/>
        <w:sz w:val="28"/>
        <w:szCs w:val="28"/>
      </w:rPr>
    </w:pPr>
    <w:r w:rsidRPr="0094618A">
      <w:rPr>
        <w:b/>
        <w:sz w:val="28"/>
        <w:szCs w:val="28"/>
      </w:rPr>
      <w:t>Clustering of Mobile Phone Shops</w:t>
    </w:r>
  </w:p>
  <w:p w:rsidR="0094618A" w:rsidRDefault="0094618A" w:rsidP="0094618A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Adam Siemiątkowski</w:t>
    </w:r>
  </w:p>
  <w:p w:rsidR="0094618A" w:rsidRPr="0094618A" w:rsidRDefault="0094618A" w:rsidP="0094618A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June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7808"/>
    <w:multiLevelType w:val="multilevel"/>
    <w:tmpl w:val="4ADEB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A623C9B"/>
    <w:multiLevelType w:val="multilevel"/>
    <w:tmpl w:val="D45A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62A522DC"/>
    <w:multiLevelType w:val="hybridMultilevel"/>
    <w:tmpl w:val="17CE8B38"/>
    <w:lvl w:ilvl="0" w:tplc="C50C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50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71"/>
    <w:rsid w:val="00136102"/>
    <w:rsid w:val="00165A0F"/>
    <w:rsid w:val="0024251C"/>
    <w:rsid w:val="003339A8"/>
    <w:rsid w:val="003523A6"/>
    <w:rsid w:val="0044399A"/>
    <w:rsid w:val="005951B0"/>
    <w:rsid w:val="006D14AB"/>
    <w:rsid w:val="007B086A"/>
    <w:rsid w:val="007C3698"/>
    <w:rsid w:val="0094618A"/>
    <w:rsid w:val="0099225C"/>
    <w:rsid w:val="009C09B3"/>
    <w:rsid w:val="00A50183"/>
    <w:rsid w:val="00A963B3"/>
    <w:rsid w:val="00B52C71"/>
    <w:rsid w:val="00BF7386"/>
    <w:rsid w:val="00CB62F2"/>
    <w:rsid w:val="00D46FD6"/>
    <w:rsid w:val="00FB6947"/>
    <w:rsid w:val="00F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E57A5"/>
  <w15:chartTrackingRefBased/>
  <w15:docId w15:val="{63B32DEE-C37F-4072-AF68-62C8884E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1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8A"/>
  </w:style>
  <w:style w:type="paragraph" w:styleId="Footer">
    <w:name w:val="footer"/>
    <w:basedOn w:val="Normal"/>
    <w:link w:val="FooterChar"/>
    <w:uiPriority w:val="99"/>
    <w:unhideWhenUsed/>
    <w:rsid w:val="009461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70B63-A1FA-4F1A-8EE6-B577CA8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T-Mobile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Siemiątkowski Adam</dc:creator>
  <cp:keywords/>
  <dc:description/>
  <cp:lastModifiedBy>Siemiątkowski Adam</cp:lastModifiedBy>
  <cp:revision>5</cp:revision>
  <dcterms:created xsi:type="dcterms:W3CDTF">2020-06-24T15:44:00Z</dcterms:created>
  <dcterms:modified xsi:type="dcterms:W3CDTF">2020-06-24T15:45:00Z</dcterms:modified>
</cp:coreProperties>
</file>