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C30" w:rsidRPr="00261F86" w:rsidRDefault="00BB5C30" w:rsidP="00BB5C30">
      <w:pPr>
        <w:spacing w:line="360" w:lineRule="auto"/>
        <w:rPr>
          <w:rFonts w:ascii="Times New Roman" w:hAnsi="Times New Roman" w:cs="Times New Roman"/>
          <w:sz w:val="24"/>
          <w:szCs w:val="24"/>
        </w:rPr>
      </w:pPr>
    </w:p>
    <w:tbl>
      <w:tblPr>
        <w:tblStyle w:val="Grilledutableau"/>
        <w:tblW w:w="0" w:type="auto"/>
        <w:shd w:val="clear" w:color="auto" w:fill="C0504D" w:themeFill="accent2"/>
        <w:tblLook w:val="04A0" w:firstRow="1" w:lastRow="0" w:firstColumn="1" w:lastColumn="0" w:noHBand="0" w:noVBand="1"/>
      </w:tblPr>
      <w:tblGrid>
        <w:gridCol w:w="9288"/>
      </w:tblGrid>
      <w:tr w:rsidR="00BB5C30" w:rsidRPr="00261F86" w:rsidTr="005E1A7B">
        <w:tc>
          <w:tcPr>
            <w:tcW w:w="10606" w:type="dxa"/>
            <w:shd w:val="clear" w:color="auto" w:fill="C00000"/>
          </w:tcPr>
          <w:p w:rsidR="00BB5C30" w:rsidRPr="00261F86" w:rsidRDefault="00BB5C30" w:rsidP="005E1A7B">
            <w:pPr>
              <w:spacing w:line="360" w:lineRule="auto"/>
              <w:rPr>
                <w:rFonts w:ascii="Times New Roman" w:hAnsi="Times New Roman" w:cs="Times New Roman"/>
                <w:sz w:val="24"/>
                <w:szCs w:val="24"/>
              </w:rPr>
            </w:pPr>
            <w:r w:rsidRPr="00261F86">
              <w:rPr>
                <w:rFonts w:ascii="Times New Roman" w:hAnsi="Times New Roman" w:cs="Times New Roman"/>
                <w:b/>
                <w:sz w:val="24"/>
                <w:szCs w:val="24"/>
              </w:rPr>
              <w:t>Séquence 2 les bases du HTML</w:t>
            </w:r>
          </w:p>
        </w:tc>
      </w:tr>
    </w:tbl>
    <w:p w:rsidR="00BB5C30" w:rsidRDefault="00BB5C30" w:rsidP="00BB5C30">
      <w:pPr>
        <w:spacing w:line="360" w:lineRule="auto"/>
        <w:rPr>
          <w:rFonts w:ascii="Times New Roman" w:hAnsi="Times New Roman" w:cs="Times New Roman"/>
          <w:b/>
          <w:sz w:val="24"/>
          <w:szCs w:val="24"/>
        </w:rPr>
      </w:pPr>
    </w:p>
    <w:p w:rsidR="00BB5C30" w:rsidRPr="003A324B" w:rsidRDefault="00BB5C30" w:rsidP="00BB5C30">
      <w:pPr>
        <w:spacing w:line="360" w:lineRule="auto"/>
        <w:rPr>
          <w:rFonts w:ascii="Times New Roman" w:hAnsi="Times New Roman" w:cs="Times New Roman"/>
          <w:b/>
          <w:sz w:val="24"/>
          <w:szCs w:val="24"/>
        </w:rPr>
      </w:pPr>
      <w:r>
        <w:rPr>
          <w:rFonts w:ascii="Times New Roman" w:hAnsi="Times New Roman" w:cs="Times New Roman"/>
          <w:b/>
          <w:sz w:val="24"/>
          <w:szCs w:val="24"/>
        </w:rPr>
        <w:t>Durée : 4H de CM 4H TP 2HTD</w:t>
      </w:r>
    </w:p>
    <w:p w:rsidR="00BB5C30" w:rsidRPr="003A324B" w:rsidRDefault="00BB5C30" w:rsidP="00BB5C30">
      <w:pPr>
        <w:spacing w:line="360" w:lineRule="auto"/>
        <w:rPr>
          <w:rFonts w:ascii="Times New Roman" w:hAnsi="Times New Roman" w:cs="Times New Roman"/>
          <w:b/>
          <w:sz w:val="24"/>
          <w:szCs w:val="24"/>
        </w:rPr>
      </w:pPr>
      <w:r w:rsidRPr="003A324B">
        <w:rPr>
          <w:rFonts w:ascii="Times New Roman" w:hAnsi="Times New Roman" w:cs="Times New Roman"/>
          <w:b/>
          <w:sz w:val="24"/>
          <w:szCs w:val="24"/>
        </w:rPr>
        <w:t xml:space="preserve">Objectif(s) spécifique(s) :  </w:t>
      </w:r>
    </w:p>
    <w:p w:rsidR="00BB5C30"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Le HTML est un langage de balisage, c’est-à-dire un langage qui va servir à définir chaque contenu dans une page. </w:t>
      </w:r>
      <w:r>
        <w:rPr>
          <w:rFonts w:ascii="Times New Roman" w:hAnsi="Times New Roman" w:cs="Times New Roman"/>
          <w:sz w:val="24"/>
          <w:szCs w:val="24"/>
        </w:rPr>
        <w:t>Nous allons présenter les différents éléments html de base.</w:t>
      </w:r>
    </w:p>
    <w:p w:rsidR="00BB5C30" w:rsidRDefault="00BB5C30" w:rsidP="00BB5C30">
      <w:pPr>
        <w:spacing w:line="360" w:lineRule="auto"/>
        <w:rPr>
          <w:rFonts w:ascii="Times New Roman" w:hAnsi="Times New Roman" w:cs="Times New Roman"/>
          <w:sz w:val="24"/>
          <w:szCs w:val="24"/>
        </w:rPr>
      </w:pPr>
    </w:p>
    <w:p w:rsidR="00BB5C30" w:rsidRPr="003A324B" w:rsidRDefault="00BB5C30" w:rsidP="00BB5C30">
      <w:pPr>
        <w:spacing w:line="360" w:lineRule="auto"/>
        <w:rPr>
          <w:rFonts w:ascii="Times New Roman" w:hAnsi="Times New Roman" w:cs="Times New Roman"/>
          <w:b/>
          <w:sz w:val="24"/>
          <w:szCs w:val="24"/>
        </w:rPr>
      </w:pPr>
      <w:r w:rsidRPr="003A324B">
        <w:rPr>
          <w:rFonts w:ascii="Times New Roman" w:hAnsi="Times New Roman" w:cs="Times New Roman"/>
          <w:sz w:val="24"/>
          <w:szCs w:val="24"/>
        </w:rPr>
        <w:sym w:font="Symbol" w:char="F0B7"/>
      </w:r>
      <w:r w:rsidRPr="003A324B">
        <w:rPr>
          <w:rFonts w:ascii="Times New Roman" w:hAnsi="Times New Roman" w:cs="Times New Roman"/>
          <w:sz w:val="24"/>
          <w:szCs w:val="24"/>
        </w:rPr>
        <w:t xml:space="preserve"> </w:t>
      </w:r>
      <w:r w:rsidRPr="003A324B">
        <w:rPr>
          <w:rFonts w:ascii="Times New Roman" w:hAnsi="Times New Roman" w:cs="Times New Roman"/>
          <w:b/>
          <w:sz w:val="24"/>
          <w:szCs w:val="24"/>
        </w:rPr>
        <w:t xml:space="preserve">Consignes pour l’apprenant </w:t>
      </w:r>
    </w:p>
    <w:p w:rsidR="00BB5C30" w:rsidRPr="0061517D" w:rsidRDefault="00BB5C30" w:rsidP="00BB5C30">
      <w:pPr>
        <w:pStyle w:val="Paragraphedeliste"/>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Reprendre tous exemples du chapitre sur éléments HTML et leur utilisation</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 </w:t>
      </w:r>
      <w:r w:rsidRPr="003A324B">
        <w:rPr>
          <w:rFonts w:ascii="Times New Roman" w:hAnsi="Times New Roman" w:cs="Times New Roman"/>
          <w:sz w:val="24"/>
          <w:szCs w:val="24"/>
        </w:rPr>
        <w:sym w:font="Symbol" w:char="F0B7"/>
      </w:r>
      <w:r w:rsidRPr="003A324B">
        <w:rPr>
          <w:rFonts w:ascii="Times New Roman" w:hAnsi="Times New Roman" w:cs="Times New Roman"/>
          <w:sz w:val="24"/>
          <w:szCs w:val="24"/>
        </w:rPr>
        <w:t xml:space="preserve"> </w:t>
      </w:r>
      <w:r w:rsidRPr="003A324B">
        <w:rPr>
          <w:rFonts w:ascii="Times New Roman" w:hAnsi="Times New Roman" w:cs="Times New Roman"/>
          <w:b/>
          <w:sz w:val="24"/>
          <w:szCs w:val="24"/>
        </w:rPr>
        <w:t>Consignes pour le tuteur</w:t>
      </w:r>
      <w:r w:rsidRPr="003A324B">
        <w:rPr>
          <w:rFonts w:ascii="Times New Roman" w:hAnsi="Times New Roman" w:cs="Times New Roman"/>
          <w:sz w:val="24"/>
          <w:szCs w:val="24"/>
        </w:rPr>
        <w:t xml:space="preserve"> </w:t>
      </w:r>
    </w:p>
    <w:p w:rsidR="00BB5C30" w:rsidRPr="003A324B" w:rsidRDefault="00BB5C30" w:rsidP="00BB5C30">
      <w:pPr>
        <w:pStyle w:val="Paragraphedeliste"/>
        <w:numPr>
          <w:ilvl w:val="0"/>
          <w:numId w:val="1"/>
        </w:num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 </w:t>
      </w:r>
      <w:r>
        <w:rPr>
          <w:rFonts w:ascii="Times New Roman" w:hAnsi="Times New Roman" w:cs="Times New Roman"/>
          <w:sz w:val="24"/>
          <w:szCs w:val="24"/>
        </w:rPr>
        <w:t>Reprendre les exemples du cours en modifiant les valeurs des attributs sur  les pages web</w:t>
      </w:r>
    </w:p>
    <w:p w:rsidR="00BB5C30" w:rsidRPr="003A324B" w:rsidRDefault="00BB5C30" w:rsidP="00BB5C30">
      <w:pPr>
        <w:pStyle w:val="Paragraphedeliste"/>
        <w:spacing w:line="360" w:lineRule="auto"/>
        <w:ind w:left="960"/>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9212"/>
      </w:tblGrid>
      <w:tr w:rsidR="00BB5C30" w:rsidRPr="003A324B" w:rsidTr="005E1A7B">
        <w:trPr>
          <w:trHeight w:val="559"/>
        </w:trPr>
        <w:tc>
          <w:tcPr>
            <w:tcW w:w="9212" w:type="dxa"/>
          </w:tcPr>
          <w:p w:rsidR="00BB5C30" w:rsidRPr="003A324B" w:rsidRDefault="00BB5C30" w:rsidP="005E1A7B">
            <w:pPr>
              <w:spacing w:line="360" w:lineRule="auto"/>
              <w:rPr>
                <w:rFonts w:ascii="Times New Roman" w:hAnsi="Times New Roman" w:cs="Times New Roman"/>
                <w:b/>
                <w:sz w:val="24"/>
                <w:szCs w:val="24"/>
              </w:rPr>
            </w:pPr>
            <w:r w:rsidRPr="003A324B">
              <w:rPr>
                <w:rFonts w:ascii="Times New Roman" w:hAnsi="Times New Roman" w:cs="Times New Roman"/>
                <w:b/>
                <w:sz w:val="24"/>
                <w:szCs w:val="24"/>
              </w:rPr>
              <w:t>Matérie</w:t>
            </w:r>
            <w:r>
              <w:rPr>
                <w:rFonts w:ascii="Times New Roman" w:hAnsi="Times New Roman" w:cs="Times New Roman"/>
                <w:b/>
                <w:sz w:val="24"/>
                <w:szCs w:val="24"/>
              </w:rPr>
              <w:t>ls pédagogiques du chapitre 2</w:t>
            </w:r>
            <w:r w:rsidRPr="003A324B">
              <w:rPr>
                <w:rFonts w:ascii="Times New Roman" w:hAnsi="Times New Roman" w:cs="Times New Roman"/>
                <w:b/>
                <w:sz w:val="24"/>
                <w:szCs w:val="24"/>
              </w:rPr>
              <w:t>:</w:t>
            </w:r>
          </w:p>
        </w:tc>
      </w:tr>
    </w:tbl>
    <w:p w:rsidR="00BB5C30" w:rsidRPr="003A324B"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b/>
          <w:sz w:val="24"/>
          <w:szCs w:val="24"/>
        </w:rPr>
      </w:pPr>
      <w:r>
        <w:rPr>
          <w:rFonts w:ascii="Times New Roman" w:hAnsi="Times New Roman" w:cs="Times New Roman"/>
          <w:b/>
          <w:sz w:val="24"/>
          <w:szCs w:val="24"/>
        </w:rPr>
        <w:t>Table des matières du chapitre 2</w:t>
      </w:r>
      <w:r w:rsidRPr="003A324B">
        <w:rPr>
          <w:rFonts w:ascii="Times New Roman" w:hAnsi="Times New Roman" w:cs="Times New Roman"/>
          <w:b/>
          <w:sz w:val="24"/>
          <w:szCs w:val="24"/>
        </w:rPr>
        <w:t xml:space="preserve"> :</w:t>
      </w:r>
    </w:p>
    <w:p w:rsidR="00BB5C30" w:rsidRDefault="00BB5C30" w:rsidP="00BB5C30">
      <w:pPr>
        <w:pStyle w:val="Paragraphedeliste"/>
        <w:numPr>
          <w:ilvl w:val="1"/>
          <w:numId w:val="3"/>
        </w:numPr>
        <w:spacing w:line="360" w:lineRule="auto"/>
        <w:rPr>
          <w:rFonts w:ascii="Times New Roman" w:hAnsi="Times New Roman" w:cs="Times New Roman"/>
          <w:b/>
          <w:sz w:val="24"/>
          <w:szCs w:val="24"/>
        </w:rPr>
      </w:pPr>
      <w:r>
        <w:rPr>
          <w:rFonts w:ascii="Times New Roman" w:hAnsi="Times New Roman" w:cs="Times New Roman"/>
          <w:b/>
          <w:sz w:val="24"/>
          <w:szCs w:val="24"/>
        </w:rPr>
        <w:t>Les balises du HTML</w:t>
      </w:r>
    </w:p>
    <w:p w:rsidR="00BB5C30" w:rsidRDefault="00BB5C30" w:rsidP="00BB5C30">
      <w:pPr>
        <w:pStyle w:val="Paragraphedeliste"/>
        <w:numPr>
          <w:ilvl w:val="1"/>
          <w:numId w:val="3"/>
        </w:numPr>
        <w:spacing w:line="360" w:lineRule="auto"/>
        <w:rPr>
          <w:rFonts w:ascii="Times New Roman" w:hAnsi="Times New Roman" w:cs="Times New Roman"/>
          <w:b/>
          <w:sz w:val="24"/>
          <w:szCs w:val="24"/>
        </w:rPr>
      </w:pPr>
      <w:r>
        <w:rPr>
          <w:rFonts w:ascii="Times New Roman" w:hAnsi="Times New Roman" w:cs="Times New Roman"/>
          <w:b/>
          <w:sz w:val="24"/>
          <w:szCs w:val="24"/>
        </w:rPr>
        <w:t>La structure d’une page web</w:t>
      </w:r>
    </w:p>
    <w:p w:rsidR="00BB5C30" w:rsidRDefault="00BB5C30" w:rsidP="00BB5C30">
      <w:pPr>
        <w:pStyle w:val="Paragraphedeliste"/>
        <w:numPr>
          <w:ilvl w:val="1"/>
          <w:numId w:val="3"/>
        </w:numPr>
        <w:spacing w:line="360" w:lineRule="auto"/>
        <w:rPr>
          <w:rFonts w:ascii="Times New Roman" w:hAnsi="Times New Roman" w:cs="Times New Roman"/>
          <w:b/>
          <w:sz w:val="24"/>
          <w:szCs w:val="24"/>
        </w:rPr>
      </w:pPr>
      <w:r>
        <w:rPr>
          <w:rFonts w:ascii="Times New Roman" w:hAnsi="Times New Roman" w:cs="Times New Roman"/>
          <w:b/>
          <w:sz w:val="24"/>
          <w:szCs w:val="24"/>
        </w:rPr>
        <w:t>Enregistrer et afficher une page web</w:t>
      </w:r>
    </w:p>
    <w:p w:rsidR="00BB5C30" w:rsidRDefault="00BB5C30" w:rsidP="00BB5C30">
      <w:pPr>
        <w:pStyle w:val="Paragraphedeliste"/>
        <w:numPr>
          <w:ilvl w:val="1"/>
          <w:numId w:val="3"/>
        </w:numPr>
        <w:spacing w:line="360" w:lineRule="auto"/>
        <w:rPr>
          <w:rFonts w:ascii="Times New Roman" w:hAnsi="Times New Roman" w:cs="Times New Roman"/>
          <w:b/>
          <w:sz w:val="24"/>
          <w:szCs w:val="24"/>
        </w:rPr>
      </w:pPr>
      <w:r>
        <w:rPr>
          <w:rFonts w:ascii="Times New Roman" w:hAnsi="Times New Roman" w:cs="Times New Roman"/>
          <w:b/>
          <w:sz w:val="24"/>
          <w:szCs w:val="24"/>
        </w:rPr>
        <w:t>Les commentaires en HTML</w:t>
      </w:r>
    </w:p>
    <w:p w:rsidR="00BB5C30" w:rsidRDefault="00BB5C30" w:rsidP="00BB5C30">
      <w:pPr>
        <w:pStyle w:val="Paragraphedeliste"/>
        <w:numPr>
          <w:ilvl w:val="1"/>
          <w:numId w:val="3"/>
        </w:numPr>
        <w:spacing w:line="360" w:lineRule="auto"/>
        <w:rPr>
          <w:rFonts w:ascii="Times New Roman" w:hAnsi="Times New Roman" w:cs="Times New Roman"/>
          <w:b/>
          <w:sz w:val="24"/>
          <w:szCs w:val="24"/>
        </w:rPr>
      </w:pPr>
      <w:r>
        <w:rPr>
          <w:rFonts w:ascii="Times New Roman" w:hAnsi="Times New Roman" w:cs="Times New Roman"/>
          <w:b/>
          <w:sz w:val="24"/>
          <w:szCs w:val="24"/>
        </w:rPr>
        <w:t>Titres et paragraphes HTML</w:t>
      </w:r>
    </w:p>
    <w:p w:rsidR="00BB5C30" w:rsidRPr="006254B4" w:rsidRDefault="00BB5C30" w:rsidP="00BB5C30">
      <w:pPr>
        <w:pStyle w:val="Paragraphedeliste"/>
        <w:numPr>
          <w:ilvl w:val="1"/>
          <w:numId w:val="3"/>
        </w:numPr>
        <w:spacing w:line="360" w:lineRule="auto"/>
        <w:rPr>
          <w:rFonts w:ascii="Times New Roman" w:hAnsi="Times New Roman" w:cs="Times New Roman"/>
          <w:b/>
          <w:sz w:val="24"/>
          <w:szCs w:val="24"/>
        </w:rPr>
      </w:pPr>
      <w:r>
        <w:rPr>
          <w:rFonts w:ascii="Times New Roman" w:hAnsi="Times New Roman" w:cs="Times New Roman"/>
          <w:b/>
          <w:sz w:val="24"/>
          <w:szCs w:val="24"/>
        </w:rPr>
        <w:t>Espaces et Retour à la ligne en HTML</w:t>
      </w:r>
    </w:p>
    <w:tbl>
      <w:tblPr>
        <w:tblStyle w:val="Grilledutableau"/>
        <w:tblW w:w="0" w:type="auto"/>
        <w:shd w:val="clear" w:color="auto" w:fill="C4BC96" w:themeFill="background2" w:themeFillShade="BF"/>
        <w:tblLook w:val="04A0" w:firstRow="1" w:lastRow="0" w:firstColumn="1" w:lastColumn="0" w:noHBand="0" w:noVBand="1"/>
      </w:tblPr>
      <w:tblGrid>
        <w:gridCol w:w="9288"/>
      </w:tblGrid>
      <w:tr w:rsidR="00BB5C30" w:rsidRPr="001142C9" w:rsidTr="005E1A7B">
        <w:tc>
          <w:tcPr>
            <w:tcW w:w="10606" w:type="dxa"/>
            <w:shd w:val="clear" w:color="auto" w:fill="C4BC96" w:themeFill="background2" w:themeFillShade="BF"/>
          </w:tcPr>
          <w:p w:rsidR="00BB5C30" w:rsidRPr="001142C9" w:rsidRDefault="00BB5C30" w:rsidP="005E1A7B">
            <w:pPr>
              <w:spacing w:line="360" w:lineRule="auto"/>
              <w:rPr>
                <w:rFonts w:ascii="Times New Roman" w:hAnsi="Times New Roman" w:cs="Times New Roman"/>
                <w:b/>
                <w:sz w:val="24"/>
                <w:szCs w:val="24"/>
              </w:rPr>
            </w:pPr>
            <w:r w:rsidRPr="001142C9">
              <w:rPr>
                <w:rFonts w:ascii="Times New Roman" w:hAnsi="Times New Roman" w:cs="Times New Roman"/>
                <w:b/>
                <w:sz w:val="24"/>
                <w:szCs w:val="24"/>
              </w:rPr>
              <w:t>Contenu Détaillé du chapitre 2</w:t>
            </w:r>
          </w:p>
        </w:tc>
      </w:tr>
    </w:tbl>
    <w:p w:rsidR="00BB5C30" w:rsidRDefault="00BB5C30" w:rsidP="00BB5C30">
      <w:pPr>
        <w:spacing w:line="360" w:lineRule="auto"/>
        <w:rPr>
          <w:rFonts w:ascii="Times New Roman" w:hAnsi="Times New Roman" w:cs="Times New Roman"/>
          <w:b/>
          <w:sz w:val="24"/>
          <w:szCs w:val="24"/>
        </w:rPr>
      </w:pPr>
    </w:p>
    <w:p w:rsidR="00BB5C30" w:rsidRPr="0061517D" w:rsidRDefault="00BB5C30" w:rsidP="00BB5C30">
      <w:pPr>
        <w:pStyle w:val="Paragraphedeliste"/>
        <w:numPr>
          <w:ilvl w:val="0"/>
          <w:numId w:val="6"/>
        </w:numPr>
        <w:spacing w:line="360" w:lineRule="auto"/>
        <w:rPr>
          <w:rFonts w:ascii="Times New Roman" w:hAnsi="Times New Roman" w:cs="Times New Roman"/>
          <w:b/>
          <w:sz w:val="24"/>
          <w:szCs w:val="24"/>
        </w:rPr>
      </w:pPr>
      <w:r>
        <w:rPr>
          <w:rFonts w:ascii="Times New Roman" w:hAnsi="Times New Roman" w:cs="Times New Roman"/>
          <w:b/>
          <w:sz w:val="24"/>
          <w:szCs w:val="24"/>
        </w:rPr>
        <w:t>Les Bases du HTML</w:t>
      </w:r>
    </w:p>
    <w:p w:rsidR="00BB5C30" w:rsidRPr="0061517D" w:rsidRDefault="00BB5C30" w:rsidP="00BB5C30">
      <w:pPr>
        <w:spacing w:line="360" w:lineRule="auto"/>
        <w:rPr>
          <w:rFonts w:ascii="Times New Roman" w:hAnsi="Times New Roman" w:cs="Times New Roman"/>
          <w:b/>
          <w:sz w:val="24"/>
          <w:szCs w:val="24"/>
        </w:rPr>
      </w:pPr>
      <w:r w:rsidRPr="0061517D">
        <w:rPr>
          <w:rFonts w:ascii="Times New Roman" w:hAnsi="Times New Roman" w:cs="Times New Roman"/>
          <w:b/>
          <w:sz w:val="24"/>
          <w:szCs w:val="24"/>
        </w:rPr>
        <w:lastRenderedPageBreak/>
        <w:t>Les balises HTML</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Un élément HTML peut être soit constitué d’une paire de balises (ouvrante et fermante) et d’un contenu, soit d’une balise unique qu’on dit alors « orpheline ».</w:t>
      </w:r>
    </w:p>
    <w:p w:rsidR="00BB5C30"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drawing>
          <wp:inline distT="0" distB="0" distL="0" distR="0">
            <wp:extent cx="6610350" cy="1885950"/>
            <wp:effectExtent l="19050" t="0" r="0" b="0"/>
            <wp:docPr id="29" name="Image 37" descr="Composition d'un élément HTML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mposition d'un élément HTML p"/>
                    <pic:cNvPicPr>
                      <a:picLocks noChangeAspect="1" noChangeArrowheads="1"/>
                    </pic:cNvPicPr>
                  </pic:nvPicPr>
                  <pic:blipFill>
                    <a:blip r:embed="rId5" cstate="print"/>
                    <a:srcRect/>
                    <a:stretch>
                      <a:fillRect/>
                    </a:stretch>
                  </pic:blipFill>
                  <pic:spPr bwMode="auto">
                    <a:xfrm>
                      <a:off x="0" y="0"/>
                      <a:ext cx="6610350" cy="1885950"/>
                    </a:xfrm>
                    <a:prstGeom prst="rect">
                      <a:avLst/>
                    </a:prstGeom>
                    <a:noFill/>
                    <a:ln w="9525">
                      <a:noFill/>
                      <a:miter lim="800000"/>
                      <a:headEnd/>
                      <a:tailEnd/>
                    </a:ln>
                  </pic:spPr>
                </pic:pic>
              </a:graphicData>
            </a:graphic>
          </wp:inline>
        </w:drawing>
      </w:r>
    </w:p>
    <w:p w:rsidR="00BB5C30" w:rsidRPr="0061517D" w:rsidRDefault="00BB5C30" w:rsidP="00BB5C30">
      <w:pPr>
        <w:spacing w:line="360" w:lineRule="auto"/>
        <w:rPr>
          <w:rFonts w:ascii="Times New Roman" w:hAnsi="Times New Roman" w:cs="Times New Roman"/>
          <w:b/>
          <w:sz w:val="24"/>
          <w:szCs w:val="24"/>
        </w:rPr>
      </w:pPr>
      <w:r w:rsidRPr="0061517D">
        <w:rPr>
          <w:rFonts w:ascii="Times New Roman" w:hAnsi="Times New Roman" w:cs="Times New Roman"/>
          <w:b/>
          <w:sz w:val="24"/>
          <w:szCs w:val="24"/>
        </w:rPr>
        <w:t>Balise orpheline en HTML</w:t>
      </w:r>
    </w:p>
    <w:p w:rsidR="00BB5C30" w:rsidRPr="0061517D" w:rsidRDefault="00BB5C30" w:rsidP="00BB5C30">
      <w:pPr>
        <w:spacing w:line="360" w:lineRule="auto"/>
        <w:rPr>
          <w:rFonts w:ascii="Times New Roman" w:hAnsi="Times New Roman" w:cs="Times New Roman"/>
          <w:b/>
          <w:sz w:val="24"/>
          <w:szCs w:val="24"/>
        </w:rPr>
      </w:pPr>
      <w:r w:rsidRPr="0061517D">
        <w:rPr>
          <w:rFonts w:ascii="Times New Roman" w:hAnsi="Times New Roman" w:cs="Times New Roman"/>
          <w:b/>
          <w:noProof/>
          <w:sz w:val="24"/>
          <w:szCs w:val="24"/>
          <w:lang w:val="en-US"/>
        </w:rPr>
        <w:drawing>
          <wp:inline distT="0" distB="0" distL="0" distR="0">
            <wp:extent cx="6610350" cy="1885950"/>
            <wp:effectExtent l="19050" t="0" r="0" b="0"/>
            <wp:docPr id="38" name="Image 38" descr="Composition d'un élément HTML 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mposition d'un élément HTML br"/>
                    <pic:cNvPicPr>
                      <a:picLocks noChangeAspect="1" noChangeArrowheads="1"/>
                    </pic:cNvPicPr>
                  </pic:nvPicPr>
                  <pic:blipFill>
                    <a:blip r:embed="rId6" cstate="print"/>
                    <a:srcRect/>
                    <a:stretch>
                      <a:fillRect/>
                    </a:stretch>
                  </pic:blipFill>
                  <pic:spPr bwMode="auto">
                    <a:xfrm>
                      <a:off x="0" y="0"/>
                      <a:ext cx="6610350" cy="1885950"/>
                    </a:xfrm>
                    <a:prstGeom prst="rect">
                      <a:avLst/>
                    </a:prstGeom>
                    <a:noFill/>
                    <a:ln w="9525">
                      <a:noFill/>
                      <a:miter lim="800000"/>
                      <a:headEnd/>
                      <a:tailEnd/>
                    </a:ln>
                  </pic:spPr>
                </pic:pic>
              </a:graphicData>
            </a:graphic>
          </wp:inline>
        </w:drawing>
      </w:r>
    </w:p>
    <w:p w:rsidR="00BB5C30" w:rsidRPr="0061517D" w:rsidRDefault="00BB5C30" w:rsidP="00BB5C30">
      <w:pPr>
        <w:spacing w:line="360" w:lineRule="auto"/>
        <w:rPr>
          <w:rFonts w:ascii="Times New Roman" w:hAnsi="Times New Roman" w:cs="Times New Roman"/>
          <w:b/>
          <w:sz w:val="24"/>
          <w:szCs w:val="24"/>
        </w:rPr>
      </w:pPr>
      <w:r w:rsidRPr="0061517D">
        <w:rPr>
          <w:rFonts w:ascii="Times New Roman" w:hAnsi="Times New Roman" w:cs="Times New Roman"/>
          <w:b/>
          <w:sz w:val="24"/>
          <w:szCs w:val="24"/>
        </w:rPr>
        <w:t>Balise orpheline suivie de slash &lt;</w:t>
      </w:r>
      <w:r w:rsidR="00423944">
        <w:rPr>
          <w:rFonts w:ascii="Times New Roman" w:hAnsi="Times New Roman" w:cs="Times New Roman"/>
          <w:b/>
          <w:sz w:val="24"/>
          <w:szCs w:val="24"/>
        </w:rPr>
        <w:t xml:space="preserve"> </w:t>
      </w:r>
      <w:proofErr w:type="spellStart"/>
      <w:r w:rsidRPr="0061517D">
        <w:rPr>
          <w:rFonts w:ascii="Times New Roman" w:hAnsi="Times New Roman" w:cs="Times New Roman"/>
          <w:b/>
          <w:sz w:val="24"/>
          <w:szCs w:val="24"/>
        </w:rPr>
        <w:t>br</w:t>
      </w:r>
      <w:proofErr w:type="spellEnd"/>
      <w:r w:rsidR="00423944">
        <w:rPr>
          <w:rFonts w:ascii="Times New Roman" w:hAnsi="Times New Roman" w:cs="Times New Roman"/>
          <w:b/>
          <w:sz w:val="24"/>
          <w:szCs w:val="24"/>
        </w:rPr>
        <w:t xml:space="preserve"> </w:t>
      </w:r>
      <w:r w:rsidRPr="0061517D">
        <w:rPr>
          <w:rFonts w:ascii="Times New Roman" w:hAnsi="Times New Roman" w:cs="Times New Roman"/>
          <w:b/>
          <w:sz w:val="24"/>
          <w:szCs w:val="24"/>
        </w:rPr>
        <w:t>/&gt;.</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Cette syntaxe est une syntaxe qui était acceptée il y a quelques années mais qui est aujourd’hui dépréciée en HTML. </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w:t>
      </w:r>
    </w:p>
    <w:p w:rsidR="00BB5C30" w:rsidRPr="0061517D" w:rsidRDefault="00BB5C30" w:rsidP="00BB5C30">
      <w:pPr>
        <w:spacing w:line="360" w:lineRule="auto"/>
        <w:rPr>
          <w:rFonts w:ascii="Times New Roman" w:hAnsi="Times New Roman" w:cs="Times New Roman"/>
          <w:b/>
          <w:sz w:val="24"/>
          <w:szCs w:val="24"/>
        </w:rPr>
      </w:pPr>
      <w:r w:rsidRPr="0061517D">
        <w:rPr>
          <w:rFonts w:ascii="Times New Roman" w:hAnsi="Times New Roman" w:cs="Times New Roman"/>
          <w:b/>
          <w:sz w:val="24"/>
          <w:szCs w:val="24"/>
        </w:rPr>
        <w:t>Les attributs HTML</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 </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lastRenderedPageBreak/>
        <w:drawing>
          <wp:inline distT="0" distB="0" distL="0" distR="0">
            <wp:extent cx="6169307" cy="1885891"/>
            <wp:effectExtent l="0" t="0" r="0" b="0"/>
            <wp:docPr id="39" name="Image 39" descr="Composition d'un élément HTML a avec hr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mposition d'un élément HTML a avec href"/>
                    <pic:cNvPicPr>
                      <a:picLocks noChangeAspect="1" noChangeArrowheads="1"/>
                    </pic:cNvPicPr>
                  </pic:nvPicPr>
                  <pic:blipFill>
                    <a:blip r:embed="rId7" cstate="print"/>
                    <a:srcRect/>
                    <a:stretch>
                      <a:fillRect/>
                    </a:stretch>
                  </pic:blipFill>
                  <pic:spPr bwMode="auto">
                    <a:xfrm>
                      <a:off x="0" y="0"/>
                      <a:ext cx="6185076" cy="1890711"/>
                    </a:xfrm>
                    <a:prstGeom prst="rect">
                      <a:avLst/>
                    </a:prstGeom>
                    <a:noFill/>
                    <a:ln w="9525">
                      <a:noFill/>
                      <a:miter lim="800000"/>
                      <a:headEnd/>
                      <a:tailEnd/>
                    </a:ln>
                  </pic:spPr>
                </pic:pic>
              </a:graphicData>
            </a:graphic>
          </wp:inline>
        </w:drawing>
      </w:r>
    </w:p>
    <w:p w:rsidR="00BB5C30"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Un attribut contient toujours une valeur, qu’on peut cependant parfois omettre dans le cas des attributs ne possédant qu’une seule valeur</w:t>
      </w:r>
      <w:r>
        <w:rPr>
          <w:rFonts w:ascii="Times New Roman" w:hAnsi="Times New Roman" w:cs="Times New Roman"/>
          <w:sz w:val="24"/>
          <w:szCs w:val="24"/>
        </w:rPr>
        <w:t>.</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Un autre exemple : l’élément </w:t>
      </w:r>
      <w:proofErr w:type="spellStart"/>
      <w:r w:rsidRPr="003A324B">
        <w:rPr>
          <w:rFonts w:ascii="Times New Roman" w:hAnsi="Times New Roman" w:cs="Times New Roman"/>
          <w:sz w:val="24"/>
          <w:szCs w:val="24"/>
        </w:rPr>
        <w:t>img</w:t>
      </w:r>
      <w:proofErr w:type="spellEnd"/>
      <w:r w:rsidRPr="003A324B">
        <w:rPr>
          <w:rFonts w:ascii="Times New Roman" w:hAnsi="Times New Roman" w:cs="Times New Roman"/>
          <w:sz w:val="24"/>
          <w:szCs w:val="24"/>
        </w:rPr>
        <w:t>, servant à insérer une image dans une page HTML, va lui nécessiter deux attributs qui sont les attributs </w:t>
      </w:r>
      <w:proofErr w:type="spellStart"/>
      <w:r w:rsidRPr="003A324B">
        <w:rPr>
          <w:rFonts w:ascii="Times New Roman" w:hAnsi="Times New Roman" w:cs="Times New Roman"/>
          <w:sz w:val="24"/>
          <w:szCs w:val="24"/>
        </w:rPr>
        <w:t>src</w:t>
      </w:r>
      <w:proofErr w:type="spellEnd"/>
      <w:r w:rsidRPr="003A324B">
        <w:rPr>
          <w:rFonts w:ascii="Times New Roman" w:hAnsi="Times New Roman" w:cs="Times New Roman"/>
          <w:sz w:val="24"/>
          <w:szCs w:val="24"/>
        </w:rPr>
        <w:t> et alt.</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drawing>
          <wp:inline distT="0" distB="0" distL="0" distR="0">
            <wp:extent cx="6250329" cy="1885950"/>
            <wp:effectExtent l="0" t="0" r="0" b="0"/>
            <wp:docPr id="27" name="Image 40" descr="Composition d'un élément HTML img avec attrib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mposition d'un élément HTML img avec attributs"/>
                    <pic:cNvPicPr>
                      <a:picLocks noChangeAspect="1" noChangeArrowheads="1"/>
                    </pic:cNvPicPr>
                  </pic:nvPicPr>
                  <pic:blipFill>
                    <a:blip r:embed="rId8" cstate="print"/>
                    <a:srcRect/>
                    <a:stretch>
                      <a:fillRect/>
                    </a:stretch>
                  </pic:blipFill>
                  <pic:spPr bwMode="auto">
                    <a:xfrm>
                      <a:off x="0" y="0"/>
                      <a:ext cx="6254736" cy="1887280"/>
                    </a:xfrm>
                    <a:prstGeom prst="rect">
                      <a:avLst/>
                    </a:prstGeom>
                    <a:noFill/>
                    <a:ln w="9525">
                      <a:noFill/>
                      <a:miter lim="800000"/>
                      <a:headEnd/>
                      <a:tailEnd/>
                    </a:ln>
                  </pic:spPr>
                </pic:pic>
              </a:graphicData>
            </a:graphic>
          </wp:inline>
        </w:drawing>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Notez au passage que l’élément </w:t>
      </w:r>
      <w:proofErr w:type="spellStart"/>
      <w:r w:rsidRPr="003A324B">
        <w:rPr>
          <w:rFonts w:ascii="Times New Roman" w:hAnsi="Times New Roman" w:cs="Times New Roman"/>
          <w:sz w:val="24"/>
          <w:szCs w:val="24"/>
        </w:rPr>
        <w:t>img</w:t>
      </w:r>
      <w:proofErr w:type="spellEnd"/>
      <w:r w:rsidRPr="003A324B">
        <w:rPr>
          <w:rFonts w:ascii="Times New Roman" w:hAnsi="Times New Roman" w:cs="Times New Roman"/>
          <w:sz w:val="24"/>
          <w:szCs w:val="24"/>
        </w:rPr>
        <w:t> n’est constitué que d’une seule balise orpheline, tout comme l’élément </w:t>
      </w:r>
      <w:proofErr w:type="spellStart"/>
      <w:r w:rsidRPr="003A324B">
        <w:rPr>
          <w:rFonts w:ascii="Times New Roman" w:hAnsi="Times New Roman" w:cs="Times New Roman"/>
          <w:sz w:val="24"/>
          <w:szCs w:val="24"/>
        </w:rPr>
        <w:t>br</w:t>
      </w:r>
      <w:proofErr w:type="spellEnd"/>
      <w:r w:rsidRPr="003A324B">
        <w:rPr>
          <w:rFonts w:ascii="Times New Roman" w:hAnsi="Times New Roman" w:cs="Times New Roman"/>
          <w:sz w:val="24"/>
          <w:szCs w:val="24"/>
        </w:rPr>
        <w:t> </w:t>
      </w:r>
    </w:p>
    <w:p w:rsidR="00BB5C30" w:rsidRPr="0061517D" w:rsidRDefault="00BB5C30" w:rsidP="00BB5C30">
      <w:pPr>
        <w:pStyle w:val="Paragraphedeliste"/>
        <w:numPr>
          <w:ilvl w:val="0"/>
          <w:numId w:val="6"/>
        </w:numPr>
        <w:spacing w:line="360" w:lineRule="auto"/>
        <w:rPr>
          <w:rFonts w:ascii="Times New Roman" w:hAnsi="Times New Roman" w:cs="Times New Roman"/>
          <w:b/>
          <w:sz w:val="24"/>
          <w:szCs w:val="24"/>
        </w:rPr>
      </w:pPr>
      <w:r w:rsidRPr="0061517D">
        <w:rPr>
          <w:rFonts w:ascii="Times New Roman" w:hAnsi="Times New Roman" w:cs="Times New Roman"/>
          <w:b/>
          <w:sz w:val="24"/>
          <w:szCs w:val="24"/>
        </w:rPr>
        <w:t>Structure d’une page web</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Le W3C, en définissant des standards de développement, a véritablement simplifié la tâche aux développeurs.</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Le schéma de base d’une page HTML va donc toujours être le même. C’est ce que nous appellerons la « structure minimale d’une page HTML valide ». </w:t>
      </w:r>
    </w:p>
    <w:p w:rsidR="00BB5C30" w:rsidRPr="0061517D" w:rsidRDefault="00BB5C30" w:rsidP="00BB5C30">
      <w:pPr>
        <w:spacing w:line="360" w:lineRule="auto"/>
        <w:rPr>
          <w:rFonts w:ascii="Times New Roman" w:hAnsi="Times New Roman" w:cs="Times New Roman"/>
          <w:b/>
          <w:sz w:val="24"/>
          <w:szCs w:val="24"/>
        </w:rPr>
      </w:pPr>
      <w:r w:rsidRPr="0061517D">
        <w:rPr>
          <w:rFonts w:ascii="Times New Roman" w:hAnsi="Times New Roman" w:cs="Times New Roman"/>
          <w:b/>
          <w:sz w:val="24"/>
          <w:szCs w:val="24"/>
        </w:rPr>
        <w:t>La structure minimale d’une page HTML</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Pour qu’une page HTML soit déclarée valide, elle doit obligatoirement comporter certains éléments et suivre un schéma précis.</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lastRenderedPageBreak/>
        <w:t xml:space="preserve"> En effet, une page non valide ne sera pas comprise par le navigateur qui va alors potentiellement mal l’afficher voire dans certains cas ne pas l’afficher du tout.</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Voici ci-dessous le code minimum pour créer une page HTML valide. </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drawing>
          <wp:inline distT="0" distB="0" distL="0" distR="0">
            <wp:extent cx="6667500" cy="1905000"/>
            <wp:effectExtent l="19050" t="0" r="0" b="0"/>
            <wp:docPr id="96" name="Image 96" descr="Structure minimale d'une page HTML va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tructure minimale d'une page HTML valide"/>
                    <pic:cNvPicPr>
                      <a:picLocks noChangeAspect="1" noChangeArrowheads="1"/>
                    </pic:cNvPicPr>
                  </pic:nvPicPr>
                  <pic:blipFill>
                    <a:blip r:embed="rId9" cstate="print"/>
                    <a:srcRect/>
                    <a:stretch>
                      <a:fillRect/>
                    </a:stretch>
                  </pic:blipFill>
                  <pic:spPr bwMode="auto">
                    <a:xfrm>
                      <a:off x="0" y="0"/>
                      <a:ext cx="6667500" cy="1905000"/>
                    </a:xfrm>
                    <a:prstGeom prst="rect">
                      <a:avLst/>
                    </a:prstGeom>
                    <a:noFill/>
                    <a:ln w="9525">
                      <a:noFill/>
                      <a:miter lim="800000"/>
                      <a:headEnd/>
                      <a:tailEnd/>
                    </a:ln>
                  </pic:spPr>
                </pic:pic>
              </a:graphicData>
            </a:graphic>
          </wp:inline>
        </w:drawing>
      </w:r>
    </w:p>
    <w:p w:rsidR="00BB5C30" w:rsidRPr="004A3EE9" w:rsidRDefault="00BB5C30" w:rsidP="00BB5C30">
      <w:pPr>
        <w:spacing w:line="360" w:lineRule="auto"/>
        <w:rPr>
          <w:rFonts w:ascii="Times New Roman" w:hAnsi="Times New Roman" w:cs="Times New Roman"/>
          <w:b/>
          <w:sz w:val="24"/>
          <w:szCs w:val="24"/>
        </w:rPr>
      </w:pPr>
      <w:r w:rsidRPr="004A3EE9">
        <w:rPr>
          <w:rFonts w:ascii="Times New Roman" w:hAnsi="Times New Roman" w:cs="Times New Roman"/>
          <w:b/>
          <w:sz w:val="24"/>
          <w:szCs w:val="24"/>
        </w:rPr>
        <w:t> </w:t>
      </w:r>
    </w:p>
    <w:p w:rsidR="00BB5C30" w:rsidRPr="004A3EE9" w:rsidRDefault="00BB5C30" w:rsidP="00BB5C30">
      <w:pPr>
        <w:spacing w:line="360" w:lineRule="auto"/>
        <w:rPr>
          <w:rFonts w:ascii="Times New Roman" w:hAnsi="Times New Roman" w:cs="Times New Roman"/>
          <w:b/>
          <w:sz w:val="24"/>
          <w:szCs w:val="24"/>
        </w:rPr>
      </w:pPr>
      <w:r w:rsidRPr="004A3EE9">
        <w:rPr>
          <w:rFonts w:ascii="Times New Roman" w:hAnsi="Times New Roman" w:cs="Times New Roman"/>
          <w:b/>
          <w:sz w:val="24"/>
          <w:szCs w:val="24"/>
        </w:rPr>
        <w:t>Le DOCTYPE</w:t>
      </w:r>
    </w:p>
    <w:p w:rsidR="00BB5C30" w:rsidRPr="003A324B" w:rsidRDefault="00BB5C30" w:rsidP="00BB5C30">
      <w:pPr>
        <w:spacing w:line="360" w:lineRule="auto"/>
        <w:rPr>
          <w:rFonts w:ascii="Times New Roman" w:hAnsi="Times New Roman" w:cs="Times New Roman"/>
          <w:sz w:val="24"/>
          <w:szCs w:val="24"/>
        </w:rPr>
      </w:pPr>
      <w:r>
        <w:rPr>
          <w:rFonts w:ascii="Times New Roman" w:hAnsi="Times New Roman" w:cs="Times New Roman"/>
          <w:sz w:val="24"/>
          <w:szCs w:val="24"/>
        </w:rPr>
        <w:t>L</w:t>
      </w:r>
      <w:r w:rsidRPr="003A324B">
        <w:rPr>
          <w:rFonts w:ascii="Times New Roman" w:hAnsi="Times New Roman" w:cs="Times New Roman"/>
          <w:sz w:val="24"/>
          <w:szCs w:val="24"/>
        </w:rPr>
        <w:t>e </w:t>
      </w:r>
      <w:proofErr w:type="spellStart"/>
      <w:r w:rsidRPr="003A324B">
        <w:rPr>
          <w:rFonts w:ascii="Times New Roman" w:hAnsi="Times New Roman" w:cs="Times New Roman"/>
          <w:sz w:val="24"/>
          <w:szCs w:val="24"/>
        </w:rPr>
        <w:t>doctype</w:t>
      </w:r>
      <w:proofErr w:type="spellEnd"/>
      <w:r w:rsidRPr="003A324B">
        <w:rPr>
          <w:rFonts w:ascii="Times New Roman" w:hAnsi="Times New Roman" w:cs="Times New Roman"/>
          <w:sz w:val="24"/>
          <w:szCs w:val="24"/>
        </w:rPr>
        <w:t> sert à indiquer le type du document.</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Dans la balise de l’élément </w:t>
      </w:r>
      <w:proofErr w:type="spellStart"/>
      <w:r w:rsidRPr="003A324B">
        <w:rPr>
          <w:rFonts w:ascii="Times New Roman" w:hAnsi="Times New Roman" w:cs="Times New Roman"/>
          <w:sz w:val="24"/>
          <w:szCs w:val="24"/>
        </w:rPr>
        <w:t>doctype</w:t>
      </w:r>
      <w:proofErr w:type="spellEnd"/>
      <w:r w:rsidRPr="003A324B">
        <w:rPr>
          <w:rFonts w:ascii="Times New Roman" w:hAnsi="Times New Roman" w:cs="Times New Roman"/>
          <w:sz w:val="24"/>
          <w:szCs w:val="24"/>
        </w:rPr>
        <w:t xml:space="preserve">, on va préciser le langage utilisé, à savoir le HTML dans </w:t>
      </w:r>
      <w:r w:rsidR="00570619">
        <w:rPr>
          <w:rFonts w:ascii="Times New Roman" w:hAnsi="Times New Roman" w:cs="Times New Roman"/>
          <w:sz w:val="24"/>
          <w:szCs w:val="24"/>
          <w:vertAlign w:val="subscript"/>
        </w:rPr>
        <w:t>=</w:t>
      </w:r>
      <w:bookmarkStart w:id="0" w:name="_GoBack"/>
      <w:bookmarkEnd w:id="0"/>
      <w:r w:rsidRPr="003A324B">
        <w:rPr>
          <w:rFonts w:ascii="Times New Roman" w:hAnsi="Times New Roman" w:cs="Times New Roman"/>
          <w:sz w:val="24"/>
          <w:szCs w:val="24"/>
        </w:rPr>
        <w:t>notre cas.</w:t>
      </w:r>
    </w:p>
    <w:p w:rsidR="00BB5C30" w:rsidRPr="004A3EE9" w:rsidRDefault="00BB5C30" w:rsidP="00BB5C30">
      <w:pPr>
        <w:spacing w:line="360" w:lineRule="auto"/>
        <w:rPr>
          <w:rFonts w:ascii="Times New Roman" w:hAnsi="Times New Roman" w:cs="Times New Roman"/>
          <w:b/>
          <w:sz w:val="24"/>
          <w:szCs w:val="24"/>
        </w:rPr>
      </w:pPr>
      <w:r>
        <w:rPr>
          <w:rFonts w:ascii="Times New Roman" w:hAnsi="Times New Roman" w:cs="Times New Roman"/>
          <w:sz w:val="24"/>
          <w:szCs w:val="24"/>
        </w:rPr>
        <w:t xml:space="preserve">Vous pouvez rencontrer </w:t>
      </w:r>
      <w:r w:rsidRPr="004A3EE9">
        <w:rPr>
          <w:rFonts w:ascii="Times New Roman" w:hAnsi="Times New Roman" w:cs="Times New Roman"/>
          <w:b/>
          <w:sz w:val="24"/>
          <w:szCs w:val="24"/>
        </w:rPr>
        <w:t>&lt;!DOCTYPE HTML PUBLIC "-//W3C//DTD HTML 4.01//EN" "http://www.w3.org/TR/html4/strict.dtd"&gt;.</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Cette écriture correspond à une ancienne syntaxe qui était utilisée jusqu’à la version 4 du HTML.</w:t>
      </w:r>
    </w:p>
    <w:p w:rsidR="00BB5C30" w:rsidRPr="004A3EE9" w:rsidRDefault="00BB5C30" w:rsidP="00BB5C30">
      <w:pPr>
        <w:spacing w:line="360" w:lineRule="auto"/>
        <w:rPr>
          <w:rFonts w:ascii="Times New Roman" w:hAnsi="Times New Roman" w:cs="Times New Roman"/>
          <w:b/>
          <w:sz w:val="24"/>
          <w:szCs w:val="24"/>
        </w:rPr>
      </w:pPr>
      <w:r w:rsidRPr="004A3EE9">
        <w:rPr>
          <w:rFonts w:ascii="Times New Roman" w:hAnsi="Times New Roman" w:cs="Times New Roman"/>
          <w:b/>
          <w:sz w:val="24"/>
          <w:szCs w:val="24"/>
        </w:rPr>
        <w:t>L’élément HTML</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Après avoir renseigné le type du document, nous devons utiliser un élément html. Cet élément est composé d’une paire de balises ouvrante &lt;html&gt; et fermante &lt;/html&gt;.</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L’élément html va représenter notre page en soi. On va insérer tout le contenu de notre page (et donc les autres éléments) à l’intérieur de celui-ci.</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w:t>
      </w:r>
    </w:p>
    <w:p w:rsidR="00BB5C30" w:rsidRPr="004A3EE9" w:rsidRDefault="00BB5C30" w:rsidP="00BB5C30">
      <w:pPr>
        <w:spacing w:line="360" w:lineRule="auto"/>
        <w:rPr>
          <w:rFonts w:ascii="Times New Roman" w:hAnsi="Times New Roman" w:cs="Times New Roman"/>
          <w:b/>
          <w:sz w:val="24"/>
          <w:szCs w:val="24"/>
        </w:rPr>
      </w:pPr>
      <w:r w:rsidRPr="004A3EE9">
        <w:rPr>
          <w:rFonts w:ascii="Times New Roman" w:hAnsi="Times New Roman" w:cs="Times New Roman"/>
          <w:b/>
          <w:sz w:val="24"/>
          <w:szCs w:val="24"/>
        </w:rPr>
        <w:t xml:space="preserve">Les éléments </w:t>
      </w:r>
      <w:proofErr w:type="spellStart"/>
      <w:r w:rsidRPr="004A3EE9">
        <w:rPr>
          <w:rFonts w:ascii="Times New Roman" w:hAnsi="Times New Roman" w:cs="Times New Roman"/>
          <w:b/>
          <w:sz w:val="24"/>
          <w:szCs w:val="24"/>
        </w:rPr>
        <w:t>head</w:t>
      </w:r>
      <w:proofErr w:type="spellEnd"/>
      <w:r w:rsidRPr="004A3EE9">
        <w:rPr>
          <w:rFonts w:ascii="Times New Roman" w:hAnsi="Times New Roman" w:cs="Times New Roman"/>
          <w:b/>
          <w:sz w:val="24"/>
          <w:szCs w:val="24"/>
        </w:rPr>
        <w:t xml:space="preserve"> et body</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lastRenderedPageBreak/>
        <w:t>L’élément </w:t>
      </w:r>
      <w:proofErr w:type="spellStart"/>
      <w:r w:rsidRPr="003A324B">
        <w:rPr>
          <w:rFonts w:ascii="Times New Roman" w:hAnsi="Times New Roman" w:cs="Times New Roman"/>
          <w:sz w:val="24"/>
          <w:szCs w:val="24"/>
        </w:rPr>
        <w:t>head</w:t>
      </w:r>
      <w:proofErr w:type="spellEnd"/>
      <w:r w:rsidRPr="003A324B">
        <w:rPr>
          <w:rFonts w:ascii="Times New Roman" w:hAnsi="Times New Roman" w:cs="Times New Roman"/>
          <w:sz w:val="24"/>
          <w:szCs w:val="24"/>
        </w:rPr>
        <w:t> est un élément d’en-tête. Il va contenir des éléments qui vont servir à fournir des informa</w:t>
      </w:r>
      <w:r>
        <w:rPr>
          <w:rFonts w:ascii="Times New Roman" w:hAnsi="Times New Roman" w:cs="Times New Roman"/>
          <w:sz w:val="24"/>
          <w:szCs w:val="24"/>
        </w:rPr>
        <w:t>tions sur la page au navigateur</w:t>
      </w:r>
      <w:r w:rsidRPr="003A324B">
        <w:rPr>
          <w:rFonts w:ascii="Times New Roman" w:hAnsi="Times New Roman" w:cs="Times New Roman"/>
          <w:sz w:val="24"/>
          <w:szCs w:val="24"/>
        </w:rPr>
        <w:t>.</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L’élément body va lui contenir tous les éléments définissant les contenus « visibles » de la page, c’est-à-dire les contenus à destination de l’utilisateur et notamment les différents textes présents dans la page, les images, etc.</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w:t>
      </w:r>
    </w:p>
    <w:p w:rsidR="00BB5C30" w:rsidRPr="004A3EE9" w:rsidRDefault="00BB5C30" w:rsidP="00BB5C30">
      <w:pPr>
        <w:spacing w:line="360" w:lineRule="auto"/>
        <w:rPr>
          <w:rFonts w:ascii="Times New Roman" w:hAnsi="Times New Roman" w:cs="Times New Roman"/>
          <w:b/>
          <w:sz w:val="24"/>
          <w:szCs w:val="24"/>
        </w:rPr>
      </w:pPr>
      <w:r w:rsidRPr="004A3EE9">
        <w:rPr>
          <w:rFonts w:ascii="Times New Roman" w:hAnsi="Times New Roman" w:cs="Times New Roman"/>
          <w:b/>
          <w:sz w:val="24"/>
          <w:szCs w:val="24"/>
        </w:rPr>
        <w:t xml:space="preserve">Les éléments </w:t>
      </w:r>
      <w:proofErr w:type="spellStart"/>
      <w:r w:rsidRPr="004A3EE9">
        <w:rPr>
          <w:rFonts w:ascii="Times New Roman" w:hAnsi="Times New Roman" w:cs="Times New Roman"/>
          <w:b/>
          <w:sz w:val="24"/>
          <w:szCs w:val="24"/>
        </w:rPr>
        <w:t>title</w:t>
      </w:r>
      <w:proofErr w:type="spellEnd"/>
      <w:r w:rsidRPr="004A3EE9">
        <w:rPr>
          <w:rFonts w:ascii="Times New Roman" w:hAnsi="Times New Roman" w:cs="Times New Roman"/>
          <w:b/>
          <w:sz w:val="24"/>
          <w:szCs w:val="24"/>
        </w:rPr>
        <w:t xml:space="preserve"> et </w:t>
      </w:r>
      <w:proofErr w:type="spellStart"/>
      <w:r w:rsidRPr="004A3EE9">
        <w:rPr>
          <w:rFonts w:ascii="Times New Roman" w:hAnsi="Times New Roman" w:cs="Times New Roman"/>
          <w:b/>
          <w:sz w:val="24"/>
          <w:szCs w:val="24"/>
        </w:rPr>
        <w:t>meta</w:t>
      </w:r>
      <w:proofErr w:type="spellEnd"/>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L’élément </w:t>
      </w:r>
      <w:proofErr w:type="spellStart"/>
      <w:r w:rsidRPr="003A324B">
        <w:rPr>
          <w:rFonts w:ascii="Times New Roman" w:hAnsi="Times New Roman" w:cs="Times New Roman"/>
          <w:sz w:val="24"/>
          <w:szCs w:val="24"/>
        </w:rPr>
        <w:t>title</w:t>
      </w:r>
      <w:proofErr w:type="spellEnd"/>
      <w:r w:rsidRPr="003A324B">
        <w:rPr>
          <w:rFonts w:ascii="Times New Roman" w:hAnsi="Times New Roman" w:cs="Times New Roman"/>
          <w:sz w:val="24"/>
          <w:szCs w:val="24"/>
        </w:rPr>
        <w:t> va nous permettre d’indiquer le titre de la page en soi</w:t>
      </w:r>
      <w:r>
        <w:rPr>
          <w:rFonts w:ascii="Times New Roman" w:hAnsi="Times New Roman" w:cs="Times New Roman"/>
          <w:sz w:val="24"/>
          <w:szCs w:val="24"/>
        </w:rPr>
        <w:t>.</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L’élément </w:t>
      </w:r>
      <w:proofErr w:type="spellStart"/>
      <w:r w:rsidRPr="003A324B">
        <w:rPr>
          <w:rFonts w:ascii="Times New Roman" w:hAnsi="Times New Roman" w:cs="Times New Roman"/>
          <w:sz w:val="24"/>
          <w:szCs w:val="24"/>
        </w:rPr>
        <w:t>meta</w:t>
      </w:r>
      <w:proofErr w:type="spellEnd"/>
      <w:r w:rsidRPr="003A324B">
        <w:rPr>
          <w:rFonts w:ascii="Times New Roman" w:hAnsi="Times New Roman" w:cs="Times New Roman"/>
          <w:sz w:val="24"/>
          <w:szCs w:val="24"/>
        </w:rPr>
        <w:t xml:space="preserve"> sert lui à transmettre des </w:t>
      </w:r>
      <w:proofErr w:type="spellStart"/>
      <w:r w:rsidRPr="003A324B">
        <w:rPr>
          <w:rFonts w:ascii="Times New Roman" w:hAnsi="Times New Roman" w:cs="Times New Roman"/>
          <w:sz w:val="24"/>
          <w:szCs w:val="24"/>
        </w:rPr>
        <w:t>meta</w:t>
      </w:r>
      <w:proofErr w:type="spellEnd"/>
      <w:r w:rsidRPr="003A324B">
        <w:rPr>
          <w:rFonts w:ascii="Times New Roman" w:hAnsi="Times New Roman" w:cs="Times New Roman"/>
          <w:sz w:val="24"/>
          <w:szCs w:val="24"/>
        </w:rPr>
        <w:t xml:space="preserve"> informations sur la page au navigateur. Cet élément possède de nombreux attributs différents. Le type d’informations transmis va dépendre de l’attribut que l’on va préciser.</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Ici, ce qui nous intéresse va être de préciser le type d’encodage utilisé dans nos pages. Cela va permettre aux navigateurs d’afficher correctement nos différents textes avec les accents, les cédilles, etc.</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Pour faire cela, nous allons utiliser l’attribut </w:t>
      </w:r>
      <w:proofErr w:type="spellStart"/>
      <w:r w:rsidRPr="003A324B">
        <w:rPr>
          <w:rFonts w:ascii="Times New Roman" w:hAnsi="Times New Roman" w:cs="Times New Roman"/>
          <w:sz w:val="24"/>
          <w:szCs w:val="24"/>
        </w:rPr>
        <w:t>charset</w:t>
      </w:r>
      <w:proofErr w:type="spellEnd"/>
      <w:r w:rsidRPr="003A324B">
        <w:rPr>
          <w:rFonts w:ascii="Times New Roman" w:hAnsi="Times New Roman" w:cs="Times New Roman"/>
          <w:sz w:val="24"/>
          <w:szCs w:val="24"/>
        </w:rPr>
        <w:t xml:space="preserve"> pour « </w:t>
      </w:r>
      <w:proofErr w:type="spellStart"/>
      <w:r w:rsidRPr="003A324B">
        <w:rPr>
          <w:rFonts w:ascii="Times New Roman" w:hAnsi="Times New Roman" w:cs="Times New Roman"/>
          <w:sz w:val="24"/>
          <w:szCs w:val="24"/>
        </w:rPr>
        <w:t>characters</w:t>
      </w:r>
      <w:proofErr w:type="spellEnd"/>
      <w:r w:rsidRPr="003A324B">
        <w:rPr>
          <w:rFonts w:ascii="Times New Roman" w:hAnsi="Times New Roman" w:cs="Times New Roman"/>
          <w:sz w:val="24"/>
          <w:szCs w:val="24"/>
        </w:rPr>
        <w:t xml:space="preserve"> set » c’est-à-dire « ensemble de caractères » de l’élément </w:t>
      </w:r>
      <w:proofErr w:type="spellStart"/>
      <w:r w:rsidRPr="003A324B">
        <w:rPr>
          <w:rFonts w:ascii="Times New Roman" w:hAnsi="Times New Roman" w:cs="Times New Roman"/>
          <w:sz w:val="24"/>
          <w:szCs w:val="24"/>
        </w:rPr>
        <w:t>meta</w:t>
      </w:r>
      <w:proofErr w:type="spellEnd"/>
      <w:r w:rsidRPr="003A324B">
        <w:rPr>
          <w:rFonts w:ascii="Times New Roman" w:hAnsi="Times New Roman" w:cs="Times New Roman"/>
          <w:sz w:val="24"/>
          <w:szCs w:val="24"/>
        </w:rPr>
        <w:t> et lui fournir la valeur utf-8.</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La valeur utf-8 est de loin la valeur la plus utilisée sur le web et est la valeur de référence pour tous les alphabets latins. Cela va permettre à chacun de nos caractères de s’afficher correctement dans le navigateur.</w:t>
      </w:r>
    </w:p>
    <w:p w:rsidR="00BB5C30" w:rsidRPr="004A3EE9" w:rsidRDefault="00BB5C30" w:rsidP="00BB5C30">
      <w:pPr>
        <w:spacing w:line="360" w:lineRule="auto"/>
        <w:rPr>
          <w:rFonts w:ascii="Times New Roman" w:hAnsi="Times New Roman" w:cs="Times New Roman"/>
          <w:b/>
          <w:sz w:val="28"/>
          <w:szCs w:val="24"/>
        </w:rPr>
      </w:pPr>
      <w:r w:rsidRPr="004A3EE9">
        <w:rPr>
          <w:rFonts w:ascii="Times New Roman" w:hAnsi="Times New Roman" w:cs="Times New Roman"/>
          <w:b/>
          <w:sz w:val="28"/>
          <w:szCs w:val="24"/>
        </w:rPr>
        <w:t>Imbrication des balises et des éléments</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Le schéma ci-dessous présente toutes les situations valides d’imbrication d’éléments :</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lastRenderedPageBreak/>
        <w:drawing>
          <wp:inline distT="0" distB="0" distL="0" distR="0">
            <wp:extent cx="6610350" cy="2381250"/>
            <wp:effectExtent l="19050" t="0" r="0" b="0"/>
            <wp:docPr id="98" name="Image 98" descr="L'ordre d'imbrication des éléments en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L'ordre d'imbrication des éléments en HTML"/>
                    <pic:cNvPicPr>
                      <a:picLocks noChangeAspect="1" noChangeArrowheads="1"/>
                    </pic:cNvPicPr>
                  </pic:nvPicPr>
                  <pic:blipFill>
                    <a:blip r:embed="rId10" cstate="print"/>
                    <a:srcRect/>
                    <a:stretch>
                      <a:fillRect/>
                    </a:stretch>
                  </pic:blipFill>
                  <pic:spPr bwMode="auto">
                    <a:xfrm>
                      <a:off x="0" y="0"/>
                      <a:ext cx="6610350" cy="2381250"/>
                    </a:xfrm>
                    <a:prstGeom prst="rect">
                      <a:avLst/>
                    </a:prstGeom>
                    <a:noFill/>
                    <a:ln w="9525">
                      <a:noFill/>
                      <a:miter lim="800000"/>
                      <a:headEnd/>
                      <a:tailEnd/>
                    </a:ln>
                  </pic:spPr>
                </pic:pic>
              </a:graphicData>
            </a:graphic>
          </wp:inline>
        </w:drawing>
      </w:r>
    </w:p>
    <w:p w:rsidR="00BB5C30" w:rsidRPr="00583DDF" w:rsidRDefault="00BB5C30" w:rsidP="00BB5C3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3 </w:t>
      </w:r>
      <w:r w:rsidRPr="004A3EE9">
        <w:rPr>
          <w:rFonts w:ascii="Times New Roman" w:hAnsi="Times New Roman" w:cs="Times New Roman"/>
          <w:b/>
          <w:sz w:val="24"/>
          <w:szCs w:val="24"/>
        </w:rPr>
        <w:t>Enregistrer et Afficher une page Web</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L’enregistrement de notre fichier</w:t>
      </w:r>
      <w:r>
        <w:rPr>
          <w:rFonts w:ascii="Times New Roman" w:hAnsi="Times New Roman" w:cs="Times New Roman"/>
          <w:sz w:val="24"/>
          <w:szCs w:val="24"/>
        </w:rPr>
        <w:t xml:space="preserve"> </w:t>
      </w:r>
      <w:r w:rsidRPr="003A324B">
        <w:rPr>
          <w:rFonts w:ascii="Times New Roman" w:hAnsi="Times New Roman" w:cs="Times New Roman"/>
          <w:sz w:val="24"/>
          <w:szCs w:val="24"/>
        </w:rPr>
        <w:t>Maintenant que nous avons établi les bases, nous allons pouvoir commencer à coder ensemble.</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Il y a quelques règles à respecter lorsqu’on enregistre un fichier de code : le nom du fichier ne doit pas contenir d’espace ni de caractères spéciaux (pas de caractères accentués ou de ponctuation ni de sigles) et doit commencer par une lettre. </w:t>
      </w:r>
    </w:p>
    <w:p w:rsidR="00BB5C30" w:rsidRPr="003A324B" w:rsidRDefault="00BB5C30" w:rsidP="00BB5C30">
      <w:pPr>
        <w:spacing w:line="360" w:lineRule="auto"/>
        <w:rPr>
          <w:rFonts w:ascii="Times New Roman" w:hAnsi="Times New Roman" w:cs="Times New Roman"/>
          <w:sz w:val="24"/>
          <w:szCs w:val="24"/>
        </w:rPr>
      </w:pP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w:t>
      </w:r>
    </w:p>
    <w:p w:rsidR="00BB5C30" w:rsidRPr="004A3EE9" w:rsidRDefault="00BB5C30" w:rsidP="00BB5C30">
      <w:pPr>
        <w:spacing w:line="360" w:lineRule="auto"/>
        <w:rPr>
          <w:rFonts w:ascii="Times New Roman" w:hAnsi="Times New Roman" w:cs="Times New Roman"/>
          <w:b/>
          <w:sz w:val="24"/>
          <w:szCs w:val="24"/>
        </w:rPr>
      </w:pPr>
      <w:r w:rsidRPr="004A3EE9">
        <w:rPr>
          <w:rFonts w:ascii="Times New Roman" w:hAnsi="Times New Roman" w:cs="Times New Roman"/>
          <w:b/>
          <w:sz w:val="24"/>
          <w:szCs w:val="24"/>
        </w:rPr>
        <w:t>Afficher le résultat d’un code HTML dans le navigateur</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Pour afficher notre fichier dans le navigateur, nous allons aller le chercher dans notre dossier puis effectuer un clic droit dessus et choisir « ouvrir avec… » + le navigateur de votre choix.</w:t>
      </w:r>
    </w:p>
    <w:p w:rsidR="00BB5C30" w:rsidRPr="004A3EE9" w:rsidRDefault="00BB5C30" w:rsidP="00BB5C30">
      <w:pPr>
        <w:spacing w:line="360" w:lineRule="auto"/>
        <w:rPr>
          <w:rFonts w:ascii="Times New Roman" w:hAnsi="Times New Roman" w:cs="Times New Roman"/>
          <w:b/>
          <w:sz w:val="24"/>
          <w:szCs w:val="24"/>
        </w:rPr>
      </w:pPr>
      <w:r w:rsidRPr="004A3EE9">
        <w:rPr>
          <w:rFonts w:ascii="Times New Roman" w:hAnsi="Times New Roman" w:cs="Times New Roman"/>
          <w:b/>
          <w:sz w:val="24"/>
          <w:szCs w:val="24"/>
        </w:rPr>
        <w:t>Indentation et Commentaires</w:t>
      </w:r>
    </w:p>
    <w:p w:rsidR="00BB5C30" w:rsidRPr="004A3EE9" w:rsidRDefault="00BB5C30" w:rsidP="00BB5C30">
      <w:pPr>
        <w:rPr>
          <w:b/>
          <w:lang w:eastAsia="fr-FR"/>
        </w:rPr>
      </w:pPr>
      <w:r w:rsidRPr="004A3EE9">
        <w:rPr>
          <w:b/>
          <w:lang w:eastAsia="fr-FR"/>
        </w:rPr>
        <w:t>Retours à la ligne et indentation</w:t>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Indenter correspond à créer des retraits en début de ligne dans votre éditeur de façon cohérente et logique.</w:t>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Sans indentation :</w:t>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noProof/>
          <w:color w:val="333333"/>
          <w:sz w:val="24"/>
          <w:szCs w:val="24"/>
          <w:lang w:val="en-US"/>
        </w:rPr>
        <w:lastRenderedPageBreak/>
        <w:drawing>
          <wp:inline distT="0" distB="0" distL="0" distR="0">
            <wp:extent cx="6667500" cy="2095500"/>
            <wp:effectExtent l="19050" t="0" r="0" b="0"/>
            <wp:docPr id="147" name="Image 147" descr="Un code HTML non inden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Un code HTML non indenté"/>
                    <pic:cNvPicPr>
                      <a:picLocks noChangeAspect="1" noChangeArrowheads="1"/>
                    </pic:cNvPicPr>
                  </pic:nvPicPr>
                  <pic:blipFill>
                    <a:blip r:embed="rId11" cstate="print"/>
                    <a:srcRect/>
                    <a:stretch>
                      <a:fillRect/>
                    </a:stretch>
                  </pic:blipFill>
                  <pic:spPr bwMode="auto">
                    <a:xfrm>
                      <a:off x="0" y="0"/>
                      <a:ext cx="6667500" cy="2095500"/>
                    </a:xfrm>
                    <a:prstGeom prst="rect">
                      <a:avLst/>
                    </a:prstGeom>
                    <a:noFill/>
                    <a:ln w="9525">
                      <a:noFill/>
                      <a:miter lim="800000"/>
                      <a:headEnd/>
                      <a:tailEnd/>
                    </a:ln>
                  </pic:spPr>
                </pic:pic>
              </a:graphicData>
            </a:graphic>
          </wp:inline>
        </w:drawing>
      </w:r>
    </w:p>
    <w:p w:rsidR="00BB5C30"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p>
    <w:p w:rsidR="00BB5C30"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p>
    <w:p w:rsidR="00BB5C30"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p>
    <w:p w:rsidR="00BB5C30"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p>
    <w:p w:rsidR="00BB5C30"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p>
    <w:p w:rsidR="00BB5C30"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Avec indentation :</w:t>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noProof/>
          <w:color w:val="333333"/>
          <w:sz w:val="24"/>
          <w:szCs w:val="24"/>
          <w:lang w:val="en-US"/>
        </w:rPr>
        <w:drawing>
          <wp:inline distT="0" distB="0" distL="0" distR="0">
            <wp:extent cx="6667500" cy="2095500"/>
            <wp:effectExtent l="19050" t="0" r="0" b="0"/>
            <wp:docPr id="148" name="Image 148" descr="Un code HTML correctement inden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Un code HTML correctement indenté"/>
                    <pic:cNvPicPr>
                      <a:picLocks noChangeAspect="1" noChangeArrowheads="1"/>
                    </pic:cNvPicPr>
                  </pic:nvPicPr>
                  <pic:blipFill>
                    <a:blip r:embed="rId12" cstate="print"/>
                    <a:srcRect/>
                    <a:stretch>
                      <a:fillRect/>
                    </a:stretch>
                  </pic:blipFill>
                  <pic:spPr bwMode="auto">
                    <a:xfrm>
                      <a:off x="0" y="0"/>
                      <a:ext cx="6667500" cy="2095500"/>
                    </a:xfrm>
                    <a:prstGeom prst="rect">
                      <a:avLst/>
                    </a:prstGeom>
                    <a:noFill/>
                    <a:ln w="9525">
                      <a:noFill/>
                      <a:miter lim="800000"/>
                      <a:headEnd/>
                      <a:tailEnd/>
                    </a:ln>
                  </pic:spPr>
                </pic:pic>
              </a:graphicData>
            </a:graphic>
          </wp:inline>
        </w:drawing>
      </w:r>
    </w:p>
    <w:p w:rsidR="00BB5C30"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Note : Les retours à la ligne et l’indentation créés dans l’éditeur n’affectent pas le résultat final dans le navigateur. Nous aurons l’occasion de reparler de cela un peu plus tard dans ce cours.</w:t>
      </w:r>
    </w:p>
    <w:p w:rsidR="00BB5C30" w:rsidRPr="006254B4" w:rsidRDefault="00BB5C30" w:rsidP="00BB5C30">
      <w:pPr>
        <w:pStyle w:val="Titre2"/>
        <w:rPr>
          <w:sz w:val="28"/>
        </w:rPr>
      </w:pPr>
    </w:p>
    <w:p w:rsidR="00BB5C30" w:rsidRPr="006254B4" w:rsidRDefault="00BB5C30" w:rsidP="00BB5C30">
      <w:pPr>
        <w:pStyle w:val="Titre2"/>
        <w:rPr>
          <w:sz w:val="28"/>
        </w:rPr>
      </w:pPr>
      <w:r w:rsidRPr="006254B4">
        <w:rPr>
          <w:sz w:val="28"/>
        </w:rPr>
        <w:t xml:space="preserve">4 </w:t>
      </w:r>
      <w:r>
        <w:rPr>
          <w:sz w:val="28"/>
        </w:rPr>
        <w:t xml:space="preserve"> C</w:t>
      </w:r>
      <w:r w:rsidRPr="006254B4">
        <w:rPr>
          <w:sz w:val="28"/>
        </w:rPr>
        <w:t>ommentaires en HTML</w:t>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lastRenderedPageBreak/>
        <w:t>Les commentaires vont être des lignes de texte que l’on va écrire au milieu de notre code, afin de donner des indications sur ce que fait le code en question.</w:t>
      </w:r>
    </w:p>
    <w:p w:rsidR="00BB5C30" w:rsidRPr="006254B4" w:rsidRDefault="00BB5C30" w:rsidP="00BB5C30">
      <w:pPr>
        <w:pStyle w:val="Titre2"/>
        <w:rPr>
          <w:sz w:val="28"/>
        </w:rPr>
      </w:pPr>
      <w:r w:rsidRPr="006254B4">
        <w:rPr>
          <w:sz w:val="28"/>
        </w:rPr>
        <w:t>Syntaxe et écriture des commentaires en HTML</w:t>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Les commentaires peuvent être mono-ligne (c’est-à-dire écrits sur une seule ligne dans l’éditeur) ou multi-lignes (écrits sur plusieurs lignes dans l’éditeur).</w:t>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Voici comment s’écrit un commentaire en HTML :</w:t>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noProof/>
          <w:color w:val="333333"/>
          <w:sz w:val="24"/>
          <w:szCs w:val="24"/>
          <w:lang w:val="en-US"/>
        </w:rPr>
        <w:drawing>
          <wp:inline distT="0" distB="0" distL="0" distR="0">
            <wp:extent cx="6667500" cy="3048000"/>
            <wp:effectExtent l="19050" t="0" r="0" b="0"/>
            <wp:docPr id="149" name="Image 149" descr="Syntaxe d'un commentaire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Syntaxe d'un commentaire HTML"/>
                    <pic:cNvPicPr>
                      <a:picLocks noChangeAspect="1" noChangeArrowheads="1"/>
                    </pic:cNvPicPr>
                  </pic:nvPicPr>
                  <pic:blipFill>
                    <a:blip r:embed="rId13" cstate="print"/>
                    <a:srcRect/>
                    <a:stretch>
                      <a:fillRect/>
                    </a:stretch>
                  </pic:blipFill>
                  <pic:spPr bwMode="auto">
                    <a:xfrm>
                      <a:off x="0" y="0"/>
                      <a:ext cx="6667500" cy="3048000"/>
                    </a:xfrm>
                    <a:prstGeom prst="rect">
                      <a:avLst/>
                    </a:prstGeom>
                    <a:noFill/>
                    <a:ln w="9525">
                      <a:noFill/>
                      <a:miter lim="800000"/>
                      <a:headEnd/>
                      <a:tailEnd/>
                    </a:ln>
                  </pic:spPr>
                </pic:pic>
              </a:graphicData>
            </a:graphic>
          </wp:inline>
        </w:drawing>
      </w:r>
    </w:p>
    <w:p w:rsidR="00BB5C30" w:rsidRPr="00642E5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 xml:space="preserve">Les commentaires en HTML vont prendre la forme d’une balise orpheline très particulière, </w:t>
      </w:r>
    </w:p>
    <w:p w:rsidR="00BB5C30" w:rsidRDefault="00BB5C30" w:rsidP="00BB5C30">
      <w:pPr>
        <w:rPr>
          <w:rFonts w:ascii="Times New Roman" w:hAnsi="Times New Roman" w:cs="Times New Roman"/>
          <w:b/>
          <w:sz w:val="36"/>
          <w:lang w:eastAsia="fr-FR"/>
        </w:rPr>
      </w:pPr>
      <w:r>
        <w:rPr>
          <w:rFonts w:ascii="Times New Roman" w:hAnsi="Times New Roman" w:cs="Times New Roman"/>
          <w:b/>
          <w:sz w:val="36"/>
          <w:lang w:eastAsia="fr-FR"/>
        </w:rPr>
        <w:t>5  Titres et paragraphes en HTML</w:t>
      </w:r>
    </w:p>
    <w:p w:rsidR="00BB5C30" w:rsidRPr="00363E92" w:rsidRDefault="00BB5C30" w:rsidP="00BB5C30">
      <w:pPr>
        <w:rPr>
          <w:rFonts w:ascii="Times New Roman" w:hAnsi="Times New Roman" w:cs="Times New Roman"/>
          <w:b/>
          <w:sz w:val="32"/>
          <w:szCs w:val="32"/>
          <w:lang w:eastAsia="fr-FR"/>
        </w:rPr>
      </w:pPr>
      <w:r w:rsidRPr="00363E92">
        <w:rPr>
          <w:rFonts w:ascii="Times New Roman" w:hAnsi="Times New Roman" w:cs="Times New Roman"/>
          <w:b/>
          <w:sz w:val="32"/>
          <w:szCs w:val="32"/>
          <w:lang w:eastAsia="fr-FR"/>
        </w:rPr>
        <w:t>Définition de titres en HTML</w:t>
      </w:r>
    </w:p>
    <w:p w:rsidR="00BB5C30" w:rsidRDefault="00BB5C30" w:rsidP="00BB5C30">
      <w:pPr>
        <w:shd w:val="clear" w:color="auto" w:fill="FFFFFF"/>
        <w:spacing w:after="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Il existe six niveaux hiérarchiques de titres (“</w:t>
      </w:r>
      <w:proofErr w:type="spellStart"/>
      <w:r w:rsidRPr="003A324B">
        <w:rPr>
          <w:rFonts w:ascii="Times New Roman" w:eastAsia="Times New Roman" w:hAnsi="Times New Roman" w:cs="Times New Roman"/>
          <w:color w:val="333333"/>
          <w:sz w:val="24"/>
          <w:szCs w:val="24"/>
          <w:lang w:eastAsia="fr-FR"/>
        </w:rPr>
        <w:t>heading</w:t>
      </w:r>
      <w:proofErr w:type="spellEnd"/>
      <w:r w:rsidRPr="003A324B">
        <w:rPr>
          <w:rFonts w:ascii="Times New Roman" w:eastAsia="Times New Roman" w:hAnsi="Times New Roman" w:cs="Times New Roman"/>
          <w:color w:val="333333"/>
          <w:sz w:val="24"/>
          <w:szCs w:val="24"/>
          <w:lang w:eastAsia="fr-FR"/>
        </w:rPr>
        <w:t>” en anglais) définis par les éléments </w:t>
      </w:r>
      <w:r w:rsidRPr="003A324B">
        <w:rPr>
          <w:rFonts w:ascii="Times New Roman" w:eastAsia="Times New Roman" w:hAnsi="Times New Roman" w:cs="Times New Roman"/>
          <w:color w:val="DC1A1A"/>
          <w:sz w:val="24"/>
          <w:szCs w:val="24"/>
          <w:lang w:eastAsia="fr-FR"/>
        </w:rPr>
        <w:t>h1</w:t>
      </w:r>
      <w:r w:rsidRPr="003A324B">
        <w:rPr>
          <w:rFonts w:ascii="Times New Roman" w:eastAsia="Times New Roman" w:hAnsi="Times New Roman" w:cs="Times New Roman"/>
          <w:color w:val="333333"/>
          <w:sz w:val="24"/>
          <w:szCs w:val="24"/>
          <w:lang w:eastAsia="fr-FR"/>
        </w:rPr>
        <w:t>, </w:t>
      </w:r>
      <w:r w:rsidRPr="003A324B">
        <w:rPr>
          <w:rFonts w:ascii="Times New Roman" w:eastAsia="Times New Roman" w:hAnsi="Times New Roman" w:cs="Times New Roman"/>
          <w:color w:val="DC1A1A"/>
          <w:sz w:val="24"/>
          <w:szCs w:val="24"/>
          <w:lang w:eastAsia="fr-FR"/>
        </w:rPr>
        <w:t>h2</w:t>
      </w:r>
      <w:r w:rsidRPr="003A324B">
        <w:rPr>
          <w:rFonts w:ascii="Times New Roman" w:eastAsia="Times New Roman" w:hAnsi="Times New Roman" w:cs="Times New Roman"/>
          <w:color w:val="333333"/>
          <w:sz w:val="24"/>
          <w:szCs w:val="24"/>
          <w:lang w:eastAsia="fr-FR"/>
        </w:rPr>
        <w:t>, </w:t>
      </w:r>
      <w:r w:rsidRPr="003A324B">
        <w:rPr>
          <w:rFonts w:ascii="Times New Roman" w:eastAsia="Times New Roman" w:hAnsi="Times New Roman" w:cs="Times New Roman"/>
          <w:color w:val="DC1A1A"/>
          <w:sz w:val="24"/>
          <w:szCs w:val="24"/>
          <w:lang w:eastAsia="fr-FR"/>
        </w:rPr>
        <w:t>h3</w:t>
      </w:r>
      <w:r w:rsidRPr="003A324B">
        <w:rPr>
          <w:rFonts w:ascii="Times New Roman" w:eastAsia="Times New Roman" w:hAnsi="Times New Roman" w:cs="Times New Roman"/>
          <w:color w:val="333333"/>
          <w:sz w:val="24"/>
          <w:szCs w:val="24"/>
          <w:lang w:eastAsia="fr-FR"/>
        </w:rPr>
        <w:t>, </w:t>
      </w:r>
      <w:r w:rsidRPr="003A324B">
        <w:rPr>
          <w:rFonts w:ascii="Times New Roman" w:eastAsia="Times New Roman" w:hAnsi="Times New Roman" w:cs="Times New Roman"/>
          <w:color w:val="DC1A1A"/>
          <w:sz w:val="24"/>
          <w:szCs w:val="24"/>
          <w:lang w:eastAsia="fr-FR"/>
        </w:rPr>
        <w:t>h4</w:t>
      </w:r>
      <w:r w:rsidRPr="003A324B">
        <w:rPr>
          <w:rFonts w:ascii="Times New Roman" w:eastAsia="Times New Roman" w:hAnsi="Times New Roman" w:cs="Times New Roman"/>
          <w:color w:val="333333"/>
          <w:sz w:val="24"/>
          <w:szCs w:val="24"/>
          <w:lang w:eastAsia="fr-FR"/>
        </w:rPr>
        <w:t>, </w:t>
      </w:r>
      <w:r w:rsidRPr="003A324B">
        <w:rPr>
          <w:rFonts w:ascii="Times New Roman" w:eastAsia="Times New Roman" w:hAnsi="Times New Roman" w:cs="Times New Roman"/>
          <w:color w:val="DC1A1A"/>
          <w:sz w:val="24"/>
          <w:szCs w:val="24"/>
          <w:lang w:eastAsia="fr-FR"/>
        </w:rPr>
        <w:t>h5</w:t>
      </w:r>
      <w:r w:rsidRPr="003A324B">
        <w:rPr>
          <w:rFonts w:ascii="Times New Roman" w:eastAsia="Times New Roman" w:hAnsi="Times New Roman" w:cs="Times New Roman"/>
          <w:color w:val="333333"/>
          <w:sz w:val="24"/>
          <w:szCs w:val="24"/>
          <w:lang w:eastAsia="fr-FR"/>
        </w:rPr>
        <w:t> et </w:t>
      </w:r>
      <w:r w:rsidRPr="003A324B">
        <w:rPr>
          <w:rFonts w:ascii="Times New Roman" w:eastAsia="Times New Roman" w:hAnsi="Times New Roman" w:cs="Times New Roman"/>
          <w:color w:val="DC1A1A"/>
          <w:sz w:val="24"/>
          <w:szCs w:val="24"/>
          <w:lang w:eastAsia="fr-FR"/>
        </w:rPr>
        <w:t>h6</w:t>
      </w:r>
      <w:r w:rsidRPr="003A324B">
        <w:rPr>
          <w:rFonts w:ascii="Times New Roman" w:eastAsia="Times New Roman" w:hAnsi="Times New Roman" w:cs="Times New Roman"/>
          <w:color w:val="333333"/>
          <w:sz w:val="24"/>
          <w:szCs w:val="24"/>
          <w:lang w:eastAsia="fr-FR"/>
        </w:rPr>
        <w:t> qui vont nous permettre d’organiser le contenu dans nos pages.</w:t>
      </w:r>
    </w:p>
    <w:p w:rsidR="00BB5C30" w:rsidRDefault="00BB5C30" w:rsidP="00BB5C30">
      <w:pPr>
        <w:shd w:val="clear" w:color="auto" w:fill="FFFFFF"/>
        <w:spacing w:after="0" w:line="240" w:lineRule="auto"/>
        <w:rPr>
          <w:rFonts w:ascii="Times New Roman" w:eastAsia="Times New Roman" w:hAnsi="Times New Roman" w:cs="Times New Roman"/>
          <w:color w:val="333333"/>
          <w:sz w:val="24"/>
          <w:szCs w:val="24"/>
          <w:lang w:eastAsia="fr-FR"/>
        </w:rPr>
      </w:pPr>
      <w:r>
        <w:rPr>
          <w:rFonts w:ascii="Times New Roman" w:eastAsia="Times New Roman" w:hAnsi="Times New Roman" w:cs="Times New Roman"/>
          <w:color w:val="333333"/>
          <w:sz w:val="24"/>
          <w:szCs w:val="24"/>
          <w:lang w:eastAsia="fr-FR"/>
        </w:rPr>
        <w:t>Exemple</w:t>
      </w:r>
    </w:p>
    <w:p w:rsidR="00BB5C30" w:rsidRPr="003A324B" w:rsidRDefault="00BB5C30" w:rsidP="00BB5C30">
      <w:pPr>
        <w:shd w:val="clear" w:color="auto" w:fill="FFFFFF"/>
        <w:spacing w:after="0" w:line="240" w:lineRule="auto"/>
        <w:rPr>
          <w:rFonts w:ascii="Times New Roman" w:eastAsia="Times New Roman" w:hAnsi="Times New Roman" w:cs="Times New Roman"/>
          <w:color w:val="333333"/>
          <w:sz w:val="24"/>
          <w:szCs w:val="24"/>
          <w:lang w:eastAsia="fr-FR"/>
        </w:rPr>
      </w:pP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noProof/>
          <w:color w:val="333333"/>
          <w:sz w:val="24"/>
          <w:szCs w:val="24"/>
          <w:lang w:val="en-US"/>
        </w:rPr>
        <w:lastRenderedPageBreak/>
        <w:drawing>
          <wp:inline distT="0" distB="0" distL="0" distR="0">
            <wp:extent cx="6667500" cy="3495675"/>
            <wp:effectExtent l="19050" t="0" r="0" b="0"/>
            <wp:docPr id="157" name="Image 157" descr="Création de titres en HTML avec les éléments h1, h2,h3,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réation de titres en HTML avec les éléments h1, h2,h3, etc."/>
                    <pic:cNvPicPr>
                      <a:picLocks noChangeAspect="1" noChangeArrowheads="1"/>
                    </pic:cNvPicPr>
                  </pic:nvPicPr>
                  <pic:blipFill>
                    <a:blip r:embed="rId14" cstate="print"/>
                    <a:srcRect/>
                    <a:stretch>
                      <a:fillRect/>
                    </a:stretch>
                  </pic:blipFill>
                  <pic:spPr bwMode="auto">
                    <a:xfrm>
                      <a:off x="0" y="0"/>
                      <a:ext cx="6667500" cy="3495675"/>
                    </a:xfrm>
                    <a:prstGeom prst="rect">
                      <a:avLst/>
                    </a:prstGeom>
                    <a:noFill/>
                    <a:ln w="9525">
                      <a:noFill/>
                      <a:miter lim="800000"/>
                      <a:headEnd/>
                      <a:tailEnd/>
                    </a:ln>
                  </pic:spPr>
                </pic:pic>
              </a:graphicData>
            </a:graphic>
          </wp:inline>
        </w:drawing>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p>
    <w:p w:rsidR="00BB5C30" w:rsidRPr="00642E5B" w:rsidRDefault="00BB5C30" w:rsidP="00BB5C30">
      <w:pPr>
        <w:pStyle w:val="Titre1"/>
        <w:rPr>
          <w:rFonts w:eastAsia="Times New Roman"/>
          <w:color w:val="auto"/>
          <w:lang w:eastAsia="fr-FR"/>
        </w:rPr>
      </w:pPr>
      <w:r w:rsidRPr="00642E5B">
        <w:rPr>
          <w:rFonts w:eastAsia="Times New Roman"/>
          <w:color w:val="auto"/>
          <w:lang w:eastAsia="fr-FR"/>
        </w:rPr>
        <w:t>Définition de paragraphes en HTML</w:t>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noProof/>
          <w:color w:val="333333"/>
          <w:sz w:val="24"/>
          <w:szCs w:val="24"/>
          <w:lang w:val="en-US"/>
        </w:rPr>
        <w:drawing>
          <wp:inline distT="0" distB="0" distL="0" distR="0">
            <wp:extent cx="6667500" cy="3048000"/>
            <wp:effectExtent l="19050" t="0" r="0" b="0"/>
            <wp:docPr id="159" name="Image 159" descr="Création de paragraphes en HTML avec l'élémen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réation de paragraphes en HTML avec l'élément p"/>
                    <pic:cNvPicPr>
                      <a:picLocks noChangeAspect="1" noChangeArrowheads="1"/>
                    </pic:cNvPicPr>
                  </pic:nvPicPr>
                  <pic:blipFill>
                    <a:blip r:embed="rId15" cstate="print"/>
                    <a:srcRect/>
                    <a:stretch>
                      <a:fillRect/>
                    </a:stretch>
                  </pic:blipFill>
                  <pic:spPr bwMode="auto">
                    <a:xfrm>
                      <a:off x="0" y="0"/>
                      <a:ext cx="6667500" cy="3048000"/>
                    </a:xfrm>
                    <a:prstGeom prst="rect">
                      <a:avLst/>
                    </a:prstGeom>
                    <a:noFill/>
                    <a:ln w="9525">
                      <a:noFill/>
                      <a:miter lim="800000"/>
                      <a:headEnd/>
                      <a:tailEnd/>
                    </a:ln>
                  </pic:spPr>
                </pic:pic>
              </a:graphicData>
            </a:graphic>
          </wp:inline>
        </w:drawing>
      </w:r>
    </w:p>
    <w:p w:rsidR="00BB5C30" w:rsidRPr="003A324B" w:rsidRDefault="00BB5C30" w:rsidP="00BB5C30">
      <w:pPr>
        <w:shd w:val="clear" w:color="auto" w:fill="FFFFFF"/>
        <w:spacing w:after="360" w:line="240" w:lineRule="auto"/>
        <w:rPr>
          <w:rFonts w:ascii="Times New Roman" w:eastAsia="Times New Roman" w:hAnsi="Times New Roman" w:cs="Times New Roman"/>
          <w:color w:val="333333"/>
          <w:sz w:val="24"/>
          <w:szCs w:val="24"/>
          <w:lang w:eastAsia="fr-FR"/>
        </w:rPr>
      </w:pPr>
    </w:p>
    <w:p w:rsidR="00BB5C30" w:rsidRPr="00642E5B" w:rsidRDefault="00BB5C30" w:rsidP="00BB5C30">
      <w:pPr>
        <w:spacing w:line="360" w:lineRule="auto"/>
        <w:rPr>
          <w:rFonts w:ascii="Times New Roman" w:hAnsi="Times New Roman" w:cs="Times New Roman"/>
          <w:b/>
          <w:sz w:val="28"/>
          <w:szCs w:val="24"/>
        </w:rPr>
      </w:pPr>
      <w:r>
        <w:rPr>
          <w:rFonts w:ascii="Times New Roman" w:hAnsi="Times New Roman" w:cs="Times New Roman"/>
          <w:b/>
          <w:sz w:val="28"/>
          <w:szCs w:val="24"/>
        </w:rPr>
        <w:t xml:space="preserve">6 </w:t>
      </w:r>
      <w:r w:rsidRPr="00642E5B">
        <w:rPr>
          <w:rFonts w:ascii="Times New Roman" w:hAnsi="Times New Roman" w:cs="Times New Roman"/>
          <w:b/>
          <w:sz w:val="28"/>
          <w:szCs w:val="24"/>
        </w:rPr>
        <w:t>Les  espaces et les retours ligne</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lastRenderedPageBreak/>
        <w:drawing>
          <wp:inline distT="0" distB="0" distL="0" distR="0">
            <wp:extent cx="6667500" cy="3429000"/>
            <wp:effectExtent l="19050" t="0" r="0" b="0"/>
            <wp:docPr id="2" name="Image 215" descr="Ajout d'espaces et de retours à la ligne dans le code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Ajout d'espaces et de retours à la ligne dans le code HTML"/>
                    <pic:cNvPicPr>
                      <a:picLocks noChangeAspect="1" noChangeArrowheads="1"/>
                    </pic:cNvPicPr>
                  </pic:nvPicPr>
                  <pic:blipFill>
                    <a:blip r:embed="rId16" cstate="print"/>
                    <a:srcRect/>
                    <a:stretch>
                      <a:fillRect/>
                    </a:stretch>
                  </pic:blipFill>
                  <pic:spPr bwMode="auto">
                    <a:xfrm>
                      <a:off x="0" y="0"/>
                      <a:ext cx="6667500" cy="3429000"/>
                    </a:xfrm>
                    <a:prstGeom prst="rect">
                      <a:avLst/>
                    </a:prstGeom>
                    <a:noFill/>
                    <a:ln w="9525">
                      <a:noFill/>
                      <a:miter lim="800000"/>
                      <a:headEnd/>
                      <a:tailEnd/>
                    </a:ln>
                  </pic:spPr>
                </pic:pic>
              </a:graphicData>
            </a:graphic>
          </wp:inline>
        </w:drawing>
      </w:r>
    </w:p>
    <w:p w:rsidR="00BB5C30" w:rsidRPr="003A324B" w:rsidRDefault="00BB5C30" w:rsidP="00BB5C30">
      <w:pPr>
        <w:spacing w:line="360" w:lineRule="auto"/>
        <w:rPr>
          <w:rFonts w:ascii="Times New Roman" w:hAnsi="Times New Roman" w:cs="Times New Roman"/>
          <w:sz w:val="24"/>
          <w:szCs w:val="24"/>
        </w:rPr>
      </w:pP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w:t>
      </w:r>
    </w:p>
    <w:p w:rsidR="00BB5C30" w:rsidRPr="00642E5B" w:rsidRDefault="00BB5C30" w:rsidP="00BB5C30">
      <w:pPr>
        <w:spacing w:line="360" w:lineRule="auto"/>
        <w:rPr>
          <w:rFonts w:ascii="Times New Roman" w:hAnsi="Times New Roman" w:cs="Times New Roman"/>
          <w:b/>
          <w:i/>
          <w:sz w:val="24"/>
          <w:szCs w:val="24"/>
        </w:rPr>
      </w:pPr>
      <w:r w:rsidRPr="00642E5B">
        <w:rPr>
          <w:rFonts w:ascii="Times New Roman" w:hAnsi="Times New Roman" w:cs="Times New Roman"/>
          <w:b/>
          <w:i/>
          <w:sz w:val="24"/>
          <w:szCs w:val="24"/>
        </w:rPr>
        <w:t>Les retours à la ligne en HTML</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Pour effectuer un retour à la ligne en HTML nous allons devoir utiliser l’élément </w:t>
      </w:r>
      <w:proofErr w:type="spellStart"/>
      <w:r w:rsidRPr="003A324B">
        <w:rPr>
          <w:rFonts w:ascii="Times New Roman" w:hAnsi="Times New Roman" w:cs="Times New Roman"/>
          <w:sz w:val="24"/>
          <w:szCs w:val="24"/>
        </w:rPr>
        <w:t>br</w:t>
      </w:r>
      <w:proofErr w:type="spellEnd"/>
      <w:r w:rsidRPr="003A324B">
        <w:rPr>
          <w:rFonts w:ascii="Times New Roman" w:hAnsi="Times New Roman" w:cs="Times New Roman"/>
          <w:sz w:val="24"/>
          <w:szCs w:val="24"/>
        </w:rPr>
        <w:t> qui est représenté par une unique balise orpheline.</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Le nom de l’élément </w:t>
      </w:r>
      <w:proofErr w:type="spellStart"/>
      <w:r w:rsidRPr="003A324B">
        <w:rPr>
          <w:rFonts w:ascii="Times New Roman" w:hAnsi="Times New Roman" w:cs="Times New Roman"/>
          <w:sz w:val="24"/>
          <w:szCs w:val="24"/>
        </w:rPr>
        <w:t>br</w:t>
      </w:r>
      <w:proofErr w:type="spellEnd"/>
      <w:r w:rsidRPr="003A324B">
        <w:rPr>
          <w:rFonts w:ascii="Times New Roman" w:hAnsi="Times New Roman" w:cs="Times New Roman"/>
          <w:sz w:val="24"/>
          <w:szCs w:val="24"/>
        </w:rPr>
        <w:t> est l’abréviation de « break », l’équivalent de « casser » en anglais (dans le sens de « casser une ligne »).</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On peut utiliser autant d’éléments </w:t>
      </w:r>
      <w:proofErr w:type="spellStart"/>
      <w:r w:rsidRPr="003A324B">
        <w:rPr>
          <w:rFonts w:ascii="Times New Roman" w:hAnsi="Times New Roman" w:cs="Times New Roman"/>
          <w:sz w:val="24"/>
          <w:szCs w:val="24"/>
        </w:rPr>
        <w:t>br</w:t>
      </w:r>
      <w:proofErr w:type="spellEnd"/>
      <w:r w:rsidRPr="003A324B">
        <w:rPr>
          <w:rFonts w:ascii="Times New Roman" w:hAnsi="Times New Roman" w:cs="Times New Roman"/>
          <w:sz w:val="24"/>
          <w:szCs w:val="24"/>
        </w:rPr>
        <w:t> que l’on souhaite au sein d’un titre ou d’un paragraphe par exemple.</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lastRenderedPageBreak/>
        <w:drawing>
          <wp:inline distT="0" distB="0" distL="0" distR="0">
            <wp:extent cx="6667500" cy="2905125"/>
            <wp:effectExtent l="19050" t="0" r="0" b="0"/>
            <wp:docPr id="5" name="Image 217" descr="L'élément HTML br de retour à la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L'élément HTML br de retour à la ligne"/>
                    <pic:cNvPicPr>
                      <a:picLocks noChangeAspect="1" noChangeArrowheads="1"/>
                    </pic:cNvPicPr>
                  </pic:nvPicPr>
                  <pic:blipFill>
                    <a:blip r:embed="rId17" cstate="print"/>
                    <a:srcRect/>
                    <a:stretch>
                      <a:fillRect/>
                    </a:stretch>
                  </pic:blipFill>
                  <pic:spPr bwMode="auto">
                    <a:xfrm>
                      <a:off x="0" y="0"/>
                      <a:ext cx="6667500" cy="2905125"/>
                    </a:xfrm>
                    <a:prstGeom prst="rect">
                      <a:avLst/>
                    </a:prstGeom>
                    <a:noFill/>
                    <a:ln w="9525">
                      <a:noFill/>
                      <a:miter lim="800000"/>
                      <a:headEnd/>
                      <a:tailEnd/>
                    </a:ln>
                  </pic:spPr>
                </pic:pic>
              </a:graphicData>
            </a:graphic>
          </wp:inline>
        </w:drawing>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Les changements de thématique en HTML</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Parfois, au sein d’un article par exemple, vous aborderez des thématiques différentes que vous voudrez séparer.</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Dans ce cas-là, il peut être intéressant d’utiliser l’élément </w:t>
      </w:r>
      <w:proofErr w:type="spellStart"/>
      <w:r w:rsidRPr="003A324B">
        <w:rPr>
          <w:rFonts w:ascii="Times New Roman" w:hAnsi="Times New Roman" w:cs="Times New Roman"/>
          <w:sz w:val="24"/>
          <w:szCs w:val="24"/>
        </w:rPr>
        <w:t>hr</w:t>
      </w:r>
      <w:proofErr w:type="spellEnd"/>
      <w:r w:rsidRPr="003A324B">
        <w:rPr>
          <w:rFonts w:ascii="Times New Roman" w:hAnsi="Times New Roman" w:cs="Times New Roman"/>
          <w:sz w:val="24"/>
          <w:szCs w:val="24"/>
        </w:rPr>
        <w:t> plutôt que </w:t>
      </w:r>
      <w:proofErr w:type="spellStart"/>
      <w:r w:rsidRPr="003A324B">
        <w:rPr>
          <w:rFonts w:ascii="Times New Roman" w:hAnsi="Times New Roman" w:cs="Times New Roman"/>
          <w:sz w:val="24"/>
          <w:szCs w:val="24"/>
        </w:rPr>
        <w:t>br.</w:t>
      </w:r>
      <w:proofErr w:type="spellEnd"/>
      <w:r w:rsidRPr="003A324B">
        <w:rPr>
          <w:rFonts w:ascii="Times New Roman" w:hAnsi="Times New Roman" w:cs="Times New Roman"/>
          <w:sz w:val="24"/>
          <w:szCs w:val="24"/>
        </w:rPr>
        <w:t xml:space="preserve"> L’élément </w:t>
      </w:r>
      <w:proofErr w:type="spellStart"/>
      <w:r w:rsidRPr="003A324B">
        <w:rPr>
          <w:rFonts w:ascii="Times New Roman" w:hAnsi="Times New Roman" w:cs="Times New Roman"/>
          <w:sz w:val="24"/>
          <w:szCs w:val="24"/>
        </w:rPr>
        <w:t>hr</w:t>
      </w:r>
      <w:proofErr w:type="spellEnd"/>
      <w:r w:rsidRPr="003A324B">
        <w:rPr>
          <w:rFonts w:ascii="Times New Roman" w:hAnsi="Times New Roman" w:cs="Times New Roman"/>
          <w:sz w:val="24"/>
          <w:szCs w:val="24"/>
        </w:rPr>
        <w:t> a justement été créé pour définir un retour à la ligne avec changement de thématique. Tout comme </w:t>
      </w:r>
      <w:proofErr w:type="spellStart"/>
      <w:r w:rsidRPr="003A324B">
        <w:rPr>
          <w:rFonts w:ascii="Times New Roman" w:hAnsi="Times New Roman" w:cs="Times New Roman"/>
          <w:sz w:val="24"/>
          <w:szCs w:val="24"/>
        </w:rPr>
        <w:t>br</w:t>
      </w:r>
      <w:proofErr w:type="spellEnd"/>
      <w:r w:rsidRPr="003A324B">
        <w:rPr>
          <w:rFonts w:ascii="Times New Roman" w:hAnsi="Times New Roman" w:cs="Times New Roman"/>
          <w:sz w:val="24"/>
          <w:szCs w:val="24"/>
        </w:rPr>
        <w:t>, cet élément est représenté par une balise orpheline.</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drawing>
          <wp:inline distT="0" distB="0" distL="0" distR="0">
            <wp:extent cx="6667500" cy="3667125"/>
            <wp:effectExtent l="19050" t="0" r="0" b="0"/>
            <wp:docPr id="6" name="Image 219" descr="L'élément HTML hr de changement de thé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L'élément HTML hr de changement de thématique"/>
                    <pic:cNvPicPr>
                      <a:picLocks noChangeAspect="1" noChangeArrowheads="1"/>
                    </pic:cNvPicPr>
                  </pic:nvPicPr>
                  <pic:blipFill>
                    <a:blip r:embed="rId18" cstate="print"/>
                    <a:srcRect/>
                    <a:stretch>
                      <a:fillRect/>
                    </a:stretch>
                  </pic:blipFill>
                  <pic:spPr bwMode="auto">
                    <a:xfrm>
                      <a:off x="0" y="0"/>
                      <a:ext cx="6667500" cy="3667125"/>
                    </a:xfrm>
                    <a:prstGeom prst="rect">
                      <a:avLst/>
                    </a:prstGeom>
                    <a:noFill/>
                    <a:ln w="9525">
                      <a:noFill/>
                      <a:miter lim="800000"/>
                      <a:headEnd/>
                      <a:tailEnd/>
                    </a:ln>
                  </pic:spPr>
                </pic:pic>
              </a:graphicData>
            </a:graphic>
          </wp:inline>
        </w:drawing>
      </w:r>
    </w:p>
    <w:p w:rsidR="00BB5C30" w:rsidRPr="003A324B" w:rsidRDefault="00BB5C30" w:rsidP="00BB5C30">
      <w:pPr>
        <w:spacing w:line="360" w:lineRule="auto"/>
        <w:rPr>
          <w:rFonts w:ascii="Times New Roman" w:hAnsi="Times New Roman" w:cs="Times New Roman"/>
          <w:sz w:val="24"/>
          <w:szCs w:val="24"/>
        </w:rPr>
      </w:pPr>
    </w:p>
    <w:p w:rsidR="00BB5C30" w:rsidRPr="00642E5B" w:rsidRDefault="00BB5C30" w:rsidP="00BB5C30">
      <w:pPr>
        <w:spacing w:line="360" w:lineRule="auto"/>
        <w:rPr>
          <w:rFonts w:ascii="Times New Roman" w:hAnsi="Times New Roman" w:cs="Times New Roman"/>
          <w:b/>
          <w:sz w:val="24"/>
          <w:szCs w:val="24"/>
        </w:rPr>
      </w:pPr>
      <w:r w:rsidRPr="00642E5B">
        <w:rPr>
          <w:rFonts w:ascii="Times New Roman" w:hAnsi="Times New Roman" w:cs="Times New Roman"/>
          <w:b/>
          <w:sz w:val="24"/>
          <w:szCs w:val="24"/>
        </w:rPr>
        <w:t> </w:t>
      </w:r>
    </w:p>
    <w:p w:rsidR="00BB5C30" w:rsidRPr="00642E5B" w:rsidRDefault="00BB5C30" w:rsidP="00BB5C30">
      <w:pPr>
        <w:spacing w:line="360" w:lineRule="auto"/>
        <w:rPr>
          <w:rFonts w:ascii="Times New Roman" w:hAnsi="Times New Roman" w:cs="Times New Roman"/>
          <w:b/>
          <w:sz w:val="24"/>
          <w:szCs w:val="24"/>
        </w:rPr>
      </w:pPr>
      <w:r w:rsidRPr="00642E5B">
        <w:rPr>
          <w:rFonts w:ascii="Times New Roman" w:hAnsi="Times New Roman" w:cs="Times New Roman"/>
          <w:b/>
          <w:sz w:val="24"/>
          <w:szCs w:val="24"/>
        </w:rPr>
        <w:t>La gestion des espaces en HTML</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Il n’existe pas à proprement parler d’élément permettant de définir les espaces en HTML. Cependant, des solutions existent pour ajouter des espaces au sein de nos textes qui vont être conservés dans le rendu visuel. On va ainsi pouvoir :</w:t>
      </w:r>
    </w:p>
    <w:p w:rsidR="00BB5C30" w:rsidRPr="003A324B" w:rsidRDefault="00BB5C30" w:rsidP="00BB5C30">
      <w:pPr>
        <w:numPr>
          <w:ilvl w:val="0"/>
          <w:numId w:val="4"/>
        </w:num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Utiliser l’élément HTML de </w:t>
      </w:r>
      <w:proofErr w:type="spellStart"/>
      <w:r w:rsidRPr="003A324B">
        <w:rPr>
          <w:rFonts w:ascii="Times New Roman" w:hAnsi="Times New Roman" w:cs="Times New Roman"/>
          <w:sz w:val="24"/>
          <w:szCs w:val="24"/>
        </w:rPr>
        <w:t>préformatage</w:t>
      </w:r>
      <w:proofErr w:type="spellEnd"/>
      <w:r w:rsidRPr="003A324B">
        <w:rPr>
          <w:rFonts w:ascii="Times New Roman" w:hAnsi="Times New Roman" w:cs="Times New Roman"/>
          <w:sz w:val="24"/>
          <w:szCs w:val="24"/>
        </w:rPr>
        <w:t> </w:t>
      </w:r>
      <w:proofErr w:type="spellStart"/>
      <w:r w:rsidRPr="003A324B">
        <w:rPr>
          <w:rFonts w:ascii="Times New Roman" w:hAnsi="Times New Roman" w:cs="Times New Roman"/>
          <w:sz w:val="24"/>
          <w:szCs w:val="24"/>
        </w:rPr>
        <w:t>pre</w:t>
      </w:r>
      <w:proofErr w:type="spellEnd"/>
      <w:r w:rsidRPr="003A324B">
        <w:rPr>
          <w:rFonts w:ascii="Times New Roman" w:hAnsi="Times New Roman" w:cs="Times New Roman"/>
          <w:sz w:val="24"/>
          <w:szCs w:val="24"/>
        </w:rPr>
        <w:t> ;</w:t>
      </w:r>
    </w:p>
    <w:p w:rsidR="00BB5C30" w:rsidRPr="003A324B" w:rsidRDefault="00BB5C30" w:rsidP="00BB5C30">
      <w:pPr>
        <w:numPr>
          <w:ilvl w:val="0"/>
          <w:numId w:val="4"/>
        </w:numPr>
        <w:spacing w:line="360" w:lineRule="auto"/>
        <w:rPr>
          <w:rFonts w:ascii="Times New Roman" w:hAnsi="Times New Roman" w:cs="Times New Roman"/>
          <w:sz w:val="24"/>
          <w:szCs w:val="24"/>
        </w:rPr>
      </w:pPr>
      <w:r w:rsidRPr="003A324B">
        <w:rPr>
          <w:rFonts w:ascii="Times New Roman" w:hAnsi="Times New Roman" w:cs="Times New Roman"/>
          <w:sz w:val="24"/>
          <w:szCs w:val="24"/>
        </w:rPr>
        <w:t>Utiliser des entités HTML ;</w:t>
      </w:r>
    </w:p>
    <w:p w:rsidR="00BB5C30" w:rsidRPr="003A324B" w:rsidRDefault="00BB5C30" w:rsidP="00BB5C30">
      <w:pPr>
        <w:numPr>
          <w:ilvl w:val="0"/>
          <w:numId w:val="4"/>
        </w:numPr>
        <w:spacing w:line="360" w:lineRule="auto"/>
        <w:rPr>
          <w:rFonts w:ascii="Times New Roman" w:hAnsi="Times New Roman" w:cs="Times New Roman"/>
          <w:sz w:val="24"/>
          <w:szCs w:val="24"/>
        </w:rPr>
      </w:pPr>
      <w:r w:rsidRPr="003A324B">
        <w:rPr>
          <w:rFonts w:ascii="Times New Roman" w:hAnsi="Times New Roman" w:cs="Times New Roman"/>
          <w:sz w:val="24"/>
          <w:szCs w:val="24"/>
        </w:rPr>
        <w:t>Utiliser les marge</w:t>
      </w:r>
      <w:r>
        <w:rPr>
          <w:rFonts w:ascii="Times New Roman" w:hAnsi="Times New Roman" w:cs="Times New Roman"/>
          <w:sz w:val="24"/>
          <w:szCs w:val="24"/>
        </w:rPr>
        <w:t>s CSS (dont nous parlerons</w:t>
      </w:r>
      <w:r w:rsidRPr="003A324B">
        <w:rPr>
          <w:rFonts w:ascii="Times New Roman" w:hAnsi="Times New Roman" w:cs="Times New Roman"/>
          <w:sz w:val="24"/>
          <w:szCs w:val="24"/>
        </w:rPr>
        <w:t>).</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L’élément HTML </w:t>
      </w:r>
      <w:proofErr w:type="spellStart"/>
      <w:r w:rsidRPr="003A324B">
        <w:rPr>
          <w:rFonts w:ascii="Times New Roman" w:hAnsi="Times New Roman" w:cs="Times New Roman"/>
          <w:sz w:val="24"/>
          <w:szCs w:val="24"/>
        </w:rPr>
        <w:t>pre</w:t>
      </w:r>
      <w:proofErr w:type="spellEnd"/>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L’élément </w:t>
      </w:r>
      <w:proofErr w:type="spellStart"/>
      <w:r w:rsidRPr="003A324B">
        <w:rPr>
          <w:rFonts w:ascii="Times New Roman" w:hAnsi="Times New Roman" w:cs="Times New Roman"/>
          <w:sz w:val="24"/>
          <w:szCs w:val="24"/>
        </w:rPr>
        <w:t>pre</w:t>
      </w:r>
      <w:proofErr w:type="spellEnd"/>
      <w:r w:rsidRPr="003A324B">
        <w:rPr>
          <w:rFonts w:ascii="Times New Roman" w:hAnsi="Times New Roman" w:cs="Times New Roman"/>
          <w:sz w:val="24"/>
          <w:szCs w:val="24"/>
        </w:rPr>
        <w:t xml:space="preserve"> sert à </w:t>
      </w:r>
      <w:proofErr w:type="spellStart"/>
      <w:r w:rsidRPr="003A324B">
        <w:rPr>
          <w:rFonts w:ascii="Times New Roman" w:hAnsi="Times New Roman" w:cs="Times New Roman"/>
          <w:sz w:val="24"/>
          <w:szCs w:val="24"/>
        </w:rPr>
        <w:t>préformater</w:t>
      </w:r>
      <w:proofErr w:type="spellEnd"/>
      <w:r w:rsidRPr="003A324B">
        <w:rPr>
          <w:rFonts w:ascii="Times New Roman" w:hAnsi="Times New Roman" w:cs="Times New Roman"/>
          <w:sz w:val="24"/>
          <w:szCs w:val="24"/>
        </w:rPr>
        <w:t xml:space="preserve"> un texte. Cela signifie que tout le contenu qui se trouve à l’intérieur de cet élément va conserver la mise en forme que nous allons lui donner lors du rendu fait par le navigateur.</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drawing>
          <wp:inline distT="0" distB="0" distL="0" distR="0">
            <wp:extent cx="6667500" cy="4000500"/>
            <wp:effectExtent l="19050" t="0" r="0" b="0"/>
            <wp:docPr id="221" name="Image 221" descr="L'élément HTML pre de préforma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L'élément HTML pre de préformatage"/>
                    <pic:cNvPicPr>
                      <a:picLocks noChangeAspect="1" noChangeArrowheads="1"/>
                    </pic:cNvPicPr>
                  </pic:nvPicPr>
                  <pic:blipFill>
                    <a:blip r:embed="rId19" cstate="print"/>
                    <a:srcRect/>
                    <a:stretch>
                      <a:fillRect/>
                    </a:stretch>
                  </pic:blipFill>
                  <pic:spPr bwMode="auto">
                    <a:xfrm>
                      <a:off x="0" y="0"/>
                      <a:ext cx="6667500" cy="4000500"/>
                    </a:xfrm>
                    <a:prstGeom prst="rect">
                      <a:avLst/>
                    </a:prstGeom>
                    <a:noFill/>
                    <a:ln w="9525">
                      <a:noFill/>
                      <a:miter lim="800000"/>
                      <a:headEnd/>
                      <a:tailEnd/>
                    </a:ln>
                  </pic:spPr>
                </pic:pic>
              </a:graphicData>
            </a:graphic>
          </wp:inline>
        </w:drawing>
      </w:r>
    </w:p>
    <w:p w:rsidR="00BB5C30" w:rsidRPr="00642E5B" w:rsidRDefault="00BB5C30" w:rsidP="00BB5C30">
      <w:pPr>
        <w:spacing w:line="360" w:lineRule="auto"/>
        <w:rPr>
          <w:rFonts w:ascii="Times New Roman" w:hAnsi="Times New Roman" w:cs="Times New Roman"/>
          <w:b/>
          <w:sz w:val="24"/>
          <w:szCs w:val="24"/>
        </w:rPr>
      </w:pPr>
    </w:p>
    <w:p w:rsidR="00BB5C30" w:rsidRPr="00642E5B" w:rsidRDefault="00BB5C30" w:rsidP="00BB5C30">
      <w:pPr>
        <w:spacing w:line="360" w:lineRule="auto"/>
        <w:rPr>
          <w:rFonts w:ascii="Times New Roman" w:hAnsi="Times New Roman" w:cs="Times New Roman"/>
          <w:b/>
          <w:sz w:val="24"/>
          <w:szCs w:val="24"/>
        </w:rPr>
      </w:pPr>
      <w:r w:rsidRPr="00642E5B">
        <w:rPr>
          <w:rFonts w:ascii="Times New Roman" w:hAnsi="Times New Roman" w:cs="Times New Roman"/>
          <w:b/>
          <w:sz w:val="24"/>
          <w:szCs w:val="24"/>
        </w:rPr>
        <w:t>Les entités HTML</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sz w:val="24"/>
          <w:szCs w:val="24"/>
        </w:rPr>
        <w:t>Une entité HTML est une suite de caractère qui est utilisée pour afficher un caractère réservé ou un caractère invisible (comme un espace) en HTML.</w:t>
      </w:r>
    </w:p>
    <w:p w:rsidR="00BB5C30" w:rsidRPr="003A324B" w:rsidRDefault="00BB5C30" w:rsidP="00BB5C30">
      <w:pPr>
        <w:numPr>
          <w:ilvl w:val="0"/>
          <w:numId w:val="5"/>
        </w:numPr>
        <w:spacing w:line="360" w:lineRule="auto"/>
        <w:rPr>
          <w:rFonts w:ascii="Times New Roman" w:hAnsi="Times New Roman" w:cs="Times New Roman"/>
          <w:sz w:val="24"/>
          <w:szCs w:val="24"/>
        </w:rPr>
      </w:pPr>
      <w:r w:rsidRPr="003A324B">
        <w:rPr>
          <w:rFonts w:ascii="Times New Roman" w:hAnsi="Times New Roman" w:cs="Times New Roman"/>
          <w:sz w:val="24"/>
          <w:szCs w:val="24"/>
        </w:rPr>
        <w:t>L’entité HTML &amp;</w:t>
      </w:r>
      <w:proofErr w:type="spellStart"/>
      <w:r w:rsidRPr="003A324B">
        <w:rPr>
          <w:rFonts w:ascii="Times New Roman" w:hAnsi="Times New Roman" w:cs="Times New Roman"/>
          <w:sz w:val="24"/>
          <w:szCs w:val="24"/>
        </w:rPr>
        <w:t>nbsp</w:t>
      </w:r>
      <w:proofErr w:type="spellEnd"/>
      <w:r w:rsidRPr="003A324B">
        <w:rPr>
          <w:rFonts w:ascii="Times New Roman" w:hAnsi="Times New Roman" w:cs="Times New Roman"/>
          <w:sz w:val="24"/>
          <w:szCs w:val="24"/>
        </w:rPr>
        <w:t xml:space="preserve">; (« non </w:t>
      </w:r>
      <w:proofErr w:type="spellStart"/>
      <w:r w:rsidRPr="003A324B">
        <w:rPr>
          <w:rFonts w:ascii="Times New Roman" w:hAnsi="Times New Roman" w:cs="Times New Roman"/>
          <w:sz w:val="24"/>
          <w:szCs w:val="24"/>
        </w:rPr>
        <w:t>breaking</w:t>
      </w:r>
      <w:proofErr w:type="spellEnd"/>
      <w:r w:rsidRPr="003A324B">
        <w:rPr>
          <w:rFonts w:ascii="Times New Roman" w:hAnsi="Times New Roman" w:cs="Times New Roman"/>
          <w:sz w:val="24"/>
          <w:szCs w:val="24"/>
        </w:rPr>
        <w:t xml:space="preserve"> </w:t>
      </w:r>
      <w:proofErr w:type="spellStart"/>
      <w:r w:rsidRPr="003A324B">
        <w:rPr>
          <w:rFonts w:ascii="Times New Roman" w:hAnsi="Times New Roman" w:cs="Times New Roman"/>
          <w:sz w:val="24"/>
          <w:szCs w:val="24"/>
        </w:rPr>
        <w:t>space</w:t>
      </w:r>
      <w:proofErr w:type="spellEnd"/>
      <w:r w:rsidRPr="003A324B">
        <w:rPr>
          <w:rFonts w:ascii="Times New Roman" w:hAnsi="Times New Roman" w:cs="Times New Roman"/>
          <w:sz w:val="24"/>
          <w:szCs w:val="24"/>
        </w:rPr>
        <w:t xml:space="preserve"> ») va nous permettre d’ajouter une espace simple dit espace « insécable » ;</w:t>
      </w:r>
    </w:p>
    <w:p w:rsidR="00BB5C30" w:rsidRPr="003A324B" w:rsidRDefault="00BB5C30" w:rsidP="00BB5C30">
      <w:pPr>
        <w:numPr>
          <w:ilvl w:val="0"/>
          <w:numId w:val="5"/>
        </w:numPr>
        <w:spacing w:line="360" w:lineRule="auto"/>
        <w:rPr>
          <w:rFonts w:ascii="Times New Roman" w:hAnsi="Times New Roman" w:cs="Times New Roman"/>
          <w:sz w:val="24"/>
          <w:szCs w:val="24"/>
        </w:rPr>
      </w:pPr>
      <w:r w:rsidRPr="003A324B">
        <w:rPr>
          <w:rFonts w:ascii="Times New Roman" w:hAnsi="Times New Roman" w:cs="Times New Roman"/>
          <w:sz w:val="24"/>
          <w:szCs w:val="24"/>
        </w:rPr>
        <w:t>L’entité HTML &amp;</w:t>
      </w:r>
      <w:proofErr w:type="spellStart"/>
      <w:r w:rsidRPr="003A324B">
        <w:rPr>
          <w:rFonts w:ascii="Times New Roman" w:hAnsi="Times New Roman" w:cs="Times New Roman"/>
          <w:sz w:val="24"/>
          <w:szCs w:val="24"/>
        </w:rPr>
        <w:t>ensp</w:t>
      </w:r>
      <w:proofErr w:type="spellEnd"/>
      <w:r w:rsidRPr="003A324B">
        <w:rPr>
          <w:rFonts w:ascii="Times New Roman" w:hAnsi="Times New Roman" w:cs="Times New Roman"/>
          <w:sz w:val="24"/>
          <w:szCs w:val="24"/>
        </w:rPr>
        <w:t xml:space="preserve">; (« en </w:t>
      </w:r>
      <w:proofErr w:type="spellStart"/>
      <w:r w:rsidRPr="003A324B">
        <w:rPr>
          <w:rFonts w:ascii="Times New Roman" w:hAnsi="Times New Roman" w:cs="Times New Roman"/>
          <w:sz w:val="24"/>
          <w:szCs w:val="24"/>
        </w:rPr>
        <w:t>space</w:t>
      </w:r>
      <w:proofErr w:type="spellEnd"/>
      <w:r w:rsidRPr="003A324B">
        <w:rPr>
          <w:rFonts w:ascii="Times New Roman" w:hAnsi="Times New Roman" w:cs="Times New Roman"/>
          <w:sz w:val="24"/>
          <w:szCs w:val="24"/>
        </w:rPr>
        <w:t xml:space="preserve"> ») va nous permettre de créer une espace double ;</w:t>
      </w:r>
    </w:p>
    <w:p w:rsidR="00BB5C30" w:rsidRPr="003A324B" w:rsidRDefault="00BB5C30" w:rsidP="00BB5C30">
      <w:pPr>
        <w:numPr>
          <w:ilvl w:val="0"/>
          <w:numId w:val="5"/>
        </w:numPr>
        <w:spacing w:line="360" w:lineRule="auto"/>
        <w:rPr>
          <w:rFonts w:ascii="Times New Roman" w:hAnsi="Times New Roman" w:cs="Times New Roman"/>
          <w:sz w:val="24"/>
          <w:szCs w:val="24"/>
        </w:rPr>
      </w:pPr>
      <w:r w:rsidRPr="003A324B">
        <w:rPr>
          <w:rFonts w:ascii="Times New Roman" w:hAnsi="Times New Roman" w:cs="Times New Roman"/>
          <w:sz w:val="24"/>
          <w:szCs w:val="24"/>
        </w:rPr>
        <w:t>L’entité HTML &amp;</w:t>
      </w:r>
      <w:proofErr w:type="spellStart"/>
      <w:r w:rsidRPr="003A324B">
        <w:rPr>
          <w:rFonts w:ascii="Times New Roman" w:hAnsi="Times New Roman" w:cs="Times New Roman"/>
          <w:sz w:val="24"/>
          <w:szCs w:val="24"/>
        </w:rPr>
        <w:t>emsp</w:t>
      </w:r>
      <w:proofErr w:type="spellEnd"/>
      <w:r w:rsidRPr="003A324B">
        <w:rPr>
          <w:rFonts w:ascii="Times New Roman" w:hAnsi="Times New Roman" w:cs="Times New Roman"/>
          <w:sz w:val="24"/>
          <w:szCs w:val="24"/>
        </w:rPr>
        <w:t xml:space="preserve">; (« </w:t>
      </w:r>
      <w:proofErr w:type="spellStart"/>
      <w:r w:rsidRPr="003A324B">
        <w:rPr>
          <w:rFonts w:ascii="Times New Roman" w:hAnsi="Times New Roman" w:cs="Times New Roman"/>
          <w:sz w:val="24"/>
          <w:szCs w:val="24"/>
        </w:rPr>
        <w:t>em</w:t>
      </w:r>
      <w:proofErr w:type="spellEnd"/>
      <w:r w:rsidRPr="003A324B">
        <w:rPr>
          <w:rFonts w:ascii="Times New Roman" w:hAnsi="Times New Roman" w:cs="Times New Roman"/>
          <w:sz w:val="24"/>
          <w:szCs w:val="24"/>
        </w:rPr>
        <w:t xml:space="preserve"> </w:t>
      </w:r>
      <w:proofErr w:type="spellStart"/>
      <w:r w:rsidRPr="003A324B">
        <w:rPr>
          <w:rFonts w:ascii="Times New Roman" w:hAnsi="Times New Roman" w:cs="Times New Roman"/>
          <w:sz w:val="24"/>
          <w:szCs w:val="24"/>
        </w:rPr>
        <w:t>space</w:t>
      </w:r>
      <w:proofErr w:type="spellEnd"/>
      <w:r w:rsidRPr="003A324B">
        <w:rPr>
          <w:rFonts w:ascii="Times New Roman" w:hAnsi="Times New Roman" w:cs="Times New Roman"/>
          <w:sz w:val="24"/>
          <w:szCs w:val="24"/>
        </w:rPr>
        <w:t xml:space="preserve"> ») va nous permettre de créer une espace quadruple ;</w:t>
      </w:r>
    </w:p>
    <w:p w:rsidR="00BB5C30" w:rsidRPr="003A324B" w:rsidRDefault="00BB5C30" w:rsidP="00BB5C30">
      <w:pPr>
        <w:numPr>
          <w:ilvl w:val="0"/>
          <w:numId w:val="5"/>
        </w:numPr>
        <w:spacing w:line="360" w:lineRule="auto"/>
        <w:rPr>
          <w:rFonts w:ascii="Times New Roman" w:hAnsi="Times New Roman" w:cs="Times New Roman"/>
          <w:sz w:val="24"/>
          <w:szCs w:val="24"/>
        </w:rPr>
      </w:pPr>
      <w:r w:rsidRPr="003A324B">
        <w:rPr>
          <w:rFonts w:ascii="Times New Roman" w:hAnsi="Times New Roman" w:cs="Times New Roman"/>
          <w:sz w:val="24"/>
          <w:szCs w:val="24"/>
        </w:rPr>
        <w:t>L’entité HTML &amp;</w:t>
      </w:r>
      <w:proofErr w:type="spellStart"/>
      <w:r w:rsidRPr="003A324B">
        <w:rPr>
          <w:rFonts w:ascii="Times New Roman" w:hAnsi="Times New Roman" w:cs="Times New Roman"/>
          <w:sz w:val="24"/>
          <w:szCs w:val="24"/>
        </w:rPr>
        <w:t>thinsp</w:t>
      </w:r>
      <w:proofErr w:type="spellEnd"/>
      <w:r w:rsidRPr="003A324B">
        <w:rPr>
          <w:rFonts w:ascii="Times New Roman" w:hAnsi="Times New Roman" w:cs="Times New Roman"/>
          <w:sz w:val="24"/>
          <w:szCs w:val="24"/>
        </w:rPr>
        <w:t xml:space="preserve">; (« </w:t>
      </w:r>
      <w:proofErr w:type="spellStart"/>
      <w:r w:rsidRPr="003A324B">
        <w:rPr>
          <w:rFonts w:ascii="Times New Roman" w:hAnsi="Times New Roman" w:cs="Times New Roman"/>
          <w:sz w:val="24"/>
          <w:szCs w:val="24"/>
        </w:rPr>
        <w:t>thin</w:t>
      </w:r>
      <w:proofErr w:type="spellEnd"/>
      <w:r w:rsidRPr="003A324B">
        <w:rPr>
          <w:rFonts w:ascii="Times New Roman" w:hAnsi="Times New Roman" w:cs="Times New Roman"/>
          <w:sz w:val="24"/>
          <w:szCs w:val="24"/>
        </w:rPr>
        <w:t xml:space="preserve"> </w:t>
      </w:r>
      <w:proofErr w:type="spellStart"/>
      <w:r w:rsidRPr="003A324B">
        <w:rPr>
          <w:rFonts w:ascii="Times New Roman" w:hAnsi="Times New Roman" w:cs="Times New Roman"/>
          <w:sz w:val="24"/>
          <w:szCs w:val="24"/>
        </w:rPr>
        <w:t>space</w:t>
      </w:r>
      <w:proofErr w:type="spellEnd"/>
      <w:r w:rsidRPr="003A324B">
        <w:rPr>
          <w:rFonts w:ascii="Times New Roman" w:hAnsi="Times New Roman" w:cs="Times New Roman"/>
          <w:sz w:val="24"/>
          <w:szCs w:val="24"/>
        </w:rPr>
        <w:t xml:space="preserve"> ») va nous permettre de créer un espace très fin (demi-espace).</w:t>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drawing>
          <wp:inline distT="0" distB="0" distL="0" distR="0">
            <wp:extent cx="6667500" cy="3619500"/>
            <wp:effectExtent l="19050" t="0" r="0" b="0"/>
            <wp:docPr id="223" name="Image 223" descr="Présentation et utilisation des entités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Présentation et utilisation des entités HTML"/>
                    <pic:cNvPicPr>
                      <a:picLocks noChangeAspect="1" noChangeArrowheads="1"/>
                    </pic:cNvPicPr>
                  </pic:nvPicPr>
                  <pic:blipFill>
                    <a:blip r:embed="rId20" cstate="print"/>
                    <a:srcRect/>
                    <a:stretch>
                      <a:fillRect/>
                    </a:stretch>
                  </pic:blipFill>
                  <pic:spPr bwMode="auto">
                    <a:xfrm>
                      <a:off x="0" y="0"/>
                      <a:ext cx="6667500" cy="3619500"/>
                    </a:xfrm>
                    <a:prstGeom prst="rect">
                      <a:avLst/>
                    </a:prstGeom>
                    <a:noFill/>
                    <a:ln w="9525">
                      <a:noFill/>
                      <a:miter lim="800000"/>
                      <a:headEnd/>
                      <a:tailEnd/>
                    </a:ln>
                  </pic:spPr>
                </pic:pic>
              </a:graphicData>
            </a:graphic>
          </wp:inline>
        </w:drawing>
      </w:r>
    </w:p>
    <w:p w:rsidR="00BB5C30" w:rsidRPr="003A324B" w:rsidRDefault="00BB5C30" w:rsidP="00BB5C30">
      <w:pPr>
        <w:spacing w:line="360" w:lineRule="auto"/>
        <w:rPr>
          <w:rFonts w:ascii="Times New Roman" w:hAnsi="Times New Roman" w:cs="Times New Roman"/>
          <w:sz w:val="24"/>
          <w:szCs w:val="24"/>
        </w:rPr>
      </w:pPr>
      <w:r w:rsidRPr="003A324B">
        <w:rPr>
          <w:rFonts w:ascii="Times New Roman" w:hAnsi="Times New Roman" w:cs="Times New Roman"/>
          <w:noProof/>
          <w:sz w:val="24"/>
          <w:szCs w:val="24"/>
          <w:lang w:val="en-US"/>
        </w:rPr>
        <w:lastRenderedPageBreak/>
        <w:drawing>
          <wp:inline distT="0" distB="0" distL="0" distR="0">
            <wp:extent cx="6667500" cy="3810000"/>
            <wp:effectExtent l="19050" t="0" r="0" b="0"/>
            <wp:docPr id="224" name="Image 224" descr="Interprétation des entités HTML par le navig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nterprétation des entités HTML par le navigateur"/>
                    <pic:cNvPicPr>
                      <a:picLocks noChangeAspect="1" noChangeArrowheads="1"/>
                    </pic:cNvPicPr>
                  </pic:nvPicPr>
                  <pic:blipFill>
                    <a:blip r:embed="rId21" cstate="print"/>
                    <a:srcRect/>
                    <a:stretch>
                      <a:fillRect/>
                    </a:stretch>
                  </pic:blipFill>
                  <pic:spPr bwMode="auto">
                    <a:xfrm>
                      <a:off x="0" y="0"/>
                      <a:ext cx="6667500" cy="3810000"/>
                    </a:xfrm>
                    <a:prstGeom prst="rect">
                      <a:avLst/>
                    </a:prstGeom>
                    <a:noFill/>
                    <a:ln w="9525">
                      <a:noFill/>
                      <a:miter lim="800000"/>
                      <a:headEnd/>
                      <a:tailEnd/>
                    </a:ln>
                  </pic:spPr>
                </pic:pic>
              </a:graphicData>
            </a:graphic>
          </wp:inline>
        </w:drawing>
      </w: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r>
        <w:rPr>
          <w:rFonts w:ascii="Times New Roman" w:hAnsi="Times New Roman" w:cs="Times New Roman"/>
          <w:sz w:val="24"/>
          <w:szCs w:val="24"/>
        </w:rPr>
        <w:t xml:space="preserve">Test de </w:t>
      </w:r>
      <w:proofErr w:type="spellStart"/>
      <w:r>
        <w:rPr>
          <w:rFonts w:ascii="Times New Roman" w:hAnsi="Times New Roman" w:cs="Times New Roman"/>
          <w:sz w:val="24"/>
          <w:szCs w:val="24"/>
        </w:rPr>
        <w:t>connaissnce</w:t>
      </w:r>
      <w:proofErr w:type="spellEnd"/>
      <w:r>
        <w:rPr>
          <w:rFonts w:ascii="Times New Roman" w:hAnsi="Times New Roman" w:cs="Times New Roman"/>
          <w:sz w:val="24"/>
          <w:szCs w:val="24"/>
        </w:rPr>
        <w:t xml:space="preserve"> </w:t>
      </w:r>
    </w:p>
    <w:p w:rsidR="00BB5C30" w:rsidRDefault="00BB5C30" w:rsidP="00BB5C30">
      <w:pPr>
        <w:spacing w:line="360" w:lineRule="auto"/>
        <w:rPr>
          <w:rFonts w:ascii="Times New Roman" w:hAnsi="Times New Roman" w:cs="Times New Roman"/>
          <w:sz w:val="24"/>
          <w:szCs w:val="24"/>
        </w:rPr>
      </w:pPr>
      <w:r>
        <w:rPr>
          <w:rFonts w:ascii="Times New Roman" w:hAnsi="Times New Roman" w:cs="Times New Roman"/>
          <w:sz w:val="24"/>
          <w:szCs w:val="24"/>
        </w:rPr>
        <w:t>Q1 Citer les moyens en html pour afficher des espaces vides</w:t>
      </w:r>
    </w:p>
    <w:p w:rsidR="00BB5C30" w:rsidRDefault="00BB5C30" w:rsidP="00BB5C30">
      <w:pPr>
        <w:spacing w:line="360" w:lineRule="auto"/>
        <w:rPr>
          <w:rFonts w:ascii="Times New Roman" w:hAnsi="Times New Roman" w:cs="Times New Roman"/>
          <w:sz w:val="24"/>
          <w:szCs w:val="24"/>
        </w:rPr>
      </w:pPr>
      <w:r>
        <w:rPr>
          <w:rFonts w:ascii="Times New Roman" w:hAnsi="Times New Roman" w:cs="Times New Roman"/>
          <w:sz w:val="24"/>
          <w:szCs w:val="24"/>
        </w:rPr>
        <w:t xml:space="preserve">R1 il y’a trois </w:t>
      </w:r>
      <w:proofErr w:type="spellStart"/>
      <w:r>
        <w:rPr>
          <w:rFonts w:ascii="Times New Roman" w:hAnsi="Times New Roman" w:cs="Times New Roman"/>
          <w:sz w:val="24"/>
          <w:szCs w:val="24"/>
        </w:rPr>
        <w:t>facons</w:t>
      </w:r>
      <w:proofErr w:type="spellEnd"/>
      <w:r>
        <w:rPr>
          <w:rFonts w:ascii="Times New Roman" w:hAnsi="Times New Roman" w:cs="Times New Roman"/>
          <w:sz w:val="24"/>
          <w:szCs w:val="24"/>
        </w:rPr>
        <w:t xml:space="preserve"> : utiliser les </w:t>
      </w:r>
      <w:proofErr w:type="spellStart"/>
      <w:r>
        <w:rPr>
          <w:rFonts w:ascii="Times New Roman" w:hAnsi="Times New Roman" w:cs="Times New Roman"/>
          <w:sz w:val="24"/>
          <w:szCs w:val="24"/>
        </w:rPr>
        <w:t>entites</w:t>
      </w:r>
      <w:proofErr w:type="spellEnd"/>
      <w:r>
        <w:rPr>
          <w:rFonts w:ascii="Times New Roman" w:hAnsi="Times New Roman" w:cs="Times New Roman"/>
          <w:sz w:val="24"/>
          <w:szCs w:val="24"/>
        </w:rPr>
        <w:t xml:space="preserve"> html ou la balise de </w:t>
      </w:r>
      <w:proofErr w:type="spellStart"/>
      <w:r>
        <w:rPr>
          <w:rFonts w:ascii="Times New Roman" w:hAnsi="Times New Roman" w:cs="Times New Roman"/>
          <w:sz w:val="24"/>
          <w:szCs w:val="24"/>
        </w:rPr>
        <w:t>pre</w:t>
      </w:r>
      <w:proofErr w:type="spellEnd"/>
      <w:r>
        <w:rPr>
          <w:rFonts w:ascii="Times New Roman" w:hAnsi="Times New Roman" w:cs="Times New Roman"/>
          <w:sz w:val="24"/>
          <w:szCs w:val="24"/>
        </w:rPr>
        <w:t xml:space="preserve"> formatage ou le CSS</w:t>
      </w: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BB5C30" w:rsidRDefault="00BB5C30" w:rsidP="00BB5C30">
      <w:pPr>
        <w:spacing w:line="360" w:lineRule="auto"/>
        <w:rPr>
          <w:rFonts w:ascii="Times New Roman" w:hAnsi="Times New Roman" w:cs="Times New Roman"/>
          <w:sz w:val="24"/>
          <w:szCs w:val="24"/>
        </w:rPr>
      </w:pPr>
    </w:p>
    <w:p w:rsidR="008B75D7" w:rsidRDefault="008B75D7"/>
    <w:sectPr w:rsidR="008B75D7" w:rsidSect="008B75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37A8B"/>
    <w:multiLevelType w:val="hybridMultilevel"/>
    <w:tmpl w:val="883846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227871"/>
    <w:multiLevelType w:val="hybridMultilevel"/>
    <w:tmpl w:val="15EA199E"/>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 w15:restartNumberingAfterBreak="0">
    <w:nsid w:val="3F9B5277"/>
    <w:multiLevelType w:val="multilevel"/>
    <w:tmpl w:val="DD20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33392C"/>
    <w:multiLevelType w:val="hybridMultilevel"/>
    <w:tmpl w:val="24CC1FDE"/>
    <w:lvl w:ilvl="0" w:tplc="040C0001">
      <w:start w:val="1"/>
      <w:numFmt w:val="bullet"/>
      <w:lvlText w:val=""/>
      <w:lvlJc w:val="left"/>
      <w:pPr>
        <w:ind w:left="1380" w:hanging="360"/>
      </w:pPr>
      <w:rPr>
        <w:rFonts w:ascii="Symbol" w:hAnsi="Symbol" w:hint="default"/>
      </w:rPr>
    </w:lvl>
    <w:lvl w:ilvl="1" w:tplc="040C0003" w:tentative="1">
      <w:start w:val="1"/>
      <w:numFmt w:val="bullet"/>
      <w:lvlText w:val="o"/>
      <w:lvlJc w:val="left"/>
      <w:pPr>
        <w:ind w:left="2100" w:hanging="360"/>
      </w:pPr>
      <w:rPr>
        <w:rFonts w:ascii="Courier New" w:hAnsi="Courier New" w:cs="Courier New" w:hint="default"/>
      </w:rPr>
    </w:lvl>
    <w:lvl w:ilvl="2" w:tplc="040C0005" w:tentative="1">
      <w:start w:val="1"/>
      <w:numFmt w:val="bullet"/>
      <w:lvlText w:val=""/>
      <w:lvlJc w:val="left"/>
      <w:pPr>
        <w:ind w:left="2820" w:hanging="360"/>
      </w:pPr>
      <w:rPr>
        <w:rFonts w:ascii="Wingdings" w:hAnsi="Wingdings" w:hint="default"/>
      </w:rPr>
    </w:lvl>
    <w:lvl w:ilvl="3" w:tplc="040C0001" w:tentative="1">
      <w:start w:val="1"/>
      <w:numFmt w:val="bullet"/>
      <w:lvlText w:val=""/>
      <w:lvlJc w:val="left"/>
      <w:pPr>
        <w:ind w:left="3540" w:hanging="360"/>
      </w:pPr>
      <w:rPr>
        <w:rFonts w:ascii="Symbol" w:hAnsi="Symbol" w:hint="default"/>
      </w:rPr>
    </w:lvl>
    <w:lvl w:ilvl="4" w:tplc="040C0003" w:tentative="1">
      <w:start w:val="1"/>
      <w:numFmt w:val="bullet"/>
      <w:lvlText w:val="o"/>
      <w:lvlJc w:val="left"/>
      <w:pPr>
        <w:ind w:left="4260" w:hanging="360"/>
      </w:pPr>
      <w:rPr>
        <w:rFonts w:ascii="Courier New" w:hAnsi="Courier New" w:cs="Courier New" w:hint="default"/>
      </w:rPr>
    </w:lvl>
    <w:lvl w:ilvl="5" w:tplc="040C0005" w:tentative="1">
      <w:start w:val="1"/>
      <w:numFmt w:val="bullet"/>
      <w:lvlText w:val=""/>
      <w:lvlJc w:val="left"/>
      <w:pPr>
        <w:ind w:left="4980" w:hanging="360"/>
      </w:pPr>
      <w:rPr>
        <w:rFonts w:ascii="Wingdings" w:hAnsi="Wingdings" w:hint="default"/>
      </w:rPr>
    </w:lvl>
    <w:lvl w:ilvl="6" w:tplc="040C0001" w:tentative="1">
      <w:start w:val="1"/>
      <w:numFmt w:val="bullet"/>
      <w:lvlText w:val=""/>
      <w:lvlJc w:val="left"/>
      <w:pPr>
        <w:ind w:left="5700" w:hanging="360"/>
      </w:pPr>
      <w:rPr>
        <w:rFonts w:ascii="Symbol" w:hAnsi="Symbol" w:hint="default"/>
      </w:rPr>
    </w:lvl>
    <w:lvl w:ilvl="7" w:tplc="040C0003" w:tentative="1">
      <w:start w:val="1"/>
      <w:numFmt w:val="bullet"/>
      <w:lvlText w:val="o"/>
      <w:lvlJc w:val="left"/>
      <w:pPr>
        <w:ind w:left="6420" w:hanging="360"/>
      </w:pPr>
      <w:rPr>
        <w:rFonts w:ascii="Courier New" w:hAnsi="Courier New" w:cs="Courier New" w:hint="default"/>
      </w:rPr>
    </w:lvl>
    <w:lvl w:ilvl="8" w:tplc="040C0005" w:tentative="1">
      <w:start w:val="1"/>
      <w:numFmt w:val="bullet"/>
      <w:lvlText w:val=""/>
      <w:lvlJc w:val="left"/>
      <w:pPr>
        <w:ind w:left="7140" w:hanging="360"/>
      </w:pPr>
      <w:rPr>
        <w:rFonts w:ascii="Wingdings" w:hAnsi="Wingdings" w:hint="default"/>
      </w:rPr>
    </w:lvl>
  </w:abstractNum>
  <w:abstractNum w:abstractNumId="4" w15:restartNumberingAfterBreak="0">
    <w:nsid w:val="7E1D75D5"/>
    <w:multiLevelType w:val="multilevel"/>
    <w:tmpl w:val="AC76C1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5968F7"/>
    <w:multiLevelType w:val="multilevel"/>
    <w:tmpl w:val="1CB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BB5C30"/>
    <w:rsid w:val="00423944"/>
    <w:rsid w:val="00570619"/>
    <w:rsid w:val="008B75D7"/>
    <w:rsid w:val="00A42AC8"/>
    <w:rsid w:val="00BB5C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85C6B"/>
  <w15:docId w15:val="{854D897D-7B20-4436-B4D6-7A2C435A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C30"/>
  </w:style>
  <w:style w:type="paragraph" w:styleId="Titre1">
    <w:name w:val="heading 1"/>
    <w:basedOn w:val="Normal"/>
    <w:next w:val="Normal"/>
    <w:link w:val="Titre1Car"/>
    <w:uiPriority w:val="9"/>
    <w:qFormat/>
    <w:rsid w:val="00BB5C3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BB5C3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B5C30"/>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BB5C30"/>
    <w:rPr>
      <w:rFonts w:ascii="Times New Roman" w:eastAsia="Times New Roman" w:hAnsi="Times New Roman" w:cs="Times New Roman"/>
      <w:b/>
      <w:bCs/>
      <w:sz w:val="36"/>
      <w:szCs w:val="36"/>
      <w:lang w:eastAsia="fr-FR"/>
    </w:rPr>
  </w:style>
  <w:style w:type="paragraph" w:styleId="Paragraphedeliste">
    <w:name w:val="List Paragraph"/>
    <w:basedOn w:val="Normal"/>
    <w:uiPriority w:val="34"/>
    <w:qFormat/>
    <w:rsid w:val="00BB5C30"/>
    <w:pPr>
      <w:ind w:left="720"/>
      <w:contextualSpacing/>
    </w:pPr>
  </w:style>
  <w:style w:type="table" w:styleId="Grilledutableau">
    <w:name w:val="Table Grid"/>
    <w:basedOn w:val="TableauNormal"/>
    <w:uiPriority w:val="59"/>
    <w:rsid w:val="00BB5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BB5C3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B5C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1276</Words>
  <Characters>7276</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 El Hadji  Abdoulaye Gueye</dc:creator>
  <cp:lastModifiedBy>Adama Seck</cp:lastModifiedBy>
  <cp:revision>3</cp:revision>
  <dcterms:created xsi:type="dcterms:W3CDTF">2020-05-29T02:17:00Z</dcterms:created>
  <dcterms:modified xsi:type="dcterms:W3CDTF">2022-11-02T00:08:00Z</dcterms:modified>
</cp:coreProperties>
</file>