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tbl>
      <w:tblPr>
        <w:tblStyle w:val="Grilledutableau"/>
        <w:tblW w:w="0" w:type="auto"/>
        <w:tblLook w:val="0000" w:firstRow="0" w:lastRow="0" w:firstColumn="0" w:lastColumn="0" w:noHBand="0" w:noVBand="0"/>
      </w:tblPr>
      <w:tblGrid>
        <w:gridCol w:w="9288"/>
      </w:tblGrid>
      <w:tr w:rsidR="00E31376" w:rsidTr="005E1A7B">
        <w:trPr>
          <w:trHeight w:val="1260"/>
        </w:trPr>
        <w:tc>
          <w:tcPr>
            <w:tcW w:w="10290" w:type="dxa"/>
            <w:shd w:val="clear" w:color="auto" w:fill="FFC000"/>
          </w:tcPr>
          <w:p w:rsidR="00E31376" w:rsidRPr="00C1019C" w:rsidRDefault="00E31376" w:rsidP="005E1A7B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color w:val="333333"/>
                <w:sz w:val="48"/>
                <w:szCs w:val="48"/>
              </w:rPr>
              <w:t>Séquence 5</w:t>
            </w:r>
            <w:r w:rsidRPr="00C1019C">
              <w:rPr>
                <w:rFonts w:ascii="Times New Roman" w:hAnsi="Times New Roman" w:cs="Times New Roman"/>
                <w:b/>
                <w:color w:val="333333"/>
                <w:sz w:val="48"/>
                <w:szCs w:val="48"/>
              </w:rPr>
              <w:t xml:space="preserve"> Les liens hypertextes </w:t>
            </w:r>
          </w:p>
        </w:tc>
      </w:tr>
    </w:tbl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</w:p>
    <w:p w:rsidR="00E31376" w:rsidRPr="00381FCF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381FCF">
        <w:rPr>
          <w:b/>
          <w:color w:val="333333"/>
        </w:rPr>
        <w:t>Objectifs généraux</w:t>
      </w:r>
    </w:p>
    <w:p w:rsidR="00E31376" w:rsidRDefault="00E31376" w:rsidP="00E3137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Les liens hypertextes sont l’une des fondations du HTML que est, rappelons-le, un langage de marquage hypertexte justement.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Le but de ce chapitre est d’apprendre à les manipuler.</w:t>
      </w:r>
    </w:p>
    <w:p w:rsidR="00E31376" w:rsidRPr="00C54898" w:rsidRDefault="00E31376" w:rsidP="00E31376">
      <w:pP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C5489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Objectifs spécifiques</w:t>
      </w:r>
    </w:p>
    <w:p w:rsidR="00E31376" w:rsidRPr="00C54898" w:rsidRDefault="00E31376" w:rsidP="00E31376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548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Découvrir et expliquer à quoi sert un lien</w:t>
      </w:r>
    </w:p>
    <w:p w:rsidR="00E31376" w:rsidRPr="00C54898" w:rsidRDefault="00E31376" w:rsidP="00E31376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548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Créer des liens qui renvoient à une partie de la page ou à une autre page</w:t>
      </w:r>
    </w:p>
    <w:p w:rsidR="00E31376" w:rsidRPr="00C54898" w:rsidRDefault="00E31376" w:rsidP="00E31376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48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Créer des liens qui permettent d’envoyer des mails ou de </w:t>
      </w:r>
      <w:r w:rsidR="00002FF4" w:rsidRPr="00C548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télécharger</w:t>
      </w:r>
      <w:bookmarkStart w:id="0" w:name="_GoBack"/>
      <w:bookmarkEnd w:id="0"/>
      <w:r w:rsidRPr="00C548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un fichier ou de le charger </w:t>
      </w:r>
    </w:p>
    <w:p w:rsidR="00E31376" w:rsidRPr="00C1019C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3A324B">
        <w:rPr>
          <w:color w:val="333333"/>
        </w:rPr>
        <w:t> </w:t>
      </w:r>
      <w:r w:rsidRPr="00C1019C">
        <w:rPr>
          <w:b/>
          <w:color w:val="333333"/>
        </w:rPr>
        <w:t>Consignes au Tuteur</w:t>
      </w:r>
    </w:p>
    <w:p w:rsidR="00E31376" w:rsidRDefault="00E31376" w:rsidP="00E3137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360" w:afterAutospacing="0"/>
        <w:rPr>
          <w:color w:val="333333"/>
        </w:rPr>
      </w:pPr>
      <w:r>
        <w:rPr>
          <w:color w:val="333333"/>
        </w:rPr>
        <w:t>Reprendre tous les exemples</w:t>
      </w:r>
    </w:p>
    <w:p w:rsidR="00E31376" w:rsidRDefault="00E31376" w:rsidP="00E3137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60" w:afterAutospacing="0"/>
        <w:rPr>
          <w:color w:val="333333"/>
        </w:rPr>
      </w:pPr>
      <w:r>
        <w:rPr>
          <w:color w:val="333333"/>
        </w:rPr>
        <w:t>Réviser la navigation dans un dossier et ses sous dossier avec le terminale Windows et la commande cd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C1019C">
        <w:rPr>
          <w:b/>
          <w:color w:val="333333"/>
        </w:rPr>
        <w:t xml:space="preserve">Table de Matières </w:t>
      </w:r>
    </w:p>
    <w:p w:rsidR="00E31376" w:rsidRDefault="00E31376" w:rsidP="00E3137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Définition d’un lien HTML </w:t>
      </w:r>
    </w:p>
    <w:p w:rsidR="00E31376" w:rsidRDefault="00E31376" w:rsidP="00E3137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 Créer un lien HTML </w:t>
      </w:r>
    </w:p>
    <w:p w:rsidR="00E31376" w:rsidRDefault="00E31376" w:rsidP="00E3137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Attribut </w:t>
      </w:r>
      <w:proofErr w:type="spellStart"/>
      <w:r>
        <w:rPr>
          <w:b/>
          <w:color w:val="333333"/>
        </w:rPr>
        <w:t>target</w:t>
      </w:r>
      <w:proofErr w:type="spellEnd"/>
      <w:r>
        <w:rPr>
          <w:b/>
          <w:color w:val="333333"/>
        </w:rPr>
        <w:t xml:space="preserve"> de l’élément HTML a</w:t>
      </w:r>
    </w:p>
    <w:p w:rsidR="00E31376" w:rsidRPr="008965C0" w:rsidRDefault="00E31376" w:rsidP="00E31376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="Times New Roman" w:hAnsi="Times New Roman" w:cs="Times New Roman"/>
          <w:b/>
        </w:rPr>
      </w:pPr>
      <w:r w:rsidRPr="008965C0">
        <w:rPr>
          <w:rFonts w:ascii="Times New Roman" w:hAnsi="Times New Roman" w:cs="Times New Roman"/>
          <w:b/>
        </w:rPr>
        <w:t>Créer des liens vers une autre partie d’une même page en HTML</w:t>
      </w:r>
    </w:p>
    <w:p w:rsidR="00E31376" w:rsidRDefault="00E31376" w:rsidP="00E3137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>Envoi de mail et téléchargement de fichiers</w:t>
      </w:r>
    </w:p>
    <w:p w:rsidR="00E31376" w:rsidRDefault="00E31376" w:rsidP="00E31376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Tester la validité d’une page </w:t>
      </w:r>
    </w:p>
    <w:p w:rsidR="00E31376" w:rsidRPr="00C1019C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E31376" w:rsidRPr="00C1019C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C1019C">
        <w:rPr>
          <w:b/>
          <w:color w:val="333333"/>
        </w:rPr>
        <w:t>Contenu Détaillé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E31376" w:rsidRPr="004B346E" w:rsidRDefault="00E31376" w:rsidP="00E31376">
      <w:pPr>
        <w:pStyle w:val="NormalWeb"/>
        <w:numPr>
          <w:ilvl w:val="2"/>
          <w:numId w:val="1"/>
        </w:numPr>
        <w:shd w:val="clear" w:color="auto" w:fill="FFC000"/>
        <w:spacing w:before="0" w:beforeAutospacing="0" w:after="360" w:afterAutospacing="0"/>
        <w:rPr>
          <w:b/>
          <w:color w:val="333333"/>
        </w:rPr>
      </w:pPr>
      <w:r w:rsidRPr="004B346E">
        <w:rPr>
          <w:b/>
          <w:color w:val="333333"/>
        </w:rPr>
        <w:t>Définition d’un lien HTML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Il existe deux types principaux de liens hypertextes en HTML :</w:t>
      </w:r>
    </w:p>
    <w:p w:rsidR="00E31376" w:rsidRPr="003A324B" w:rsidRDefault="00E31376" w:rsidP="00E3137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Les liens internes qui vont servir à naviguer d’une page à l’autre dans un même site ;</w:t>
      </w:r>
    </w:p>
    <w:p w:rsidR="00E31376" w:rsidRPr="003A324B" w:rsidRDefault="00E31376" w:rsidP="00E3137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Les liens externes qui vont envoyer les utilisateurs vers une page d’un autre site.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Dans chacun de ces cas, nous allons devoir utiliser l’élément HTML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a</w:t>
      </w:r>
      <w:r w:rsidRPr="003A324B">
        <w:rPr>
          <w:color w:val="333333"/>
        </w:rPr>
        <w:t> accompagné de son attribut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href</w:t>
      </w:r>
      <w:proofErr w:type="spellEnd"/>
      <w:r w:rsidRPr="003A324B">
        <w:rPr>
          <w:color w:val="333333"/>
        </w:rPr>
        <w:t> pour créer un lien en HTML.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Pr="008965C0" w:rsidRDefault="00E31376" w:rsidP="00E31376">
      <w:pPr>
        <w:pStyle w:val="NormalWeb"/>
        <w:shd w:val="clear" w:color="auto" w:fill="FFFF00"/>
        <w:spacing w:before="0" w:beforeAutospacing="0" w:after="0" w:afterAutospacing="0"/>
        <w:rPr>
          <w:b/>
          <w:color w:val="333333"/>
        </w:rPr>
      </w:pPr>
      <w:r w:rsidRPr="008965C0">
        <w:rPr>
          <w:b/>
          <w:color w:val="333333"/>
        </w:rPr>
        <w:t>2 Créer un lien HTML</w:t>
      </w:r>
    </w:p>
    <w:p w:rsidR="00E31376" w:rsidRDefault="00E31376" w:rsidP="00E31376">
      <w:pPr>
        <w:pStyle w:val="NormalWeb"/>
        <w:shd w:val="clear" w:color="auto" w:fill="FFFFFF" w:themeFill="background1"/>
        <w:spacing w:before="0" w:beforeAutospacing="0" w:after="360" w:afterAutospacing="0"/>
        <w:rPr>
          <w:b/>
          <w:color w:val="333333"/>
        </w:rPr>
      </w:pPr>
    </w:p>
    <w:p w:rsidR="00E31376" w:rsidRPr="00C1019C" w:rsidRDefault="00E31376" w:rsidP="00E31376">
      <w:pPr>
        <w:pStyle w:val="NormalWeb"/>
        <w:shd w:val="clear" w:color="auto" w:fill="FFC000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2. a </w:t>
      </w:r>
      <w:r w:rsidRPr="00C1019C">
        <w:rPr>
          <w:b/>
          <w:color w:val="333333"/>
        </w:rPr>
        <w:t>Création de liens externes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  <w:lang w:val="en-US" w:eastAsia="en-US"/>
        </w:rPr>
        <w:drawing>
          <wp:inline distT="0" distB="0" distL="0" distR="0">
            <wp:extent cx="6705600" cy="2143125"/>
            <wp:effectExtent l="19050" t="0" r="0" b="0"/>
            <wp:docPr id="19" name="Image 1" descr="Création d'un lien externe en HTML avec l'élément a et l'attribut hr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éation d'un lien externe en HTML avec l'élément a et l'attribut hre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Pr="00BC2750" w:rsidRDefault="00E31376" w:rsidP="00E31376">
      <w:pPr>
        <w:pStyle w:val="NormalWeb"/>
        <w:shd w:val="clear" w:color="auto" w:fill="FFC000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 </w:t>
      </w:r>
      <w:r>
        <w:rPr>
          <w:color w:val="333333"/>
        </w:rPr>
        <w:t xml:space="preserve">2. b </w:t>
      </w:r>
      <w:r w:rsidRPr="003A324B">
        <w:rPr>
          <w:b/>
          <w:bCs/>
          <w:color w:val="333333"/>
        </w:rPr>
        <w:t>Créer des liens internes en HTML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Le deuxième grand type de liens que l’on va pouvoir créer en HTML correspond aux liens internes, c’est-à-dire à des liens renvoyant vers d’autres pages d’un même site.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>
        <w:rPr>
          <w:color w:val="333333"/>
        </w:rPr>
        <w:t xml:space="preserve">Créer un Dossier </w:t>
      </w:r>
      <w:r w:rsidRPr="002236B5">
        <w:rPr>
          <w:color w:val="FF0000"/>
        </w:rPr>
        <w:t>TP</w:t>
      </w:r>
      <w:r>
        <w:rPr>
          <w:color w:val="333333"/>
        </w:rPr>
        <w:t xml:space="preserve"> sur le bureau contenant un dossier </w:t>
      </w:r>
      <w:r w:rsidRPr="002236B5">
        <w:rPr>
          <w:color w:val="FF0000"/>
        </w:rPr>
        <w:t>cours.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dans</w:t>
      </w:r>
      <w:proofErr w:type="gramEnd"/>
      <w:r>
        <w:rPr>
          <w:color w:val="333333"/>
        </w:rPr>
        <w:t xml:space="preserve"> le dossier </w:t>
      </w:r>
      <w:r w:rsidRPr="002236B5">
        <w:rPr>
          <w:color w:val="FF0000"/>
        </w:rPr>
        <w:t>cours</w:t>
      </w:r>
      <w:r>
        <w:rPr>
          <w:color w:val="333333"/>
        </w:rPr>
        <w:t xml:space="preserve"> créer un dossier </w:t>
      </w:r>
      <w:r w:rsidRPr="002236B5">
        <w:rPr>
          <w:color w:val="FF0000"/>
        </w:rPr>
        <w:t>code</w:t>
      </w:r>
      <w:r>
        <w:rPr>
          <w:color w:val="333333"/>
        </w:rPr>
        <w:t xml:space="preserve">. Créer la page </w:t>
      </w:r>
      <w:r w:rsidRPr="002236B5">
        <w:rPr>
          <w:color w:val="FF0000"/>
        </w:rPr>
        <w:t>home.html</w:t>
      </w:r>
      <w:r>
        <w:rPr>
          <w:color w:val="333333"/>
        </w:rPr>
        <w:t xml:space="preserve"> dans le dossier </w:t>
      </w:r>
      <w:proofErr w:type="spellStart"/>
      <w:r>
        <w:rPr>
          <w:color w:val="333333"/>
        </w:rPr>
        <w:t>TP.creer</w:t>
      </w:r>
      <w:proofErr w:type="spellEnd"/>
      <w:r>
        <w:rPr>
          <w:color w:val="333333"/>
        </w:rPr>
        <w:t xml:space="preserve"> les pages </w:t>
      </w:r>
      <w:r w:rsidRPr="002236B5">
        <w:rPr>
          <w:color w:val="FF0000"/>
        </w:rPr>
        <w:t>presentation.html</w:t>
      </w:r>
      <w:r>
        <w:rPr>
          <w:color w:val="333333"/>
        </w:rPr>
        <w:t xml:space="preserve"> et </w:t>
      </w:r>
      <w:r w:rsidRPr="002236B5">
        <w:rPr>
          <w:color w:val="FF0000"/>
        </w:rPr>
        <w:t>livres.html</w:t>
      </w:r>
      <w:r>
        <w:rPr>
          <w:color w:val="333333"/>
        </w:rPr>
        <w:t xml:space="preserve"> dans le dossier cours et la page </w:t>
      </w:r>
      <w:r w:rsidRPr="002236B5">
        <w:rPr>
          <w:color w:val="FF0000"/>
        </w:rPr>
        <w:t>liens.html</w:t>
      </w:r>
      <w:r>
        <w:rPr>
          <w:color w:val="333333"/>
        </w:rPr>
        <w:t xml:space="preserve"> dans le dossier code.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A partir de notre page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home.html</w:t>
      </w:r>
      <w:r w:rsidRPr="003A324B">
        <w:rPr>
          <w:color w:val="333333"/>
        </w:rPr>
        <w:t>, on veut créer trois liens :</w:t>
      </w:r>
    </w:p>
    <w:p w:rsidR="00E31376" w:rsidRPr="003A324B" w:rsidRDefault="00E31376" w:rsidP="00E3137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Un vers la page </w:t>
      </w:r>
      <w:r w:rsidRPr="003A324B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presentation.html</w:t>
      </w:r>
      <w:r w:rsidRPr="003A324B">
        <w:rPr>
          <w:rFonts w:ascii="Times New Roman" w:hAnsi="Times New Roman" w:cs="Times New Roman"/>
          <w:color w:val="333333"/>
          <w:sz w:val="24"/>
          <w:szCs w:val="24"/>
        </w:rPr>
        <w:t> située dans le sous dossier </w:t>
      </w:r>
      <w:r w:rsidRPr="003A324B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cours</w:t>
      </w:r>
      <w:r w:rsidRPr="003A324B">
        <w:rPr>
          <w:rFonts w:ascii="Times New Roman" w:hAnsi="Times New Roman" w:cs="Times New Roman"/>
          <w:color w:val="333333"/>
          <w:sz w:val="24"/>
          <w:szCs w:val="24"/>
        </w:rPr>
        <w:t> ;</w:t>
      </w:r>
    </w:p>
    <w:p w:rsidR="00E31376" w:rsidRPr="003A324B" w:rsidRDefault="00E31376" w:rsidP="00E3137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Un vers la page </w:t>
      </w:r>
      <w:r w:rsidRPr="003A324B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livres.html</w:t>
      </w:r>
      <w:r w:rsidRPr="003A324B">
        <w:rPr>
          <w:rFonts w:ascii="Times New Roman" w:hAnsi="Times New Roman" w:cs="Times New Roman"/>
          <w:color w:val="333333"/>
          <w:sz w:val="24"/>
          <w:szCs w:val="24"/>
        </w:rPr>
        <w:t> située dans le sous dossier </w:t>
      </w:r>
      <w:r w:rsidRPr="003A324B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cours</w:t>
      </w:r>
      <w:r w:rsidRPr="003A324B">
        <w:rPr>
          <w:rFonts w:ascii="Times New Roman" w:hAnsi="Times New Roman" w:cs="Times New Roman"/>
          <w:color w:val="333333"/>
          <w:sz w:val="24"/>
          <w:szCs w:val="24"/>
        </w:rPr>
        <w:t> ;</w:t>
      </w:r>
    </w:p>
    <w:p w:rsidR="00E31376" w:rsidRPr="003A324B" w:rsidRDefault="00E31376" w:rsidP="00E3137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lastRenderedPageBreak/>
        <w:t>Un vers la page </w:t>
      </w:r>
      <w:r w:rsidRPr="003A324B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liens.html</w:t>
      </w:r>
      <w:r w:rsidRPr="003A324B">
        <w:rPr>
          <w:rFonts w:ascii="Times New Roman" w:hAnsi="Times New Roman" w:cs="Times New Roman"/>
          <w:color w:val="333333"/>
          <w:sz w:val="24"/>
          <w:szCs w:val="24"/>
        </w:rPr>
        <w:t xml:space="preserve"> située dans le </w:t>
      </w:r>
      <w:proofErr w:type="spellStart"/>
      <w:r w:rsidRPr="003A324B">
        <w:rPr>
          <w:rFonts w:ascii="Times New Roman" w:hAnsi="Times New Roman" w:cs="Times New Roman"/>
          <w:color w:val="333333"/>
          <w:sz w:val="24"/>
          <w:szCs w:val="24"/>
        </w:rPr>
        <w:t>sous-sous</w:t>
      </w:r>
      <w:proofErr w:type="spellEnd"/>
      <w:r w:rsidRPr="003A324B">
        <w:rPr>
          <w:rFonts w:ascii="Times New Roman" w:hAnsi="Times New Roman" w:cs="Times New Roman"/>
          <w:color w:val="333333"/>
          <w:sz w:val="24"/>
          <w:szCs w:val="24"/>
        </w:rPr>
        <w:t xml:space="preserve"> dossier </w:t>
      </w:r>
      <w:r w:rsidRPr="003A324B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code</w:t>
      </w:r>
      <w:proofErr w:type="gramStart"/>
      <w:r w:rsidRPr="003A324B">
        <w:rPr>
          <w:rFonts w:ascii="Times New Roman" w:hAnsi="Times New Roman" w:cs="Times New Roman"/>
          <w:color w:val="333333"/>
          <w:sz w:val="24"/>
          <w:szCs w:val="24"/>
        </w:rPr>
        <w:t> ;</w:t>
      </w:r>
      <w:r>
        <w:rPr>
          <w:rFonts w:ascii="Times New Roman" w:hAnsi="Times New Roman" w:cs="Times New Roman"/>
          <w:color w:val="333333"/>
          <w:sz w:val="24"/>
          <w:szCs w:val="24"/>
        </w:rPr>
        <w:t>code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</w:rPr>
        <w:t xml:space="preserve"> est un sous dossier du dossier cours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Voici comment on va s’y prendre :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>
        <w:rPr>
          <w:color w:val="333333"/>
        </w:rPr>
        <w:t>Le code de home.html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  <w:lang w:val="en-US" w:eastAsia="en-US"/>
        </w:rPr>
        <w:drawing>
          <wp:inline distT="0" distB="0" distL="0" distR="0">
            <wp:extent cx="6762750" cy="3429000"/>
            <wp:effectExtent l="19050" t="0" r="0" b="0"/>
            <wp:docPr id="13" name="Image 6" descr="Création liens internes HTML avec l'élément 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éation liens internes HTML avec l'élément a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proofErr w:type="gramStart"/>
      <w:r>
        <w:rPr>
          <w:color w:val="333333"/>
        </w:rPr>
        <w:t>ci</w:t>
      </w:r>
      <w:proofErr w:type="gramEnd"/>
      <w:r>
        <w:rPr>
          <w:color w:val="333333"/>
        </w:rPr>
        <w:t>-dessous le code de presentation.html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10350" cy="3429000"/>
            <wp:effectExtent l="19050" t="0" r="0" b="0"/>
            <wp:docPr id="15" name="Image 7" descr="Création liens internes HTML avec l'élément 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éation liens internes HTML avec l'élément a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>
        <w:rPr>
          <w:color w:val="333333"/>
        </w:rPr>
        <w:t>Le code à recopier de liens.html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  <w:lang w:val="en-US" w:eastAsia="en-US"/>
        </w:rPr>
        <w:drawing>
          <wp:inline distT="0" distB="0" distL="0" distR="0">
            <wp:extent cx="6610350" cy="3429000"/>
            <wp:effectExtent l="19050" t="0" r="0" b="0"/>
            <wp:docPr id="16" name="Image 8" descr="Création liens internes HTML avec l'élément 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réation liens internes HTML avec l'élément a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lastRenderedPageBreak/>
        <w:t>On va donc utiliser ici la notation</w:t>
      </w:r>
      <w:proofErr w:type="gramStart"/>
      <w:r w:rsidRPr="003A324B">
        <w:rPr>
          <w:color w:val="333333"/>
        </w:rPr>
        <w:t>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..</w:t>
      </w:r>
      <w:proofErr w:type="gramEnd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/</w:t>
      </w:r>
      <w:r w:rsidRPr="003A324B">
        <w:rPr>
          <w:color w:val="333333"/>
        </w:rPr>
        <w:t> pour signifier que les pages de destination se trouvent dans des dossiers parents par rapport à notre page de départ. Notez qu’on précise deux fois</w:t>
      </w:r>
      <w:proofErr w:type="gramStart"/>
      <w:r w:rsidRPr="003A324B">
        <w:rPr>
          <w:color w:val="333333"/>
        </w:rPr>
        <w:t>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..</w:t>
      </w:r>
      <w:proofErr w:type="gramEnd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/</w:t>
      </w:r>
      <w:r w:rsidRPr="003A324B">
        <w:rPr>
          <w:color w:val="333333"/>
        </w:rPr>
        <w:t> pour créer un lien vers notre page « home.html » tout simplement car cette page est située dans un dossier deux niveaux au-dessus de la page « liens.html ».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>
        <w:rPr>
          <w:color w:val="333333"/>
        </w:rPr>
        <w:br/>
      </w: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Pr="005363B2" w:rsidRDefault="00E31376" w:rsidP="00E31376">
      <w:pPr>
        <w:shd w:val="clear" w:color="auto" w:fill="FFFFFF"/>
        <w:rPr>
          <w:rFonts w:ascii="Times New Roman" w:hAnsi="Times New Roman" w:cs="Times New Roman"/>
          <w:color w:val="333333"/>
          <w:sz w:val="24"/>
          <w:szCs w:val="24"/>
        </w:rPr>
      </w:pPr>
      <w:r w:rsidRPr="005363B2">
        <w:rPr>
          <w:rFonts w:ascii="Times New Roman" w:hAnsi="Times New Roman" w:cs="Times New Roman"/>
          <w:color w:val="333333"/>
          <w:sz w:val="24"/>
          <w:szCs w:val="24"/>
        </w:rPr>
        <w:t xml:space="preserve">Ajouter un dossier </w:t>
      </w:r>
      <w:proofErr w:type="spellStart"/>
      <w:r w:rsidRPr="005363B2">
        <w:rPr>
          <w:rFonts w:ascii="Times New Roman" w:hAnsi="Times New Roman" w:cs="Times New Roman"/>
          <w:color w:val="333333"/>
          <w:sz w:val="24"/>
          <w:szCs w:val="24"/>
        </w:rPr>
        <w:t>seo</w:t>
      </w:r>
      <w:proofErr w:type="spellEnd"/>
      <w:r w:rsidRPr="005363B2">
        <w:rPr>
          <w:rFonts w:ascii="Times New Roman" w:hAnsi="Times New Roman" w:cs="Times New Roman"/>
          <w:color w:val="333333"/>
          <w:sz w:val="24"/>
          <w:szCs w:val="24"/>
        </w:rPr>
        <w:t xml:space="preserve"> se trouvant dans le même dossier que livres.html et presentation.html c'est-à-dire dans le dossier cours et créer la page referencement.html dans le dossier </w:t>
      </w:r>
      <w:proofErr w:type="spellStart"/>
      <w:r w:rsidRPr="005363B2">
        <w:rPr>
          <w:rFonts w:ascii="Times New Roman" w:hAnsi="Times New Roman" w:cs="Times New Roman"/>
          <w:color w:val="333333"/>
          <w:sz w:val="24"/>
          <w:szCs w:val="24"/>
        </w:rPr>
        <w:t>seo</w:t>
      </w:r>
      <w:proofErr w:type="spellEnd"/>
      <w:r w:rsidRPr="005363B2">
        <w:rPr>
          <w:rFonts w:ascii="Times New Roman" w:hAnsi="Times New Roman" w:cs="Times New Roman"/>
          <w:color w:val="333333"/>
          <w:sz w:val="24"/>
          <w:szCs w:val="24"/>
        </w:rPr>
        <w:t>. Ajouter à la page liens.html un lien vers la page referencement.html.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7000875" cy="3619500"/>
            <wp:effectExtent l="19050" t="0" r="9525" b="0"/>
            <wp:docPr id="17" name="Image 9" descr="Création lien interne HTML vers dossier cous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éation lien interne HTML vers dossier cousi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 </w:t>
      </w:r>
    </w:p>
    <w:p w:rsidR="00E31376" w:rsidRPr="00BC2750" w:rsidRDefault="00E31376" w:rsidP="00E31376">
      <w:pPr>
        <w:shd w:val="clear" w:color="auto" w:fill="FFC0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  L</w:t>
      </w:r>
      <w:r w:rsidRPr="00BC2750">
        <w:rPr>
          <w:rFonts w:ascii="Times New Roman" w:hAnsi="Times New Roman" w:cs="Times New Roman"/>
          <w:b/>
          <w:sz w:val="24"/>
          <w:szCs w:val="24"/>
        </w:rPr>
        <w:t xml:space="preserve">’attribut </w:t>
      </w:r>
      <w:proofErr w:type="spellStart"/>
      <w:r w:rsidRPr="00BC2750">
        <w:rPr>
          <w:rFonts w:ascii="Times New Roman" w:hAnsi="Times New Roman" w:cs="Times New Roman"/>
          <w:b/>
          <w:sz w:val="24"/>
          <w:szCs w:val="24"/>
        </w:rPr>
        <w:t>target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de la balise a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>
        <w:rPr>
          <w:color w:val="333333"/>
        </w:rPr>
        <w:t xml:space="preserve">Pour ouvrir le lien </w:t>
      </w:r>
      <w:r w:rsidRPr="003A324B">
        <w:rPr>
          <w:color w:val="333333"/>
        </w:rPr>
        <w:t xml:space="preserve"> dans un nouvel onglet afin que le visiteur ne perde pas la page de votre site. On va pouvoir faire cela avec l’attribut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target</w:t>
      </w:r>
      <w:proofErr w:type="spellEnd"/>
      <w:r w:rsidRPr="003A324B">
        <w:rPr>
          <w:color w:val="333333"/>
        </w:rPr>
        <w:t>.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  <w:lang w:val="en-US" w:eastAsia="en-US"/>
        </w:rPr>
        <w:drawing>
          <wp:inline distT="0" distB="0" distL="0" distR="0">
            <wp:extent cx="6610350" cy="3476625"/>
            <wp:effectExtent l="19050" t="0" r="0" b="0"/>
            <wp:docPr id="18" name="Image 10" descr="Utilisation attribut target liens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tilisation attribut target liens HTML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lastRenderedPageBreak/>
        <w:t>Pour information, voici les différentes valeurs que peut prendre l’attribut HTML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target</w:t>
      </w:r>
      <w:proofErr w:type="spellEnd"/>
      <w:r w:rsidRPr="003A324B">
        <w:rPr>
          <w:color w:val="333333"/>
        </w:rPr>
        <w:t> afin de modifier le comportement de nos liens HTML :</w:t>
      </w:r>
    </w:p>
    <w:tbl>
      <w:tblPr>
        <w:tblW w:w="105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8526"/>
      </w:tblGrid>
      <w:tr w:rsidR="00E31376" w:rsidRPr="003A324B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 xml:space="preserve">Valeur de </w:t>
            </w:r>
            <w:proofErr w:type="spellStart"/>
            <w:r w:rsidRPr="003A324B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target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Comportement</w:t>
            </w:r>
          </w:p>
        </w:tc>
      </w:tr>
      <w:tr w:rsidR="00E31376" w:rsidRPr="003A324B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_self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Valeur par défaut : la page cible s’ouvre dans le même emplacement (cadre ou « frame ») que là où l’utilisateur a cliqué</w:t>
            </w:r>
          </w:p>
        </w:tc>
      </w:tr>
      <w:tr w:rsidR="00E31376" w:rsidRPr="003A324B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</w:t>
            </w:r>
            <w:proofErr w:type="spellStart"/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blank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La page cible s’ouvre dans un nouvel onglet ou dans une nouvelle fenêtre</w:t>
            </w:r>
          </w:p>
        </w:tc>
      </w:tr>
      <w:tr w:rsidR="00E31376" w:rsidRPr="003A324B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_parent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La page cible s’ouvre dans la cadre (frame) de niveau immédiatement supérieur par rapport à l’emplacement du lien</w:t>
            </w:r>
          </w:p>
        </w:tc>
      </w:tr>
      <w:tr w:rsidR="00E31376" w:rsidRPr="003A324B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_top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La page cible s’ouvre dans la fenêtre hôte (</w:t>
            </w:r>
            <w:proofErr w:type="spellStart"/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par dessus</w:t>
            </w:r>
            <w:proofErr w:type="spellEnd"/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le </w:t>
            </w:r>
            <w:proofErr w:type="spellStart"/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frameset</w:t>
            </w:r>
            <w:proofErr w:type="spellEnd"/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</w:t>
            </w:r>
          </w:p>
        </w:tc>
      </w:tr>
      <w:tr w:rsidR="00E31376" w:rsidRPr="003A324B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Nom du cadre (frame)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1376" w:rsidRPr="003A324B" w:rsidRDefault="00E31376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Ouverture de la page cible dans le cadre portant le nom cité (en valeur de l’attribut </w:t>
            </w:r>
            <w:proofErr w:type="spellStart"/>
            <w:r w:rsidRPr="003A324B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name</w:t>
            </w:r>
            <w:proofErr w:type="spellEnd"/>
            <w:r w:rsidRPr="003A324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</w:t>
            </w:r>
          </w:p>
        </w:tc>
      </w:tr>
    </w:tbl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 </w:t>
      </w:r>
    </w:p>
    <w:p w:rsidR="00E31376" w:rsidRPr="00BC2750" w:rsidRDefault="00E31376" w:rsidP="00E31376">
      <w:pPr>
        <w:shd w:val="clear" w:color="auto" w:fill="FFC0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 </w:t>
      </w:r>
      <w:r w:rsidRPr="00BC2750">
        <w:rPr>
          <w:rFonts w:ascii="Times New Roman" w:hAnsi="Times New Roman" w:cs="Times New Roman"/>
          <w:b/>
        </w:rPr>
        <w:t>Créer des liens vers une autre partie d’une même page en HTML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Dans certains cas, lorsque vous construisez une page très longue, il va pouvoir être intéressant de proposer un sommaire avec des liens cliquables qui vont transporter l’utilisateur directement à un endroit précis de la page.</w:t>
      </w:r>
    </w:p>
    <w:p w:rsidR="00E31376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Pour cela, nous allons passer à nos différents attributs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href</w:t>
      </w:r>
      <w:proofErr w:type="spellEnd"/>
      <w:r w:rsidRPr="003A324B">
        <w:rPr>
          <w:color w:val="333333"/>
        </w:rPr>
        <w:t> les valeurs correspondantes aux noms de mes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3A324B">
        <w:rPr>
          <w:color w:val="333333"/>
        </w:rPr>
        <w:t> </w:t>
      </w:r>
      <w:r>
        <w:rPr>
          <w:color w:val="333333"/>
        </w:rPr>
        <w:t xml:space="preserve">(id est un attribut d’une balise html qui prend une valeur) </w:t>
      </w:r>
      <w:r w:rsidRPr="003A324B">
        <w:rPr>
          <w:color w:val="333333"/>
        </w:rPr>
        <w:t>précédés d’un dièse (symbole #).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558002" cy="3019425"/>
            <wp:effectExtent l="19050" t="0" r="0" b="0"/>
            <wp:docPr id="20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1323" b="44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002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 </w:t>
      </w:r>
    </w:p>
    <w:p w:rsidR="00E31376" w:rsidRPr="005D07C8" w:rsidRDefault="00E31376" w:rsidP="00E31376">
      <w:pPr>
        <w:pStyle w:val="Paragraphedeliste"/>
        <w:numPr>
          <w:ilvl w:val="0"/>
          <w:numId w:val="3"/>
        </w:numPr>
        <w:shd w:val="clear" w:color="auto" w:fill="FFC000"/>
        <w:rPr>
          <w:rFonts w:ascii="Times New Roman" w:hAnsi="Times New Roman" w:cs="Times New Roman"/>
          <w:b/>
          <w:sz w:val="24"/>
          <w:szCs w:val="24"/>
        </w:rPr>
      </w:pPr>
      <w:r w:rsidRPr="005D07C8">
        <w:rPr>
          <w:rFonts w:ascii="Times New Roman" w:hAnsi="Times New Roman" w:cs="Times New Roman"/>
          <w:b/>
          <w:sz w:val="24"/>
          <w:szCs w:val="24"/>
        </w:rPr>
        <w:t>Utiliser une image en ancre de lien HTML</w:t>
      </w:r>
    </w:p>
    <w:p w:rsidR="00E31376" w:rsidRPr="003A324B" w:rsidRDefault="00E31376" w:rsidP="00E31376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. Nous verrons comment faire cela dans le chapitre réservé à l’insertion d’images en HTML.</w:t>
      </w:r>
    </w:p>
    <w:p w:rsidR="00E31376" w:rsidRPr="00BC2750" w:rsidRDefault="00E31376" w:rsidP="00E31376">
      <w:pPr>
        <w:pStyle w:val="NormalWeb"/>
        <w:shd w:val="clear" w:color="auto" w:fill="FFC000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5 </w:t>
      </w:r>
      <w:r w:rsidRPr="00BC2750">
        <w:rPr>
          <w:b/>
          <w:color w:val="333333"/>
        </w:rPr>
        <w:t xml:space="preserve">Envoi de Mail et </w:t>
      </w:r>
      <w:proofErr w:type="spellStart"/>
      <w:r w:rsidRPr="00BC2750">
        <w:rPr>
          <w:b/>
          <w:color w:val="333333"/>
        </w:rPr>
        <w:t>Telechargement</w:t>
      </w:r>
      <w:proofErr w:type="spellEnd"/>
      <w:r w:rsidRPr="00BC2750">
        <w:rPr>
          <w:b/>
          <w:color w:val="333333"/>
        </w:rPr>
        <w:t xml:space="preserve"> de Fichiers</w:t>
      </w:r>
    </w:p>
    <w:p w:rsidR="00E31376" w:rsidRPr="003A324B" w:rsidRDefault="00E31376" w:rsidP="00E31376">
      <w:pPr>
        <w:pStyle w:val="NormalWeb"/>
        <w:shd w:val="clear" w:color="auto" w:fill="FFFFFF"/>
        <w:spacing w:after="360"/>
        <w:rPr>
          <w:color w:val="333333"/>
        </w:rPr>
      </w:pPr>
      <w:r w:rsidRPr="003A324B">
        <w:rPr>
          <w:color w:val="333333"/>
        </w:rPr>
        <w:t>L’élément </w:t>
      </w:r>
      <w:r w:rsidRPr="00CF00ED">
        <w:rPr>
          <w:b/>
          <w:color w:val="FF0000"/>
          <w:sz w:val="28"/>
        </w:rPr>
        <w:t>a</w:t>
      </w:r>
      <w:r w:rsidRPr="003A324B">
        <w:rPr>
          <w:color w:val="333333"/>
        </w:rPr>
        <w:t> en HTML ne va pas uniquement être très utile pour créer des liens entre différentes pages ou de ramener à différents endroits d’une même page mais va également nous permettre de lier des ressources à nos pages.</w:t>
      </w:r>
      <w:r>
        <w:rPr>
          <w:color w:val="333333"/>
        </w:rPr>
        <w:t xml:space="preserve"> On peut </w:t>
      </w:r>
    </w:p>
    <w:p w:rsidR="00E31376" w:rsidRPr="003A324B" w:rsidRDefault="00E31376" w:rsidP="00E31376">
      <w:pPr>
        <w:pStyle w:val="NormalWeb"/>
        <w:numPr>
          <w:ilvl w:val="0"/>
          <w:numId w:val="4"/>
        </w:numPr>
        <w:spacing w:after="360"/>
        <w:rPr>
          <w:color w:val="333333"/>
        </w:rPr>
      </w:pPr>
      <w:r w:rsidRPr="003A324B">
        <w:rPr>
          <w:color w:val="333333"/>
        </w:rPr>
        <w:t>Utiliser l’élément a pour permettre aux utilisateurs de nous envoyer un mail ;</w:t>
      </w:r>
    </w:p>
    <w:p w:rsidR="00E31376" w:rsidRPr="003A324B" w:rsidRDefault="00E31376" w:rsidP="00E31376">
      <w:pPr>
        <w:pStyle w:val="NormalWeb"/>
        <w:numPr>
          <w:ilvl w:val="0"/>
          <w:numId w:val="4"/>
        </w:numPr>
        <w:spacing w:after="360"/>
        <w:rPr>
          <w:color w:val="333333"/>
        </w:rPr>
      </w:pPr>
      <w:r w:rsidRPr="003A324B">
        <w:rPr>
          <w:color w:val="333333"/>
        </w:rPr>
        <w:t>Utiliser l’élément a pour permettre aux utilisateurs de télécharger un fichier.</w:t>
      </w:r>
    </w:p>
    <w:p w:rsidR="00E31376" w:rsidRPr="009E1F60" w:rsidRDefault="00E31376" w:rsidP="00E31376">
      <w:pPr>
        <w:pStyle w:val="NormalWeb"/>
        <w:rPr>
          <w:b/>
          <w:color w:val="333333"/>
        </w:rPr>
      </w:pPr>
      <w:r w:rsidRPr="009E1F60">
        <w:rPr>
          <w:b/>
          <w:color w:val="333333"/>
        </w:rPr>
        <w:t> </w:t>
      </w:r>
    </w:p>
    <w:p w:rsidR="00E31376" w:rsidRDefault="00E31376" w:rsidP="00E31376">
      <w:pPr>
        <w:pStyle w:val="NormalWeb"/>
        <w:shd w:val="clear" w:color="auto" w:fill="FFC000"/>
        <w:spacing w:after="360"/>
        <w:rPr>
          <w:b/>
          <w:color w:val="333333"/>
        </w:rPr>
      </w:pPr>
      <w:r w:rsidRPr="009E1F60">
        <w:rPr>
          <w:b/>
          <w:color w:val="333333"/>
        </w:rPr>
        <w:t>Utiliser l’élément a pour permettre l’envoi d’un mail</w:t>
      </w:r>
    </w:p>
    <w:p w:rsidR="00E31376" w:rsidRPr="009E1F60" w:rsidRDefault="00E31376" w:rsidP="00E31376">
      <w:pPr>
        <w:pStyle w:val="NormalWeb"/>
        <w:spacing w:after="360"/>
        <w:rPr>
          <w:b/>
          <w:color w:val="333333"/>
        </w:rPr>
      </w:pPr>
      <w:r>
        <w:rPr>
          <w:b/>
          <w:noProof/>
          <w:color w:val="333333"/>
          <w:lang w:val="en-US" w:eastAsia="en-US"/>
        </w:rPr>
        <w:lastRenderedPageBreak/>
        <w:drawing>
          <wp:inline distT="0" distB="0" distL="0" distR="0">
            <wp:extent cx="6529427" cy="2647950"/>
            <wp:effectExtent l="19050" t="0" r="4723" b="0"/>
            <wp:docPr id="21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1753"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427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Pr="003A324B" w:rsidRDefault="00E31376" w:rsidP="00E31376">
      <w:pPr>
        <w:pStyle w:val="NormalWeb"/>
        <w:rPr>
          <w:color w:val="333333"/>
        </w:rPr>
      </w:pPr>
    </w:p>
    <w:p w:rsidR="00E31376" w:rsidRPr="003A324B" w:rsidRDefault="00E31376" w:rsidP="00E31376">
      <w:pPr>
        <w:pStyle w:val="NormalWeb"/>
        <w:rPr>
          <w:color w:val="333333"/>
        </w:rPr>
      </w:pPr>
      <w:r w:rsidRPr="003A324B">
        <w:rPr>
          <w:color w:val="333333"/>
        </w:rPr>
        <w:t>:</w:t>
      </w:r>
    </w:p>
    <w:p w:rsidR="00E31376" w:rsidRPr="009E1F60" w:rsidRDefault="00E31376" w:rsidP="00E31376">
      <w:pPr>
        <w:pStyle w:val="NormalWeb"/>
        <w:spacing w:after="360"/>
        <w:rPr>
          <w:b/>
          <w:color w:val="333333"/>
        </w:rPr>
      </w:pPr>
      <w:r w:rsidRPr="009E1F60">
        <w:rPr>
          <w:b/>
          <w:color w:val="333333"/>
        </w:rPr>
        <w:t>Utiliser l’élément a pour permettre le téléchargement d’un fichier</w:t>
      </w:r>
    </w:p>
    <w:p w:rsidR="00E31376" w:rsidRPr="003A324B" w:rsidRDefault="00E31376" w:rsidP="00E31376">
      <w:pPr>
        <w:pStyle w:val="NormalWeb"/>
        <w:rPr>
          <w:color w:val="333333"/>
        </w:rPr>
      </w:pPr>
      <w:r w:rsidRPr="003A324B">
        <w:rPr>
          <w:noProof/>
          <w:color w:val="333333"/>
          <w:lang w:val="en-US" w:eastAsia="en-US"/>
        </w:rPr>
        <w:drawing>
          <wp:inline distT="0" distB="0" distL="0" distR="0">
            <wp:extent cx="6667500" cy="2476500"/>
            <wp:effectExtent l="19050" t="0" r="0" b="0"/>
            <wp:docPr id="22" name="Image 38" descr="Utilisation de l'élément HTML a pour faire télécharger un fich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Utilisation de l'élément HTML a pour faire télécharger un fichier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376" w:rsidRPr="003A324B" w:rsidRDefault="00E31376" w:rsidP="00E31376">
      <w:pPr>
        <w:pStyle w:val="NormalWeb"/>
        <w:rPr>
          <w:color w:val="333333"/>
        </w:rPr>
      </w:pPr>
      <w:r w:rsidRPr="003A324B">
        <w:rPr>
          <w:color w:val="333333"/>
        </w:rPr>
        <w:t> </w:t>
      </w:r>
      <w:proofErr w:type="spellStart"/>
      <w:r>
        <w:rPr>
          <w:color w:val="333333"/>
        </w:rPr>
        <w:t>Download</w:t>
      </w:r>
      <w:proofErr w:type="spellEnd"/>
      <w:r>
        <w:rPr>
          <w:color w:val="333333"/>
        </w:rPr>
        <w:t xml:space="preserve"> est un attribut du html 5 et peut ne pas </w:t>
      </w:r>
      <w:proofErr w:type="spellStart"/>
      <w:r>
        <w:rPr>
          <w:color w:val="333333"/>
        </w:rPr>
        <w:t>etre</w:t>
      </w:r>
      <w:proofErr w:type="spellEnd"/>
      <w:r>
        <w:rPr>
          <w:color w:val="333333"/>
        </w:rPr>
        <w:t xml:space="preserve"> accepté par le navigateur. Il est possible en </w:t>
      </w:r>
      <w:proofErr w:type="spellStart"/>
      <w:r>
        <w:rPr>
          <w:color w:val="333333"/>
        </w:rPr>
        <w:t>javascript</w:t>
      </w:r>
      <w:proofErr w:type="spellEnd"/>
      <w:r>
        <w:rPr>
          <w:color w:val="333333"/>
        </w:rPr>
        <w:t xml:space="preserve"> d’obliger le navigateur à l’</w:t>
      </w:r>
      <w:proofErr w:type="spellStart"/>
      <w:r>
        <w:rPr>
          <w:color w:val="333333"/>
        </w:rPr>
        <w:t>executer</w:t>
      </w:r>
      <w:proofErr w:type="spellEnd"/>
      <w:r>
        <w:rPr>
          <w:color w:val="333333"/>
        </w:rPr>
        <w:t xml:space="preserve">. Ce que nous faisons dans le cours de </w:t>
      </w:r>
      <w:proofErr w:type="spellStart"/>
      <w:r>
        <w:rPr>
          <w:color w:val="333333"/>
        </w:rPr>
        <w:t>javascript</w:t>
      </w:r>
      <w:proofErr w:type="spellEnd"/>
      <w:r>
        <w:rPr>
          <w:color w:val="333333"/>
        </w:rPr>
        <w:t xml:space="preserve"> en L2</w:t>
      </w:r>
    </w:p>
    <w:p w:rsidR="00E31376" w:rsidRPr="009E1F60" w:rsidRDefault="00E31376" w:rsidP="00E31376">
      <w:pPr>
        <w:pStyle w:val="NormalWeb"/>
        <w:shd w:val="clear" w:color="auto" w:fill="FFFF00"/>
        <w:spacing w:after="360"/>
        <w:rPr>
          <w:b/>
          <w:color w:val="333333"/>
        </w:rPr>
      </w:pPr>
      <w:r>
        <w:rPr>
          <w:b/>
          <w:color w:val="333333"/>
        </w:rPr>
        <w:t xml:space="preserve">6 </w:t>
      </w:r>
      <w:r w:rsidRPr="009E1F60">
        <w:rPr>
          <w:b/>
          <w:color w:val="333333"/>
        </w:rPr>
        <w:t>Tester la validité de son code</w:t>
      </w:r>
    </w:p>
    <w:p w:rsidR="00E31376" w:rsidRPr="003A324B" w:rsidRDefault="00E31376" w:rsidP="00E31376">
      <w:pPr>
        <w:pStyle w:val="NormalWeb"/>
        <w:rPr>
          <w:color w:val="333333"/>
        </w:rPr>
      </w:pPr>
      <w:r w:rsidRPr="003A324B">
        <w:rPr>
          <w:color w:val="333333"/>
        </w:rPr>
        <w:t>Pour vérifier la validité d’un code HTML ou CSS, le w3c (World Wide Web Consortium), c’est-à-dire l’organisme qui gère l’évolution des langages lus par les navigateurs comme le HTML et le CSS entre autres, a mis à disposition des validateurs de code qui sont gratuits.</w:t>
      </w:r>
    </w:p>
    <w:p w:rsidR="00E31376" w:rsidRPr="003A324B" w:rsidRDefault="00E31376" w:rsidP="00E31376">
      <w:pPr>
        <w:pStyle w:val="NormalWeb"/>
        <w:rPr>
          <w:color w:val="333333"/>
        </w:rPr>
      </w:pPr>
      <w:r w:rsidRPr="003A324B">
        <w:rPr>
          <w:color w:val="333333"/>
        </w:rPr>
        <w:t>Vous pouvez trouver les validateurs HTML et CSS aux adresses suivantes :</w:t>
      </w:r>
    </w:p>
    <w:p w:rsidR="00E31376" w:rsidRPr="003A324B" w:rsidRDefault="00E31376" w:rsidP="00E31376">
      <w:pPr>
        <w:pStyle w:val="NormalWeb"/>
        <w:numPr>
          <w:ilvl w:val="0"/>
          <w:numId w:val="5"/>
        </w:numPr>
        <w:spacing w:after="360"/>
        <w:rPr>
          <w:color w:val="333333"/>
        </w:rPr>
      </w:pPr>
      <w:r w:rsidRPr="003A324B">
        <w:rPr>
          <w:color w:val="333333"/>
        </w:rPr>
        <w:t>HTML : </w:t>
      </w:r>
      <w:hyperlink r:id="rId14" w:tgtFrame="_blank" w:history="1">
        <w:r w:rsidRPr="003A324B">
          <w:rPr>
            <w:rStyle w:val="Lienhypertexte"/>
          </w:rPr>
          <w:t>ici</w:t>
        </w:r>
      </w:hyperlink>
    </w:p>
    <w:p w:rsidR="00E31376" w:rsidRPr="0064008A" w:rsidRDefault="00E31376" w:rsidP="00E31376">
      <w:pPr>
        <w:pStyle w:val="NormalWeb"/>
        <w:numPr>
          <w:ilvl w:val="0"/>
          <w:numId w:val="5"/>
        </w:numPr>
        <w:spacing w:after="360"/>
        <w:rPr>
          <w:color w:val="333333"/>
        </w:rPr>
      </w:pPr>
      <w:r w:rsidRPr="003A324B">
        <w:rPr>
          <w:color w:val="333333"/>
        </w:rPr>
        <w:lastRenderedPageBreak/>
        <w:t>CSS : </w:t>
      </w:r>
      <w:hyperlink r:id="rId15" w:tgtFrame="_blank" w:history="1">
        <w:r w:rsidRPr="003A324B">
          <w:rPr>
            <w:rStyle w:val="Lienhypertexte"/>
          </w:rPr>
          <w:t>ici</w:t>
        </w:r>
      </w:hyperlink>
    </w:p>
    <w:p w:rsidR="008B75D7" w:rsidRDefault="008B75D7"/>
    <w:sectPr w:rsidR="008B75D7" w:rsidSect="008B7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F49C0"/>
    <w:multiLevelType w:val="multilevel"/>
    <w:tmpl w:val="73E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1469B4"/>
    <w:multiLevelType w:val="multilevel"/>
    <w:tmpl w:val="CFD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871CB6"/>
    <w:multiLevelType w:val="multilevel"/>
    <w:tmpl w:val="53D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030B54"/>
    <w:multiLevelType w:val="hybridMultilevel"/>
    <w:tmpl w:val="34FCF1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30D9A"/>
    <w:multiLevelType w:val="multilevel"/>
    <w:tmpl w:val="231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B878C7"/>
    <w:multiLevelType w:val="hybridMultilevel"/>
    <w:tmpl w:val="DB3E74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72631"/>
    <w:multiLevelType w:val="multilevel"/>
    <w:tmpl w:val="9E3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7871C9"/>
    <w:multiLevelType w:val="hybridMultilevel"/>
    <w:tmpl w:val="19787E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31376"/>
    <w:rsid w:val="00002FF4"/>
    <w:rsid w:val="008B75D7"/>
    <w:rsid w:val="00E3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D5F6C2-3CD8-438D-91B5-E7D34E84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3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1376"/>
    <w:pPr>
      <w:ind w:left="720"/>
      <w:contextualSpacing/>
    </w:pPr>
  </w:style>
  <w:style w:type="table" w:styleId="Grilledutableau">
    <w:name w:val="Table Grid"/>
    <w:basedOn w:val="TableauNormal"/>
    <w:uiPriority w:val="59"/>
    <w:rsid w:val="00E31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31376"/>
    <w:rPr>
      <w:color w:val="0000FF" w:themeColor="hyperlink"/>
      <w:u w:val="single"/>
    </w:rPr>
  </w:style>
  <w:style w:type="character" w:styleId="CodeHTML">
    <w:name w:val="HTML Code"/>
    <w:basedOn w:val="Policepardfaut"/>
    <w:uiPriority w:val="99"/>
    <w:semiHidden/>
    <w:unhideWhenUsed/>
    <w:rsid w:val="00E3137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3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1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13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jigsaw.w3.org/css-validator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validator.w3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Pape El Hadji  Abdoulaye Gueye</dc:creator>
  <cp:lastModifiedBy>Adama Seck</cp:lastModifiedBy>
  <cp:revision>3</cp:revision>
  <dcterms:created xsi:type="dcterms:W3CDTF">2020-05-29T02:21:00Z</dcterms:created>
  <dcterms:modified xsi:type="dcterms:W3CDTF">2022-11-02T22:59:00Z</dcterms:modified>
</cp:coreProperties>
</file>