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Spacing"/>
        <w:jc w:val="center"/>
        <w:rPr>
          <w:rFonts w:ascii="Arial" w:hAnsi="Arial"/>
          <w:b/>
          <w:sz w:val="32"/>
          <w:szCs w:val="28"/>
        </w:rPr>
      </w:pPr>
      <w:r>
        <w:rPr>
          <w:rFonts w:ascii="Arial" w:hAnsi="Arial"/>
          <w:b/>
          <w:sz w:val="32"/>
          <w:szCs w:val="28"/>
        </w:rPr>
        <w:t>République du Sénégal</w:t>
      </w:r>
    </w:p>
    <w:p>
      <w:pPr>
        <w:pStyle w:val="NoSpacing"/>
        <w:jc w:val="center"/>
        <w:rPr>
          <w:rFonts w:ascii="Arial" w:hAnsi="Arial"/>
          <w:b/>
          <w:sz w:val="28"/>
          <w:szCs w:val="28"/>
        </w:rPr>
      </w:pPr>
      <w:r>
        <w:rPr>
          <w:rFonts w:ascii="Arial" w:hAnsi="Arial"/>
          <w:b/>
          <w:sz w:val="28"/>
          <w:szCs w:val="28"/>
        </w:rPr>
        <mc:AlternateContent>
          <mc:Choice Requires="wps">
            <w:drawing>
              <wp:anchor behindDoc="0" distT="635" distB="1270" distL="635" distR="1270" simplePos="0" locked="0" layoutInCell="0" allowOverlap="1" relativeHeight="19">
                <wp:simplePos x="0" y="0"/>
                <wp:positionH relativeFrom="margin">
                  <wp:posOffset>2677160</wp:posOffset>
                </wp:positionH>
                <wp:positionV relativeFrom="margin">
                  <wp:posOffset>311785</wp:posOffset>
                </wp:positionV>
                <wp:extent cx="347980" cy="330200"/>
                <wp:effectExtent l="635" t="635" r="635" b="635"/>
                <wp:wrapNone/>
                <wp:docPr id="1" name="Forme 1"/>
                <a:graphic xmlns:a="http://schemas.openxmlformats.org/drawingml/2006/main">
                  <a:graphicData uri="http://schemas.microsoft.com/office/word/2010/wordprocessingShape">
                    <wps:wsp>
                      <wps:cNvSpPr/>
                      <wps:spPr>
                        <a:xfrm>
                          <a:off x="0" y="0"/>
                          <a:ext cx="348120" cy="330120"/>
                        </a:xfrm>
                        <a:prstGeom prst="star5">
                          <a:avLst>
                            <a:gd name="adj" fmla="val 19098"/>
                            <a:gd name="hf" fmla="val 105146"/>
                            <a:gd name="vf" fmla="val 110557"/>
                          </a:avLst>
                        </a:prstGeom>
                        <a:solidFill>
                          <a:srgbClr val="00b050"/>
                        </a:solidFill>
                        <a:ln w="0">
                          <a:solidFill>
                            <a:srgbClr val="00b050"/>
                          </a:solidFill>
                        </a:ln>
                      </wps:spPr>
                      <wps:style>
                        <a:lnRef idx="0"/>
                        <a:fillRef idx="0"/>
                        <a:effectRef idx="0"/>
                        <a:fontRef idx="minor"/>
                      </wps:style>
                      <wps:bodyPr/>
                    </wps:wsp>
                  </a:graphicData>
                </a:graphic>
              </wp:anchor>
            </w:drawing>
          </mc:Choice>
          <mc:Fallback>
            <w:pict>
              <v:shapetype id="_x0000_t12" coordsize="21600,21600" o:spt="12" adj="4125" path="m@9@13l@24@27l10800,l@25@27l@12@13l@26@28l@11@14l10800@29l@10@14l@23@28xe">
                <v:stroke joinstyle="miter"/>
                <v:formulas>
                  <v:f eqn="val #0"/>
                  <v:f eqn="prod 1 22712 2"/>
                  <v:f eqn="prod 1 23880 2"/>
                  <v:f eqn="sumangle 0 18 0"/>
                  <v:f eqn="cos @1 @3"/>
                  <v:f eqn="sumangle 0 306 0"/>
                  <v:f eqn="cos @1 @5"/>
                  <v:f eqn="sin @2 @3"/>
                  <v:f eqn="sin @2 @5"/>
                  <v:f eqn="sum 10800 0 @4"/>
                  <v:f eqn="sum 10800 0 @6"/>
                  <v:f eqn="sum 10800 @6 0"/>
                  <v:f eqn="sum 10800 @4 0"/>
                  <v:f eqn="sum @2 0 @7"/>
                  <v:f eqn="sum @2 0 @8"/>
                  <v:f eqn="prod @1 @0 10800"/>
                  <v:f eqn="prod @2 @0 10800"/>
                  <v:f eqn="sumangle 0 342 0"/>
                  <v:f eqn="cos @15 @17"/>
                  <v:f eqn="sumangle 0 54 0"/>
                  <v:f eqn="cos @15 @19"/>
                  <v:f eqn="sin @16 @19"/>
                  <v:f eqn="sin @16 @17"/>
                  <v:f eqn="sum 10800 0 @18"/>
                  <v:f eqn="sum 10800 0 @20"/>
                  <v:f eqn="sum 10800 @20 0"/>
                  <v:f eqn="sum 10800 @18 0"/>
                  <v:f eqn="sum @2 0 @21"/>
                  <v:f eqn="sum @2 0 @22"/>
                  <v:f eqn="sum @2 @16 0"/>
                  <v:f eqn="sum @2 0 @16"/>
                </v:formulas>
                <v:path gradientshapeok="t" o:connecttype="rect" textboxrect="@23,@27,@26,@29"/>
                <v:handles>
                  <v:h position="10800,@30"/>
                </v:handles>
              </v:shapetype>
              <v:shape id="shape_0" ID="Forme 1" path="l-2147483589,-2147483584l-2147483619,0l-2147483587,-2147483584l-2147483613,-2147483612l-2147483585,-2147483583l-2147483615,-2147483611l-2147483619,-2147483581l-2147483617,-2147483611l-2147483590,-2147483583xe" fillcolor="#00b050" stroked="t" o:allowincell="f" style="position:absolute;margin-left:210.8pt;margin-top:24.55pt;width:27.35pt;height:25.95pt;mso-wrap-style:none;v-text-anchor:middle;mso-position-horizontal-relative:margin;mso-position-vertical-relative:margin" type="_x0000_t12">
                <v:fill o:detectmouseclick="t" type="solid" color2="#ff4faf"/>
                <v:stroke color="#00b050" joinstyle="round" endcap="flat"/>
                <w10:wrap type="none"/>
              </v:shape>
            </w:pict>
          </mc:Fallback>
        </mc:AlternateContent>
      </w:r>
    </w:p>
    <w:p>
      <w:pPr>
        <w:pStyle w:val="NoSpacing"/>
        <w:jc w:val="center"/>
        <w:rPr>
          <w:rFonts w:ascii="Arial" w:hAnsi="Arial"/>
          <w:b/>
          <w:sz w:val="28"/>
          <w:szCs w:val="28"/>
        </w:rPr>
      </w:pPr>
      <w:r>
        <w:rPr>
          <w:rFonts w:ascii="Arial" w:hAnsi="Arial"/>
          <w:b/>
          <w:sz w:val="28"/>
          <w:szCs w:val="28"/>
        </w:rPr>
      </w:r>
    </w:p>
    <w:p>
      <w:pPr>
        <w:pStyle w:val="NoSpacing"/>
        <w:jc w:val="center"/>
        <w:rPr>
          <w:rFonts w:ascii="Arial" w:hAnsi="Arial"/>
        </w:rPr>
      </w:pPr>
      <w:r>
        <w:rPr>
          <w:rFonts w:ascii="Arial" w:hAnsi="Arial"/>
          <w:b/>
          <w:color w:val="00B050"/>
          <w:sz w:val="28"/>
          <w:szCs w:val="28"/>
        </w:rPr>
        <w:t xml:space="preserve">Un Peuple </w:t>
      </w:r>
      <w:r>
        <w:rPr>
          <w:rFonts w:ascii="Arial" w:hAnsi="Arial"/>
          <w:b/>
          <w:sz w:val="28"/>
          <w:szCs w:val="28"/>
        </w:rPr>
        <w:t xml:space="preserve">– </w:t>
      </w:r>
      <w:r>
        <w:rPr>
          <w:rFonts w:ascii="Arial" w:hAnsi="Arial"/>
          <w:b/>
          <w:color w:val="FFC000"/>
          <w:sz w:val="28"/>
          <w:szCs w:val="28"/>
        </w:rPr>
        <w:t xml:space="preserve">Un But </w:t>
      </w:r>
      <w:r>
        <w:rPr>
          <w:rFonts w:ascii="Arial" w:hAnsi="Arial"/>
          <w:b/>
          <w:sz w:val="28"/>
          <w:szCs w:val="28"/>
        </w:rPr>
        <w:t xml:space="preserve">– </w:t>
      </w:r>
      <w:r>
        <w:rPr>
          <w:rFonts w:ascii="Arial" w:hAnsi="Arial"/>
          <w:b/>
          <w:color w:val="FF0000"/>
          <w:sz w:val="28"/>
          <w:szCs w:val="28"/>
        </w:rPr>
        <w:t>Une Foi</w:t>
      </w:r>
    </w:p>
    <w:p>
      <w:pPr>
        <w:pStyle w:val="NoSpacing"/>
        <w:jc w:val="center"/>
        <w:rPr>
          <w:rFonts w:ascii="Arial" w:hAnsi="Arial"/>
          <w:b/>
          <w:sz w:val="28"/>
          <w:szCs w:val="28"/>
        </w:rPr>
      </w:pPr>
      <w:r>
        <w:rPr>
          <w:rFonts w:ascii="Arial" w:hAnsi="Arial"/>
          <w:b/>
          <w:sz w:val="28"/>
          <w:szCs w:val="28"/>
        </w:rPr>
        <w:t>Ministère de l’Enseignement Supérieur et de la Recherche</w:t>
      </w:r>
    </w:p>
    <w:p>
      <w:pPr>
        <w:pStyle w:val="NoSpacing"/>
        <w:jc w:val="center"/>
        <w:rPr>
          <w:rFonts w:ascii="Arial" w:hAnsi="Arial"/>
        </w:rPr>
      </w:pPr>
      <w:r>
        <w:rPr>
          <w:rFonts w:ascii="Arial" w:hAnsi="Arial"/>
          <w:b/>
          <w:color w:val="993300"/>
          <w:sz w:val="32"/>
          <w:szCs w:val="28"/>
        </w:rPr>
        <w:t>U</w:t>
      </w:r>
      <w:r>
        <w:rPr>
          <w:rFonts w:ascii="Arial" w:hAnsi="Arial"/>
          <w:color w:val="993300"/>
          <w:sz w:val="28"/>
          <w:szCs w:val="28"/>
        </w:rPr>
        <w:t xml:space="preserve">niversité </w:t>
      </w:r>
      <w:r>
        <w:rPr>
          <w:rFonts w:ascii="Arial" w:hAnsi="Arial"/>
          <w:b/>
          <w:color w:val="993300"/>
          <w:sz w:val="32"/>
          <w:szCs w:val="28"/>
        </w:rPr>
        <w:t>A</w:t>
      </w:r>
      <w:r>
        <w:rPr>
          <w:rFonts w:ascii="Arial" w:hAnsi="Arial"/>
          <w:color w:val="993300"/>
          <w:sz w:val="28"/>
          <w:szCs w:val="28"/>
        </w:rPr>
        <w:t xml:space="preserve">lioune </w:t>
      </w:r>
      <w:r>
        <w:rPr>
          <w:rFonts w:ascii="Arial" w:hAnsi="Arial"/>
          <w:b/>
          <w:color w:val="993300"/>
          <w:sz w:val="32"/>
          <w:szCs w:val="28"/>
        </w:rPr>
        <w:t>D</w:t>
      </w:r>
      <w:r>
        <w:rPr>
          <w:rFonts w:ascii="Arial" w:hAnsi="Arial"/>
          <w:color w:val="993300"/>
          <w:sz w:val="28"/>
          <w:szCs w:val="28"/>
        </w:rPr>
        <w:t xml:space="preserve">IOP de </w:t>
      </w:r>
      <w:r>
        <w:rPr>
          <w:rFonts w:ascii="Arial" w:hAnsi="Arial"/>
          <w:b/>
          <w:color w:val="993300"/>
          <w:sz w:val="32"/>
          <w:szCs w:val="28"/>
        </w:rPr>
        <w:t>B</w:t>
      </w:r>
      <w:r>
        <w:rPr>
          <w:rFonts w:ascii="Arial" w:hAnsi="Arial"/>
          <w:color w:val="993300"/>
          <w:sz w:val="28"/>
          <w:szCs w:val="28"/>
        </w:rPr>
        <w:t>ambey</w:t>
      </w:r>
    </w:p>
    <w:p>
      <w:pPr>
        <w:pStyle w:val="NoSpacing"/>
        <w:jc w:val="center"/>
        <w:rPr>
          <w:rFonts w:ascii="Arial" w:hAnsi="Arial"/>
          <w:color w:val="993300"/>
          <w:sz w:val="28"/>
          <w:szCs w:val="28"/>
        </w:rPr>
      </w:pPr>
      <w:r>
        <w:rPr>
          <w:rFonts w:ascii="Arial" w:hAnsi="Arial"/>
          <w:color w:val="993300"/>
          <w:sz w:val="28"/>
          <w:szCs w:val="28"/>
        </w:rPr>
        <mc:AlternateContent>
          <mc:Choice Requires="wps">
            <w:drawing>
              <wp:anchor behindDoc="0" distT="190500" distB="190500" distL="190500" distR="190500" simplePos="0" locked="0" layoutInCell="1" allowOverlap="1" relativeHeight="30">
                <wp:simplePos x="0" y="0"/>
                <wp:positionH relativeFrom="column">
                  <wp:posOffset>2438400</wp:posOffset>
                </wp:positionH>
                <wp:positionV relativeFrom="paragraph">
                  <wp:posOffset>11430</wp:posOffset>
                </wp:positionV>
                <wp:extent cx="815340" cy="815340"/>
                <wp:effectExtent l="190500" t="190500" r="190500" b="190500"/>
                <wp:wrapNone/>
                <wp:docPr id="2" name="Image 4" descr="C:\Users\ADMIN\Desktop\Logo.bmpLogo"/>
                <a:graphic xmlns:a="http://schemas.openxmlformats.org/drawingml/2006/main">
                  <a:graphicData uri="http://schemas.openxmlformats.org/drawingml/2006/picture">
                    <pic:pic xmlns:pic="http://schemas.openxmlformats.org/drawingml/2006/picture">
                      <pic:nvPicPr>
                        <pic:cNvPr id="3" name="Image 4" descr="C:\Users\ADMIN\Desktop\Logo.bmpLogo"/>
                        <pic:cNvPicPr/>
                      </pic:nvPicPr>
                      <pic:blipFill>
                        <a:blip r:embed="rId2"/>
                        <a:stretch/>
                      </pic:blipFill>
                      <pic:spPr>
                        <a:xfrm>
                          <a:off x="0" y="0"/>
                          <a:ext cx="815400" cy="815400"/>
                        </a:xfrm>
                        <a:prstGeom prst="rect">
                          <a:avLst/>
                        </a:prstGeom>
                        <a:ln w="0">
                          <a:noFill/>
                        </a:ln>
                        <a:effectLst>
                          <a:outerShdw dist="0" dir="0" blurRad="190440" rotWithShape="0">
                            <a:srgbClr val="000000">
                              <a:alpha val="70000"/>
                            </a:srgbClr>
                          </a:outerShdw>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4" stroked="f" o:allowincell="f" style="position:absolute;margin-left:192pt;margin-top:0.9pt;width:64.15pt;height:64.15pt;mso-wrap-style:none;v-text-anchor:middle" type="_x0000_t75">
                <v:imagedata r:id="rId3" o:detectmouseclick="t"/>
                <v:stroke color="#3465a4" joinstyle="round" endcap="flat"/>
                <w10:wrap type="none"/>
              </v:shape>
            </w:pict>
          </mc:Fallback>
        </mc:AlternateContent>
      </w:r>
    </w:p>
    <w:p>
      <w:pPr>
        <w:pStyle w:val="NoSpacing"/>
        <w:jc w:val="center"/>
        <w:rPr>
          <w:rFonts w:ascii="Arial" w:hAnsi="Arial"/>
          <w:color w:val="993300"/>
          <w:sz w:val="28"/>
          <w:szCs w:val="28"/>
        </w:rPr>
      </w:pPr>
      <w:r>
        <w:rPr>
          <w:rFonts w:ascii="Arial" w:hAnsi="Arial"/>
          <w:color w:val="993300"/>
          <w:sz w:val="28"/>
          <w:szCs w:val="28"/>
        </w:rPr>
      </w:r>
    </w:p>
    <w:p>
      <w:pPr>
        <w:pStyle w:val="NoSpacing"/>
        <w:jc w:val="center"/>
        <w:rPr>
          <w:rFonts w:ascii="Arial" w:hAnsi="Arial"/>
          <w:color w:val="993300"/>
          <w:sz w:val="28"/>
          <w:szCs w:val="28"/>
        </w:rPr>
      </w:pPr>
      <w:r>
        <w:rPr>
          <w:rFonts w:ascii="Arial" w:hAnsi="Arial"/>
          <w:color w:val="993300"/>
          <w:sz w:val="28"/>
          <w:szCs w:val="28"/>
        </w:rPr>
      </w:r>
    </w:p>
    <w:p>
      <w:pPr>
        <w:pStyle w:val="NoSpacing"/>
        <w:rPr>
          <w:rFonts w:ascii="Arial" w:hAnsi="Arial"/>
        </w:rPr>
      </w:pPr>
      <w:r>
        <w:rPr>
          <w:rFonts w:ascii="Arial" w:hAnsi="Arial"/>
        </w:rPr>
      </w:r>
    </w:p>
    <w:p>
      <w:pPr>
        <w:pStyle w:val="NoSpacing"/>
        <w:jc w:val="center"/>
        <w:rPr>
          <w:rFonts w:ascii="Arial" w:hAnsi="Arial"/>
        </w:rPr>
      </w:pPr>
      <w:r>
        <w:rPr>
          <w:rFonts w:ascii="Arial" w:hAnsi="Arial"/>
          <w:color w:val="993300"/>
          <w:sz w:val="32"/>
          <w:szCs w:val="28"/>
        </w:rPr>
        <w:t xml:space="preserve">UFR </w:t>
      </w:r>
      <w:r>
        <w:rPr>
          <w:rFonts w:ascii="Arial" w:hAnsi="Arial"/>
          <w:b/>
          <w:color w:val="993300"/>
          <w:sz w:val="32"/>
          <w:szCs w:val="28"/>
        </w:rPr>
        <w:t>S</w:t>
      </w:r>
      <w:r>
        <w:rPr>
          <w:rFonts w:ascii="Arial" w:hAnsi="Arial"/>
          <w:color w:val="993300"/>
          <w:sz w:val="28"/>
          <w:szCs w:val="28"/>
        </w:rPr>
        <w:t xml:space="preserve">ciences </w:t>
      </w:r>
      <w:r>
        <w:rPr>
          <w:rFonts w:ascii="Arial" w:hAnsi="Arial"/>
          <w:b/>
          <w:color w:val="993300"/>
          <w:sz w:val="32"/>
          <w:szCs w:val="28"/>
        </w:rPr>
        <w:t>A</w:t>
      </w:r>
      <w:r>
        <w:rPr>
          <w:rFonts w:ascii="Arial" w:hAnsi="Arial"/>
          <w:color w:val="993300"/>
          <w:sz w:val="28"/>
          <w:szCs w:val="28"/>
        </w:rPr>
        <w:t xml:space="preserve">ppliquées et </w:t>
      </w:r>
      <w:r>
        <w:rPr>
          <w:rFonts w:ascii="Arial" w:hAnsi="Arial"/>
          <w:b/>
          <w:color w:val="993300"/>
          <w:sz w:val="28"/>
          <w:szCs w:val="28"/>
        </w:rPr>
        <w:t>T</w:t>
      </w:r>
      <w:r>
        <w:rPr>
          <w:rFonts w:ascii="Arial" w:hAnsi="Arial"/>
          <w:color w:val="993300"/>
          <w:sz w:val="28"/>
          <w:szCs w:val="28"/>
        </w:rPr>
        <w:t>echnologies de l’</w:t>
      </w:r>
      <w:r>
        <w:rPr>
          <w:rFonts w:ascii="Arial" w:hAnsi="Arial"/>
          <w:b/>
          <w:color w:val="993300"/>
          <w:sz w:val="32"/>
          <w:szCs w:val="28"/>
        </w:rPr>
        <w:t>I</w:t>
      </w:r>
      <w:r>
        <w:rPr>
          <w:rFonts w:ascii="Arial" w:hAnsi="Arial"/>
          <w:color w:val="993300"/>
          <w:sz w:val="28"/>
          <w:szCs w:val="28"/>
        </w:rPr>
        <w:t xml:space="preserve">nformation et de la </w:t>
      </w:r>
      <w:r>
        <w:rPr>
          <w:rFonts w:ascii="Arial" w:hAnsi="Arial"/>
          <w:b/>
          <w:color w:val="993300"/>
          <w:sz w:val="32"/>
          <w:szCs w:val="28"/>
        </w:rPr>
        <w:t>C</w:t>
      </w:r>
      <w:r>
        <w:rPr>
          <w:rFonts w:ascii="Arial" w:hAnsi="Arial"/>
          <w:color w:val="993300"/>
          <w:sz w:val="28"/>
          <w:szCs w:val="28"/>
        </w:rPr>
        <w:t xml:space="preserve">ommunication </w:t>
      </w:r>
      <w:r>
        <w:rPr>
          <w:rFonts w:ascii="Arial" w:hAnsi="Arial"/>
          <w:b/>
          <w:color w:val="993300"/>
          <w:sz w:val="28"/>
          <w:szCs w:val="28"/>
        </w:rPr>
        <w:t>(</w:t>
      </w:r>
      <w:r>
        <w:rPr>
          <w:rFonts w:ascii="Arial" w:hAnsi="Arial"/>
          <w:b/>
          <w:color w:val="993300"/>
          <w:sz w:val="32"/>
          <w:szCs w:val="28"/>
        </w:rPr>
        <w:t>SATIC)</w:t>
      </w:r>
    </w:p>
    <w:p>
      <w:pPr>
        <w:pStyle w:val="NoSpacing"/>
        <w:jc w:val="center"/>
        <w:rPr>
          <w:rFonts w:ascii="Arial" w:hAnsi="Arial"/>
        </w:rPr>
      </w:pPr>
      <w:r>
        <w:rPr>
          <w:rFonts w:ascii="Arial" w:hAnsi="Arial"/>
          <w:color w:val="993300"/>
          <w:sz w:val="32"/>
          <w:szCs w:val="28"/>
        </w:rPr>
        <w:t>Département</w:t>
      </w:r>
      <w:r>
        <w:rPr>
          <w:rFonts w:ascii="Arial" w:hAnsi="Arial"/>
          <w:b/>
          <w:color w:val="993300"/>
          <w:sz w:val="32"/>
          <w:szCs w:val="28"/>
        </w:rPr>
        <w:t xml:space="preserve"> T</w:t>
      </w:r>
      <w:r>
        <w:rPr>
          <w:rFonts w:ascii="Arial" w:hAnsi="Arial"/>
          <w:color w:val="993300"/>
          <w:sz w:val="28"/>
          <w:szCs w:val="28"/>
        </w:rPr>
        <w:t>echnologies de l’</w:t>
      </w:r>
      <w:r>
        <w:rPr>
          <w:rFonts w:ascii="Arial" w:hAnsi="Arial"/>
          <w:b/>
          <w:color w:val="993300"/>
          <w:sz w:val="32"/>
          <w:szCs w:val="28"/>
        </w:rPr>
        <w:t>I</w:t>
      </w:r>
      <w:r>
        <w:rPr>
          <w:rFonts w:ascii="Arial" w:hAnsi="Arial"/>
          <w:color w:val="993300"/>
          <w:sz w:val="28"/>
          <w:szCs w:val="28"/>
        </w:rPr>
        <w:t xml:space="preserve">nformation et de la </w:t>
      </w:r>
      <w:r>
        <w:rPr>
          <w:rFonts w:ascii="Arial" w:hAnsi="Arial"/>
          <w:b/>
          <w:color w:val="993300"/>
          <w:sz w:val="32"/>
          <w:szCs w:val="28"/>
        </w:rPr>
        <w:t>C</w:t>
      </w:r>
      <w:r>
        <w:rPr>
          <w:rFonts w:ascii="Arial" w:hAnsi="Arial"/>
          <w:color w:val="993300"/>
          <w:sz w:val="28"/>
          <w:szCs w:val="28"/>
        </w:rPr>
        <w:t xml:space="preserve">ommunication </w:t>
      </w:r>
      <w:r>
        <w:rPr>
          <w:rFonts w:ascii="Arial" w:hAnsi="Arial"/>
          <w:b/>
          <w:color w:val="993300"/>
          <w:sz w:val="28"/>
          <w:szCs w:val="28"/>
        </w:rPr>
        <w:t>(</w:t>
      </w:r>
      <w:r>
        <w:rPr>
          <w:rFonts w:ascii="Arial" w:hAnsi="Arial"/>
          <w:b/>
          <w:color w:val="993300"/>
          <w:sz w:val="32"/>
          <w:szCs w:val="28"/>
        </w:rPr>
        <w:t>TIC)</w:t>
      </w:r>
      <w:r>
        <w:rPr>
          <w:rFonts w:ascii="Arial" w:hAnsi="Arial"/>
          <w:b/>
          <w:color w:val="993300"/>
          <w:sz w:val="28"/>
          <w:szCs w:val="28"/>
        </w:rPr>
        <w:t> </w:t>
      </w:r>
    </w:p>
    <w:p>
      <w:pPr>
        <w:pStyle w:val="NoSpacing"/>
        <w:jc w:val="center"/>
        <w:rPr>
          <w:rFonts w:ascii="Arial" w:hAnsi="Arial"/>
          <w:b/>
          <w:color w:themeColor="dark2" w:themeShade="bf" w:val="17365D"/>
          <w:sz w:val="32"/>
          <w:szCs w:val="28"/>
        </w:rPr>
      </w:pPr>
      <w:r>
        <w:rPr>
          <w:rFonts w:ascii="Arial" w:hAnsi="Arial"/>
          <w:b/>
          <w:color w:themeColor="dark2" w:themeShade="bf" w:val="17365D"/>
          <w:sz w:val="32"/>
          <w:szCs w:val="28"/>
        </w:rPr>
        <w:t>Master professionnelle</w:t>
      </w:r>
    </w:p>
    <w:p>
      <w:pPr>
        <w:pStyle w:val="NoSpacing"/>
        <w:jc w:val="center"/>
        <w:rPr>
          <w:rFonts w:ascii="Arial" w:hAnsi="Arial"/>
        </w:rPr>
      </w:pPr>
      <w:r>
        <w:rPr>
          <w:rFonts w:ascii="Arial" w:hAnsi="Arial"/>
          <w:b/>
          <w:color w:themeColor="dark2" w:themeShade="bf" w:val="17365D"/>
          <w:sz w:val="32"/>
          <w:szCs w:val="28"/>
        </w:rPr>
        <w:t>S</w:t>
      </w:r>
      <w:r>
        <w:rPr>
          <w:rFonts w:ascii="Arial" w:hAnsi="Arial"/>
          <w:b w:val="false"/>
          <w:bCs w:val="false"/>
          <w:color w:themeColor="dark2" w:themeShade="bf" w:val="17365D"/>
          <w:sz w:val="32"/>
          <w:szCs w:val="28"/>
        </w:rPr>
        <w:t>ystèmes</w:t>
      </w:r>
      <w:r>
        <w:rPr>
          <w:rFonts w:ascii="Arial" w:hAnsi="Arial"/>
          <w:color w:themeColor="dark2" w:themeShade="bf" w:val="17365D"/>
          <w:sz w:val="28"/>
          <w:szCs w:val="28"/>
        </w:rPr>
        <w:t xml:space="preserve"> </w:t>
      </w:r>
      <w:r>
        <w:rPr>
          <w:rFonts w:ascii="Arial" w:hAnsi="Arial"/>
          <w:b w:val="false"/>
          <w:bCs w:val="false"/>
          <w:color w:themeColor="dark2" w:themeShade="bf" w:val="17365D"/>
          <w:sz w:val="32"/>
          <w:szCs w:val="28"/>
        </w:rPr>
        <w:t>D’</w:t>
      </w:r>
      <w:r>
        <w:rPr>
          <w:rFonts w:ascii="Arial" w:hAnsi="Arial"/>
          <w:b/>
          <w:color w:themeColor="dark2" w:themeShade="bf" w:val="17365D"/>
          <w:sz w:val="32"/>
          <w:szCs w:val="28"/>
        </w:rPr>
        <w:t>I</w:t>
      </w:r>
      <w:r>
        <w:rPr>
          <w:rFonts w:ascii="Arial" w:hAnsi="Arial"/>
          <w:b w:val="false"/>
          <w:bCs w:val="false"/>
          <w:color w:themeColor="dark2" w:themeShade="bf" w:val="17365D"/>
          <w:sz w:val="32"/>
          <w:szCs w:val="28"/>
        </w:rPr>
        <w:t>nformation</w:t>
      </w:r>
      <w:r>
        <w:rPr>
          <w:rFonts w:ascii="Arial" w:hAnsi="Arial"/>
          <w:color w:themeColor="dark2" w:themeShade="bf" w:val="17365D"/>
          <w:sz w:val="28"/>
          <w:szCs w:val="28"/>
        </w:rPr>
        <w:t xml:space="preserve"> </w:t>
      </w:r>
      <w:r>
        <w:rPr>
          <w:rFonts w:ascii="Arial" w:hAnsi="Arial"/>
          <w:b/>
          <w:color w:themeColor="dark2" w:themeShade="bf" w:val="17365D"/>
          <w:sz w:val="28"/>
          <w:szCs w:val="28"/>
        </w:rPr>
        <w:t>(S.I)</w:t>
      </w:r>
    </w:p>
    <w:p>
      <w:pPr>
        <w:pStyle w:val="NoSpacing"/>
        <w:jc w:val="center"/>
        <w:rPr>
          <w:rFonts w:ascii="Arial" w:hAnsi="Arial"/>
          <w:sz w:val="18"/>
        </w:rPr>
      </w:pPr>
      <w:r>
        <w:rPr>
          <w:rFonts w:ascii="Arial" w:hAnsi="Arial"/>
          <w:sz w:val="18"/>
        </w:rPr>
      </w:r>
    </w:p>
    <w:p>
      <w:pPr>
        <w:pStyle w:val="NoSpacing"/>
        <w:jc w:val="center"/>
        <w:rPr>
          <w:rFonts w:ascii="Arial" w:hAnsi="Arial"/>
          <w:b/>
          <w:outline/>
          <w:color w:val="993300"/>
          <w:sz w:val="56"/>
          <w:szCs w:val="48"/>
        </w:rPr>
      </w:pPr>
      <w:r>
        <w:rPr>
          <w:rFonts w:ascii="Arial" w:hAnsi="Arial"/>
          <w:b/>
          <w:outline/>
          <w:color w:val="993300"/>
          <w:sz w:val="56"/>
          <w:szCs w:val="48"/>
        </w:rPr>
        <mc:AlternateContent>
          <mc:Choice Requires="wps">
            <w:drawing>
              <wp:anchor behindDoc="0" distT="67945" distB="69215" distL="68580" distR="68580" simplePos="0" locked="0" layoutInCell="0" allowOverlap="1" relativeHeight="27">
                <wp:simplePos x="0" y="0"/>
                <wp:positionH relativeFrom="column">
                  <wp:posOffset>885825</wp:posOffset>
                </wp:positionH>
                <wp:positionV relativeFrom="paragraph">
                  <wp:posOffset>80010</wp:posOffset>
                </wp:positionV>
                <wp:extent cx="4648200" cy="1564640"/>
                <wp:effectExtent l="635" t="635" r="635" b="635"/>
                <wp:wrapSquare wrapText="bothSides"/>
                <wp:docPr id="4" name="Frame1"/>
                <a:graphic xmlns:a="http://schemas.openxmlformats.org/drawingml/2006/main">
                  <a:graphicData uri="http://schemas.microsoft.com/office/word/2010/wordprocessingShape">
                    <wps:wsp>
                      <wps:cNvSpPr/>
                      <wps:spPr>
                        <a:xfrm>
                          <a:off x="0" y="0"/>
                          <a:ext cx="4648320" cy="1564560"/>
                        </a:xfrm>
                        <a:prstGeom prst="rect">
                          <a:avLst/>
                        </a:prstGeom>
                        <a:solidFill>
                          <a:srgbClr val="ffffff"/>
                        </a:solidFill>
                        <a:ln w="0">
                          <a:solidFill>
                            <a:srgbClr val="000000"/>
                          </a:solidFill>
                        </a:ln>
                      </wps:spPr>
                      <wps:style>
                        <a:lnRef idx="0"/>
                        <a:fillRef idx="0"/>
                        <a:effectRef idx="0"/>
                        <a:fontRef idx="minor"/>
                      </wps:style>
                      <wps:txbx>
                        <w:txbxContent>
                          <w:p>
                            <w:pPr>
                              <w:pStyle w:val="BodyText"/>
                              <w:spacing w:before="180" w:after="180"/>
                              <w:rPr/>
                            </w:pPr>
                            <w:r>
                              <w:rPr>
                                <w:rStyle w:val="FunctionTok"/>
                                <w:b/>
                                <w:bCs/>
                                <w:sz w:val="48"/>
                                <w:szCs w:val="48"/>
                                <w:shd w:fill="auto" w:val="clear"/>
                              </w:rPr>
                              <w:t>TP</w:t>
                            </w:r>
                            <w:r>
                              <w:rPr>
                                <w:rStyle w:val="FunctionTok"/>
                                <w:b/>
                                <w:bCs/>
                                <w:sz w:val="48"/>
                                <w:szCs w:val="48"/>
                                <w:shd w:fill="auto" w:val="clear"/>
                              </w:rPr>
                              <w:t>3</w:t>
                            </w:r>
                            <w:r>
                              <w:rPr>
                                <w:rStyle w:val="FunctionTok"/>
                                <w:b/>
                                <w:bCs/>
                                <w:sz w:val="48"/>
                                <w:szCs w:val="48"/>
                                <w:shd w:fill="auto" w:val="clear"/>
                              </w:rPr>
                              <w:t> : Application Web dans un conteneur Docker</w:t>
                            </w:r>
                          </w:p>
                        </w:txbxContent>
                      </wps:txbx>
                      <wps:bodyPr lIns="54000" rIns="54000" tIns="54000" bIns="54000" anchor="t">
                        <a:noAutofit/>
                      </wps:bodyPr>
                    </wps:wsp>
                  </a:graphicData>
                </a:graphic>
              </wp:anchor>
            </w:drawing>
          </mc:Choice>
          <mc:Fallback>
            <w:pict>
              <v:rect id="shape_0" ID="Frame1" path="m0,0l-2147483645,0l-2147483645,-2147483646l0,-2147483646xe" fillcolor="white" stroked="t" o:allowincell="f" style="position:absolute;margin-left:69.75pt;margin-top:6.3pt;width:365.95pt;height:123.15pt;mso-wrap-style:square;v-text-anchor:top">
                <v:fill o:detectmouseclick="t" type="solid" color2="black"/>
                <v:stroke color="black" joinstyle="round" endcap="flat"/>
                <v:textbox>
                  <w:txbxContent>
                    <w:p>
                      <w:pPr>
                        <w:pStyle w:val="BodyText"/>
                        <w:spacing w:before="180" w:after="180"/>
                        <w:rPr/>
                      </w:pPr>
                      <w:r>
                        <w:rPr>
                          <w:rStyle w:val="FunctionTok"/>
                          <w:b/>
                          <w:bCs/>
                          <w:sz w:val="48"/>
                          <w:szCs w:val="48"/>
                          <w:shd w:fill="auto" w:val="clear"/>
                        </w:rPr>
                        <w:t>TP</w:t>
                      </w:r>
                      <w:r>
                        <w:rPr>
                          <w:rStyle w:val="FunctionTok"/>
                          <w:b/>
                          <w:bCs/>
                          <w:sz w:val="48"/>
                          <w:szCs w:val="48"/>
                          <w:shd w:fill="auto" w:val="clear"/>
                        </w:rPr>
                        <w:t>3</w:t>
                      </w:r>
                      <w:r>
                        <w:rPr>
                          <w:rStyle w:val="FunctionTok"/>
                          <w:b/>
                          <w:bCs/>
                          <w:sz w:val="48"/>
                          <w:szCs w:val="48"/>
                          <w:shd w:fill="auto" w:val="clear"/>
                        </w:rPr>
                        <w:t> : Application Web dans un conteneur Docker</w:t>
                      </w:r>
                    </w:p>
                  </w:txbxContent>
                </v:textbox>
                <w10:wrap type="square"/>
              </v:rect>
            </w:pict>
          </mc:Fallback>
        </mc:AlternateContent>
      </w:r>
    </w:p>
    <w:p>
      <w:pPr>
        <w:pStyle w:val="NoSpacing"/>
        <w:jc w:val="center"/>
        <w:rPr>
          <w:rFonts w:ascii="Arial" w:hAnsi="Arial"/>
          <w:b/>
          <w:sz w:val="40"/>
          <w:szCs w:val="40"/>
        </w:rPr>
      </w:pPr>
      <w:r>
        <w:rPr>
          <w:rFonts w:ascii="Arial" w:hAnsi="Arial"/>
          <w:b/>
          <w:sz w:val="40"/>
          <w:szCs w:val="40"/>
        </w:rPr>
      </w:r>
    </w:p>
    <w:p>
      <w:pPr>
        <w:pStyle w:val="Normal"/>
        <w:bidi w:val="0"/>
        <w:jc w:val="start"/>
        <w:rPr>
          <w:rFonts w:ascii="Arial" w:hAnsi="Arial"/>
        </w:rPr>
      </w:pPr>
      <w:r>
        <w:rPr>
          <w:rFonts w:ascii="Arial" w:hAnsi="Arial"/>
        </w:rPr>
      </w:r>
    </w:p>
    <w:p>
      <w:pPr>
        <w:pStyle w:val="Normal"/>
        <w:tabs>
          <w:tab w:val="clear" w:pos="708"/>
          <w:tab w:val="left" w:pos="2270" w:leader="none"/>
        </w:tabs>
        <w:bidi w:val="0"/>
        <w:jc w:val="start"/>
        <w:rPr>
          <w:rFonts w:ascii="Arial" w:hAnsi="Arial"/>
        </w:rPr>
      </w:pPr>
      <w:r>
        <w:rPr>
          <w:rFonts w:ascii="Arial" w:hAnsi="Arial"/>
        </w:rPr>
        <w:tab/>
      </w:r>
    </w:p>
    <w:p>
      <w:pPr>
        <w:pStyle w:val="Normal"/>
        <w:tabs>
          <w:tab w:val="clear" w:pos="708"/>
          <w:tab w:val="left" w:pos="2270" w:leader="none"/>
        </w:tabs>
        <w:bidi w:val="0"/>
        <w:jc w:val="start"/>
        <w:rPr>
          <w:rFonts w:ascii="Arial" w:hAnsi="Arial"/>
        </w:rPr>
      </w:pPr>
      <w:r>
        <w:rPr>
          <w:rFonts w:ascii="Arial" w:hAnsi="Arial"/>
        </w:rPr>
      </w:r>
    </w:p>
    <w:p>
      <w:pPr>
        <w:pStyle w:val="Normal"/>
        <w:tabs>
          <w:tab w:val="clear" w:pos="708"/>
          <w:tab w:val="left" w:pos="2270" w:leader="none"/>
        </w:tabs>
        <w:bidi w:val="0"/>
        <w:jc w:val="start"/>
        <w:rPr>
          <w:rFonts w:ascii="Arial" w:hAnsi="Arial"/>
        </w:rPr>
      </w:pPr>
      <w:r>
        <w:rPr>
          <w:rFonts w:ascii="Arial" w:hAnsi="Arial"/>
        </w:rPr>
      </w:r>
    </w:p>
    <w:p>
      <w:pPr>
        <w:pStyle w:val="Normal"/>
        <w:tabs>
          <w:tab w:val="clear" w:pos="708"/>
          <w:tab w:val="left" w:pos="2270" w:leader="none"/>
        </w:tabs>
        <w:bidi w:val="0"/>
        <w:jc w:val="start"/>
        <w:rPr>
          <w:rFonts w:ascii="Arial" w:hAnsi="Arial"/>
        </w:rPr>
      </w:pPr>
      <w:r>
        <w:rPr>
          <w:rFonts w:ascii="Arial" w:hAnsi="Arial"/>
        </w:rPr>
      </w:r>
    </w:p>
    <w:p>
      <w:pPr>
        <w:pStyle w:val="NoSpacing"/>
        <w:rPr>
          <w:rFonts w:ascii="Arial" w:hAnsi="Arial"/>
          <w:b/>
          <w:i/>
          <w:i/>
          <w:sz w:val="36"/>
          <w:szCs w:val="36"/>
          <w:u w:val="single"/>
        </w:rPr>
      </w:pPr>
      <w:r>
        <w:rPr>
          <w:rFonts w:ascii="Arial" w:hAnsi="Arial"/>
          <w:b/>
          <w:i/>
          <w:sz w:val="36"/>
          <w:szCs w:val="36"/>
          <w:u w:val="single"/>
        </w:rPr>
      </w:r>
    </w:p>
    <w:p>
      <w:pPr>
        <w:pStyle w:val="NoSpacing"/>
        <w:rPr>
          <w:rFonts w:ascii="Arial" w:hAnsi="Arial"/>
        </w:rPr>
      </w:pPr>
      <w:r>
        <mc:AlternateContent>
          <mc:Choice Requires="wps">
            <w:drawing>
              <wp:anchor behindDoc="0" distT="635" distB="1270" distL="635" distR="1270" simplePos="0" locked="0" layoutInCell="1" allowOverlap="1" relativeHeight="24">
                <wp:simplePos x="0" y="0"/>
                <wp:positionH relativeFrom="column">
                  <wp:posOffset>255270</wp:posOffset>
                </wp:positionH>
                <wp:positionV relativeFrom="paragraph">
                  <wp:posOffset>-2806065</wp:posOffset>
                </wp:positionV>
                <wp:extent cx="5600700" cy="2830830"/>
                <wp:effectExtent l="1270" t="1270" r="1270" b="1270"/>
                <wp:wrapNone/>
                <wp:docPr id="5" name="AutoShape 14"/>
                <a:graphic xmlns:a="http://schemas.openxmlformats.org/drawingml/2006/main">
                  <a:graphicData uri="http://schemas.microsoft.com/office/word/2010/wordprocessingShape">
                    <wps:wsp>
                      <wps:cNvSpPr/>
                      <wps:spPr>
                        <a:xfrm>
                          <a:off x="0" y="0"/>
                          <a:ext cx="5600880" cy="2830680"/>
                        </a:xfrm>
                        <a:prstGeom prst="horizontalScroll">
                          <a:avLst>
                            <a:gd name="adj" fmla="val 12500"/>
                          </a:avLst>
                        </a:prstGeom>
                        <a:blipFill rotWithShape="0">
                          <a:blip r:embed="rId4"/>
                          <a:tile tx="0" ty="0" sx="75177" sy="75177" algn="tl"/>
                        </a:blipFill>
                        <a:ln w="0">
                          <a:solidFill>
                            <a:srgbClr val="000000"/>
                          </a:solidFill>
                        </a:ln>
                      </wps:spPr>
                      <wps:style>
                        <a:lnRef idx="0"/>
                        <a:fillRef idx="0"/>
                        <a:effectRef idx="0"/>
                        <a:fontRef idx="minor"/>
                      </wps:style>
                      <wps:bodyPr/>
                    </wps:wsp>
                  </a:graphicData>
                </a:graphic>
              </wp:anchor>
            </w:drawing>
          </mc:Choice>
          <mc:Fallback>
            <w:pict>
              <v:shapetype id="_x0000_t98" coordsize="21600,21600" o:spt="98" adj="2700" path="m21600@1qy@10@11l@9@1qy@12@13qx@14@15l@8@0l@1@0qx@16@17l0@6qy@18@19qx@20@21l@0@5l@9@5qx@22@23xm@1@4qx@11@24qy@25@26qx@27@28xnsem@1@4qx@11@24qy@25@26qx@27@28xm@9@0qx@22@29qy@30@31qx@32@33qy@34@35qx@36@37xnsem0@3qy@18@38l@8@0l@8@1qy@39@16qx@40@41l21600@7qy@10@42l@0@5l@0@6qy@29@19qx@31@21xm@8@0l@9@0qx@22@29m@9@0l@9@1qy@12@13qx@14@15m@1@4l@1@3qy@13@43qx@44@45qy@46@47qx@48@49m@0@3l@0@5nfe">
                <v:stroke joinstyle="miter"/>
                <v:formulas>
                  <v:f eqn="val #0"/>
                  <v:f eqn="prod @0 1 2"/>
                  <v:f eqn="prod @0 1 4"/>
                  <v:f eqn="sum @0 @1 0"/>
                  <v:f eqn="sum @0 @0 0"/>
                  <v:f eqn="sum height 0 @0"/>
                  <v:f eqn="sum height 0 @1"/>
                  <v:f eqn="sum @5 0 @1"/>
                  <v:f eqn="sum width 0 @0"/>
                  <v:f eqn="sum width 0 @1"/>
                  <v:f eqn="sum 0 21600 @1"/>
                  <v:f eqn="sum @1 @1 0"/>
                  <v:f eqn="sum 0 @9 @2"/>
                  <v:f eqn="sum @2 @1 0"/>
                  <v:f eqn="sum 0 @12 @2"/>
                  <v:f eqn="sum 0 @13 @2"/>
                  <v:f eqn="sum 0 @1 @1"/>
                  <v:f eqn="sum @1 @0 0"/>
                  <v:f eqn="sum @1 0 0"/>
                  <v:f eqn="sum @1 @6 0"/>
                  <v:f eqn="sum @1 @18 0"/>
                  <v:f eqn="sum 0 @19 @1"/>
                  <v:f eqn="sum @1 @9 0"/>
                  <v:f eqn="sum 0 @5 @1"/>
                  <v:f eqn="sum 0 @4 @1"/>
                  <v:f eqn="sum 0 @11 @2"/>
                  <v:f eqn="sum 0 @24 @2"/>
                  <v:f eqn="sum 0 @25 @2"/>
                  <v:f eqn="sum @2 @26 0"/>
                  <v:f eqn="sum 0 @0 @1"/>
                  <v:f eqn="sum 0 @22 @1"/>
                  <v:f eqn="sum 0 @29 @1"/>
                  <v:f eqn="sum 0 @30 @1"/>
                  <v:f eqn="sum @1 @31 0"/>
                  <v:f eqn="sum @2 @32 0"/>
                  <v:f eqn="sum @2 @33 0"/>
                  <v:f eqn="sum @2 @34 0"/>
                  <v:f eqn="sum 0 @35 @2"/>
                  <v:f eqn="sum 0 @3 @1"/>
                  <v:f eqn="sum @1 @8 0"/>
                  <v:f eqn="sum @1 @39 0"/>
                  <v:f eqn="sum @1 @16 0"/>
                  <v:f eqn="sum @1 @7 0"/>
                  <v:f eqn="sum 0 @3 @2"/>
                  <v:f eqn="sum @2 @13 0"/>
                  <v:f eqn="sum @2 @43 0"/>
                  <v:f eqn="sum 0 @44 @1"/>
                  <v:f eqn="sum @1 @45 0"/>
                  <v:f eqn="sum 0 @46 @1"/>
                  <v:f eqn="sum 0 @47 @1"/>
                </v:formulas>
                <v:path gradientshapeok="t" o:connecttype="rect" textboxrect="@0,@0,@9,@5"/>
                <v:handles>
                  <v:h position="@0,0"/>
                </v:handles>
              </v:shapetype>
              <v:shape id="shape_0" ID="AutoShape 14" path="l-2147483641,-2147483641l-2147483627,-2147483626l-2147483631,-2147483641l-2147483640,-2147483640l-2147483625,-2147483624l-2147483632,-2147483642l-2147483641,-2147483642l-2147483641,-2147483641l-2147483623,-2147483622l0,-2147483634l-2147483641,-2147483641xl-2147483642,-2147483635l-2147483631,-2147483635xel-2147483619,-2147483618l-2147483641,-2147483636xl-2147483617,-2147483616l-2147483640,-2147483640xel-2147483641,-2147483636l-2147483641,-2147483641l-2147483613,-2147483612l-2147483640,-2147483640l-2147483611,-2147483610l-2147483631,-2147483642l-2147483641,-2147483641l-2147483609,-2147483608l-2147483640,-2147483640xl0,-2147483638l-2147483641,-2147483641l-2147483632,-2147483642l-2147483632,-2147483641l-2147483603,-2147483602l-2147483628,-2147483633l-2147483641,-2147483641l-2147483642,-2147483635e" stroked="t" o:allowincell="f" style="position:absolute;margin-left:20.1pt;margin-top:-220.95pt;width:440.95pt;height:222.85pt;mso-wrap-style:none;v-text-anchor:middle" type="_x0000_t98">
                <v:fill r:id="rId5" o:detectmouseclick="t" type="tile" color2="black"/>
                <v:stroke color="black" joinstyle="round" endcap="flat"/>
                <w10:wrap type="none"/>
              </v:shape>
            </w:pict>
          </mc:Fallback>
        </mc:AlternateContent>
      </w:r>
      <w:r>
        <w:rPr>
          <w:rFonts w:ascii="Arial" w:hAnsi="Arial"/>
          <w:b/>
          <w:i/>
          <w:sz w:val="36"/>
          <w:szCs w:val="36"/>
          <w:u w:val="single"/>
        </w:rPr>
        <w:t>Encadrant(s)</w:t>
      </w:r>
      <w:r>
        <w:rPr>
          <w:rFonts w:ascii="Arial" w:hAnsi="Arial"/>
          <w:b/>
          <w:i/>
          <w:sz w:val="36"/>
          <w:szCs w:val="36"/>
        </w:rPr>
        <w:t xml:space="preserve"> :         </w:t>
        <w:tab/>
        <w:tab/>
        <w:tab/>
        <w:t xml:space="preserve">              </w:t>
      </w:r>
      <w:r>
        <w:rPr>
          <w:rFonts w:ascii="Arial" w:hAnsi="Arial"/>
          <w:b/>
          <w:i/>
          <w:sz w:val="36"/>
          <w:szCs w:val="36"/>
          <w:u w:val="single"/>
        </w:rPr>
        <w:t>Présenté par</w:t>
      </w:r>
      <w:r>
        <w:rPr>
          <w:rFonts w:ascii="Arial" w:hAnsi="Arial"/>
          <w:b/>
          <w:i/>
          <w:sz w:val="36"/>
          <w:szCs w:val="36"/>
        </w:rPr>
        <w:t> :</w:t>
      </w:r>
    </w:p>
    <w:p>
      <w:pPr>
        <w:pStyle w:val="NoSpacing"/>
        <w:rPr>
          <w:rFonts w:ascii="Arial" w:hAnsi="Arial"/>
          <w:b/>
          <w:i/>
          <w:i/>
          <w:sz w:val="28"/>
          <w:szCs w:val="28"/>
        </w:rPr>
      </w:pPr>
      <w:r>
        <w:rPr>
          <w:rFonts w:ascii="Arial" w:hAnsi="Arial"/>
          <w:b/>
          <w:i/>
          <w:sz w:val="28"/>
          <w:szCs w:val="28"/>
        </w:rPr>
      </w:r>
    </w:p>
    <w:p>
      <w:pPr>
        <w:pStyle w:val="NoSpacing"/>
        <w:rPr>
          <w:rFonts w:ascii="Arial" w:hAnsi="Arial"/>
          <w:b/>
          <w:i/>
          <w:i/>
          <w:sz w:val="28"/>
          <w:szCs w:val="28"/>
        </w:rPr>
      </w:pPr>
      <w:r>
        <w:rPr>
          <w:rFonts w:ascii="Arial" w:hAnsi="Arial"/>
          <w:b/>
          <w:i/>
          <w:sz w:val="28"/>
          <w:szCs w:val="28"/>
        </w:rPr>
        <w:t>Dr S. S. M. BABOU</w:t>
        <w:tab/>
        <w:tab/>
        <w:tab/>
        <w:tab/>
        <w:tab/>
        <w:tab/>
        <w:tab/>
        <w:t>Adama Seck</w:t>
      </w:r>
    </w:p>
    <w:p>
      <w:pPr>
        <w:pStyle w:val="NoSpacing"/>
        <w:rPr>
          <w:rFonts w:ascii="Arial" w:hAnsi="Arial"/>
          <w:b/>
          <w:i/>
          <w:i/>
          <w:sz w:val="24"/>
          <w:szCs w:val="56"/>
        </w:rPr>
      </w:pPr>
      <w:r>
        <w:rPr>
          <w:rFonts w:ascii="Arial" w:hAnsi="Arial"/>
          <w:b/>
          <w:i/>
          <w:sz w:val="24"/>
          <w:szCs w:val="56"/>
        </w:rPr>
      </w:r>
    </w:p>
    <w:p>
      <w:pPr>
        <w:pStyle w:val="NoSpacing"/>
        <w:rPr>
          <w:rFonts w:ascii="Arial" w:hAnsi="Arial"/>
          <w:b/>
          <w:i/>
          <w:i/>
          <w:sz w:val="24"/>
          <w:szCs w:val="56"/>
        </w:rPr>
      </w:pPr>
      <w:r>
        <w:rPr>
          <w:rFonts w:ascii="Arial" w:hAnsi="Arial"/>
          <w:b/>
          <w:i/>
          <w:sz w:val="24"/>
          <w:szCs w:val="56"/>
        </w:rPr>
      </w:r>
    </w:p>
    <w:p>
      <w:pPr>
        <w:pStyle w:val="NoSpacing"/>
        <w:rPr>
          <w:rFonts w:ascii="Arial" w:hAnsi="Arial"/>
          <w:b/>
          <w:i/>
          <w:i/>
          <w:sz w:val="24"/>
          <w:szCs w:val="56"/>
        </w:rPr>
      </w:pPr>
      <w:r>
        <w:rPr>
          <w:rFonts w:ascii="Arial" w:hAnsi="Arial"/>
          <w:b/>
          <w:i/>
          <w:sz w:val="24"/>
          <w:szCs w:val="56"/>
        </w:rPr>
      </w:r>
    </w:p>
    <w:p>
      <w:pPr>
        <w:sectPr>
          <w:footerReference w:type="default" r:id="rId6"/>
          <w:footerReference w:type="first" r:id="rId7"/>
          <w:type w:val="nextPage"/>
          <w:pgSz w:w="11906" w:h="16838"/>
          <w:pgMar w:left="1416" w:right="1416" w:gutter="0" w:header="0" w:top="1416" w:footer="708" w:bottom="1417"/>
          <w:pgBorders w:display="allPages" w:offsetFrom="page">
            <w:top w:val="double" w:sz="12" w:space="24" w:color="1F3864" w:shadow="1"/>
            <w:left w:val="double" w:sz="12" w:space="24" w:color="1F3864" w:shadow="1"/>
            <w:bottom w:val="double" w:sz="12" w:space="24" w:color="1F3864" w:shadow="1"/>
            <w:right w:val="double" w:sz="12" w:space="24" w:color="1F3864" w:shadow="1"/>
          </w:pgBorders>
          <w:pgNumType w:start="1" w:fmt="decimal"/>
          <w:formProt w:val="false"/>
          <w:titlePg/>
          <w:textDirection w:val="lrTb"/>
          <w:docGrid w:type="default" w:linePitch="360" w:charSpace="4096"/>
        </w:sectPr>
        <w:pStyle w:val="NoSpacing"/>
        <w:tabs>
          <w:tab w:val="clear" w:pos="708"/>
          <w:tab w:val="left" w:pos="2270" w:leader="none"/>
          <w:tab w:val="left" w:pos="2595" w:leader="none"/>
          <w:tab w:val="left" w:pos="3265" w:leader="none"/>
          <w:tab w:val="center" w:pos="4536" w:leader="none"/>
        </w:tabs>
        <w:jc w:val="center"/>
        <w:rPr/>
      </w:pPr>
      <w:r>
        <w:rPr>
          <w:rStyle w:val="Strong"/>
          <w:rFonts w:ascii="Arial" w:hAnsi="Arial"/>
          <w:b/>
          <w:sz w:val="28"/>
          <w:szCs w:val="28"/>
        </w:rPr>
        <w:t>Année académique 2025-2026</w:t>
      </w:r>
    </w:p>
    <w:p>
      <w:pPr>
        <w:pStyle w:val="Normal"/>
        <w:spacing w:lineRule="auto" w:line="360" w:before="240" w:after="120"/>
        <w:jc w:val="both"/>
        <w:rPr>
          <w:rFonts w:ascii="Arial" w:hAnsi="Arial" w:cs="Times New Roman"/>
          <w:b/>
          <w:sz w:val="24"/>
          <w:szCs w:val="24"/>
        </w:rPr>
      </w:pPr>
      <w:r>
        <w:rPr>
          <w:rFonts w:cs="Times New Roman" w:ascii="Arial" w:hAnsi="Arial"/>
          <w:b/>
          <w:sz w:val="24"/>
          <w:szCs w:val="24"/>
        </w:rPr>
        <w:t>Introduction à Docker</w:t>
      </w:r>
    </w:p>
    <w:p>
      <w:pPr>
        <w:pStyle w:val="Normal"/>
        <w:spacing w:lineRule="auto" w:line="360"/>
        <w:jc w:val="both"/>
        <w:rPr>
          <w:rFonts w:ascii="Arial" w:hAnsi="Arial" w:cs="Times New Roman"/>
          <w:sz w:val="24"/>
          <w:szCs w:val="24"/>
        </w:rPr>
      </w:pPr>
      <w:r>
        <w:rPr>
          <w:rFonts w:cs="Times New Roman" w:ascii="Arial" w:hAnsi="Arial"/>
          <w:sz w:val="24"/>
          <w:szCs w:val="24"/>
        </w:rPr>
        <w:t>Docker est une plateforme de conteneurisation qui permet d’empaqueter une application avec toutes ses dépendances dans un environnement isolé et portable. Ce TP explore la création d’une application web conteneurisée à travers des étapes pratiques et progressives.</w:t>
      </w:r>
    </w:p>
    <w:p>
      <w:pPr>
        <w:pStyle w:val="Normal"/>
        <w:spacing w:lineRule="auto" w:line="360" w:before="240" w:after="120"/>
        <w:jc w:val="both"/>
        <w:rPr>
          <w:rFonts w:ascii="Arial" w:hAnsi="Arial" w:cs="Times New Roman"/>
          <w:b/>
          <w:sz w:val="24"/>
          <w:szCs w:val="24"/>
        </w:rPr>
      </w:pPr>
      <w:r>
        <w:rPr>
          <w:rFonts w:cs="Times New Roman" w:ascii="Arial" w:hAnsi="Arial"/>
          <w:b/>
          <w:sz w:val="24"/>
          <w:szCs w:val="24"/>
        </w:rPr>
        <w:t>Partie 1 : Scripts Bash</w:t>
      </w:r>
    </w:p>
    <w:p>
      <w:pPr>
        <w:pStyle w:val="Normal"/>
        <w:spacing w:lineRule="auto" w:line="360"/>
        <w:jc w:val="both"/>
        <w:rPr>
          <w:rFonts w:ascii="Arial" w:hAnsi="Arial" w:cs="Times New Roman"/>
          <w:sz w:val="24"/>
          <w:szCs w:val="24"/>
        </w:rPr>
      </w:pPr>
      <w:r>
        <w:rPr>
          <w:rFonts w:cs="Times New Roman" w:ascii="Arial" w:hAnsi="Arial"/>
          <w:sz w:val="24"/>
          <w:szCs w:val="24"/>
        </w:rPr>
        <w:t>Les scripts Bash permettent d’automatiser les tâches répétitives dans les environnements Linux. Dans ce TP, nous avons réalisé un script simple qui invite l’utilisateur à saisir son nom et génère une réponse personnalisée en retour.</w:t>
      </w:r>
    </w:p>
    <w:p>
      <w:pPr>
        <w:pStyle w:val="NormalWeb"/>
        <w:spacing w:lineRule="auto" w:line="360" w:before="280" w:after="280"/>
        <w:jc w:val="both"/>
        <w:rPr>
          <w:rFonts w:ascii="Arial" w:hAnsi="Arial"/>
        </w:rPr>
      </w:pPr>
      <w:r>
        <w:rPr>
          <w:rFonts w:ascii="Arial" w:hAnsi="Arial"/>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760720" cy="3240405"/>
            <wp:effectExtent l="0" t="0" r="0" b="0"/>
            <wp:wrapSquare wrapText="largest"/>
            <wp:docPr id="8"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title=""/>
                    <pic:cNvPicPr>
                      <a:picLocks noChangeAspect="1" noChangeArrowheads="1"/>
                    </pic:cNvPicPr>
                  </pic:nvPicPr>
                  <pic:blipFill>
                    <a:blip r:embed="rId8"/>
                    <a:stretch>
                      <a:fillRect/>
                    </a:stretch>
                  </pic:blipFill>
                  <pic:spPr bwMode="auto">
                    <a:xfrm>
                      <a:off x="0" y="0"/>
                      <a:ext cx="5760720" cy="3240405"/>
                    </a:xfrm>
                    <a:prstGeom prst="rect">
                      <a:avLst/>
                    </a:prstGeom>
                  </pic:spPr>
                </pic:pic>
              </a:graphicData>
            </a:graphic>
          </wp:anchor>
        </w:drawing>
      </w:r>
    </w:p>
    <w:p>
      <w:pPr>
        <w:pStyle w:val="Normal"/>
        <w:jc w:val="center"/>
        <w:rPr>
          <w:rFonts w:ascii="Arial" w:hAnsi="Arial" w:cs="Times New Roman"/>
          <w:i/>
          <w:i/>
          <w:sz w:val="20"/>
          <w:szCs w:val="20"/>
        </w:rPr>
      </w:pPr>
      <w:r>
        <w:rPr>
          <w:rFonts w:cs="Times New Roman" w:ascii="Arial" w:hAnsi="Arial"/>
          <w:i/>
          <w:sz w:val="20"/>
          <w:szCs w:val="20"/>
        </w:rPr>
        <w:t>Figure 1 : Script Bash – Saisie du nom et réponse personnalisée</w:t>
      </w:r>
    </w:p>
    <w:p>
      <w:pPr>
        <w:pStyle w:val="Normal"/>
        <w:spacing w:lineRule="auto" w:line="360" w:before="240" w:after="120"/>
        <w:jc w:val="both"/>
        <w:rPr>
          <w:rFonts w:ascii="Arial" w:hAnsi="Arial" w:cs="Times New Roman"/>
          <w:b/>
          <w:sz w:val="24"/>
          <w:szCs w:val="24"/>
        </w:rPr>
      </w:pPr>
      <w:r>
        <w:rPr>
          <w:rFonts w:cs="Times New Roman" w:ascii="Arial" w:hAnsi="Arial"/>
          <w:b/>
          <w:sz w:val="24"/>
          <w:szCs w:val="24"/>
        </w:rPr>
        <w:t>Partie 2 : Application Flask</w:t>
      </w:r>
    </w:p>
    <w:p>
      <w:pPr>
        <w:pStyle w:val="Normal"/>
        <w:spacing w:lineRule="auto" w:line="360"/>
        <w:jc w:val="both"/>
        <w:rPr>
          <w:rFonts w:ascii="Arial" w:hAnsi="Arial" w:cs="Times New Roman"/>
          <w:sz w:val="24"/>
          <w:szCs w:val="24"/>
        </w:rPr>
      </w:pPr>
      <w:r>
        <w:rPr>
          <w:rFonts w:cs="Times New Roman" w:ascii="Arial" w:hAnsi="Arial"/>
          <w:sz w:val="24"/>
          <w:szCs w:val="24"/>
        </w:rPr>
        <w:t>Flask est un micro-framework Python léger destiné à la création d’applications web. L’application développée affiche l’adresse IP du client visitant la page, tout en servant dynamiquement les fichiers HTML et CSS.</w:t>
      </w:r>
    </w:p>
    <w:p>
      <w:pPr>
        <w:pStyle w:val="NormalWeb"/>
        <w:spacing w:lineRule="auto" w:line="360" w:before="280" w:after="280"/>
        <w:jc w:val="both"/>
        <w:rPr>
          <w:rFonts w:ascii="Arial" w:hAnsi="Arial"/>
        </w:rPr>
      </w:pPr>
      <w:r>
        <w:rPr>
          <w:rFonts w:ascii="Arial" w:hAnsi="Arial"/>
        </w:rPr>
      </w:r>
    </w:p>
    <w:p>
      <w:pPr>
        <w:pStyle w:val="NormalWeb"/>
        <w:spacing w:lineRule="auto" w:line="360" w:before="280" w:after="280"/>
        <w:jc w:val="both"/>
        <w:rPr>
          <w:rFonts w:ascii="Arial" w:hAnsi="Arial"/>
        </w:rPr>
      </w:pPr>
      <w:r>
        <w:rPr>
          <w:rFonts w:ascii="Arial" w:hAnsi="Arial"/>
        </w:rPr>
      </w:r>
    </w:p>
    <w:p>
      <w:pPr>
        <w:pStyle w:val="Normal"/>
        <w:jc w:val="center"/>
        <w:rPr>
          <w:rFonts w:ascii="Arial" w:hAnsi="Arial"/>
        </w:rPr>
      </w:pPr>
      <w: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760720" cy="3240405"/>
            <wp:effectExtent l="0" t="0" r="0" b="0"/>
            <wp:wrapSquare wrapText="largest"/>
            <wp:docPr id="9"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title=""/>
                    <pic:cNvPicPr>
                      <a:picLocks noChangeAspect="1" noChangeArrowheads="1"/>
                    </pic:cNvPicPr>
                  </pic:nvPicPr>
                  <pic:blipFill>
                    <a:blip r:embed="rId9"/>
                    <a:stretch>
                      <a:fillRect/>
                    </a:stretch>
                  </pic:blipFill>
                  <pic:spPr bwMode="auto">
                    <a:xfrm>
                      <a:off x="0" y="0"/>
                      <a:ext cx="5760720" cy="3240405"/>
                    </a:xfrm>
                    <a:prstGeom prst="rect">
                      <a:avLst/>
                    </a:prstGeom>
                  </pic:spPr>
                </pic:pic>
              </a:graphicData>
            </a:graphic>
          </wp:anchor>
        </w:drawing>
      </w:r>
      <w:r>
        <w:rPr>
          <w:rFonts w:cs="Times New Roman" w:ascii="Arial" w:hAnsi="Arial"/>
          <w:i/>
          <w:sz w:val="20"/>
          <w:szCs w:val="20"/>
        </w:rPr>
        <w:t>Figure 2 : Code de l'application Flask affichant l'adresse IP du client</w:t>
      </w:r>
    </w:p>
    <w:p>
      <w:pPr>
        <w:pStyle w:val="NormalWeb"/>
        <w:spacing w:lineRule="auto" w:line="360" w:before="280" w:after="280"/>
        <w:jc w:val="both"/>
        <w:rPr>
          <w:rFonts w:ascii="Arial" w:hAnsi="Arial"/>
        </w:rPr>
      </w:pPr>
      <w:r>
        <w:rPr>
          <w:rFonts w:ascii="Arial" w:hAnsi="Arial"/>
        </w:rPr>
      </w:r>
    </w:p>
    <w:p>
      <w:pPr>
        <w:pStyle w:val="NormalWeb"/>
        <w:spacing w:lineRule="auto" w:line="360" w:before="280" w:after="280"/>
        <w:jc w:val="both"/>
        <w:rPr>
          <w:rFonts w:ascii="Arial" w:hAnsi="Arial"/>
        </w:rPr>
      </w:pPr>
      <w:r>
        <w:rPr>
          <w:rFonts w:ascii="Arial" w:hAnsi="Arial"/>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760720" cy="3240405"/>
            <wp:effectExtent l="0" t="0" r="0" b="0"/>
            <wp:wrapSquare wrapText="largest"/>
            <wp:docPr id="10"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 title=""/>
                    <pic:cNvPicPr>
                      <a:picLocks noChangeAspect="1" noChangeArrowheads="1"/>
                    </pic:cNvPicPr>
                  </pic:nvPicPr>
                  <pic:blipFill>
                    <a:blip r:embed="rId10"/>
                    <a:stretch>
                      <a:fillRect/>
                    </a:stretch>
                  </pic:blipFill>
                  <pic:spPr bwMode="auto">
                    <a:xfrm>
                      <a:off x="0" y="0"/>
                      <a:ext cx="5760720" cy="3240405"/>
                    </a:xfrm>
                    <a:prstGeom prst="rect">
                      <a:avLst/>
                    </a:prstGeom>
                  </pic:spPr>
                </pic:pic>
              </a:graphicData>
            </a:graphic>
          </wp:anchor>
        </w:drawing>
      </w:r>
    </w:p>
    <w:p>
      <w:pPr>
        <w:pStyle w:val="Normal"/>
        <w:jc w:val="center"/>
        <w:rPr>
          <w:rFonts w:ascii="Arial" w:hAnsi="Arial" w:cs="Times New Roman"/>
          <w:i/>
          <w:i/>
          <w:sz w:val="20"/>
          <w:szCs w:val="20"/>
        </w:rPr>
      </w:pPr>
      <w:r>
        <w:rPr>
          <w:rFonts w:cs="Times New Roman" w:ascii="Arial" w:hAnsi="Arial"/>
          <w:i/>
          <w:sz w:val="20"/>
          <w:szCs w:val="20"/>
        </w:rPr>
        <w:t>Figure 3 : Rendu de l'application Flask dans le navigateur</w:t>
      </w:r>
    </w:p>
    <w:p>
      <w:pPr>
        <w:pStyle w:val="NormalWeb"/>
        <w:spacing w:lineRule="auto" w:line="360" w:before="280" w:after="280"/>
        <w:jc w:val="both"/>
        <w:rPr>
          <w:rFonts w:ascii="Arial" w:hAnsi="Arial"/>
        </w:rPr>
      </w:pPr>
      <w:r>
        <w:rPr>
          <w:rFonts w:ascii="Arial" w:hAnsi="Arial"/>
        </w:rPr>
      </w:r>
    </w:p>
    <w:p>
      <w:pPr>
        <w:pStyle w:val="NormalWeb"/>
        <w:spacing w:lineRule="auto" w:line="360" w:before="280" w:after="280"/>
        <w:jc w:val="both"/>
        <w:rPr>
          <w:rFonts w:ascii="Arial" w:hAnsi="Arial"/>
        </w:rPr>
      </w:pPr>
      <w:r>
        <w:rPr>
          <w:rFonts w:ascii="Arial" w:hAnsi="Arial"/>
        </w:rPr>
      </w:r>
    </w:p>
    <w:p>
      <w:pPr>
        <w:pStyle w:val="Normal"/>
        <w:jc w:val="center"/>
        <w:rPr>
          <w:rFonts w:ascii="Arial" w:hAnsi="Arial"/>
        </w:rPr>
      </w:pPr>
      <w: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760720" cy="3240405"/>
            <wp:effectExtent l="0" t="0" r="0" b="0"/>
            <wp:wrapSquare wrapText="largest"/>
            <wp:docPr id="11"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 title=""/>
                    <pic:cNvPicPr>
                      <a:picLocks noChangeAspect="1" noChangeArrowheads="1"/>
                    </pic:cNvPicPr>
                  </pic:nvPicPr>
                  <pic:blipFill>
                    <a:blip r:embed="rId11"/>
                    <a:stretch>
                      <a:fillRect/>
                    </a:stretch>
                  </pic:blipFill>
                  <pic:spPr bwMode="auto">
                    <a:xfrm>
                      <a:off x="0" y="0"/>
                      <a:ext cx="5760720" cy="3240405"/>
                    </a:xfrm>
                    <a:prstGeom prst="rect">
                      <a:avLst/>
                    </a:prstGeom>
                  </pic:spPr>
                </pic:pic>
              </a:graphicData>
            </a:graphic>
          </wp:anchor>
        </w:drawing>
      </w:r>
      <w:r>
        <w:rPr>
          <w:rFonts w:cs="Times New Roman" w:ascii="Arial" w:hAnsi="Arial"/>
          <w:i/>
          <w:sz w:val="20"/>
          <w:szCs w:val="20"/>
        </w:rPr>
        <w:t>Figure 4 : Structure et organisation des fichiers du projet Flask</w:t>
      </w:r>
    </w:p>
    <w:p>
      <w:pPr>
        <w:pStyle w:val="NormalWeb"/>
        <w:spacing w:lineRule="auto" w:line="360" w:before="280" w:after="280"/>
        <w:jc w:val="both"/>
        <w:rPr>
          <w:rFonts w:ascii="Arial" w:hAnsi="Arial"/>
        </w:rPr>
      </w:pPr>
      <w:r>
        <w:rPr>
          <w:rFonts w:ascii="Arial" w:hAnsi="Arial"/>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760720" cy="3084195"/>
            <wp:effectExtent l="0" t="0" r="0" b="0"/>
            <wp:wrapSquare wrapText="largest"/>
            <wp:docPr id="12"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descr="" title=""/>
                    <pic:cNvPicPr>
                      <a:picLocks noChangeAspect="1" noChangeArrowheads="1"/>
                    </pic:cNvPicPr>
                  </pic:nvPicPr>
                  <pic:blipFill>
                    <a:blip r:embed="rId12"/>
                    <a:stretch>
                      <a:fillRect/>
                    </a:stretch>
                  </pic:blipFill>
                  <pic:spPr bwMode="auto">
                    <a:xfrm>
                      <a:off x="0" y="0"/>
                      <a:ext cx="5760720" cy="3084195"/>
                    </a:xfrm>
                    <a:prstGeom prst="rect">
                      <a:avLst/>
                    </a:prstGeom>
                  </pic:spPr>
                </pic:pic>
              </a:graphicData>
            </a:graphic>
          </wp:anchor>
        </w:drawing>
      </w:r>
    </w:p>
    <w:p>
      <w:pPr>
        <w:pStyle w:val="Normal"/>
        <w:jc w:val="center"/>
        <w:rPr>
          <w:rFonts w:ascii="Arial" w:hAnsi="Arial" w:cs="Times New Roman"/>
          <w:i/>
          <w:i/>
          <w:sz w:val="20"/>
          <w:szCs w:val="20"/>
        </w:rPr>
      </w:pPr>
      <w:r>
        <w:rPr>
          <w:rFonts w:cs="Times New Roman" w:ascii="Arial" w:hAnsi="Arial"/>
          <w:i/>
          <w:sz w:val="20"/>
          <w:szCs w:val="20"/>
        </w:rPr>
        <w:t>Figure 5 : Contenu du fichier de configuration HTML et CSS de l'application</w:t>
      </w:r>
    </w:p>
    <w:p>
      <w:pPr>
        <w:pStyle w:val="Normal"/>
        <w:spacing w:lineRule="auto" w:line="360" w:before="240" w:after="120"/>
        <w:jc w:val="both"/>
        <w:rPr>
          <w:rFonts w:ascii="Arial" w:hAnsi="Arial" w:cs="Times New Roman"/>
          <w:b/>
          <w:sz w:val="24"/>
          <w:szCs w:val="24"/>
        </w:rPr>
      </w:pPr>
      <w:r>
        <w:rPr>
          <w:rFonts w:cs="Times New Roman" w:ascii="Arial" w:hAnsi="Arial"/>
          <w:b/>
          <w:sz w:val="24"/>
          <w:szCs w:val="24"/>
        </w:rPr>
        <w:t>Partie 3 : Configuration HTML/CSS</w:t>
      </w:r>
    </w:p>
    <w:p>
      <w:pPr>
        <w:pStyle w:val="Normal"/>
        <w:spacing w:lineRule="auto" w:line="360"/>
        <w:jc w:val="both"/>
        <w:rPr>
          <w:rFonts w:ascii="Arial" w:hAnsi="Arial" w:cs="Times New Roman"/>
          <w:sz w:val="24"/>
          <w:szCs w:val="24"/>
        </w:rPr>
      </w:pPr>
      <w:r>
        <w:rPr>
          <w:rFonts w:cs="Times New Roman" w:ascii="Arial" w:hAnsi="Arial"/>
          <w:sz w:val="24"/>
          <w:szCs w:val="24"/>
        </w:rPr>
        <w:t>L’application a été enrichie d’une interface visuelle grâce à l’intégration de fichiers HTML et CSS. Cette interface permet d’obtenir une page web stylisée, avec un fond bleu acier clair et un titre principal formaté en balise H1.</w:t>
      </w:r>
    </w:p>
    <w:p>
      <w:pPr>
        <w:pStyle w:val="NormalWeb"/>
        <w:spacing w:lineRule="auto" w:line="360" w:before="280" w:after="280"/>
        <w:jc w:val="both"/>
        <w:rPr>
          <w:rFonts w:ascii="Arial" w:hAnsi="Arial"/>
        </w:rPr>
      </w:pPr>
      <w:r>
        <w:rPr>
          <w:rFonts w:ascii="Arial" w:hAnsi="Arial"/>
        </w:rPr>
      </w:r>
    </w:p>
    <w:p>
      <w:pPr>
        <w:pStyle w:val="NormalWeb"/>
        <w:spacing w:lineRule="auto" w:line="360" w:before="280" w:after="280"/>
        <w:jc w:val="both"/>
        <w:rPr>
          <w:rFonts w:ascii="Arial" w:hAnsi="Arial"/>
        </w:rPr>
      </w:pPr>
      <w:r>
        <w:rPr>
          <w:rFonts w:ascii="Arial" w:hAnsi="Arial"/>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760720" cy="3084195"/>
            <wp:effectExtent l="0" t="0" r="0" b="0"/>
            <wp:wrapSquare wrapText="largest"/>
            <wp:docPr id="13"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descr="" title=""/>
                    <pic:cNvPicPr>
                      <a:picLocks noChangeAspect="1" noChangeArrowheads="1"/>
                    </pic:cNvPicPr>
                  </pic:nvPicPr>
                  <pic:blipFill>
                    <a:blip r:embed="rId13"/>
                    <a:stretch>
                      <a:fillRect/>
                    </a:stretch>
                  </pic:blipFill>
                  <pic:spPr bwMode="auto">
                    <a:xfrm>
                      <a:off x="0" y="0"/>
                      <a:ext cx="5760720" cy="3084195"/>
                    </a:xfrm>
                    <a:prstGeom prst="rect">
                      <a:avLst/>
                    </a:prstGeom>
                  </pic:spPr>
                </pic:pic>
              </a:graphicData>
            </a:graphic>
          </wp:anchor>
        </w:drawing>
      </w:r>
    </w:p>
    <w:p>
      <w:pPr>
        <w:pStyle w:val="Normal"/>
        <w:jc w:val="center"/>
        <w:rPr>
          <w:rFonts w:ascii="Arial" w:hAnsi="Arial" w:cs="Times New Roman"/>
          <w:i/>
          <w:i/>
          <w:sz w:val="20"/>
          <w:szCs w:val="20"/>
        </w:rPr>
      </w:pPr>
      <w:r>
        <w:rPr>
          <w:rFonts w:cs="Times New Roman" w:ascii="Arial" w:hAnsi="Arial"/>
          <w:i/>
          <w:sz w:val="20"/>
          <w:szCs w:val="20"/>
        </w:rPr>
        <w:t>Figure 6 : Interface web stylisée avec fond bleu acier et titre en balise H1</w:t>
      </w:r>
    </w:p>
    <w:p>
      <w:pPr>
        <w:pStyle w:val="NormalWeb"/>
        <w:spacing w:lineRule="auto" w:line="360" w:before="280" w:after="280"/>
        <w:jc w:val="both"/>
        <w:rPr>
          <w:rFonts w:ascii="Arial" w:hAnsi="Arial"/>
        </w:rPr>
      </w:pPr>
      <w:r>
        <w:rPr>
          <w:rFonts w:ascii="Arial" w:hAnsi="Arial"/>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760720" cy="3084195"/>
            <wp:effectExtent l="0" t="0" r="0" b="0"/>
            <wp:wrapSquare wrapText="largest"/>
            <wp:docPr id="14"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descr="" title=""/>
                    <pic:cNvPicPr>
                      <a:picLocks noChangeAspect="1" noChangeArrowheads="1"/>
                    </pic:cNvPicPr>
                  </pic:nvPicPr>
                  <pic:blipFill>
                    <a:blip r:embed="rId14"/>
                    <a:stretch>
                      <a:fillRect/>
                    </a:stretch>
                  </pic:blipFill>
                  <pic:spPr bwMode="auto">
                    <a:xfrm>
                      <a:off x="0" y="0"/>
                      <a:ext cx="5760720" cy="3084195"/>
                    </a:xfrm>
                    <a:prstGeom prst="rect">
                      <a:avLst/>
                    </a:prstGeom>
                  </pic:spPr>
                </pic:pic>
              </a:graphicData>
            </a:graphic>
          </wp:anchor>
        </w:drawing>
      </w:r>
    </w:p>
    <w:p>
      <w:pPr>
        <w:pStyle w:val="Normal"/>
        <w:jc w:val="center"/>
        <w:rPr>
          <w:rFonts w:ascii="Arial" w:hAnsi="Arial" w:cs="Times New Roman"/>
          <w:i/>
          <w:i/>
          <w:sz w:val="20"/>
          <w:szCs w:val="20"/>
        </w:rPr>
      </w:pPr>
      <w:r>
        <w:rPr>
          <w:rFonts w:cs="Times New Roman" w:ascii="Arial" w:hAnsi="Arial"/>
          <w:i/>
          <w:sz w:val="20"/>
          <w:szCs w:val="20"/>
        </w:rPr>
        <w:t>Figure 7 : Aperçu de la page web rendue dans le navigateur</w:t>
      </w:r>
    </w:p>
    <w:p>
      <w:pPr>
        <w:pStyle w:val="NormalWeb"/>
        <w:spacing w:lineRule="auto" w:line="360" w:before="280" w:after="280"/>
        <w:jc w:val="both"/>
        <w:rPr>
          <w:rFonts w:ascii="Arial" w:hAnsi="Arial"/>
        </w:rPr>
      </w:pPr>
      <w:r>
        <w:rPr>
          <w:rFonts w:ascii="Arial" w:hAnsi="Arial"/>
        </w:rPr>
      </w:r>
    </w:p>
    <w:p>
      <w:pPr>
        <w:pStyle w:val="NormalWeb"/>
        <w:spacing w:lineRule="auto" w:line="360" w:before="280" w:after="280"/>
        <w:jc w:val="both"/>
        <w:rPr>
          <w:rFonts w:ascii="Arial" w:hAnsi="Arial"/>
        </w:rPr>
      </w:pPr>
      <w:r>
        <w:rPr>
          <w:rFonts w:ascii="Arial" w:hAnsi="Arial"/>
        </w:rP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5760720" cy="3084195"/>
            <wp:effectExtent l="0" t="0" r="0" b="0"/>
            <wp:wrapSquare wrapText="largest"/>
            <wp:docPr id="15"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descr="" title=""/>
                    <pic:cNvPicPr>
                      <a:picLocks noChangeAspect="1" noChangeArrowheads="1"/>
                    </pic:cNvPicPr>
                  </pic:nvPicPr>
                  <pic:blipFill>
                    <a:blip r:embed="rId15"/>
                    <a:stretch>
                      <a:fillRect/>
                    </a:stretch>
                  </pic:blipFill>
                  <pic:spPr bwMode="auto">
                    <a:xfrm>
                      <a:off x="0" y="0"/>
                      <a:ext cx="5760720" cy="3084195"/>
                    </a:xfrm>
                    <a:prstGeom prst="rect">
                      <a:avLst/>
                    </a:prstGeom>
                  </pic:spPr>
                </pic:pic>
              </a:graphicData>
            </a:graphic>
          </wp:anchor>
        </w:drawing>
      </w:r>
    </w:p>
    <w:p>
      <w:pPr>
        <w:pStyle w:val="Normal"/>
        <w:jc w:val="center"/>
        <w:rPr>
          <w:rFonts w:ascii="Arial" w:hAnsi="Arial"/>
        </w:rPr>
      </w:pPr>
      <w:r>
        <w:rPr>
          <w:rFonts w:cs="Times New Roman" w:ascii="Arial" w:hAnsi="Arial"/>
          <w:i/>
          <w:sz w:val="20"/>
          <w:szCs w:val="20"/>
        </w:rP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5760720" cy="3084195"/>
            <wp:effectExtent l="0" t="0" r="0" b="0"/>
            <wp:wrapSquare wrapText="largest"/>
            <wp:docPr id="16"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descr="" title=""/>
                    <pic:cNvPicPr>
                      <a:picLocks noChangeAspect="1" noChangeArrowheads="1"/>
                    </pic:cNvPicPr>
                  </pic:nvPicPr>
                  <pic:blipFill>
                    <a:blip r:embed="rId16"/>
                    <a:stretch>
                      <a:fillRect/>
                    </a:stretch>
                  </pic:blipFill>
                  <pic:spPr bwMode="auto">
                    <a:xfrm>
                      <a:off x="0" y="0"/>
                      <a:ext cx="5760720" cy="3084195"/>
                    </a:xfrm>
                    <a:prstGeom prst="rect">
                      <a:avLst/>
                    </a:prstGeom>
                  </pic:spPr>
                </pic:pic>
              </a:graphicData>
            </a:graphic>
          </wp:anchor>
        </w:drawing>
      </w:r>
      <w:r>
        <w:rPr>
          <w:rFonts w:cs="Times New Roman" w:ascii="Arial" w:hAnsi="Arial"/>
          <w:i/>
          <w:sz w:val="20"/>
          <w:szCs w:val="20"/>
        </w:rPr>
        <w:t>Figure 8 : Script Bash d’automatisation du déploiement du conteneur Docker</w:t>
        <w:br/>
        <w:br/>
        <w:br/>
      </w:r>
    </w:p>
    <w:p>
      <w:pPr>
        <w:pStyle w:val="Normal"/>
        <w:spacing w:lineRule="auto" w:line="360" w:before="240" w:after="120"/>
        <w:jc w:val="both"/>
        <w:rPr>
          <w:rFonts w:ascii="Arial" w:hAnsi="Arial" w:cs="Times New Roman"/>
          <w:b/>
          <w:sz w:val="24"/>
          <w:szCs w:val="24"/>
        </w:rPr>
      </w:pPr>
      <w:r>
        <w:rPr>
          <w:rFonts w:cs="Times New Roman" w:ascii="Arial" w:hAnsi="Arial"/>
          <w:b/>
          <w:sz w:val="24"/>
          <w:szCs w:val="24"/>
        </w:rPr>
        <w:t>Partie 4 : Automatisation Docker</w:t>
      </w:r>
    </w:p>
    <w:p>
      <w:pPr>
        <w:pStyle w:val="Normal"/>
        <w:spacing w:lineRule="auto" w:line="360" w:before="240" w:after="120"/>
        <w:jc w:val="both"/>
        <w:rPr>
          <w:rFonts w:ascii="Arial" w:hAnsi="Arial" w:cs="Times New Roman"/>
          <w:sz w:val="24"/>
          <w:szCs w:val="24"/>
        </w:rPr>
      </w:pPr>
      <w:r>
        <w:rPr>
          <w:rFonts w:cs="Times New Roman" w:ascii="Arial" w:hAnsi="Arial"/>
          <w:sz w:val="24"/>
          <w:szCs w:val="24"/>
        </w:rPr>
        <w:t>Le script Bash final automatise entièrement le déploiement du conteneur Docker en enchaînant plusieurs étapes : création des répertoires, copie des fichiers sources, génération du Dockerfile, construction de l’image et lancement du conteneur.</w:t>
      </w:r>
    </w:p>
    <w:p>
      <w:pPr>
        <w:pStyle w:val="ListParagraph"/>
        <w:numPr>
          <w:ilvl w:val="0"/>
          <w:numId w:val="1"/>
        </w:numPr>
        <w:spacing w:lineRule="auto" w:line="360" w:before="240" w:after="120"/>
        <w:contextualSpacing/>
        <w:jc w:val="both"/>
        <w:rPr>
          <w:rFonts w:ascii="Arial" w:hAnsi="Arial"/>
        </w:rPr>
      </w:pPr>
      <w:r>
        <w:rPr>
          <w:rFonts w:cs="Times New Roman" w:ascii="Arial" w:hAnsi="Arial"/>
          <w:b/>
          <w:sz w:val="24"/>
          <w:szCs w:val="24"/>
        </w:rPr>
        <w:t>Dockerfile et ses instructions</w:t>
      </w:r>
    </w:p>
    <w:p>
      <w:pPr>
        <w:pStyle w:val="Normal"/>
        <w:spacing w:lineRule="auto" w:line="360"/>
        <w:jc w:val="both"/>
        <w:rPr>
          <w:rFonts w:ascii="Arial" w:hAnsi="Arial" w:cs="Times New Roman"/>
          <w:sz w:val="24"/>
          <w:szCs w:val="24"/>
        </w:rPr>
      </w:pPr>
      <w:r>
        <w:rPr>
          <w:rFonts w:cs="Times New Roman" w:ascii="Arial" w:hAnsi="Arial"/>
          <w:sz w:val="24"/>
          <w:szCs w:val="24"/>
        </w:rPr>
        <w:t>Le Dockerfile définit les étapes de construction de l’image. Les instructions clés sont : FROM pour spécifier l’image de base, RUN pour exécuter les commandes d’installation, COPY pour intégrer les fichiers, EXPOSE pour déclarer le port d’écoute et CMD pour définir la commande de démarrage.</w:t>
      </w:r>
    </w:p>
    <w:p>
      <w:pPr>
        <w:pStyle w:val="NormalWeb"/>
        <w:spacing w:lineRule="auto" w:line="360" w:before="280" w:after="280"/>
        <w:jc w:val="both"/>
        <w:rPr>
          <w:rFonts w:ascii="Arial" w:hAnsi="Arial"/>
        </w:rPr>
      </w:pPr>
      <w:r>
        <w:rPr>
          <w:rFonts w:ascii="Arial" w:hAnsi="Arial"/>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5760720" cy="3084195"/>
            <wp:effectExtent l="0" t="0" r="0" b="0"/>
            <wp:wrapSquare wrapText="largest"/>
            <wp:docPr id="17"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descr="" title=""/>
                    <pic:cNvPicPr>
                      <a:picLocks noChangeAspect="1" noChangeArrowheads="1"/>
                    </pic:cNvPicPr>
                  </pic:nvPicPr>
                  <pic:blipFill>
                    <a:blip r:embed="rId17"/>
                    <a:stretch>
                      <a:fillRect/>
                    </a:stretch>
                  </pic:blipFill>
                  <pic:spPr bwMode="auto">
                    <a:xfrm>
                      <a:off x="0" y="0"/>
                      <a:ext cx="5760720" cy="3084195"/>
                    </a:xfrm>
                    <a:prstGeom prst="rect">
                      <a:avLst/>
                    </a:prstGeom>
                  </pic:spPr>
                </pic:pic>
              </a:graphicData>
            </a:graphic>
          </wp:anchor>
        </w:drawing>
      </w:r>
    </w:p>
    <w:p>
      <w:pPr>
        <w:pStyle w:val="Normal"/>
        <w:jc w:val="center"/>
        <w:rPr>
          <w:rFonts w:ascii="Arial" w:hAnsi="Arial" w:cs="Times New Roman"/>
          <w:i/>
          <w:i/>
          <w:sz w:val="20"/>
          <w:szCs w:val="20"/>
        </w:rPr>
      </w:pPr>
      <w:r>
        <w:rPr>
          <w:rFonts w:cs="Times New Roman" w:ascii="Arial" w:hAnsi="Arial"/>
          <w:i/>
          <w:sz w:val="20"/>
          <w:szCs w:val="20"/>
        </w:rPr>
        <w:t>Figure 9 : Contenu du Dockerfile définissant les instructions de construction de l’image</w:t>
      </w:r>
    </w:p>
    <w:p>
      <w:pPr>
        <w:pStyle w:val="NormalWeb"/>
        <w:spacing w:lineRule="auto" w:line="360" w:before="280" w:after="280"/>
        <w:jc w:val="both"/>
        <w:rPr>
          <w:rFonts w:ascii="Arial" w:hAnsi="Arial"/>
        </w:rPr>
      </w:pPr>
      <w:r>
        <w:rPr>
          <w:rFonts w:ascii="Arial" w:hAnsi="Arial"/>
        </w:rP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5760720" cy="3084195"/>
            <wp:effectExtent l="0" t="0" r="0" b="0"/>
            <wp:wrapSquare wrapText="largest"/>
            <wp:docPr id="18"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 descr="" title=""/>
                    <pic:cNvPicPr>
                      <a:picLocks noChangeAspect="1" noChangeArrowheads="1"/>
                    </pic:cNvPicPr>
                  </pic:nvPicPr>
                  <pic:blipFill>
                    <a:blip r:embed="rId18"/>
                    <a:stretch>
                      <a:fillRect/>
                    </a:stretch>
                  </pic:blipFill>
                  <pic:spPr bwMode="auto">
                    <a:xfrm>
                      <a:off x="0" y="0"/>
                      <a:ext cx="5760720" cy="3084195"/>
                    </a:xfrm>
                    <a:prstGeom prst="rect">
                      <a:avLst/>
                    </a:prstGeom>
                  </pic:spPr>
                </pic:pic>
              </a:graphicData>
            </a:graphic>
          </wp:anchor>
        </w:drawing>
      </w:r>
    </w:p>
    <w:p>
      <w:pPr>
        <w:pStyle w:val="Normal"/>
        <w:jc w:val="center"/>
        <w:rPr>
          <w:rFonts w:ascii="Arial" w:hAnsi="Arial"/>
        </w:rPr>
      </w:pPr>
      <w:r>
        <w:rPr>
          <w:rFonts w:cs="Times New Roman" w:ascii="Arial" w:hAnsi="Arial"/>
          <w:i/>
          <w:sz w:val="20"/>
          <w:szCs w:val="20"/>
        </w:rPr>
        <w:t>Figure 10 : Construction de l’image et lancement du conteneur Docker</w:t>
      </w:r>
    </w:p>
    <w:p>
      <w:pPr>
        <w:pStyle w:val="NormalWeb"/>
        <w:spacing w:lineRule="auto" w:line="360" w:before="280" w:after="280"/>
        <w:jc w:val="both"/>
        <w:rPr>
          <w:rFonts w:ascii="Arial" w:hAnsi="Arial"/>
        </w:rPr>
      </w:pPr>
      <w:r>
        <w:rPr>
          <w:rFonts w:ascii="Arial" w:hAnsi="Arial"/>
        </w:rP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5760720" cy="3084195"/>
            <wp:effectExtent l="0" t="0" r="0" b="0"/>
            <wp:wrapSquare wrapText="largest"/>
            <wp:docPr id="19"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4" descr="" title=""/>
                    <pic:cNvPicPr>
                      <a:picLocks noChangeAspect="1" noChangeArrowheads="1"/>
                    </pic:cNvPicPr>
                  </pic:nvPicPr>
                  <pic:blipFill>
                    <a:blip r:embed="rId19"/>
                    <a:stretch>
                      <a:fillRect/>
                    </a:stretch>
                  </pic:blipFill>
                  <pic:spPr bwMode="auto">
                    <a:xfrm>
                      <a:off x="0" y="0"/>
                      <a:ext cx="5760720" cy="3084195"/>
                    </a:xfrm>
                    <a:prstGeom prst="rect">
                      <a:avLst/>
                    </a:prstGeom>
                  </pic:spPr>
                </pic:pic>
              </a:graphicData>
            </a:graphic>
          </wp:anchor>
        </w:drawing>
      </w:r>
    </w:p>
    <w:p>
      <w:pPr>
        <w:pStyle w:val="Normal"/>
        <w:jc w:val="center"/>
        <w:rPr>
          <w:rFonts w:ascii="Arial" w:hAnsi="Arial" w:cs="Times New Roman"/>
          <w:i/>
          <w:i/>
          <w:sz w:val="20"/>
          <w:szCs w:val="20"/>
        </w:rPr>
      </w:pPr>
      <w:r>
        <w:rPr>
          <w:rFonts w:cs="Times New Roman" w:ascii="Arial" w:hAnsi="Arial"/>
          <w:i/>
          <w:sz w:val="20"/>
          <w:szCs w:val="20"/>
        </w:rPr>
        <w:t>Figure 11 : Résultat de la commande docker ps – conteneur actif et port exposé</w:t>
      </w:r>
    </w:p>
    <w:p>
      <w:pPr>
        <w:pStyle w:val="NormalWeb"/>
        <w:spacing w:lineRule="auto" w:line="360" w:before="280" w:after="280"/>
        <w:jc w:val="both"/>
        <w:rPr>
          <w:rFonts w:ascii="Arial" w:hAnsi="Arial"/>
        </w:rPr>
      </w:pPr>
      <w:r>
        <w:rPr>
          <w:rFonts w:ascii="Arial" w:hAnsi="Arial"/>
        </w:rPr>
      </w:r>
    </w:p>
    <w:p>
      <w:pPr>
        <w:pStyle w:val="ListParagraph"/>
        <w:numPr>
          <w:ilvl w:val="0"/>
          <w:numId w:val="1"/>
        </w:numPr>
        <w:spacing w:lineRule="auto" w:line="360" w:before="240" w:after="120"/>
        <w:contextualSpacing/>
        <w:jc w:val="both"/>
        <w:rPr>
          <w:rFonts w:ascii="Arial" w:hAnsi="Arial" w:cs="Times New Roman"/>
          <w:b/>
          <w:sz w:val="24"/>
          <w:szCs w:val="24"/>
        </w:rPr>
      </w:pPr>
      <w:r>
        <w:rPr>
          <w:rFonts w:cs="Times New Roman" w:ascii="Arial" w:hAnsi="Arial"/>
          <w:b/>
          <w:sz w:val="24"/>
          <w:szCs w:val="24"/>
        </w:rPr>
        <w:t>Vérification et gestion du conteneur</w:t>
      </w:r>
    </w:p>
    <w:p>
      <w:pPr>
        <w:pStyle w:val="Normal"/>
        <w:spacing w:lineRule="auto" w:line="360"/>
        <w:jc w:val="both"/>
        <w:rPr>
          <w:rFonts w:ascii="Arial" w:hAnsi="Arial" w:cs="Times New Roman"/>
          <w:sz w:val="24"/>
          <w:szCs w:val="24"/>
        </w:rPr>
      </w:pPr>
      <w:r>
        <w:rPr>
          <w:rFonts w:cs="Times New Roman" w:ascii="Arial" w:hAnsi="Arial"/>
          <w:sz w:val="24"/>
          <w:szCs w:val="24"/>
        </w:rPr>
        <w:t>Après le lancement, il est possible de vérifier l’état du conteneur avec docker ps, d’accéder à son shell interactif avec docker exec, et d’arrêter ou de redémarrer le service à l’aide de docker stop et docker start.</w:t>
      </w:r>
    </w:p>
    <w:p>
      <w:pPr>
        <w:pStyle w:val="Normal"/>
        <w:spacing w:lineRule="auto" w:line="360" w:before="360" w:after="120"/>
        <w:jc w:val="both"/>
        <w:rPr>
          <w:rFonts w:ascii="Arial" w:hAnsi="Arial" w:cs="Times New Roman"/>
          <w:b/>
          <w:sz w:val="24"/>
          <w:szCs w:val="24"/>
        </w:rPr>
      </w:pPr>
      <w:r>
        <w:rPr>
          <w:rFonts w:cs="Times New Roman" w:ascii="Arial" w:hAnsi="Arial"/>
          <w:b/>
          <w:sz w:val="24"/>
          <w:szCs w:val="24"/>
        </w:rPr>
        <w:t>Conclusion</w:t>
      </w:r>
    </w:p>
    <w:p>
      <w:pPr>
        <w:pStyle w:val="Normal"/>
        <w:spacing w:lineRule="auto" w:line="360"/>
        <w:jc w:val="both"/>
        <w:rPr>
          <w:rFonts w:ascii="Arial" w:hAnsi="Arial" w:cs="Times New Roman"/>
          <w:sz w:val="24"/>
          <w:szCs w:val="24"/>
        </w:rPr>
      </w:pPr>
      <w:r>
        <w:rPr>
          <w:rFonts w:cs="Times New Roman" w:ascii="Arial" w:hAnsi="Arial"/>
          <w:sz w:val="24"/>
          <w:szCs w:val="24"/>
        </w:rPr>
        <w:t>Ce travail pratique nous a permis de découvrir Docker de manière progressive et concrète. En partant d’un simple script Bash, nous avons construit pas à pas une application web conteneurisée, intégrant Flask, HTML, CSS, et un Dockerfile complet. Chaque étape a renforcé notre compréhension des mécanismes de conteneurisation : isolation de l’environnement, portabilité de l’application et automatisation du déploiement.</w:t>
      </w:r>
    </w:p>
    <w:p>
      <w:pPr>
        <w:pStyle w:val="Normal"/>
        <w:spacing w:lineRule="auto" w:line="360"/>
        <w:jc w:val="both"/>
        <w:rPr>
          <w:rFonts w:ascii="Arial" w:hAnsi="Arial"/>
        </w:rPr>
      </w:pPr>
      <w:r>
        <w:rPr>
          <w:rFonts w:cs="Times New Roman" w:ascii="Arial" w:hAnsi="Arial"/>
          <w:sz w:val="24"/>
          <w:szCs w:val="24"/>
        </w:rPr>
        <w:t>Au-delà des aspects techniques, ce TP illustre l’intérêt réel de Docker dans un contexte professionnel : garantir qu’une application fonctionne de la même façon sur n’importe quelle machine, sans se soucier des différences d’environnement. C’est une compétence aujourd’hui incontournable dans les métiers du développement et de l’administration système.</w:t>
      </w:r>
    </w:p>
    <w:p>
      <w:pPr>
        <w:pStyle w:val="Normal"/>
        <w:spacing w:lineRule="auto" w:line="360" w:before="0" w:after="160"/>
        <w:jc w:val="both"/>
        <w:rPr>
          <w:rFonts w:ascii="Arial" w:hAnsi="Arial" w:cs="Times New Roman"/>
          <w:sz w:val="24"/>
          <w:szCs w:val="24"/>
        </w:rPr>
      </w:pPr>
      <w:r>
        <w:rPr>
          <w:rFonts w:cs="Times New Roman" w:ascii="Arial" w:hAnsi="Arial"/>
          <w:sz w:val="24"/>
          <w:szCs w:val="24"/>
        </w:rPr>
        <w:t>En somme, cette expérience nous a donné de bonnes bases pour aller plus loin, notamment vers l’orchestration de conteneurs avec des outils comme Docker Compose ou Kubernetes, qui constituent la prochaine étape naturelle dans la maîtrise des technologies cloud et de virtualisation.</w:t>
      </w:r>
    </w:p>
    <w:sectPr>
      <w:footerReference w:type="default" r:id="rId20"/>
      <w:footerReference w:type="first" r:id="rId21"/>
      <w:type w:val="nextPage"/>
      <w:pgSz w:w="11906" w:h="16838"/>
      <w:pgMar w:left="1417" w:right="1417" w:gutter="0" w:header="0" w:top="1417" w:footer="708" w:bottom="1417"/>
      <w:pgNumType w:start="1"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19050" distL="0" distR="25400" simplePos="0" locked="0" layoutInCell="0" allowOverlap="1" relativeHeight="2">
              <wp:simplePos x="0" y="0"/>
              <wp:positionH relativeFrom="rightMargin">
                <wp:posOffset>3810</wp:posOffset>
              </wp:positionH>
              <wp:positionV relativeFrom="bottomMargin">
                <wp:posOffset>71755</wp:posOffset>
              </wp:positionV>
              <wp:extent cx="488950" cy="457200"/>
              <wp:effectExtent l="1905" t="1905" r="2540" b="2540"/>
              <wp:wrapNone/>
              <wp:docPr id="6" name="Rectangle : carré corné 20"/>
              <a:graphic xmlns:a="http://schemas.openxmlformats.org/drawingml/2006/main">
                <a:graphicData uri="http://schemas.microsoft.com/office/word/2010/wordprocessingShape">
                  <wps:wsp>
                    <wps:cNvSpPr/>
                    <wps:spPr>
                      <a:xfrm>
                        <a:off x="0" y="0"/>
                        <a:ext cx="488880" cy="457200"/>
                      </a:xfrm>
                      <a:prstGeom prst="foldedCorner">
                        <a:avLst>
                          <a:gd name="adj" fmla="val 34560"/>
                        </a:avLst>
                      </a:prstGeom>
                      <a:solidFill>
                        <a:srgbClr val="ffffff"/>
                      </a:solidFill>
                      <a:ln w="3240">
                        <a:solidFill>
                          <a:srgbClr val="808080"/>
                        </a:solidFill>
                        <a:round/>
                      </a:ln>
                    </wps:spPr>
                    <wps:style>
                      <a:lnRef idx="0"/>
                      <a:fillRef idx="0"/>
                      <a:effectRef idx="0"/>
                      <a:fontRef idx="minor"/>
                    </wps:style>
                    <wps:txbx>
                      <w:txbxContent>
                        <w:p>
                          <w:pPr>
                            <w:pStyle w:val="FrameContents"/>
                            <w:spacing w:before="0" w:after="160"/>
                            <w:jc w:val="center"/>
                            <w:rPr>
                              <w:rFonts w:ascii="Times New Roman" w:hAnsi="Times New Roman" w:cs="Times New Roman"/>
                              <w:b/>
                              <w:outline/>
                              <w:color w:themeColor="accent2" w:val="ED7D31"/>
                              <w:sz w:val="24"/>
                              <w:szCs w:val="24"/>
                            </w:rPr>
                          </w:pPr>
                          <w:r>
                            <w:rPr>
                              <w:rFonts w:cs="Times New Roman" w:ascii="Times New Roman" w:hAnsi="Times New Roman"/>
                              <w:b/>
                              <w:outline/>
                              <w:color w:themeColor="accent2" w:val="ED7D31"/>
                              <w:sz w:val="24"/>
                              <w:szCs w:val="24"/>
                            </w:rPr>
                            <w:fldChar w:fldCharType="begin"/>
                          </w:r>
                          <w:r>
                            <w:rPr>
                              <w:outline/>
                              <w:sz w:val="24"/>
                              <w:b/>
                              <w:szCs w:val="24"/>
                              <w:rFonts w:cs="Times New Roman" w:ascii="Times New Roman" w:hAnsi="Times New Roman"/>
                              <w:color w:themeColor="accent2" w:val="ED7D31"/>
                            </w:rPr>
                            <w:instrText xml:space="preserve"> PAGE </w:instrText>
                          </w:r>
                          <w:r>
                            <w:rPr>
                              <w:outline/>
                              <w:sz w:val="24"/>
                              <w:b/>
                              <w:szCs w:val="24"/>
                              <w:rFonts w:cs="Times New Roman" w:ascii="Times New Roman" w:hAnsi="Times New Roman"/>
                              <w:color w:themeColor="accent2" w:val="ED7D31"/>
                            </w:rPr>
                            <w:fldChar w:fldCharType="separate"/>
                          </w:r>
                          <w:r>
                            <w:rPr>
                              <w:outline/>
                              <w:sz w:val="24"/>
                              <w:b/>
                              <w:szCs w:val="24"/>
                              <w:rFonts w:cs="Times New Roman" w:ascii="Times New Roman" w:hAnsi="Times New Roman"/>
                              <w:color w:themeColor="accent2" w:val="ED7D31"/>
                            </w:rPr>
                            <w:t>2</w:t>
                          </w:r>
                          <w:r>
                            <w:rPr>
                              <w:outline/>
                              <w:sz w:val="24"/>
                              <w:b/>
                              <w:szCs w:val="24"/>
                              <w:rFonts w:cs="Times New Roman" w:ascii="Times New Roman" w:hAnsi="Times New Roman"/>
                              <w:color w:themeColor="accent2" w:val="ED7D31"/>
                            </w:rPr>
                            <w:fldChar w:fldCharType="end"/>
                          </w:r>
                        </w:p>
                      </w:txbxContent>
                    </wps:txbx>
                    <wps:bodyPr anchor="t">
                      <a:noAutofit/>
                    </wps:bodyPr>
                  </wps:wsp>
                </a:graphicData>
              </a:graphic>
            </wp:anchor>
          </w:drawing>
        </mc:Choice>
        <mc:Fallback>
          <w:pict>
            <v:shapetype id="_x0000_t65" coordsize="21600,21600" o:spt="65" adj="3600" path="m,l21600,l21600@4l@2,21600l,21600xnsem@2,21600l@3@5l21600@4xnsem@2,21600l@3@5l21600@4l@2,21600l,21600l,l21600,l21600@4nfe">
              <v:stroke joinstyle="miter"/>
              <v:formulas>
                <v:f eqn="val #0"/>
                <v:f eqn="prod @0 1 5"/>
                <v:f eqn="sum width 0 @0"/>
                <v:f eqn="sum @2 @1 0"/>
                <v:f eqn="sum height 0 @0"/>
                <v:f eqn="sum @4 @1 0"/>
              </v:formulas>
              <v:path gradientshapeok="t" o:connecttype="rect" textboxrect="0,0,21600,@4"/>
              <v:handles>
                <v:h position="@2,21600"/>
              </v:handles>
            </v:shapetype>
            <v:shape id="shape_0" ID="Rectangle : carré corné 20" path="m0,0l-2147483631,0l-2147483631,-2147483637l-2147483640,-2147483634l0,-2147483634xel-2147483638,-2147483635l-2147483631,-2147483637xel-2147483638,-2147483635l-2147483631,-2147483637l-2147483640,-2147483634l0,-2147483634l0,0l-2147483631,0l-2147483631,-2147483637e" fillcolor="white" stroked="t" o:allowincell="f" style="position:absolute;margin-left:0.3pt;margin-top:5.65pt;width:38.45pt;height:35.95pt;mso-wrap-style:square;v-text-anchor:top;mso-position-horizontal-relative:page" type="_x0000_t65">
              <v:fill o:detectmouseclick="t" type="solid" color2="black"/>
              <v:stroke color="gray" weight="3240" joinstyle="round" endcap="flat"/>
              <v:textbox>
                <w:txbxContent>
                  <w:p>
                    <w:pPr>
                      <w:pStyle w:val="FrameContents"/>
                      <w:spacing w:before="0" w:after="160"/>
                      <w:jc w:val="center"/>
                      <w:rPr>
                        <w:rFonts w:ascii="Times New Roman" w:hAnsi="Times New Roman" w:cs="Times New Roman"/>
                        <w:b/>
                        <w:outline/>
                        <w:color w:themeColor="accent2" w:val="ED7D31"/>
                        <w:sz w:val="24"/>
                        <w:szCs w:val="24"/>
                      </w:rPr>
                    </w:pPr>
                    <w:r>
                      <w:rPr>
                        <w:rFonts w:cs="Times New Roman" w:ascii="Times New Roman" w:hAnsi="Times New Roman"/>
                        <w:b/>
                        <w:outline/>
                        <w:color w:themeColor="accent2" w:val="ED7D31"/>
                        <w:sz w:val="24"/>
                        <w:szCs w:val="24"/>
                      </w:rPr>
                      <w:fldChar w:fldCharType="begin"/>
                    </w:r>
                    <w:r>
                      <w:rPr>
                        <w:outline/>
                        <w:sz w:val="24"/>
                        <w:b/>
                        <w:szCs w:val="24"/>
                        <w:rFonts w:cs="Times New Roman" w:ascii="Times New Roman" w:hAnsi="Times New Roman"/>
                        <w:color w:themeColor="accent2" w:val="ED7D31"/>
                      </w:rPr>
                      <w:instrText xml:space="preserve"> PAGE </w:instrText>
                    </w:r>
                    <w:r>
                      <w:rPr>
                        <w:outline/>
                        <w:sz w:val="24"/>
                        <w:b/>
                        <w:szCs w:val="24"/>
                        <w:rFonts w:cs="Times New Roman" w:ascii="Times New Roman" w:hAnsi="Times New Roman"/>
                        <w:color w:themeColor="accent2" w:val="ED7D31"/>
                      </w:rPr>
                      <w:fldChar w:fldCharType="separate"/>
                    </w:r>
                    <w:r>
                      <w:rPr>
                        <w:outline/>
                        <w:sz w:val="24"/>
                        <w:b/>
                        <w:szCs w:val="24"/>
                        <w:rFonts w:cs="Times New Roman" w:ascii="Times New Roman" w:hAnsi="Times New Roman"/>
                        <w:color w:themeColor="accent2" w:val="ED7D31"/>
                      </w:rPr>
                      <w:t>2</w:t>
                    </w:r>
                    <w:r>
                      <w:rPr>
                        <w:outline/>
                        <w:sz w:val="24"/>
                        <w:b/>
                        <w:szCs w:val="24"/>
                        <w:rFonts w:cs="Times New Roman" w:ascii="Times New Roman" w:hAnsi="Times New Roman"/>
                        <w:color w:themeColor="accent2" w:val="ED7D31"/>
                      </w:rPr>
                      <w:fldChar w:fldCharType="end"/>
                    </w:r>
                  </w:p>
                </w:txbxContent>
              </v:textbox>
              <w10:wrap type="none"/>
            </v:shape>
          </w:pict>
        </mc:Fallback>
      </mc:AlternateContent>
    </w:r>
    <w:r>
      <mc:AlternateContent>
        <mc:Choice Requires="wps">
          <w:drawing>
            <wp:anchor behindDoc="1" distT="72390" distB="72390" distL="0" distR="25400" simplePos="0" locked="0" layoutInCell="1" allowOverlap="1" relativeHeight="0">
              <wp:simplePos x="0" y="0"/>
              <wp:positionH relativeFrom="rightMargin">
                <wp:posOffset>3810</wp:posOffset>
              </wp:positionH>
              <wp:positionV relativeFrom="page">
                <wp:posOffset>9806940</wp:posOffset>
              </wp:positionV>
              <wp:extent cx="490220" cy="299085"/>
              <wp:effectExtent l="0" t="0" r="0" b="0"/>
              <wp:wrapNone/>
              <wp:docPr id="7" name="Frame1"/>
              <a:graphic xmlns:a="http://schemas.openxmlformats.org/drawingml/2006/main">
                <a:graphicData uri="http://schemas.microsoft.com/office/word/2010/wordprocessingShape">
                  <wps:wsp>
                    <wps:cNvSpPr txBox="1"/>
                    <wps:spPr>
                      <a:xfrm>
                        <a:off x="0" y="0"/>
                        <a:ext cx="490220" cy="299085"/>
                      </a:xfrm>
                      <a:prstGeom prst="rect"/>
                      <a:solidFill>
                        <a:srgbClr val="FFFFFF">
                          <a:alpha val="0"/>
                        </a:srgbClr>
                      </a:solidFill>
                    </wps:spPr>
                    <wps:txbx>
                      <w:txbxContent>
                        <w:p>
                          <w:pPr>
                            <w:pStyle w:val="FrameContents"/>
                            <w:spacing w:before="0" w:after="160"/>
                            <w:jc w:val="center"/>
                            <w:rPr>
                              <w:rFonts w:ascii="Times New Roman" w:hAnsi="Times New Roman" w:cs="Times New Roman"/>
                              <w:b/>
                              <w:outline/>
                              <w:color w:themeColor="accent2" w:val="ED7D31"/>
                              <w:sz w:val="24"/>
                              <w:szCs w:val="24"/>
                            </w:rPr>
                          </w:pPr>
                          <w:r>
                            <w:rPr>
                              <w:rFonts w:cs="Times New Roman" w:ascii="Times New Roman" w:hAnsi="Times New Roman"/>
                              <w:b/>
                              <w:outline/>
                              <w:color w:themeColor="accent2" w:val="ED7D31"/>
                              <w:sz w:val="24"/>
                              <w:szCs w:val="24"/>
                            </w:rPr>
                            <w:fldChar w:fldCharType="begin"/>
                          </w:r>
                          <w:r>
                            <w:rPr>
                              <w:outline/>
                              <w:sz w:val="24"/>
                              <w:b/>
                              <w:szCs w:val="24"/>
                              <w:rFonts w:cs="Times New Roman" w:ascii="Times New Roman" w:hAnsi="Times New Roman"/>
                              <w:color w:themeColor="accent2" w:val="ED7D31"/>
                            </w:rPr>
                            <w:instrText xml:space="preserve"> PAGE </w:instrText>
                          </w:r>
                          <w:r>
                            <w:rPr>
                              <w:outline/>
                              <w:sz w:val="24"/>
                              <w:b/>
                              <w:szCs w:val="24"/>
                              <w:rFonts w:cs="Times New Roman" w:ascii="Times New Roman" w:hAnsi="Times New Roman"/>
                              <w:color w:themeColor="accent2" w:val="ED7D31"/>
                            </w:rPr>
                            <w:fldChar w:fldCharType="separate"/>
                          </w:r>
                          <w:r>
                            <w:rPr>
                              <w:outline/>
                              <w:sz w:val="24"/>
                              <w:b/>
                              <w:szCs w:val="24"/>
                              <w:rFonts w:cs="Times New Roman" w:ascii="Times New Roman" w:hAnsi="Times New Roman"/>
                              <w:color w:themeColor="accent2" w:val="ED7D31"/>
                            </w:rPr>
                            <w:t>2</w:t>
                          </w:r>
                          <w:r>
                            <w:rPr>
                              <w:outline/>
                              <w:sz w:val="24"/>
                              <w:b/>
                              <w:szCs w:val="24"/>
                              <w:rFonts w:cs="Times New Roman" w:ascii="Times New Roman" w:hAnsi="Times New Roman"/>
                              <w:color w:themeColor="accent2" w:val="ED7D31"/>
                            </w:rPr>
                            <w:fldChar w:fldCharType="end"/>
                          </w:r>
                        </w:p>
                      </w:txbxContent>
                    </wps:txbx>
                    <wps:bodyPr anchor="t" lIns="91440" tIns="45720" rIns="91440" bIns="45720">
                      <a:noAutofit/>
                    </wps:bodyPr>
                  </wps:wsp>
                </a:graphicData>
              </a:graphic>
            </wp:anchor>
          </w:drawing>
        </mc:Choice>
        <mc:Fallback>
          <w:pict>
            <v:rect style="position:absolute;rotation:-0;width:38.6pt;height:23.55pt;mso-wrap-distance-left:0pt;mso-wrap-distance-right:2pt;mso-wrap-distance-top:5.7pt;mso-wrap-distance-bottom:5.7pt;margin-top:772.2pt;mso-position-vertical-relative:page;margin-left:0.3pt;mso-position-horizontal-relative:text">
              <v:textbox>
                <w:txbxContent>
                  <w:p>
                    <w:pPr>
                      <w:pStyle w:val="FrameContents"/>
                      <w:spacing w:before="0" w:after="160"/>
                      <w:jc w:val="center"/>
                      <w:rPr>
                        <w:rFonts w:ascii="Times New Roman" w:hAnsi="Times New Roman" w:cs="Times New Roman"/>
                        <w:b/>
                        <w:outline/>
                        <w:color w:themeColor="accent2" w:val="ED7D31"/>
                        <w:sz w:val="24"/>
                        <w:szCs w:val="24"/>
                      </w:rPr>
                    </w:pPr>
                    <w:r>
                      <w:rPr>
                        <w:rFonts w:cs="Times New Roman" w:ascii="Times New Roman" w:hAnsi="Times New Roman"/>
                        <w:b/>
                        <w:outline/>
                        <w:color w:themeColor="accent2" w:val="ED7D31"/>
                        <w:sz w:val="24"/>
                        <w:szCs w:val="24"/>
                      </w:rPr>
                      <w:fldChar w:fldCharType="begin"/>
                    </w:r>
                    <w:r>
                      <w:rPr>
                        <w:outline/>
                        <w:sz w:val="24"/>
                        <w:b/>
                        <w:szCs w:val="24"/>
                        <w:rFonts w:cs="Times New Roman" w:ascii="Times New Roman" w:hAnsi="Times New Roman"/>
                        <w:color w:themeColor="accent2" w:val="ED7D31"/>
                      </w:rPr>
                      <w:instrText xml:space="preserve"> PAGE </w:instrText>
                    </w:r>
                    <w:r>
                      <w:rPr>
                        <w:outline/>
                        <w:sz w:val="24"/>
                        <w:b/>
                        <w:szCs w:val="24"/>
                        <w:rFonts w:cs="Times New Roman" w:ascii="Times New Roman" w:hAnsi="Times New Roman"/>
                        <w:color w:themeColor="accent2" w:val="ED7D31"/>
                      </w:rPr>
                      <w:fldChar w:fldCharType="separate"/>
                    </w:r>
                    <w:r>
                      <w:rPr>
                        <w:outline/>
                        <w:sz w:val="24"/>
                        <w:b/>
                        <w:szCs w:val="24"/>
                        <w:rFonts w:cs="Times New Roman" w:ascii="Times New Roman" w:hAnsi="Times New Roman"/>
                        <w:color w:themeColor="accent2" w:val="ED7D31"/>
                      </w:rPr>
                      <w:t>2</w:t>
                    </w:r>
                    <w:r>
                      <w:rPr>
                        <w:outline/>
                        <w:sz w:val="24"/>
                        <w:b/>
                        <w:szCs w:val="24"/>
                        <w:rFonts w:cs="Times New Roman" w:ascii="Times New Roman" w:hAnsi="Times New Roman"/>
                        <w:color w:themeColor="accent2" w:val="ED7D31"/>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19050" distL="0" distR="25400" simplePos="0" locked="0" layoutInCell="0" allowOverlap="1" relativeHeight="16">
              <wp:simplePos x="0" y="0"/>
              <wp:positionH relativeFrom="rightMargin">
                <wp:posOffset>3810</wp:posOffset>
              </wp:positionH>
              <wp:positionV relativeFrom="bottomMargin">
                <wp:posOffset>71755</wp:posOffset>
              </wp:positionV>
              <wp:extent cx="488950" cy="457200"/>
              <wp:effectExtent l="1905" t="1905" r="2540" b="2540"/>
              <wp:wrapNone/>
              <wp:docPr id="20" name="Rectangle : carré corné 1"/>
              <a:graphic xmlns:a="http://schemas.openxmlformats.org/drawingml/2006/main">
                <a:graphicData uri="http://schemas.microsoft.com/office/word/2010/wordprocessingShape">
                  <wps:wsp>
                    <wps:cNvSpPr/>
                    <wps:spPr>
                      <a:xfrm>
                        <a:off x="0" y="0"/>
                        <a:ext cx="488880" cy="457200"/>
                      </a:xfrm>
                      <a:prstGeom prst="foldedCorner">
                        <a:avLst>
                          <a:gd name="adj" fmla="val 34560"/>
                        </a:avLst>
                      </a:prstGeom>
                      <a:solidFill>
                        <a:srgbClr val="ffffff"/>
                      </a:solidFill>
                      <a:ln w="3240">
                        <a:solidFill>
                          <a:srgbClr val="808080"/>
                        </a:solidFill>
                        <a:round/>
                      </a:ln>
                    </wps:spPr>
                    <wps:style>
                      <a:lnRef idx="0"/>
                      <a:fillRef idx="0"/>
                      <a:effectRef idx="0"/>
                      <a:fontRef idx="minor"/>
                    </wps:style>
                    <wps:txbx>
                      <w:txbxContent>
                        <w:p>
                          <w:pPr>
                            <w:pStyle w:val="FrameContents"/>
                            <w:spacing w:before="0" w:after="160"/>
                            <w:jc w:val="center"/>
                            <w:rPr>
                              <w:rFonts w:ascii="Times New Roman" w:hAnsi="Times New Roman" w:cs="Times New Roman"/>
                              <w:b/>
                              <w:outline/>
                              <w:color w:themeColor="accent2" w:val="ED7D31"/>
                              <w:sz w:val="24"/>
                              <w:szCs w:val="24"/>
                            </w:rPr>
                          </w:pPr>
                          <w:r>
                            <w:rPr>
                              <w:rFonts w:cs="Times New Roman" w:ascii="Times New Roman" w:hAnsi="Times New Roman"/>
                              <w:b/>
                              <w:outline/>
                              <w:color w:themeColor="accent2" w:val="ED7D31"/>
                              <w:sz w:val="24"/>
                              <w:szCs w:val="24"/>
                            </w:rPr>
                            <w:fldChar w:fldCharType="begin"/>
                          </w:r>
                          <w:r>
                            <w:rPr>
                              <w:outline/>
                              <w:sz w:val="24"/>
                              <w:b/>
                              <w:szCs w:val="24"/>
                              <w:rFonts w:cs="Times New Roman" w:ascii="Times New Roman" w:hAnsi="Times New Roman"/>
                              <w:color w:themeColor="accent2" w:val="ED7D31"/>
                            </w:rPr>
                            <w:instrText xml:space="preserve"> PAGE </w:instrText>
                          </w:r>
                          <w:r>
                            <w:rPr>
                              <w:outline/>
                              <w:sz w:val="24"/>
                              <w:b/>
                              <w:szCs w:val="24"/>
                              <w:rFonts w:cs="Times New Roman" w:ascii="Times New Roman" w:hAnsi="Times New Roman"/>
                              <w:color w:themeColor="accent2" w:val="ED7D31"/>
                            </w:rPr>
                            <w:fldChar w:fldCharType="separate"/>
                          </w:r>
                          <w:r>
                            <w:rPr>
                              <w:outline/>
                              <w:sz w:val="24"/>
                              <w:b/>
                              <w:szCs w:val="24"/>
                              <w:rFonts w:cs="Times New Roman" w:ascii="Times New Roman" w:hAnsi="Times New Roman"/>
                              <w:color w:themeColor="accent2" w:val="ED7D31"/>
                            </w:rPr>
                            <w:t>8</w:t>
                          </w:r>
                          <w:r>
                            <w:rPr>
                              <w:outline/>
                              <w:sz w:val="24"/>
                              <w:b/>
                              <w:szCs w:val="24"/>
                              <w:rFonts w:cs="Times New Roman" w:ascii="Times New Roman" w:hAnsi="Times New Roman"/>
                              <w:color w:themeColor="accent2" w:val="ED7D31"/>
                            </w:rPr>
                            <w:fldChar w:fldCharType="end"/>
                          </w:r>
                        </w:p>
                      </w:txbxContent>
                    </wps:txbx>
                    <wps:bodyPr anchor="t">
                      <a:noAutofit/>
                    </wps:bodyPr>
                  </wps:wsp>
                </a:graphicData>
              </a:graphic>
            </wp:anchor>
          </w:drawing>
        </mc:Choice>
        <mc:Fallback>
          <w:pict>
            <v:shape id="shape_0" ID="Rectangle : carré corné 1" path="m0,0l-2147483631,0l-2147483631,-2147483637l-2147483640,-2147483634l0,-2147483634xel-2147483638,-2147483635l-2147483631,-2147483637xel-2147483638,-2147483635l-2147483631,-2147483637l-2147483640,-2147483634l0,-2147483634l0,0l-2147483631,0l-2147483631,-2147483637e" fillcolor="white" stroked="t" o:allowincell="f" style="position:absolute;margin-left:0.3pt;margin-top:5.65pt;width:38.45pt;height:35.95pt;mso-wrap-style:square;v-text-anchor:top;mso-position-horizontal-relative:page" type="_x0000_t65">
              <v:fill o:detectmouseclick="t" type="solid" color2="black"/>
              <v:stroke color="gray" weight="3240" joinstyle="round" endcap="flat"/>
              <v:textbox>
                <w:txbxContent>
                  <w:p>
                    <w:pPr>
                      <w:pStyle w:val="FrameContents"/>
                      <w:spacing w:before="0" w:after="160"/>
                      <w:jc w:val="center"/>
                      <w:rPr>
                        <w:rFonts w:ascii="Times New Roman" w:hAnsi="Times New Roman" w:cs="Times New Roman"/>
                        <w:b/>
                        <w:outline/>
                        <w:color w:themeColor="accent2" w:val="ED7D31"/>
                        <w:sz w:val="24"/>
                        <w:szCs w:val="24"/>
                      </w:rPr>
                    </w:pPr>
                    <w:r>
                      <w:rPr>
                        <w:rFonts w:cs="Times New Roman" w:ascii="Times New Roman" w:hAnsi="Times New Roman"/>
                        <w:b/>
                        <w:outline/>
                        <w:color w:themeColor="accent2" w:val="ED7D31"/>
                        <w:sz w:val="24"/>
                        <w:szCs w:val="24"/>
                      </w:rPr>
                      <w:fldChar w:fldCharType="begin"/>
                    </w:r>
                    <w:r>
                      <w:rPr>
                        <w:outline/>
                        <w:sz w:val="24"/>
                        <w:b/>
                        <w:szCs w:val="24"/>
                        <w:rFonts w:cs="Times New Roman" w:ascii="Times New Roman" w:hAnsi="Times New Roman"/>
                        <w:color w:themeColor="accent2" w:val="ED7D31"/>
                      </w:rPr>
                      <w:instrText xml:space="preserve"> PAGE </w:instrText>
                    </w:r>
                    <w:r>
                      <w:rPr>
                        <w:outline/>
                        <w:sz w:val="24"/>
                        <w:b/>
                        <w:szCs w:val="24"/>
                        <w:rFonts w:cs="Times New Roman" w:ascii="Times New Roman" w:hAnsi="Times New Roman"/>
                        <w:color w:themeColor="accent2" w:val="ED7D31"/>
                      </w:rPr>
                      <w:fldChar w:fldCharType="separate"/>
                    </w:r>
                    <w:r>
                      <w:rPr>
                        <w:outline/>
                        <w:sz w:val="24"/>
                        <w:b/>
                        <w:szCs w:val="24"/>
                        <w:rFonts w:cs="Times New Roman" w:ascii="Times New Roman" w:hAnsi="Times New Roman"/>
                        <w:color w:themeColor="accent2" w:val="ED7D31"/>
                      </w:rPr>
                      <w:t>8</w:t>
                    </w:r>
                    <w:r>
                      <w:rPr>
                        <w:outline/>
                        <w:sz w:val="24"/>
                        <w:b/>
                        <w:szCs w:val="24"/>
                        <w:rFonts w:cs="Times New Roman" w:ascii="Times New Roman" w:hAnsi="Times New Roman"/>
                        <w:color w:themeColor="accent2" w:val="ED7D31"/>
                      </w:rPr>
                      <w:fldChar w:fldCharType="end"/>
                    </w:r>
                  </w:p>
                </w:txbxContent>
              </v:textbox>
              <w10:wrap type="none"/>
            </v:shape>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360"/>
      </w:pPr>
      <w:rPr>
        <w:rFonts w:ascii="Times New Roman" w:hAnsi="Times New Roman" w:cs="Times New Roman" w:hint="default"/>
      </w:rPr>
    </w:lvl>
    <w:lvl w:ilvl="1">
      <w:start w:val="1"/>
      <w:numFmt w:val="bullet"/>
      <w:lvlText w:val="o"/>
      <w:lvlJc w:val="start"/>
      <w:pPr>
        <w:tabs>
          <w:tab w:val="num" w:pos="0"/>
        </w:tabs>
        <w:ind w:start="1140" w:hanging="360"/>
      </w:pPr>
      <w:rPr>
        <w:rFonts w:ascii="Courier New" w:hAnsi="Courier New" w:cs="Courier New" w:hint="default"/>
      </w:rPr>
    </w:lvl>
    <w:lvl w:ilvl="2">
      <w:start w:val="1"/>
      <w:numFmt w:val="bullet"/>
      <w:lvlText w:val=""/>
      <w:lvlJc w:val="start"/>
      <w:pPr>
        <w:tabs>
          <w:tab w:val="num" w:pos="0"/>
        </w:tabs>
        <w:ind w:start="1860" w:hanging="360"/>
      </w:pPr>
      <w:rPr>
        <w:rFonts w:ascii="Wingdings" w:hAnsi="Wingdings" w:cs="Wingdings" w:hint="default"/>
      </w:rPr>
    </w:lvl>
    <w:lvl w:ilvl="3">
      <w:start w:val="1"/>
      <w:numFmt w:val="bullet"/>
      <w:lvlText w:val=""/>
      <w:lvlJc w:val="start"/>
      <w:pPr>
        <w:tabs>
          <w:tab w:val="num" w:pos="0"/>
        </w:tabs>
        <w:ind w:start="2580" w:hanging="360"/>
      </w:pPr>
      <w:rPr>
        <w:rFonts w:ascii="Symbol" w:hAnsi="Symbol" w:cs="Symbol" w:hint="default"/>
      </w:rPr>
    </w:lvl>
    <w:lvl w:ilvl="4">
      <w:start w:val="1"/>
      <w:numFmt w:val="bullet"/>
      <w:lvlText w:val="o"/>
      <w:lvlJc w:val="start"/>
      <w:pPr>
        <w:tabs>
          <w:tab w:val="num" w:pos="0"/>
        </w:tabs>
        <w:ind w:start="3300" w:hanging="360"/>
      </w:pPr>
      <w:rPr>
        <w:rFonts w:ascii="Courier New" w:hAnsi="Courier New" w:cs="Courier New" w:hint="default"/>
      </w:rPr>
    </w:lvl>
    <w:lvl w:ilvl="5">
      <w:start w:val="1"/>
      <w:numFmt w:val="bullet"/>
      <w:lvlText w:val=""/>
      <w:lvlJc w:val="start"/>
      <w:pPr>
        <w:tabs>
          <w:tab w:val="num" w:pos="0"/>
        </w:tabs>
        <w:ind w:start="4020" w:hanging="360"/>
      </w:pPr>
      <w:rPr>
        <w:rFonts w:ascii="Wingdings" w:hAnsi="Wingdings" w:cs="Wingdings" w:hint="default"/>
      </w:rPr>
    </w:lvl>
    <w:lvl w:ilvl="6">
      <w:start w:val="1"/>
      <w:numFmt w:val="bullet"/>
      <w:lvlText w:val=""/>
      <w:lvlJc w:val="start"/>
      <w:pPr>
        <w:tabs>
          <w:tab w:val="num" w:pos="0"/>
        </w:tabs>
        <w:ind w:start="4740" w:hanging="360"/>
      </w:pPr>
      <w:rPr>
        <w:rFonts w:ascii="Symbol" w:hAnsi="Symbol" w:cs="Symbol" w:hint="default"/>
      </w:rPr>
    </w:lvl>
    <w:lvl w:ilvl="7">
      <w:start w:val="1"/>
      <w:numFmt w:val="bullet"/>
      <w:lvlText w:val="o"/>
      <w:lvlJc w:val="start"/>
      <w:pPr>
        <w:tabs>
          <w:tab w:val="num" w:pos="0"/>
        </w:tabs>
        <w:ind w:start="5460" w:hanging="360"/>
      </w:pPr>
      <w:rPr>
        <w:rFonts w:ascii="Courier New" w:hAnsi="Courier New" w:cs="Courier New" w:hint="default"/>
      </w:rPr>
    </w:lvl>
    <w:lvl w:ilvl="8">
      <w:start w:val="1"/>
      <w:numFmt w:val="bullet"/>
      <w:lvlText w:val=""/>
      <w:lvlJc w:val="start"/>
      <w:pPr>
        <w:tabs>
          <w:tab w:val="num" w:pos="0"/>
        </w:tabs>
        <w:ind w:start="6180" w:hanging="360"/>
      </w:pPr>
      <w:rPr>
        <w:rFonts w:ascii="Wingdings" w:hAnsi="Wingdings" w:cs="Wingdings" w:hint="default"/>
      </w:rPr>
    </w:lvl>
  </w:abstractNum>
  <w:abstractNum w:abstractNumId="2">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UI"/>
        <w:sz w:val="22"/>
        <w:szCs w:val="22"/>
        <w:lang w:val="fr-FR"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60"/>
      <w:jc w:val="start"/>
    </w:pPr>
    <w:rPr>
      <w:rFonts w:ascii="Calibri" w:hAnsi="Calibri" w:eastAsia="Calibri"/>
      <w:color w:val="auto"/>
      <w:kern w:val="0"/>
      <w:sz w:val="22"/>
      <w:szCs w:val="22"/>
      <w:lang w:val="fr-FR" w:eastAsia="en-US" w:bidi="ar-SA"/>
    </w:rPr>
  </w:style>
  <w:style w:type="character" w:styleId="DefaultParagraphFont">
    <w:name w:val="Default Paragraph Font"/>
    <w:qFormat/>
    <w:rPr/>
  </w:style>
  <w:style w:type="character" w:styleId="En-tteCar">
    <w:name w:val="En-tête Car"/>
    <w:basedOn w:val="DefaultParagraphFont"/>
    <w:link w:val="Header"/>
    <w:qFormat/>
    <w:rPr/>
  </w:style>
  <w:style w:type="character" w:styleId="PieddepageCar">
    <w:name w:val="Pied de page Car"/>
    <w:basedOn w:val="DefaultParagraphFont"/>
    <w:link w:val="Footer"/>
    <w:qFormat/>
    <w:rPr/>
  </w:style>
  <w:style w:type="character" w:styleId="Strong">
    <w:name w:val="Strong"/>
    <w:qFormat/>
    <w:rPr>
      <w:b/>
      <w:bCs/>
    </w:rPr>
  </w:style>
  <w:style w:type="character" w:styleId="BodyTextChar">
    <w:name w:val="Body Text Char"/>
    <w:basedOn w:val="DefaultParagraphFont"/>
    <w:qFormat/>
    <w:rPr/>
  </w:style>
  <w:style w:type="character" w:styleId="VerbatimChar">
    <w:name w:val="Verbatim Char"/>
    <w:basedOn w:val="BodyTextChar"/>
    <w:qFormat/>
    <w:rPr>
      <w:rFonts w:ascii="Consolas" w:hAnsi="Consolas"/>
      <w:sz w:val="22"/>
    </w:rPr>
  </w:style>
  <w:style w:type="character" w:styleId="FunctionTok">
    <w:name w:val="FunctionTok"/>
    <w:basedOn w:val="VerbatimChar"/>
    <w:qFormat/>
    <w:rPr>
      <w:color w:val="06287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lang w:eastAsia="fr-FR"/>
    </w:rPr>
  </w:style>
  <w:style w:type="paragraph" w:styleId="HeaderandFooter">
    <w:name w:val="Header and Footer"/>
    <w:basedOn w:val="Normal"/>
    <w:qFormat/>
    <w:pPr/>
    <w:rPr/>
  </w:style>
  <w:style w:type="paragraph" w:styleId="Header">
    <w:name w:val="Header"/>
    <w:basedOn w:val="Normal"/>
    <w:link w:val="En-tteCar"/>
    <w:pPr>
      <w:tabs>
        <w:tab w:val="clear" w:pos="708"/>
        <w:tab w:val="center" w:pos="4536" w:leader="none"/>
        <w:tab w:val="right" w:pos="9072" w:leader="none"/>
      </w:tabs>
      <w:spacing w:lineRule="auto" w:line="240" w:before="0" w:after="0"/>
    </w:pPr>
    <w:rPr/>
  </w:style>
  <w:style w:type="paragraph" w:styleId="Footer">
    <w:name w:val="Footer"/>
    <w:basedOn w:val="Normal"/>
    <w:link w:val="PieddepageCar"/>
    <w:pPr>
      <w:tabs>
        <w:tab w:val="clear" w:pos="708"/>
        <w:tab w:val="center" w:pos="4536" w:leader="none"/>
        <w:tab w:val="right" w:pos="9072" w:leader="none"/>
      </w:tabs>
      <w:spacing w:lineRule="auto" w:line="240" w:before="0" w:after="0"/>
    </w:pPr>
    <w:rPr/>
  </w:style>
  <w:style w:type="paragraph" w:styleId="ListParagraph">
    <w:name w:val="List Paragraph"/>
    <w:basedOn w:val="Normal"/>
    <w:qFormat/>
    <w:pPr>
      <w:spacing w:before="0" w:after="160"/>
      <w:ind w:start="720"/>
      <w:contextualSpacing/>
    </w:pPr>
    <w:rPr/>
  </w:style>
  <w:style w:type="paragraph" w:styleId="FrameContents">
    <w:name w:val="Frame Contents"/>
    <w:basedOn w:val="Normal"/>
    <w:qFormat/>
    <w:pPr/>
    <w:rPr/>
  </w:style>
  <w:style w:type="paragraph" w:styleId="NoSpacing">
    <w:name w:val="No Spacing"/>
    <w:qFormat/>
    <w:pPr>
      <w:widowControl/>
      <w:suppressAutoHyphens w:val="true"/>
      <w:kinsoku w:val="true"/>
      <w:overflowPunct w:val="true"/>
      <w:autoSpaceDE w:val="true"/>
      <w:bidi w:val="0"/>
      <w:spacing w:lineRule="auto" w:line="240" w:before="0" w:after="0"/>
      <w:jc w:val="start"/>
    </w:pPr>
    <w:rPr>
      <w:rFonts w:ascii="Liberation Serif" w:hAnsi="Liberation Serif" w:eastAsia="Noto Serif CJK SC" w:cs="Noto Sans Devanagari"/>
      <w:color w:val="auto"/>
      <w:kern w:val="2"/>
      <w:sz w:val="24"/>
      <w:szCs w:val="24"/>
      <w:lang w:val="fr-FR" w:eastAsia="zh-CN" w:bidi="hi-IN"/>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footer" Target="footer3.xml"/><Relationship Id="rId21" Type="http://schemas.openxmlformats.org/officeDocument/2006/relationships/footer" Target="footer4.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37</TotalTime>
  <Application>LibreOffice/24.2.7.2$Linux_X86_64 LibreOffice_project/420$Build-2</Application>
  <AppVersion>15.0000</AppVersion>
  <Pages>10</Pages>
  <Words>645</Words>
  <Characters>3602</Characters>
  <CharactersWithSpaces>4242</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2026-05-15T14:30:00Z</dcterms:created>
  <dc:creator>MOUSSA NIANG</dc:creator>
  <dc:description/>
  <dc:language>fr-FR</dc:language>
  <cp:lastModifiedBy/>
  <cp:lastPrinted>2026-05-15T18:22:18Z</cp:lastPrinted>
  <dcterms:modified xsi:type="dcterms:W3CDTF">2026-05-15T18:25:12Z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