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888888"/>
          <w:sz w:val="24"/>
          <w:szCs w:val="24"/>
        </w:rPr>
        <w:t xml:space="preserve">UNIVERSITÉ — MASTER 1</w:t>
      </w:r>
    </w:p>
    <w:p>
      <w:pPr>
        <w:spacing w:before="200"/>
        <w:jc w:val="center"/>
      </w:pPr>
      <w:r>
        <w:rPr>
          <w:color w:val="888888"/>
          <w:sz w:val="24"/>
          <w:szCs w:val="24"/>
        </w:rPr>
        <w:t xml:space="preserve">Systèmes d'Information</w:t>
      </w:r>
    </w:p>
    <w:p>
      <w:pPr>
        <w:spacing w:after="160" w:before="160"/>
      </w:pPr>
      <w:r>
        <w:t xml:space="preserve"/>
      </w:r>
    </w:p>
    <w:p>
      <w:pPr>
        <w:spacing w:before="400"/>
        <w:jc w:val="center"/>
      </w:pPr>
      <w:r>
        <w:rPr>
          <w:b/>
          <w:bCs/>
          <w:color w:val="1a3c5e"/>
          <w:sz w:val="36"/>
          <w:szCs w:val="36"/>
        </w:rPr>
        <w:t xml:space="preserve">RAPPORT DE PROJET</w:t>
      </w:r>
    </w:p>
    <w:p>
      <w:pPr>
        <w:spacing w:before="160"/>
        <w:jc w:val="center"/>
      </w:pPr>
      <w:r>
        <w:rPr>
          <w:color w:val="b5490a"/>
          <w:sz w:val="28"/>
          <w:szCs w:val="28"/>
        </w:rPr>
        <w:t xml:space="preserve">Architecture Orientée Services (SOA)</w:t>
      </w:r>
    </w:p>
    <w:p>
      <w:pPr>
        <w:spacing w:after="160" w:before="160"/>
      </w:pPr>
      <w:r>
        <w:t xml:space="preserve"/>
      </w:r>
    </w:p>
    <w:p>
      <w:pPr>
        <w:jc w:val="center"/>
      </w:pPr>
      <w:r>
        <w:rPr>
          <w:color w:val="CCCCCC"/>
          <w:sz w:val="24"/>
          <w:szCs w:val="24"/>
        </w:rPr>
        <w:t xml:space="preserve">─────────────────────────────────────────</w:t>
      </w:r>
    </w:p>
    <w:p>
      <w:pPr>
        <w:spacing w:after="160" w:before="160"/>
      </w:pPr>
      <w:r>
        <w:t xml:space="preserve"/>
      </w:r>
    </w:p>
    <w:p>
      <w:pPr>
        <w:jc w:val="center"/>
      </w:pPr>
      <w:r>
        <w:rPr>
          <w:b/>
          <w:bCs/>
          <w:color w:val="1a3c5e"/>
          <w:sz w:val="26"/>
          <w:szCs w:val="26"/>
        </w:rPr>
        <w:t xml:space="preserve">Développement d'une API REST en PHP/MySQL</w:t>
      </w:r>
    </w:p>
    <w:p>
      <w:pPr>
        <w:spacing w:before="120"/>
        <w:jc w:val="center"/>
      </w:pPr>
      <w:r>
        <w:rPr>
          <w:color w:val="4a3f2f"/>
          <w:sz w:val="24"/>
          <w:szCs w:val="24"/>
        </w:rPr>
        <w:t xml:space="preserve">Système de Gestion de Bibliothèque</w:t>
      </w:r>
    </w:p>
    <w:p>
      <w:pPr>
        <w:spacing w:after="160" w:before="160"/>
      </w:pPr>
      <w:r>
        <w:t xml:space="preserve"/>
      </w:r>
    </w:p>
    <w:p>
      <w:pPr>
        <w:spacing w:after="160" w:before="160"/>
      </w:pPr>
      <w:r>
        <w:t xml:space="preserve"/>
      </w:r>
    </w:p>
    <w:p>
      <w:pPr>
        <w:jc w:val="center"/>
      </w:pPr>
      <w:r>
        <w:rPr>
          <w:color w:val="888888"/>
          <w:sz w:val="22"/>
          <w:szCs w:val="22"/>
        </w:rPr>
        <w:t xml:space="preserve">Année universitaire 2024-2025</w:t>
      </w:r>
    </w:p>
    <w:p>
      <w:r>
        <w:br w:type="page"/>
      </w:r>
    </w:p>
    <w:p>
      <w:pPr>
        <w:pStyle w:val="Heading1"/>
        <w:spacing w:after="200" w:before="400"/>
      </w:pPr>
      <w:r>
        <w:rPr>
          <w:b/>
          <w:bCs/>
          <w:color w:val="1a3c5e"/>
          <w:sz w:val="32"/>
          <w:szCs w:val="32"/>
        </w:rPr>
        <w:t xml:space="preserve">Table des matières</w:t>
      </w:r>
    </w:p>
    <w:p>
      <w:pPr>
        <w:tabs>
          <w:tab w:val="right" w:pos="9026"/>
        </w:tabs>
        <w:spacing w:after="80" w:before="80"/>
      </w:pPr>
      <w:r>
        <w:rPr>
          <w:sz w:val="22"/>
          <w:szCs w:val="22"/>
        </w:rPr>
        <w:t xml:space="preserve">1.  Introduction</w:t>
      </w:r>
      <w:r>
        <w:rPr>
          <w:color w:val="b5490a"/>
          <w:sz w:val="22"/>
          <w:szCs w:val="22"/>
        </w:rPr>
        <w:t xml:space="preserve">	3</w:t>
      </w:r>
    </w:p>
    <w:p>
      <w:pPr>
        <w:tabs>
          <w:tab w:val="right" w:pos="9026"/>
        </w:tabs>
        <w:spacing w:after="80" w:before="80"/>
      </w:pPr>
      <w:r>
        <w:rPr>
          <w:sz w:val="22"/>
          <w:szCs w:val="22"/>
        </w:rPr>
        <w:t xml:space="preserve">2.  Présentation du projet</w:t>
      </w:r>
      <w:r>
        <w:rPr>
          <w:color w:val="b5490a"/>
          <w:sz w:val="22"/>
          <w:szCs w:val="22"/>
        </w:rPr>
        <w:t xml:space="preserve">	3</w:t>
      </w:r>
    </w:p>
    <w:p>
      <w:pPr>
        <w:tabs>
          <w:tab w:val="right" w:pos="9026"/>
        </w:tabs>
        <w:spacing w:after="80" w:before="80"/>
      </w:pPr>
      <w:r>
        <w:rPr>
          <w:sz w:val="22"/>
          <w:szCs w:val="22"/>
        </w:rPr>
        <w:t xml:space="preserve">3.  Architecture SOA</w:t>
      </w:r>
      <w:r>
        <w:rPr>
          <w:color w:val="b5490a"/>
          <w:sz w:val="22"/>
          <w:szCs w:val="22"/>
        </w:rPr>
        <w:t xml:space="preserve">	4</w:t>
      </w:r>
    </w:p>
    <w:p>
      <w:pPr>
        <w:tabs>
          <w:tab w:val="right" w:pos="9026"/>
        </w:tabs>
        <w:spacing w:after="80" w:before="80"/>
      </w:pPr>
      <w:r>
        <w:rPr>
          <w:sz w:val="22"/>
          <w:szCs w:val="22"/>
        </w:rPr>
        <w:t xml:space="preserve">4.  Phase 1 : Analyse — Choix et cas d'utilisation</w:t>
      </w:r>
      <w:r>
        <w:rPr>
          <w:color w:val="b5490a"/>
          <w:sz w:val="22"/>
          <w:szCs w:val="22"/>
        </w:rPr>
        <w:t xml:space="preserve">	5</w:t>
      </w:r>
    </w:p>
    <w:p>
      <w:pPr>
        <w:tabs>
          <w:tab w:val="right" w:pos="9026"/>
        </w:tabs>
        <w:spacing w:after="80" w:before="80"/>
      </w:pPr>
      <w:r>
        <w:rPr>
          <w:sz w:val="22"/>
          <w:szCs w:val="22"/>
        </w:rPr>
        <w:t xml:space="preserve">5.  Phase 2 : Base de données</w:t>
      </w:r>
      <w:r>
        <w:rPr>
          <w:color w:val="b5490a"/>
          <w:sz w:val="22"/>
          <w:szCs w:val="22"/>
        </w:rPr>
        <w:t xml:space="preserve">	6</w:t>
      </w:r>
    </w:p>
    <w:p>
      <w:pPr>
        <w:tabs>
          <w:tab w:val="right" w:pos="9026"/>
        </w:tabs>
        <w:spacing w:after="80" w:before="80"/>
      </w:pPr>
      <w:r>
        <w:rPr>
          <w:sz w:val="22"/>
          <w:szCs w:val="22"/>
        </w:rPr>
        <w:t xml:space="preserve">6.  Phase 3 : Architecture du projet</w:t>
      </w:r>
      <w:r>
        <w:rPr>
          <w:color w:val="b5490a"/>
          <w:sz w:val="22"/>
          <w:szCs w:val="22"/>
        </w:rPr>
        <w:t xml:space="preserve">	7</w:t>
      </w:r>
    </w:p>
    <w:p>
      <w:pPr>
        <w:tabs>
          <w:tab w:val="right" w:pos="9026"/>
        </w:tabs>
        <w:spacing w:after="80" w:before="80"/>
      </w:pPr>
      <w:r>
        <w:rPr>
          <w:sz w:val="22"/>
          <w:szCs w:val="22"/>
        </w:rPr>
        <w:t xml:space="preserve">7.  Phase 4 : Connexion PDO</w:t>
      </w:r>
      <w:r>
        <w:rPr>
          <w:color w:val="b5490a"/>
          <w:sz w:val="22"/>
          <w:szCs w:val="22"/>
        </w:rPr>
        <w:t xml:space="preserve">	8</w:t>
      </w:r>
    </w:p>
    <w:p>
      <w:pPr>
        <w:tabs>
          <w:tab w:val="right" w:pos="9026"/>
        </w:tabs>
        <w:spacing w:after="80" w:before="80"/>
      </w:pPr>
      <w:r>
        <w:rPr>
          <w:sz w:val="22"/>
          <w:szCs w:val="22"/>
        </w:rPr>
        <w:t xml:space="preserve">8.  Phase 5 : Modèle (Book.php)</w:t>
      </w:r>
      <w:r>
        <w:rPr>
          <w:color w:val="b5490a"/>
          <w:sz w:val="22"/>
          <w:szCs w:val="22"/>
        </w:rPr>
        <w:t xml:space="preserve">	9</w:t>
      </w:r>
    </w:p>
    <w:p>
      <w:pPr>
        <w:tabs>
          <w:tab w:val="right" w:pos="9026"/>
        </w:tabs>
        <w:spacing w:after="80" w:before="80"/>
      </w:pPr>
      <w:r>
        <w:rPr>
          <w:sz w:val="22"/>
          <w:szCs w:val="22"/>
        </w:rPr>
        <w:t xml:space="preserve">9.  Phase 6 : Contrôleur REST</w:t>
      </w:r>
      <w:r>
        <w:rPr>
          <w:color w:val="b5490a"/>
          <w:sz w:val="22"/>
          <w:szCs w:val="22"/>
        </w:rPr>
        <w:t xml:space="preserve">	10</w:t>
      </w:r>
    </w:p>
    <w:p>
      <w:pPr>
        <w:tabs>
          <w:tab w:val="right" w:pos="9026"/>
        </w:tabs>
        <w:spacing w:after="80" w:before="80"/>
      </w:pPr>
      <w:r>
        <w:rPr>
          <w:sz w:val="22"/>
          <w:szCs w:val="22"/>
        </w:rPr>
        <w:t xml:space="preserve">10.  Phase 7 : Routeur PHP</w:t>
      </w:r>
      <w:r>
        <w:rPr>
          <w:color w:val="b5490a"/>
          <w:sz w:val="22"/>
          <w:szCs w:val="22"/>
        </w:rPr>
        <w:t xml:space="preserve">	11</w:t>
      </w:r>
    </w:p>
    <w:p>
      <w:pPr>
        <w:tabs>
          <w:tab w:val="right" w:pos="9026"/>
        </w:tabs>
        <w:spacing w:after="80" w:before="80"/>
      </w:pPr>
      <w:r>
        <w:rPr>
          <w:sz w:val="22"/>
          <w:szCs w:val="22"/>
        </w:rPr>
        <w:t xml:space="preserve">11.  Phase 8 : Tests API</w:t>
      </w:r>
      <w:r>
        <w:rPr>
          <w:color w:val="b5490a"/>
          <w:sz w:val="22"/>
          <w:szCs w:val="22"/>
        </w:rPr>
        <w:t xml:space="preserve">	12</w:t>
      </w:r>
    </w:p>
    <w:p>
      <w:pPr>
        <w:tabs>
          <w:tab w:val="right" w:pos="9026"/>
        </w:tabs>
        <w:spacing w:after="80" w:before="80"/>
      </w:pPr>
      <w:r>
        <w:rPr>
          <w:sz w:val="22"/>
          <w:szCs w:val="22"/>
        </w:rPr>
        <w:t xml:space="preserve">12.  Phase 9 : Frontend</w:t>
      </w:r>
      <w:r>
        <w:rPr>
          <w:color w:val="b5490a"/>
          <w:sz w:val="22"/>
          <w:szCs w:val="22"/>
        </w:rPr>
        <w:t xml:space="preserve">	13</w:t>
      </w:r>
    </w:p>
    <w:p>
      <w:pPr>
        <w:tabs>
          <w:tab w:val="right" w:pos="9026"/>
        </w:tabs>
        <w:spacing w:after="80" w:before="80"/>
      </w:pPr>
      <w:r>
        <w:rPr>
          <w:sz w:val="22"/>
          <w:szCs w:val="22"/>
        </w:rPr>
        <w:t xml:space="preserve">13.  Difficultés rencontrées</w:t>
      </w:r>
      <w:r>
        <w:rPr>
          <w:color w:val="b5490a"/>
          <w:sz w:val="22"/>
          <w:szCs w:val="22"/>
        </w:rPr>
        <w:t xml:space="preserve">	14</w:t>
      </w:r>
    </w:p>
    <w:p>
      <w:pPr>
        <w:tabs>
          <w:tab w:val="right" w:pos="9026"/>
        </w:tabs>
        <w:spacing w:after="80" w:before="80"/>
      </w:pPr>
      <w:r>
        <w:rPr>
          <w:sz w:val="22"/>
          <w:szCs w:val="22"/>
        </w:rPr>
        <w:t xml:space="preserve">14.  Conclusion</w:t>
      </w:r>
      <w:r>
        <w:rPr>
          <w:color w:val="b5490a"/>
          <w:sz w:val="22"/>
          <w:szCs w:val="22"/>
        </w:rPr>
        <w:t xml:space="preserve">	15</w:t>
      </w:r>
    </w:p>
    <w:p>
      <w:r>
        <w:br w:type="page"/>
      </w:r>
    </w:p>
    <w:p>
      <w:pPr>
        <w:pStyle w:val="Heading1"/>
        <w:spacing w:after="200" w:before="400"/>
      </w:pPr>
      <w:r>
        <w:rPr>
          <w:b/>
          <w:bCs/>
          <w:color w:val="1a3c5e"/>
          <w:sz w:val="32"/>
          <w:szCs w:val="32"/>
        </w:rPr>
        <w:t xml:space="preserve">1. Introduction</w:t>
      </w:r>
    </w:p>
    <w:p>
      <w:pPr>
        <w:spacing w:after="180" w:before="100"/>
        <w:jc w:val="both"/>
      </w:pPr>
      <w:r>
        <w:rPr>
          <w:sz w:val="22"/>
          <w:szCs w:val="22"/>
        </w:rPr>
        <w:t xml:space="preserve">Dans le cadre de l'unité d'enseignement « Architecture Orientée Services » (SOA) du Master 1 Systèmes d'Information, il nous a été demandé de concevoir et développer une API REST complète en PHP natif avec une base de données MySQL.</w:t>
      </w:r>
    </w:p>
    <w:p>
      <w:pPr>
        <w:spacing w:after="180" w:before="100"/>
        <w:jc w:val="both"/>
      </w:pPr>
      <w:r>
        <w:rPr>
          <w:sz w:val="22"/>
          <w:szCs w:val="22"/>
        </w:rPr>
        <w:t xml:space="preserve">Ce rapport présente l'ensemble de la démarche adoptée : de l'analyse des besoins jusqu'au déploiement du frontend, en passant par la conception de la base de données, l'implémentation des couches modèle/contrôleur/routeur et les tests de l'API.</w:t>
      </w:r>
    </w:p>
    <w:p>
      <w:pPr>
        <w:spacing w:after="180" w:before="100"/>
        <w:jc w:val="both"/>
      </w:pPr>
      <w:r>
        <w:rPr>
          <w:sz w:val="22"/>
          <w:szCs w:val="22"/>
        </w:rPr>
        <w:t xml:space="preserve">L'objectif pédagogique est de maîtriser les concepts fondamentaux des services web REST : séparation des préoccupations, stateless, manipulation des verbes HTTP, codes de réponse standardisés et format d'échange JSON.</w:t>
      </w:r>
    </w:p>
    <w:p>
      <w:pPr>
        <w:spacing w:after="160" w:before="160"/>
      </w:pPr>
      <w:r>
        <w:t xml:space="preserve"/>
      </w:r>
    </w:p>
    <w:p>
      <w:pPr>
        <w:pStyle w:val="Heading1"/>
        <w:spacing w:after="200" w:before="400"/>
      </w:pPr>
      <w:r>
        <w:rPr>
          <w:b/>
          <w:bCs/>
          <w:color w:val="1a3c5e"/>
          <w:sz w:val="32"/>
          <w:szCs w:val="32"/>
        </w:rPr>
        <w:t xml:space="preserve">2. Présentation du projet</w:t>
      </w:r>
    </w:p>
    <w:p>
      <w:pPr>
        <w:pStyle w:val="Heading2"/>
        <w:spacing w:after="160" w:before="300"/>
      </w:pPr>
      <w:r>
        <w:rPr>
          <w:b/>
          <w:bCs/>
          <w:color w:val="b5490a"/>
          <w:sz w:val="26"/>
          <w:szCs w:val="26"/>
        </w:rPr>
        <w:t xml:space="preserve">2.1 Sujet choisi : Gestion de Bibliothèque</w:t>
      </w:r>
    </w:p>
    <w:p>
      <w:pPr>
        <w:spacing w:after="180" w:before="100"/>
        <w:jc w:val="both"/>
      </w:pPr>
      <w:r>
        <w:rPr>
          <w:sz w:val="22"/>
          <w:szCs w:val="22"/>
        </w:rPr>
        <w:t xml:space="preserve">Le projet consiste à exposer une API REST permettant de gérer le catalogue d'une bibliothèque. Chaque ressource représente un livre avec ses métadonnées (titre, auteur, genre, année, disponibilité). Ce domaine métier est suffisamment riche pour illustrer tous les cas CRUD tout en restant accessible.</w:t>
      </w:r>
    </w:p>
    <w:p>
      <w:pPr>
        <w:pStyle w:val="Heading2"/>
        <w:spacing w:after="160" w:before="300"/>
      </w:pPr>
      <w:r>
        <w:rPr>
          <w:b/>
          <w:bCs/>
          <w:color w:val="b5490a"/>
          <w:sz w:val="26"/>
          <w:szCs w:val="26"/>
        </w:rPr>
        <w:t xml:space="preserve">2.2 Environnement technique</w:t>
      </w:r>
    </w:p>
    <w:p>
      <w:pPr>
        <w:pStyle w:val="ListParagraph"/>
        <w:numPr>
          <w:ilvl w:val="0"/>
          <w:numId w:val="2"/>
        </w:numPr>
        <w:spacing w:after="60" w:before="60"/>
      </w:pPr>
      <w:r>
        <w:rPr>
          <w:sz w:val="22"/>
          <w:szCs w:val="22"/>
        </w:rPr>
        <w:t xml:space="preserve">Système d'exploitation : Ubuntu 24.04 LTS</w:t>
      </w:r>
    </w:p>
    <w:p>
      <w:pPr>
        <w:pStyle w:val="ListParagraph"/>
        <w:numPr>
          <w:ilvl w:val="0"/>
          <w:numId w:val="2"/>
        </w:numPr>
        <w:spacing w:after="60" w:before="60"/>
      </w:pPr>
      <w:r>
        <w:rPr>
          <w:sz w:val="22"/>
          <w:szCs w:val="22"/>
        </w:rPr>
        <w:t xml:space="preserve">Langage serveur : PHP 8.x (sans framework)</w:t>
      </w:r>
    </w:p>
    <w:p>
      <w:pPr>
        <w:pStyle w:val="ListParagraph"/>
        <w:numPr>
          <w:ilvl w:val="0"/>
          <w:numId w:val="2"/>
        </w:numPr>
        <w:spacing w:after="60" w:before="60"/>
      </w:pPr>
      <w:r>
        <w:rPr>
          <w:sz w:val="22"/>
          <w:szCs w:val="22"/>
        </w:rPr>
        <w:t xml:space="preserve">Base de données : MySQL 8.x</w:t>
      </w:r>
    </w:p>
    <w:p>
      <w:pPr>
        <w:pStyle w:val="ListParagraph"/>
        <w:numPr>
          <w:ilvl w:val="0"/>
          <w:numId w:val="2"/>
        </w:numPr>
        <w:spacing w:after="60" w:before="60"/>
      </w:pPr>
      <w:r>
        <w:rPr>
          <w:sz w:val="22"/>
          <w:szCs w:val="22"/>
        </w:rPr>
        <w:t xml:space="preserve">Serveur HTTP : PHP Built-in Server (développement) / Apache (production)</w:t>
      </w:r>
    </w:p>
    <w:p>
      <w:pPr>
        <w:pStyle w:val="ListParagraph"/>
        <w:numPr>
          <w:ilvl w:val="0"/>
          <w:numId w:val="2"/>
        </w:numPr>
        <w:spacing w:after="60" w:before="60"/>
      </w:pPr>
      <w:r>
        <w:rPr>
          <w:sz w:val="22"/>
          <w:szCs w:val="22"/>
        </w:rPr>
        <w:t xml:space="preserve">Accès BDD : PDO (PHP Data Objects)</w:t>
      </w:r>
    </w:p>
    <w:p>
      <w:pPr>
        <w:pStyle w:val="ListParagraph"/>
        <w:numPr>
          <w:ilvl w:val="0"/>
          <w:numId w:val="2"/>
        </w:numPr>
        <w:spacing w:after="60" w:before="60"/>
      </w:pPr>
      <w:r>
        <w:rPr>
          <w:sz w:val="22"/>
          <w:szCs w:val="22"/>
        </w:rPr>
        <w:t xml:space="preserve">Frontend : HTML5, CSS3, JavaScript ES6+ (fetch API)</w:t>
      </w:r>
    </w:p>
    <w:p>
      <w:pPr>
        <w:pStyle w:val="ListParagraph"/>
        <w:numPr>
          <w:ilvl w:val="0"/>
          <w:numId w:val="2"/>
        </w:numPr>
        <w:spacing w:after="60" w:before="60"/>
      </w:pPr>
      <w:r>
        <w:rPr>
          <w:sz w:val="22"/>
          <w:szCs w:val="22"/>
        </w:rPr>
        <w:t xml:space="preserve">Format d'échange : JSON</w:t>
      </w:r>
    </w:p>
    <w:p>
      <w:pPr>
        <w:spacing w:after="160" w:before="160"/>
      </w:pPr>
      <w:r>
        <w:t xml:space="preserve"/>
      </w:r>
    </w:p>
    <w:p>
      <w:pPr>
        <w:pStyle w:val="Heading1"/>
        <w:spacing w:after="200" w:before="400"/>
      </w:pPr>
      <w:r>
        <w:rPr>
          <w:b/>
          <w:bCs/>
          <w:color w:val="1a3c5e"/>
          <w:sz w:val="32"/>
          <w:szCs w:val="32"/>
        </w:rPr>
        <w:t xml:space="preserve">3. Architecture Orientée Services (SOA)</w:t>
      </w:r>
    </w:p>
    <w:p>
      <w:pPr>
        <w:pStyle w:val="Heading2"/>
        <w:spacing w:after="160" w:before="300"/>
      </w:pPr>
      <w:r>
        <w:rPr>
          <w:b/>
          <w:bCs/>
          <w:color w:val="b5490a"/>
          <w:sz w:val="26"/>
          <w:szCs w:val="26"/>
        </w:rPr>
        <w:t xml:space="preserve">3.1 Définition</w:t>
      </w:r>
    </w:p>
    <w:p>
      <w:pPr>
        <w:spacing w:after="180" w:before="100"/>
        <w:jc w:val="both"/>
      </w:pPr>
      <w:r>
        <w:rPr>
          <w:sz w:val="22"/>
          <w:szCs w:val="22"/>
        </w:rPr>
        <w:t xml:space="preserve">L'Architecture Orientée Services (SOA) est un paradigme de conception logicielle qui structure une application comme un ensemble de services faiblement couplés, interopérables et réutilisables. Chaque service expose une interface bien définie et communique avec les autres via des protocoles standardisés.</w:t>
      </w:r>
    </w:p>
    <w:p>
      <w:pPr>
        <w:pStyle w:val="Heading2"/>
        <w:spacing w:after="160" w:before="300"/>
      </w:pPr>
      <w:r>
        <w:rPr>
          <w:b/>
          <w:bCs/>
          <w:color w:val="b5490a"/>
          <w:sz w:val="26"/>
          <w:szCs w:val="26"/>
        </w:rPr>
        <w:t xml:space="preserve">3.2 Principes REST appliqués</w:t>
      </w:r>
    </w:p>
    <w:p>
      <w:pPr>
        <w:spacing w:after="180" w:before="100"/>
        <w:jc w:val="left"/>
      </w:pPr>
      <w:r>
        <w:rPr>
          <w:sz w:val="22"/>
          <w:szCs w:val="22"/>
        </w:rPr>
        <w:t xml:space="preserve">REST (Representational State Transfer) impose six contraintes :</w:t>
      </w:r>
    </w:p>
    <w:p>
      <w:pPr>
        <w:pStyle w:val="ListParagraph"/>
        <w:numPr>
          <w:ilvl w:val="0"/>
          <w:numId w:val="2"/>
        </w:numPr>
        <w:spacing w:after="60" w:before="60"/>
      </w:pPr>
      <w:r>
        <w:rPr>
          <w:sz w:val="22"/>
          <w:szCs w:val="22"/>
        </w:rPr>
        <w:t xml:space="preserve">Architecture Client-Serveur : séparation frontend / backend</w:t>
      </w:r>
    </w:p>
    <w:p>
      <w:pPr>
        <w:pStyle w:val="ListParagraph"/>
        <w:numPr>
          <w:ilvl w:val="0"/>
          <w:numId w:val="2"/>
        </w:numPr>
        <w:spacing w:after="60" w:before="60"/>
      </w:pPr>
      <w:r>
        <w:rPr>
          <w:sz w:val="22"/>
          <w:szCs w:val="22"/>
        </w:rPr>
        <w:t xml:space="preserve">Stateless : chaque requête est indépendante, pas de session côté serveur</w:t>
      </w:r>
    </w:p>
    <w:p>
      <w:pPr>
        <w:pStyle w:val="ListParagraph"/>
        <w:numPr>
          <w:ilvl w:val="0"/>
          <w:numId w:val="2"/>
        </w:numPr>
        <w:spacing w:after="60" w:before="60"/>
      </w:pPr>
      <w:r>
        <w:rPr>
          <w:sz w:val="22"/>
          <w:szCs w:val="22"/>
        </w:rPr>
        <w:t xml:space="preserve">Cacheable : les réponses peuvent être mises en cache</w:t>
      </w:r>
    </w:p>
    <w:p>
      <w:pPr>
        <w:pStyle w:val="ListParagraph"/>
        <w:numPr>
          <w:ilvl w:val="0"/>
          <w:numId w:val="2"/>
        </w:numPr>
        <w:spacing w:after="60" w:before="60"/>
      </w:pPr>
      <w:r>
        <w:rPr>
          <w:sz w:val="22"/>
          <w:szCs w:val="22"/>
        </w:rPr>
        <w:t xml:space="preserve">Interface uniforme : utilisation normalisée des verbes HTTP</w:t>
      </w:r>
    </w:p>
    <w:p>
      <w:pPr>
        <w:pStyle w:val="ListParagraph"/>
        <w:numPr>
          <w:ilvl w:val="0"/>
          <w:numId w:val="2"/>
        </w:numPr>
        <w:spacing w:after="60" w:before="60"/>
      </w:pPr>
      <w:r>
        <w:rPr>
          <w:sz w:val="22"/>
          <w:szCs w:val="22"/>
        </w:rPr>
        <w:t xml:space="preserve">Système en couches : proxy, load balancer possibles sans impact client</w:t>
      </w:r>
    </w:p>
    <w:p>
      <w:pPr>
        <w:pStyle w:val="ListParagraph"/>
        <w:numPr>
          <w:ilvl w:val="0"/>
          <w:numId w:val="2"/>
        </w:numPr>
        <w:spacing w:after="60" w:before="60"/>
      </w:pPr>
      <w:r>
        <w:rPr>
          <w:sz w:val="22"/>
          <w:szCs w:val="22"/>
        </w:rPr>
        <w:t xml:space="preserve">Code-on-demand (optionnel) : transfert de code exécutable</w:t>
      </w:r>
    </w:p>
    <w:p>
      <w:pPr>
        <w:pStyle w:val="Heading2"/>
        <w:spacing w:after="160" w:before="300"/>
      </w:pPr>
      <w:r>
        <w:rPr>
          <w:b/>
          <w:bCs/>
          <w:color w:val="b5490a"/>
          <w:sz w:val="26"/>
          <w:szCs w:val="26"/>
        </w:rPr>
        <w:t xml:space="preserve">3.3 Flux de traitement d'une requête</w:t>
      </w:r>
    </w:p>
    <w:p>
      <w:pPr>
        <w:spacing w:after="180" w:before="100"/>
        <w:jc w:val="left"/>
      </w:pPr>
      <w:r>
        <w:rPr>
          <w:sz w:val="22"/>
          <w:szCs w:val="22"/>
        </w:rPr>
        <w:t xml:space="preserve">Voici le flux complet d'une requête dans notre architecture :</w:t>
      </w:r>
    </w:p>
    <w:p>
      <w:pPr>
        <w:spacing w:after="80" w:before="80"/>
        <w:ind w:left="720"/>
      </w:pPr>
      <w:r>
        <w:rPr>
          <w:rFonts w:ascii="Courier New" w:cs="Courier New" w:eastAsia="Courier New" w:hAnsi="Courier New"/>
          <w:color w:val="1a3c5e"/>
          <w:sz w:val="18"/>
          <w:szCs w:val="18"/>
        </w:rPr>
        <w:t xml:space="preserve">Client HTTP (navigateur / Postman)</w:t>
      </w:r>
    </w:p>
    <w:p>
      <w:pPr>
        <w:spacing w:after="80" w:before="80"/>
        <w:ind w:left="720"/>
      </w:pPr>
      <w:r>
        <w:rPr>
          <w:rFonts w:ascii="Courier New" w:cs="Courier New" w:eastAsia="Courier New" w:hAnsi="Courier New"/>
          <w:color w:val="1a3c5e"/>
          <w:sz w:val="18"/>
          <w:szCs w:val="18"/>
        </w:rPr>
        <w:t xml:space="preserve">  ↓  requête HTTP (méthode + URI + body JSON)</w:t>
      </w:r>
    </w:p>
    <w:p>
      <w:pPr>
        <w:spacing w:after="80" w:before="80"/>
        <w:ind w:left="720"/>
      </w:pPr>
      <w:r>
        <w:rPr>
          <w:rFonts w:ascii="Courier New" w:cs="Courier New" w:eastAsia="Courier New" w:hAnsi="Courier New"/>
          <w:color w:val="1a3c5e"/>
          <w:sz w:val="18"/>
          <w:szCs w:val="18"/>
        </w:rPr>
        <w:t xml:space="preserve">public/index.php  (point d'entrée unique)</w:t>
      </w:r>
    </w:p>
    <w:p>
      <w:pPr>
        <w:spacing w:after="80" w:before="80"/>
        <w:ind w:left="720"/>
      </w:pPr>
      <w:r>
        <w:rPr>
          <w:rFonts w:ascii="Courier New" w:cs="Courier New" w:eastAsia="Courier New" w:hAnsi="Courier New"/>
          <w:color w:val="1a3c5e"/>
          <w:sz w:val="18"/>
          <w:szCs w:val="18"/>
        </w:rPr>
        <w:t xml:space="preserve">  ↓</w:t>
      </w:r>
    </w:p>
    <w:p>
      <w:pPr>
        <w:spacing w:after="80" w:before="80"/>
        <w:ind w:left="720"/>
      </w:pPr>
      <w:r>
        <w:rPr>
          <w:rFonts w:ascii="Courier New" w:cs="Courier New" w:eastAsia="Courier New" w:hAnsi="Courier New"/>
          <w:color w:val="1a3c5e"/>
          <w:sz w:val="18"/>
          <w:szCs w:val="18"/>
        </w:rPr>
        <w:t xml:space="preserve">routes/router.php  (analyse URI + méthode → dispatch)</w:t>
      </w:r>
    </w:p>
    <w:p>
      <w:pPr>
        <w:spacing w:after="80" w:before="80"/>
        <w:ind w:left="720"/>
      </w:pPr>
      <w:r>
        <w:rPr>
          <w:rFonts w:ascii="Courier New" w:cs="Courier New" w:eastAsia="Courier New" w:hAnsi="Courier New"/>
          <w:color w:val="1a3c5e"/>
          <w:sz w:val="18"/>
          <w:szCs w:val="18"/>
        </w:rPr>
        <w:t xml:space="preserve">  ↓</w:t>
      </w:r>
    </w:p>
    <w:p>
      <w:pPr>
        <w:spacing w:after="80" w:before="80"/>
        <w:ind w:left="720"/>
      </w:pPr>
      <w:r>
        <w:rPr>
          <w:rFonts w:ascii="Courier New" w:cs="Courier New" w:eastAsia="Courier New" w:hAnsi="Courier New"/>
          <w:color w:val="1a3c5e"/>
          <w:sz w:val="18"/>
          <w:szCs w:val="18"/>
        </w:rPr>
        <w:t xml:space="preserve">controllers/BookController.php  (validation + logique métier)</w:t>
      </w:r>
    </w:p>
    <w:p>
      <w:pPr>
        <w:spacing w:after="80" w:before="80"/>
        <w:ind w:left="720"/>
      </w:pPr>
      <w:r>
        <w:rPr>
          <w:rFonts w:ascii="Courier New" w:cs="Courier New" w:eastAsia="Courier New" w:hAnsi="Courier New"/>
          <w:color w:val="1a3c5e"/>
          <w:sz w:val="18"/>
          <w:szCs w:val="18"/>
        </w:rPr>
        <w:t xml:space="preserve">  ↓</w:t>
      </w:r>
    </w:p>
    <w:p>
      <w:pPr>
        <w:spacing w:after="80" w:before="80"/>
        <w:ind w:left="720"/>
      </w:pPr>
      <w:r>
        <w:rPr>
          <w:rFonts w:ascii="Courier New" w:cs="Courier New" w:eastAsia="Courier New" w:hAnsi="Courier New"/>
          <w:color w:val="1a3c5e"/>
          <w:sz w:val="18"/>
          <w:szCs w:val="18"/>
        </w:rPr>
        <w:t xml:space="preserve">models/Book.php  (requêtes PDO → MySQL)</w:t>
      </w:r>
    </w:p>
    <w:p>
      <w:pPr>
        <w:spacing w:after="80" w:before="80"/>
        <w:ind w:left="720"/>
      </w:pPr>
      <w:r>
        <w:rPr>
          <w:rFonts w:ascii="Courier New" w:cs="Courier New" w:eastAsia="Courier New" w:hAnsi="Courier New"/>
          <w:color w:val="1a3c5e"/>
          <w:sz w:val="18"/>
          <w:szCs w:val="18"/>
        </w:rPr>
        <w:t xml:space="preserve">  ↑  résultat (tableau PHP)</w:t>
      </w:r>
    </w:p>
    <w:p>
      <w:pPr>
        <w:spacing w:after="80" w:before="80"/>
        <w:ind w:left="720"/>
      </w:pPr>
      <w:r>
        <w:rPr>
          <w:rFonts w:ascii="Courier New" w:cs="Courier New" w:eastAsia="Courier New" w:hAnsi="Courier New"/>
          <w:color w:val="1a3c5e"/>
          <w:sz w:val="18"/>
          <w:szCs w:val="18"/>
        </w:rPr>
        <w:t xml:space="preserve">controllers/BookController.php  (mise en forme JSON + code HTTP)</w:t>
      </w:r>
    </w:p>
    <w:p>
      <w:pPr>
        <w:spacing w:after="80" w:before="80"/>
        <w:ind w:left="720"/>
      </w:pPr>
      <w:r>
        <w:rPr>
          <w:rFonts w:ascii="Courier New" w:cs="Courier New" w:eastAsia="Courier New" w:hAnsi="Courier New"/>
          <w:color w:val="1a3c5e"/>
          <w:sz w:val="18"/>
          <w:szCs w:val="18"/>
        </w:rPr>
        <w:t xml:space="preserve">  ↑</w:t>
      </w:r>
    </w:p>
    <w:p>
      <w:pPr>
        <w:spacing w:after="80" w:before="80"/>
        <w:ind w:left="720"/>
      </w:pPr>
      <w:r>
        <w:rPr>
          <w:rFonts w:ascii="Courier New" w:cs="Courier New" w:eastAsia="Courier New" w:hAnsi="Courier New"/>
          <w:color w:val="1a3c5e"/>
          <w:sz w:val="18"/>
          <w:szCs w:val="18"/>
        </w:rPr>
        <w:t xml:space="preserve">Client HTTP  (réponse JSON)</w:t>
      </w:r>
    </w:p>
    <w:p>
      <w:pPr>
        <w:spacing w:after="160" w:before="160"/>
      </w:pPr>
      <w:r>
        <w:t xml:space="preserve"/>
      </w:r>
    </w:p>
    <w:p>
      <w:pPr>
        <w:pStyle w:val="Heading1"/>
        <w:spacing w:after="200" w:before="400"/>
      </w:pPr>
      <w:r>
        <w:rPr>
          <w:b/>
          <w:bCs/>
          <w:color w:val="1a3c5e"/>
          <w:sz w:val="32"/>
          <w:szCs w:val="32"/>
        </w:rPr>
        <w:t xml:space="preserve">4. Phase 1 : Analyse</w:t>
      </w:r>
    </w:p>
    <w:p>
      <w:pPr>
        <w:pStyle w:val="Heading2"/>
        <w:spacing w:after="160" w:before="300"/>
      </w:pPr>
      <w:r>
        <w:rPr>
          <w:b/>
          <w:bCs/>
          <w:color w:val="b5490a"/>
          <w:sz w:val="26"/>
          <w:szCs w:val="26"/>
        </w:rPr>
        <w:t xml:space="preserve">4.1 Cas d'utilisation</w:t>
      </w:r>
    </w:p>
    <w:p>
      <w:pPr>
        <w:spacing w:after="180" w:before="100"/>
        <w:jc w:val="left"/>
      </w:pPr>
      <w:r>
        <w:rPr>
          <w:sz w:val="22"/>
          <w:szCs w:val="22"/>
        </w:rPr>
        <w:t xml:space="preserve">L'API répond aux besoins fonctionnels suivants :</w:t>
      </w:r>
    </w:p>
    <w:p>
      <w:pPr>
        <w:pStyle w:val="ListParagraph"/>
        <w:numPr>
          <w:ilvl w:val="0"/>
          <w:numId w:val="2"/>
        </w:numPr>
        <w:spacing w:after="60" w:before="60"/>
      </w:pPr>
      <w:r>
        <w:rPr>
          <w:sz w:val="22"/>
          <w:szCs w:val="22"/>
        </w:rPr>
        <w:t xml:space="preserve">Un utilisateur consulte la liste complète des livres disponibles</w:t>
      </w:r>
    </w:p>
    <w:p>
      <w:pPr>
        <w:pStyle w:val="ListParagraph"/>
        <w:numPr>
          <w:ilvl w:val="0"/>
          <w:numId w:val="2"/>
        </w:numPr>
        <w:spacing w:after="60" w:before="60"/>
      </w:pPr>
      <w:r>
        <w:rPr>
          <w:sz w:val="22"/>
          <w:szCs w:val="22"/>
        </w:rPr>
        <w:t xml:space="preserve">Un utilisateur cherche un livre par titre ou auteur</w:t>
      </w:r>
    </w:p>
    <w:p>
      <w:pPr>
        <w:pStyle w:val="ListParagraph"/>
        <w:numPr>
          <w:ilvl w:val="0"/>
          <w:numId w:val="2"/>
        </w:numPr>
        <w:spacing w:after="60" w:before="60"/>
      </w:pPr>
      <w:r>
        <w:rPr>
          <w:sz w:val="22"/>
          <w:szCs w:val="22"/>
        </w:rPr>
        <w:t xml:space="preserve">Un bibliothécaire ajoute un nouveau livre au catalogue</w:t>
      </w:r>
    </w:p>
    <w:p>
      <w:pPr>
        <w:pStyle w:val="ListParagraph"/>
        <w:numPr>
          <w:ilvl w:val="0"/>
          <w:numId w:val="2"/>
        </w:numPr>
        <w:spacing w:after="60" w:before="60"/>
      </w:pPr>
      <w:r>
        <w:rPr>
          <w:sz w:val="22"/>
          <w:szCs w:val="22"/>
        </w:rPr>
        <w:t xml:space="preserve">Un bibliothécaire met à jour les informations d'un livre</w:t>
      </w:r>
    </w:p>
    <w:p>
      <w:pPr>
        <w:pStyle w:val="ListParagraph"/>
        <w:numPr>
          <w:ilvl w:val="0"/>
          <w:numId w:val="2"/>
        </w:numPr>
        <w:spacing w:after="60" w:before="60"/>
      </w:pPr>
      <w:r>
        <w:rPr>
          <w:sz w:val="22"/>
          <w:szCs w:val="22"/>
        </w:rPr>
        <w:t xml:space="preserve">Un bibliothécaire supprime un livre obsolète</w:t>
      </w:r>
    </w:p>
    <w:p>
      <w:pPr>
        <w:pStyle w:val="ListParagraph"/>
        <w:numPr>
          <w:ilvl w:val="0"/>
          <w:numId w:val="2"/>
        </w:numPr>
        <w:spacing w:after="60" w:before="60"/>
      </w:pPr>
      <w:r>
        <w:rPr>
          <w:sz w:val="22"/>
          <w:szCs w:val="22"/>
        </w:rPr>
        <w:t xml:space="preserve">Un système tiers interroge la disponibilité d'un livre par son ID</w:t>
      </w:r>
    </w:p>
    <w:p>
      <w:pPr>
        <w:pStyle w:val="Heading2"/>
        <w:spacing w:after="160" w:before="300"/>
      </w:pPr>
      <w:r>
        <w:rPr>
          <w:b/>
          <w:bCs/>
          <w:color w:val="b5490a"/>
          <w:sz w:val="26"/>
          <w:szCs w:val="26"/>
        </w:rPr>
        <w:t xml:space="preserve">4.2 Ressources exposées</w:t>
      </w:r>
    </w:p>
    <w:p>
      <w:pPr>
        <w:spacing w:after="180" w:before="100"/>
        <w:jc w:val="left"/>
      </w:pPr>
      <w:r>
        <w:rPr>
          <w:sz w:val="22"/>
          <w:szCs w:val="22"/>
        </w:rPr>
        <w:t xml:space="preserve">La ressource principale est : /api/books</w:t>
      </w:r>
    </w:p>
    <w:p>
      <w:pP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26"/>
        <w:gridCol w:w="300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Méthode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URI</w:t>
            </w:r>
          </w:p>
        </w:tc>
        <w:tc>
          <w:tcPr>
            <w:tcW w:type="dxa" w:w="22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Code HTTP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/api/books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Lister tous les livres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 OK</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GET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/api/books/{id}</w:t>
            </w:r>
          </w:p>
        </w:tc>
        <w:tc>
          <w:tcPr>
            <w:tcW w:type="dxa" w:w="2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Récupérer un livre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200 OK / 404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/api/books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Créer un livre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201 Created</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PUT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/api/books/{id}</w:t>
            </w:r>
          </w:p>
        </w:tc>
        <w:tc>
          <w:tcPr>
            <w:tcW w:type="dxa" w:w="2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Modifier un livre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200 OK / 404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/api/books/{id}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Supprimer un livre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 OK / 404</w:t>
            </w:r>
          </w:p>
        </w:tc>
      </w:tr>
    </w:tbl>
    <w:p>
      <w:pPr>
        <w:spacing w:after="160" w:before="160"/>
      </w:pPr>
      <w:r>
        <w:t xml:space="preserve"/>
      </w:r>
    </w:p>
    <w:p>
      <w:pPr>
        <w:pStyle w:val="Heading2"/>
        <w:spacing w:after="160" w:before="300"/>
      </w:pPr>
      <w:r>
        <w:rPr>
          <w:b/>
          <w:bCs/>
          <w:color w:val="b5490a"/>
          <w:sz w:val="26"/>
          <w:szCs w:val="26"/>
        </w:rPr>
        <w:t xml:space="preserve">4.3 Codes HTTP utilisés</w:t>
      </w:r>
    </w:p>
    <w:p>
      <w:pP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Code</w:t>
            </w:r>
          </w:p>
        </w:tc>
        <w:tc>
          <w:tcPr>
            <w:tcW w:type="dxa" w:w="3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Signification</w:t>
            </w:r>
          </w:p>
        </w:tc>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Usage dans le projet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 OK</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Requête réussie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PUT, DELETE réussis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201 Created</w:t>
            </w:r>
          </w:p>
        </w:tc>
        <w:tc>
          <w:tcPr>
            <w:tcW w:type="dxa" w:w="3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Ressource créée</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POST (création de livre)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400 Bad Request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Requête invalide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 malformé, ID invalide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404 Not Found</w:t>
            </w:r>
          </w:p>
        </w:tc>
        <w:tc>
          <w:tcPr>
            <w:tcW w:type="dxa" w:w="3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Ressource introuvable</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ID inexistant en 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405 Method Not Allowed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Méthode non autorisée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Mauvaise méthode HTTP</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422 Unprocessable</w:t>
            </w:r>
          </w:p>
        </w:tc>
        <w:tc>
          <w:tcPr>
            <w:tcW w:type="dxa" w:w="3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Validation échouée</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Champs obligatoires manquants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 Server Error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Erreur serveur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Erreur PDO / MySQL</w:t>
            </w:r>
          </w:p>
        </w:tc>
      </w:tr>
    </w:tbl>
    <w:p>
      <w:r>
        <w:br w:type="page"/>
      </w:r>
    </w:p>
    <w:p>
      <w:pPr>
        <w:pStyle w:val="Heading1"/>
        <w:spacing w:after="200" w:before="400"/>
      </w:pPr>
      <w:r>
        <w:rPr>
          <w:b/>
          <w:bCs/>
          <w:color w:val="1a3c5e"/>
          <w:sz w:val="32"/>
          <w:szCs w:val="32"/>
        </w:rPr>
        <w:t xml:space="preserve">5. Phase 2 : Base de données</w:t>
      </w:r>
    </w:p>
    <w:p>
      <w:pPr>
        <w:pStyle w:val="Heading2"/>
        <w:spacing w:after="160" w:before="300"/>
      </w:pPr>
      <w:r>
        <w:rPr>
          <w:b/>
          <w:bCs/>
          <w:color w:val="b5490a"/>
          <w:sz w:val="26"/>
          <w:szCs w:val="26"/>
        </w:rPr>
        <w:t xml:space="preserve">5.1 Structure de la table books</w:t>
      </w:r>
    </w:p>
    <w:p>
      <w:pPr>
        <w:spacing w:after="16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26"/>
        <w:gridCol w:w="400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Colonne</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Type SQL</w:t>
            </w:r>
          </w:p>
        </w:tc>
        <w:tc>
          <w:tcPr>
            <w:tcW w:type="dxa" w:w="14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Contrainte</w:t>
            </w:r>
          </w:p>
        </w:tc>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 UNSIGNED</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PK, AUTO_INC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 unique auto-incrémenté</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title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VARCHAR(255)</w:t>
            </w:r>
          </w:p>
        </w:tc>
        <w:tc>
          <w:tcPr>
            <w:tcW w:type="dxa" w:w="14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NOT NULL</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Titre du livre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VARCHAR(255)</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 de l'auteur</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genre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VARCHAR(100)</w:t>
            </w:r>
          </w:p>
        </w:tc>
        <w:tc>
          <w:tcPr>
            <w:tcW w:type="dxa" w:w="14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DEFAULT Non classé</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Genre littéraire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YEAR</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NULL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Année de publication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available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TINYINT(1)</w:t>
            </w:r>
          </w:p>
        </w:tc>
        <w:tc>
          <w:tcPr>
            <w:tcW w:type="dxa" w:w="14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DEFAULT 1</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1 = disponible, 0 = emprunté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 NOW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Date/heure d'insertion</w:t>
            </w:r>
          </w:p>
        </w:tc>
      </w:tr>
    </w:tbl>
    <w:p>
      <w:pPr>
        <w:spacing w:after="160" w:before="160"/>
      </w:pPr>
      <w:r>
        <w:t xml:space="preserve"/>
      </w:r>
    </w:p>
    <w:p>
      <w:pPr>
        <w:pStyle w:val="Heading2"/>
        <w:spacing w:after="160" w:before="300"/>
      </w:pPr>
      <w:r>
        <w:rPr>
          <w:b/>
          <w:bCs/>
          <w:color w:val="b5490a"/>
          <w:sz w:val="26"/>
          <w:szCs w:val="26"/>
        </w:rPr>
        <w:t xml:space="preserve">5.2 Choix techniques</w:t>
      </w:r>
    </w:p>
    <w:p>
      <w:pPr>
        <w:pStyle w:val="ListParagraph"/>
        <w:numPr>
          <w:ilvl w:val="0"/>
          <w:numId w:val="2"/>
        </w:numPr>
        <w:spacing w:after="60" w:before="60"/>
      </w:pPr>
      <w:r>
        <w:rPr>
          <w:sz w:val="22"/>
          <w:szCs w:val="22"/>
        </w:rPr>
        <w:t xml:space="preserve">ENGINE=InnoDB : supporte les transactions et les clés étrangères</w:t>
      </w:r>
    </w:p>
    <w:p>
      <w:pPr>
        <w:pStyle w:val="ListParagraph"/>
        <w:numPr>
          <w:ilvl w:val="0"/>
          <w:numId w:val="2"/>
        </w:numPr>
        <w:spacing w:after="60" w:before="60"/>
      </w:pPr>
      <w:r>
        <w:rPr>
          <w:sz w:val="22"/>
          <w:szCs w:val="22"/>
        </w:rPr>
        <w:t xml:space="preserve">utf8mb4 : encodage complet (supporte les emojis et caractères spéciaux)</w:t>
      </w:r>
    </w:p>
    <w:p>
      <w:pPr>
        <w:pStyle w:val="ListParagraph"/>
        <w:numPr>
          <w:ilvl w:val="0"/>
          <w:numId w:val="2"/>
        </w:numPr>
        <w:spacing w:after="60" w:before="60"/>
      </w:pPr>
      <w:r>
        <w:rPr>
          <w:sz w:val="22"/>
          <w:szCs w:val="22"/>
        </w:rPr>
        <w:t xml:space="preserve">UNSIGNED pour id : valeurs positives uniquement, double la plage disponible</w:t>
      </w:r>
    </w:p>
    <w:p>
      <w:pPr>
        <w:pStyle w:val="ListParagraph"/>
        <w:numPr>
          <w:ilvl w:val="0"/>
          <w:numId w:val="2"/>
        </w:numPr>
        <w:spacing w:after="60" w:before="60"/>
      </w:pPr>
      <w:r>
        <w:rPr>
          <w:sz w:val="22"/>
          <w:szCs w:val="22"/>
        </w:rPr>
        <w:t xml:space="preserve">TINYINT(1) pour available : booléen standard MySQL (0/1)</w:t>
      </w:r>
    </w:p>
    <w:p>
      <w:pPr>
        <w:pStyle w:val="ListParagraph"/>
        <w:numPr>
          <w:ilvl w:val="0"/>
          <w:numId w:val="2"/>
        </w:numPr>
        <w:spacing w:after="60" w:before="60"/>
      </w:pPr>
      <w:r>
        <w:rPr>
          <w:sz w:val="22"/>
          <w:szCs w:val="22"/>
        </w:rPr>
        <w:t xml:space="preserve">TIMESTAMP DEFAULT CURRENT_TIMESTAMP : insertion automatique de la date</w:t>
      </w:r>
    </w:p>
    <w:p>
      <w:pPr>
        <w:pStyle w:val="Heading2"/>
        <w:spacing w:after="160" w:before="300"/>
      </w:pPr>
      <w:r>
        <w:rPr>
          <w:b/>
          <w:bCs/>
          <w:color w:val="b5490a"/>
          <w:sz w:val="26"/>
          <w:szCs w:val="26"/>
        </w:rPr>
        <w:t xml:space="preserve">5.3 Script SQL de création</w:t>
      </w:r>
    </w:p>
    <w:p>
      <w:pPr>
        <w:spacing w:after="80" w:before="80"/>
        <w:ind w:left="720"/>
      </w:pPr>
      <w:r>
        <w:rPr>
          <w:rFonts w:ascii="Courier New" w:cs="Courier New" w:eastAsia="Courier New" w:hAnsi="Courier New"/>
          <w:color w:val="1a3c5e"/>
          <w:sz w:val="18"/>
          <w:szCs w:val="18"/>
        </w:rPr>
        <w:t xml:space="preserve">CREATE DATABASE IF NOT EXISTS bibliotheque</w:t>
      </w:r>
    </w:p>
    <w:p>
      <w:pPr>
        <w:spacing w:after="80" w:before="80"/>
        <w:ind w:left="720"/>
      </w:pPr>
      <w:r>
        <w:rPr>
          <w:rFonts w:ascii="Courier New" w:cs="Courier New" w:eastAsia="Courier New" w:hAnsi="Courier New"/>
          <w:color w:val="1a3c5e"/>
          <w:sz w:val="18"/>
          <w:szCs w:val="18"/>
        </w:rPr>
        <w:t xml:space="preserve">    CHARACTER SET utf8mb4 COLLATE utf8mb4_unicode_ci;</w:t>
      </w:r>
    </w:p>
    <w:p>
      <w:pPr>
        <w:spacing w:after="80" w:before="80"/>
        <w:ind w:left="720"/>
      </w:pPr>
      <w:r>
        <w:rPr>
          <w:rFonts w:ascii="Courier New" w:cs="Courier New" w:eastAsia="Courier New" w:hAnsi="Courier New"/>
          <w:color w:val="1a3c5e"/>
          <w:sz w:val="18"/>
          <w:szCs w:val="18"/>
        </w:rPr>
        <w:t xml:space="preserve"/>
      </w:r>
    </w:p>
    <w:p>
      <w:pPr>
        <w:spacing w:after="80" w:before="80"/>
        <w:ind w:left="720"/>
      </w:pPr>
      <w:r>
        <w:rPr>
          <w:rFonts w:ascii="Courier New" w:cs="Courier New" w:eastAsia="Courier New" w:hAnsi="Courier New"/>
          <w:color w:val="1a3c5e"/>
          <w:sz w:val="18"/>
          <w:szCs w:val="18"/>
        </w:rPr>
        <w:t xml:space="preserve">CREATE TABLE books (</w:t>
      </w:r>
    </w:p>
    <w:p>
      <w:pPr>
        <w:spacing w:after="80" w:before="80"/>
        <w:ind w:left="720"/>
      </w:pPr>
      <w:r>
        <w:rPr>
          <w:rFonts w:ascii="Courier New" w:cs="Courier New" w:eastAsia="Courier New" w:hAnsi="Courier New"/>
          <w:color w:val="1a3c5e"/>
          <w:sz w:val="18"/>
          <w:szCs w:val="18"/>
        </w:rPr>
        <w:t xml:space="preserve">    id         INT UNSIGNED AUTO_INCREMENT PRIMARY KEY,</w:t>
      </w:r>
    </w:p>
    <w:p>
      <w:pPr>
        <w:spacing w:after="80" w:before="80"/>
        <w:ind w:left="720"/>
      </w:pPr>
      <w:r>
        <w:rPr>
          <w:rFonts w:ascii="Courier New" w:cs="Courier New" w:eastAsia="Courier New" w:hAnsi="Courier New"/>
          <w:color w:val="1a3c5e"/>
          <w:sz w:val="18"/>
          <w:szCs w:val="18"/>
        </w:rPr>
        <w:t xml:space="preserve">    title      VARCHAR(255) NOT NULL,</w:t>
      </w:r>
    </w:p>
    <w:p>
      <w:pPr>
        <w:spacing w:after="80" w:before="80"/>
        <w:ind w:left="720"/>
      </w:pPr>
      <w:r>
        <w:rPr>
          <w:rFonts w:ascii="Courier New" w:cs="Courier New" w:eastAsia="Courier New" w:hAnsi="Courier New"/>
          <w:color w:val="1a3c5e"/>
          <w:sz w:val="18"/>
          <w:szCs w:val="18"/>
        </w:rPr>
        <w:t xml:space="preserve">    author     VARCHAR(255) NOT NULL,</w:t>
      </w:r>
    </w:p>
    <w:p>
      <w:pPr>
        <w:spacing w:after="80" w:before="80"/>
        <w:ind w:left="720"/>
      </w:pPr>
      <w:r>
        <w:rPr>
          <w:rFonts w:ascii="Courier New" w:cs="Courier New" w:eastAsia="Courier New" w:hAnsi="Courier New"/>
          <w:color w:val="1a3c5e"/>
          <w:sz w:val="18"/>
          <w:szCs w:val="18"/>
        </w:rPr>
        <w:t xml:space="preserve">    genre      VARCHAR(100) NOT NULL DEFAULT 'Non classé',</w:t>
      </w:r>
    </w:p>
    <w:p>
      <w:pPr>
        <w:spacing w:after="80" w:before="80"/>
        <w:ind w:left="720"/>
      </w:pPr>
      <w:r>
        <w:rPr>
          <w:rFonts w:ascii="Courier New" w:cs="Courier New" w:eastAsia="Courier New" w:hAnsi="Courier New"/>
          <w:color w:val="1a3c5e"/>
          <w:sz w:val="18"/>
          <w:szCs w:val="18"/>
        </w:rPr>
        <w:t xml:space="preserve">    year       YEAR         NOT NULL,</w:t>
      </w:r>
    </w:p>
    <w:p>
      <w:pPr>
        <w:spacing w:after="80" w:before="80"/>
        <w:ind w:left="720"/>
      </w:pPr>
      <w:r>
        <w:rPr>
          <w:rFonts w:ascii="Courier New" w:cs="Courier New" w:eastAsia="Courier New" w:hAnsi="Courier New"/>
          <w:color w:val="1a3c5e"/>
          <w:sz w:val="18"/>
          <w:szCs w:val="18"/>
        </w:rPr>
        <w:t xml:space="preserve">    available  TINYINT(1)   NOT NULL DEFAULT 1,</w:t>
      </w:r>
    </w:p>
    <w:p>
      <w:pPr>
        <w:spacing w:after="80" w:before="80"/>
        <w:ind w:left="720"/>
      </w:pPr>
      <w:r>
        <w:rPr>
          <w:rFonts w:ascii="Courier New" w:cs="Courier New" w:eastAsia="Courier New" w:hAnsi="Courier New"/>
          <w:color w:val="1a3c5e"/>
          <w:sz w:val="18"/>
          <w:szCs w:val="18"/>
        </w:rPr>
        <w:t xml:space="preserve">    created_at TIMESTAMP    NOT NULL DEFAULT CURRENT_TIMESTAMP</w:t>
      </w:r>
    </w:p>
    <w:p>
      <w:pPr>
        <w:spacing w:after="80" w:before="80"/>
        <w:ind w:left="720"/>
      </w:pPr>
      <w:r>
        <w:rPr>
          <w:rFonts w:ascii="Courier New" w:cs="Courier New" w:eastAsia="Courier New" w:hAnsi="Courier New"/>
          <w:color w:val="1a3c5e"/>
          <w:sz w:val="18"/>
          <w:szCs w:val="18"/>
        </w:rPr>
        <w:t xml:space="preserve">) ENGINE=InnoDB DEFAULT CHARSET=utf8mb4;</w:t>
      </w:r>
    </w:p>
    <w:p>
      <w:pPr>
        <w:spacing w:after="160" w:before="160"/>
      </w:pPr>
      <w:r>
        <w:t xml:space="preserve"/>
      </w:r>
    </w:p>
    <w:p>
      <w:pPr>
        <w:pStyle w:val="Heading1"/>
        <w:spacing w:after="200" w:before="400"/>
      </w:pPr>
      <w:r>
        <w:rPr>
          <w:b/>
          <w:bCs/>
          <w:color w:val="1a3c5e"/>
          <w:sz w:val="32"/>
          <w:szCs w:val="32"/>
        </w:rPr>
        <w:t xml:space="preserve">6. Phase 3 : Architecture du projet</w:t>
      </w:r>
    </w:p>
    <w:p>
      <w:pPr>
        <w:pStyle w:val="Heading2"/>
        <w:spacing w:after="160" w:before="300"/>
      </w:pPr>
      <w:r>
        <w:rPr>
          <w:b/>
          <w:bCs/>
          <w:color w:val="b5490a"/>
          <w:sz w:val="26"/>
          <w:szCs w:val="26"/>
        </w:rPr>
        <w:t xml:space="preserve">6.1 Arborescence</w:t>
      </w:r>
    </w:p>
    <w:p>
      <w:pPr>
        <w:spacing w:after="80" w:before="80"/>
        <w:ind w:left="720"/>
      </w:pPr>
      <w:r>
        <w:rPr>
          <w:rFonts w:ascii="Courier New" w:cs="Courier New" w:eastAsia="Courier New" w:hAnsi="Courier New"/>
          <w:color w:val="1a3c5e"/>
          <w:sz w:val="18"/>
          <w:szCs w:val="18"/>
        </w:rPr>
        <w:t xml:space="preserve">project/</w:t>
      </w:r>
    </w:p>
    <w:p>
      <w:pPr>
        <w:spacing w:after="80" w:before="80"/>
        <w:ind w:left="720"/>
      </w:pPr>
      <w:r>
        <w:rPr>
          <w:rFonts w:ascii="Courier New" w:cs="Courier New" w:eastAsia="Courier New" w:hAnsi="Courier New"/>
          <w:color w:val="1a3c5e"/>
          <w:sz w:val="18"/>
          <w:szCs w:val="18"/>
        </w:rPr>
        <w:t xml:space="preserve">├── config/</w:t>
      </w:r>
    </w:p>
    <w:p>
      <w:pPr>
        <w:spacing w:after="80" w:before="80"/>
        <w:ind w:left="720"/>
      </w:pPr>
      <w:r>
        <w:rPr>
          <w:rFonts w:ascii="Courier New" w:cs="Courier New" w:eastAsia="Courier New" w:hAnsi="Courier New"/>
          <w:color w:val="1a3c5e"/>
          <w:sz w:val="18"/>
          <w:szCs w:val="18"/>
        </w:rPr>
        <w:t xml:space="preserve">│   └── database.php       ← Connexion PDO</w:t>
      </w:r>
    </w:p>
    <w:p>
      <w:pPr>
        <w:spacing w:after="80" w:before="80"/>
        <w:ind w:left="720"/>
      </w:pPr>
      <w:r>
        <w:rPr>
          <w:rFonts w:ascii="Courier New" w:cs="Courier New" w:eastAsia="Courier New" w:hAnsi="Courier New"/>
          <w:color w:val="1a3c5e"/>
          <w:sz w:val="18"/>
          <w:szCs w:val="18"/>
        </w:rPr>
        <w:t xml:space="preserve">├── models/</w:t>
      </w:r>
    </w:p>
    <w:p>
      <w:pPr>
        <w:spacing w:after="80" w:before="80"/>
        <w:ind w:left="720"/>
      </w:pPr>
      <w:r>
        <w:rPr>
          <w:rFonts w:ascii="Courier New" w:cs="Courier New" w:eastAsia="Courier New" w:hAnsi="Courier New"/>
          <w:color w:val="1a3c5e"/>
          <w:sz w:val="18"/>
          <w:szCs w:val="18"/>
        </w:rPr>
        <w:t xml:space="preserve">│   └── Book.php           ← Accès données (CRUD)</w:t>
      </w:r>
    </w:p>
    <w:p>
      <w:pPr>
        <w:spacing w:after="80" w:before="80"/>
        <w:ind w:left="720"/>
      </w:pPr>
      <w:r>
        <w:rPr>
          <w:rFonts w:ascii="Courier New" w:cs="Courier New" w:eastAsia="Courier New" w:hAnsi="Courier New"/>
          <w:color w:val="1a3c5e"/>
          <w:sz w:val="18"/>
          <w:szCs w:val="18"/>
        </w:rPr>
        <w:t xml:space="preserve">├── controllers/</w:t>
      </w:r>
    </w:p>
    <w:p>
      <w:pPr>
        <w:spacing w:after="80" w:before="80"/>
        <w:ind w:left="720"/>
      </w:pPr>
      <w:r>
        <w:rPr>
          <w:rFonts w:ascii="Courier New" w:cs="Courier New" w:eastAsia="Courier New" w:hAnsi="Courier New"/>
          <w:color w:val="1a3c5e"/>
          <w:sz w:val="18"/>
          <w:szCs w:val="18"/>
        </w:rPr>
        <w:t xml:space="preserve">│   └── BookController.php ← Logique REST + réponses JSON</w:t>
      </w:r>
    </w:p>
    <w:p>
      <w:pPr>
        <w:spacing w:after="80" w:before="80"/>
        <w:ind w:left="720"/>
      </w:pPr>
      <w:r>
        <w:rPr>
          <w:rFonts w:ascii="Courier New" w:cs="Courier New" w:eastAsia="Courier New" w:hAnsi="Courier New"/>
          <w:color w:val="1a3c5e"/>
          <w:sz w:val="18"/>
          <w:szCs w:val="18"/>
        </w:rPr>
        <w:t xml:space="preserve">├── routes/</w:t>
      </w:r>
    </w:p>
    <w:p>
      <w:pPr>
        <w:spacing w:after="80" w:before="80"/>
        <w:ind w:left="720"/>
      </w:pPr>
      <w:r>
        <w:rPr>
          <w:rFonts w:ascii="Courier New" w:cs="Courier New" w:eastAsia="Courier New" w:hAnsi="Courier New"/>
          <w:color w:val="1a3c5e"/>
          <w:sz w:val="18"/>
          <w:szCs w:val="18"/>
        </w:rPr>
        <w:t xml:space="preserve">│   └── router.php         ← Analyse URI + dispatch</w:t>
      </w:r>
    </w:p>
    <w:p>
      <w:pPr>
        <w:spacing w:after="80" w:before="80"/>
        <w:ind w:left="720"/>
      </w:pPr>
      <w:r>
        <w:rPr>
          <w:rFonts w:ascii="Courier New" w:cs="Courier New" w:eastAsia="Courier New" w:hAnsi="Courier New"/>
          <w:color w:val="1a3c5e"/>
          <w:sz w:val="18"/>
          <w:szCs w:val="18"/>
        </w:rPr>
        <w:t xml:space="preserve">├── public/</w:t>
      </w:r>
    </w:p>
    <w:p>
      <w:pPr>
        <w:spacing w:after="80" w:before="80"/>
        <w:ind w:left="720"/>
      </w:pPr>
      <w:r>
        <w:rPr>
          <w:rFonts w:ascii="Courier New" w:cs="Courier New" w:eastAsia="Courier New" w:hAnsi="Courier New"/>
          <w:color w:val="1a3c5e"/>
          <w:sz w:val="18"/>
          <w:szCs w:val="18"/>
        </w:rPr>
        <w:t xml:space="preserve">│   ├── index.php          ← Point d'entrée unique</w:t>
      </w:r>
    </w:p>
    <w:p>
      <w:pPr>
        <w:spacing w:after="80" w:before="80"/>
        <w:ind w:left="720"/>
      </w:pPr>
      <w:r>
        <w:rPr>
          <w:rFonts w:ascii="Courier New" w:cs="Courier New" w:eastAsia="Courier New" w:hAnsi="Courier New"/>
          <w:color w:val="1a3c5e"/>
          <w:sz w:val="18"/>
          <w:szCs w:val="18"/>
        </w:rPr>
        <w:t xml:space="preserve">│   └── .htaccess          ← Réécriture d'URL Apache</w:t>
      </w:r>
    </w:p>
    <w:p>
      <w:pPr>
        <w:spacing w:after="80" w:before="80"/>
        <w:ind w:left="720"/>
      </w:pPr>
      <w:r>
        <w:rPr>
          <w:rFonts w:ascii="Courier New" w:cs="Courier New" w:eastAsia="Courier New" w:hAnsi="Courier New"/>
          <w:color w:val="1a3c5e"/>
          <w:sz w:val="18"/>
          <w:szCs w:val="18"/>
        </w:rPr>
        <w:t xml:space="preserve">├── frontend/</w:t>
      </w:r>
    </w:p>
    <w:p>
      <w:pPr>
        <w:spacing w:after="80" w:before="80"/>
        <w:ind w:left="720"/>
      </w:pPr>
      <w:r>
        <w:rPr>
          <w:rFonts w:ascii="Courier New" w:cs="Courier New" w:eastAsia="Courier New" w:hAnsi="Courier New"/>
          <w:color w:val="1a3c5e"/>
          <w:sz w:val="18"/>
          <w:szCs w:val="18"/>
        </w:rPr>
        <w:t xml:space="preserve">│   ├── index.html         ← Interface utilisateur</w:t>
      </w:r>
    </w:p>
    <w:p>
      <w:pPr>
        <w:spacing w:after="80" w:before="80"/>
        <w:ind w:left="720"/>
      </w:pPr>
      <w:r>
        <w:rPr>
          <w:rFonts w:ascii="Courier New" w:cs="Courier New" w:eastAsia="Courier New" w:hAnsi="Courier New"/>
          <w:color w:val="1a3c5e"/>
          <w:sz w:val="18"/>
          <w:szCs w:val="18"/>
        </w:rPr>
        <w:t xml:space="preserve">│   ├── style.css          ← Styles</w:t>
      </w:r>
    </w:p>
    <w:p>
      <w:pPr>
        <w:spacing w:after="80" w:before="80"/>
        <w:ind w:left="720"/>
      </w:pPr>
      <w:r>
        <w:rPr>
          <w:rFonts w:ascii="Courier New" w:cs="Courier New" w:eastAsia="Courier New" w:hAnsi="Courier New"/>
          <w:color w:val="1a3c5e"/>
          <w:sz w:val="18"/>
          <w:szCs w:val="18"/>
        </w:rPr>
        <w:t xml:space="preserve">│   └── app.js             ← fetch() API</w:t>
      </w:r>
    </w:p>
    <w:p>
      <w:pPr>
        <w:spacing w:after="80" w:before="80"/>
        <w:ind w:left="720"/>
      </w:pPr>
      <w:r>
        <w:rPr>
          <w:rFonts w:ascii="Courier New" w:cs="Courier New" w:eastAsia="Courier New" w:hAnsi="Courier New"/>
          <w:color w:val="1a3c5e"/>
          <w:sz w:val="18"/>
          <w:szCs w:val="18"/>
        </w:rPr>
        <w:t xml:space="preserve">└── database/</w:t>
      </w:r>
    </w:p>
    <w:p>
      <w:pPr>
        <w:spacing w:after="80" w:before="80"/>
        <w:ind w:left="720"/>
      </w:pPr>
      <w:r>
        <w:rPr>
          <w:rFonts w:ascii="Courier New" w:cs="Courier New" w:eastAsia="Courier New" w:hAnsi="Courier New"/>
          <w:color w:val="1a3c5e"/>
          <w:sz w:val="18"/>
          <w:szCs w:val="18"/>
        </w:rPr>
        <w:t xml:space="preserve">    └── schema.sql         ← Script SQL</w:t>
      </w:r>
    </w:p>
    <w:p>
      <w:pPr>
        <w:pStyle w:val="Heading2"/>
        <w:spacing w:after="160" w:before="300"/>
      </w:pPr>
      <w:r>
        <w:rPr>
          <w:b/>
          <w:bCs/>
          <w:color w:val="b5490a"/>
          <w:sz w:val="26"/>
          <w:szCs w:val="26"/>
        </w:rPr>
        <w:t xml:space="preserve">6.2 Rôle de chaque couche</w:t>
      </w:r>
    </w:p>
    <w:p>
      <w:pPr>
        <w:pStyle w:val="ListParagraph"/>
        <w:numPr>
          <w:ilvl w:val="0"/>
          <w:numId w:val="2"/>
        </w:numPr>
        <w:spacing w:after="60" w:before="60"/>
      </w:pPr>
      <w:r>
        <w:rPr>
          <w:sz w:val="22"/>
          <w:szCs w:val="22"/>
        </w:rPr>
        <w:t xml:space="preserve">config/ : paramètres de connexion, séparés du code métier</w:t>
      </w:r>
    </w:p>
    <w:p>
      <w:pPr>
        <w:pStyle w:val="ListParagraph"/>
        <w:numPr>
          <w:ilvl w:val="0"/>
          <w:numId w:val="2"/>
        </w:numPr>
        <w:spacing w:after="60" w:before="60"/>
      </w:pPr>
      <w:r>
        <w:rPr>
          <w:sz w:val="22"/>
          <w:szCs w:val="22"/>
        </w:rPr>
        <w:t xml:space="preserve">models/ : couche d'accès aux données (DAL), SQL encapsulé</w:t>
      </w:r>
    </w:p>
    <w:p>
      <w:pPr>
        <w:pStyle w:val="ListParagraph"/>
        <w:numPr>
          <w:ilvl w:val="0"/>
          <w:numId w:val="2"/>
        </w:numPr>
        <w:spacing w:after="60" w:before="60"/>
      </w:pPr>
      <w:r>
        <w:rPr>
          <w:sz w:val="22"/>
          <w:szCs w:val="22"/>
        </w:rPr>
        <w:t xml:space="preserve">controllers/ : logique de traitement des requêtes HTTP</w:t>
      </w:r>
    </w:p>
    <w:p>
      <w:pPr>
        <w:pStyle w:val="ListParagraph"/>
        <w:numPr>
          <w:ilvl w:val="0"/>
          <w:numId w:val="2"/>
        </w:numPr>
        <w:spacing w:after="60" w:before="60"/>
      </w:pPr>
      <w:r>
        <w:rPr>
          <w:sz w:val="22"/>
          <w:szCs w:val="22"/>
        </w:rPr>
        <w:t xml:space="preserve">routes/ : aiguillage des requêtes vers les bons contrôleurs</w:t>
      </w:r>
    </w:p>
    <w:p>
      <w:pPr>
        <w:pStyle w:val="ListParagraph"/>
        <w:numPr>
          <w:ilvl w:val="0"/>
          <w:numId w:val="2"/>
        </w:numPr>
        <w:spacing w:after="60" w:before="60"/>
      </w:pPr>
      <w:r>
        <w:rPr>
          <w:sz w:val="22"/>
          <w:szCs w:val="22"/>
        </w:rPr>
        <w:t xml:space="preserve">public/ : seul dossier exposé par le serveur web</w:t>
      </w:r>
    </w:p>
    <w:p>
      <w:pPr>
        <w:pStyle w:val="ListParagraph"/>
        <w:numPr>
          <w:ilvl w:val="0"/>
          <w:numId w:val="2"/>
        </w:numPr>
        <w:spacing w:after="60" w:before="60"/>
      </w:pPr>
      <w:r>
        <w:rPr>
          <w:sz w:val="22"/>
          <w:szCs w:val="22"/>
        </w:rPr>
        <w:t xml:space="preserve">frontend/ : interface indépendante, consomme l'API via fetch()</w:t>
      </w:r>
    </w:p>
    <w:p>
      <w:pPr>
        <w:pStyle w:val="ListParagraph"/>
        <w:numPr>
          <w:ilvl w:val="0"/>
          <w:numId w:val="2"/>
        </w:numPr>
        <w:spacing w:after="60" w:before="60"/>
      </w:pPr>
      <w:r>
        <w:rPr>
          <w:sz w:val="22"/>
          <w:szCs w:val="22"/>
        </w:rPr>
        <w:t xml:space="preserve">database/ : scripts SQL pour reproductibilité</w:t>
      </w:r>
    </w:p>
    <w:p>
      <w:pPr>
        <w:pStyle w:val="Heading2"/>
        <w:spacing w:after="160" w:before="300"/>
      </w:pPr>
      <w:r>
        <w:rPr>
          <w:b/>
          <w:bCs/>
          <w:color w:val="b5490a"/>
          <w:sz w:val="26"/>
          <w:szCs w:val="26"/>
        </w:rPr>
        <w:t xml:space="preserve">6.3 Pattern MVC adapté REST</w:t>
      </w:r>
    </w:p>
    <w:p>
      <w:pPr>
        <w:spacing w:after="180" w:before="100"/>
        <w:jc w:val="both"/>
      </w:pPr>
      <w:r>
        <w:rPr>
          <w:sz w:val="22"/>
          <w:szCs w:val="22"/>
        </w:rPr>
        <w:t xml:space="preserve">L'architecture suit un pattern MVC (Modèle-Vue-Contrôleur) adapté au contexte REST. La « Vue » est remplacée par la sérialisation JSON. Le Modèle encapsule les requêtes SQL, le Contrôleur valide les entrées et orchestre la réponse, le Routeur joue le rôle de dispatcher.</w:t>
      </w:r>
    </w:p>
    <w:p>
      <w:r>
        <w:br w:type="page"/>
      </w:r>
    </w:p>
    <w:p>
      <w:pPr>
        <w:pStyle w:val="Heading1"/>
        <w:spacing w:after="200" w:before="400"/>
      </w:pPr>
      <w:r>
        <w:rPr>
          <w:b/>
          <w:bCs/>
          <w:color w:val="1a3c5e"/>
          <w:sz w:val="32"/>
          <w:szCs w:val="32"/>
        </w:rPr>
        <w:t xml:space="preserve">7. Phase 4 : Connexion PDO</w:t>
      </w:r>
    </w:p>
    <w:p>
      <w:pPr>
        <w:pStyle w:val="Heading2"/>
        <w:spacing w:after="160" w:before="300"/>
      </w:pPr>
      <w:r>
        <w:rPr>
          <w:b/>
          <w:bCs/>
          <w:color w:val="b5490a"/>
          <w:sz w:val="26"/>
          <w:szCs w:val="26"/>
        </w:rPr>
        <w:t xml:space="preserve">7.1 Qu'est-ce que PDO ?</w:t>
      </w:r>
    </w:p>
    <w:p>
      <w:pPr>
        <w:spacing w:after="180" w:before="100"/>
        <w:jc w:val="both"/>
      </w:pPr>
      <w:r>
        <w:rPr>
          <w:sz w:val="22"/>
          <w:szCs w:val="22"/>
        </w:rPr>
        <w:t xml:space="preserve">PDO (PHP Data Objects) est une extension PHP qui fournit une interface d'abstraction pour l'accès aux bases de données. Son principal avantage est la portabilité : le même code fonctionne avec MySQL, PostgreSQL, SQLite, etc. PDO supporte nativement les requêtes préparées, principal rempart contre les injections SQL.</w:t>
      </w:r>
    </w:p>
    <w:p>
      <w:pPr>
        <w:pStyle w:val="Heading2"/>
        <w:spacing w:after="160" w:before="300"/>
      </w:pPr>
      <w:r>
        <w:rPr>
          <w:b/>
          <w:bCs/>
          <w:color w:val="b5490a"/>
          <w:sz w:val="26"/>
          <w:szCs w:val="26"/>
        </w:rPr>
        <w:t xml:space="preserve">7.2 Anatomie du DSN</w:t>
      </w:r>
    </w:p>
    <w:p>
      <w:pPr>
        <w:spacing w:after="180" w:before="100"/>
        <w:jc w:val="left"/>
      </w:pPr>
      <w:r>
        <w:rPr>
          <w:sz w:val="22"/>
          <w:szCs w:val="22"/>
        </w:rPr>
        <w:t xml:space="preserve">Le DSN (Data Source Name) identifie la base de données :</w:t>
      </w:r>
    </w:p>
    <w:p>
      <w:pPr>
        <w:spacing w:after="80" w:before="80"/>
        <w:ind w:left="720"/>
      </w:pPr>
      <w:r>
        <w:rPr>
          <w:rFonts w:ascii="Courier New" w:cs="Courier New" w:eastAsia="Courier New" w:hAnsi="Courier New"/>
          <w:color w:val="1a3c5e"/>
          <w:sz w:val="18"/>
          <w:szCs w:val="18"/>
        </w:rPr>
        <w:t xml:space="preserve">mysql:host=localhost;dbname=bibliotheque;charset=utf8mb4</w:t>
      </w:r>
    </w:p>
    <w:p>
      <w:pPr>
        <w:pStyle w:val="ListParagraph"/>
        <w:numPr>
          <w:ilvl w:val="0"/>
          <w:numId w:val="2"/>
        </w:numPr>
        <w:spacing w:after="60" w:before="60"/>
      </w:pPr>
      <w:r>
        <w:rPr>
          <w:sz w:val="22"/>
          <w:szCs w:val="22"/>
        </w:rPr>
        <w:t xml:space="preserve">"mysql:" : driver PDO à utiliser</w:t>
      </w:r>
    </w:p>
    <w:p>
      <w:pPr>
        <w:pStyle w:val="ListParagraph"/>
        <w:numPr>
          <w:ilvl w:val="0"/>
          <w:numId w:val="2"/>
        </w:numPr>
        <w:spacing w:after="60" w:before="60"/>
      </w:pPr>
      <w:r>
        <w:rPr>
          <w:sz w:val="22"/>
          <w:szCs w:val="22"/>
        </w:rPr>
        <w:t xml:space="preserve">"host=localhost" : adresse du serveur MySQL</w:t>
      </w:r>
    </w:p>
    <w:p>
      <w:pPr>
        <w:pStyle w:val="ListParagraph"/>
        <w:numPr>
          <w:ilvl w:val="0"/>
          <w:numId w:val="2"/>
        </w:numPr>
        <w:spacing w:after="60" w:before="60"/>
      </w:pPr>
      <w:r>
        <w:rPr>
          <w:sz w:val="22"/>
          <w:szCs w:val="22"/>
        </w:rPr>
        <w:t xml:space="preserve">"dbname=bibliotheque" : nom de la base</w:t>
      </w:r>
    </w:p>
    <w:p>
      <w:pPr>
        <w:pStyle w:val="ListParagraph"/>
        <w:numPr>
          <w:ilvl w:val="0"/>
          <w:numId w:val="2"/>
        </w:numPr>
        <w:spacing w:after="60" w:before="60"/>
      </w:pPr>
      <w:r>
        <w:rPr>
          <w:sz w:val="22"/>
          <w:szCs w:val="22"/>
        </w:rPr>
        <w:t xml:space="preserve">"charset=utf8mb4" : encodage des échanges</w:t>
      </w:r>
    </w:p>
    <w:p>
      <w:pPr>
        <w:pStyle w:val="Heading2"/>
        <w:spacing w:after="160" w:before="300"/>
      </w:pPr>
      <w:r>
        <w:rPr>
          <w:b/>
          <w:bCs/>
          <w:color w:val="b5490a"/>
          <w:sz w:val="26"/>
          <w:szCs w:val="26"/>
        </w:rPr>
        <w:t xml:space="preserve">7.3 Options PDO recommandées</w:t>
      </w:r>
    </w:p>
    <w:p>
      <w:pPr>
        <w:pStyle w:val="ListParagraph"/>
        <w:numPr>
          <w:ilvl w:val="0"/>
          <w:numId w:val="2"/>
        </w:numPr>
        <w:spacing w:after="60" w:before="60"/>
      </w:pPr>
      <w:r>
        <w:rPr>
          <w:sz w:val="22"/>
          <w:szCs w:val="22"/>
        </w:rPr>
        <w:t xml:space="preserve">ATTR_ERRMODE =&gt; ERRMODE_EXCEPTION : lève une PDOException en cas d'erreur</w:t>
      </w:r>
    </w:p>
    <w:p>
      <w:pPr>
        <w:pStyle w:val="ListParagraph"/>
        <w:numPr>
          <w:ilvl w:val="0"/>
          <w:numId w:val="2"/>
        </w:numPr>
        <w:spacing w:after="60" w:before="60"/>
      </w:pPr>
      <w:r>
        <w:rPr>
          <w:sz w:val="22"/>
          <w:szCs w:val="22"/>
        </w:rPr>
        <w:t xml:space="preserve">ATTR_DEFAULT_FETCH_MODE =&gt; FETCH_ASSOC : résultats en tableaux associatifs</w:t>
      </w:r>
    </w:p>
    <w:p>
      <w:pPr>
        <w:pStyle w:val="ListParagraph"/>
        <w:numPr>
          <w:ilvl w:val="0"/>
          <w:numId w:val="2"/>
        </w:numPr>
        <w:spacing w:after="60" w:before="60"/>
      </w:pPr>
      <w:r>
        <w:rPr>
          <w:sz w:val="22"/>
          <w:szCs w:val="22"/>
        </w:rPr>
        <w:t xml:space="preserve">ATTR_EMULATE_PREPARES =&gt; false : vraies requêtes préparées (sécurité accrue)</w:t>
      </w:r>
    </w:p>
    <w:p>
      <w:pPr>
        <w:pStyle w:val="Heading2"/>
        <w:spacing w:after="160" w:before="300"/>
      </w:pPr>
      <w:r>
        <w:rPr>
          <w:b/>
          <w:bCs/>
          <w:color w:val="b5490a"/>
          <w:sz w:val="26"/>
          <w:szCs w:val="26"/>
        </w:rPr>
        <w:t xml:space="preserve">7.4 Pattern Singleton</w:t>
      </w:r>
    </w:p>
    <w:p>
      <w:pPr>
        <w:spacing w:after="180" w:before="100"/>
        <w:jc w:val="both"/>
      </w:pPr>
      <w:r>
        <w:rPr>
          <w:sz w:val="22"/>
          <w:szCs w:val="22"/>
        </w:rPr>
        <w:t xml:space="preserve">La classe Database implémente le pattern Singleton : une seule instance PDO est créée et réutilisée. Cela évite d'ouvrir plusieurs connexions MySQL simultanées, ce qui consomme des ressources inutilement.</w:t>
      </w:r>
    </w:p>
    <w:p>
      <w:pPr>
        <w:spacing w:after="160" w:before="160"/>
      </w:pPr>
      <w:r>
        <w:t xml:space="preserve"/>
      </w:r>
    </w:p>
    <w:p>
      <w:pPr>
        <w:pStyle w:val="Heading1"/>
        <w:spacing w:after="200" w:before="400"/>
      </w:pPr>
      <w:r>
        <w:rPr>
          <w:b/>
          <w:bCs/>
          <w:color w:val="1a3c5e"/>
          <w:sz w:val="32"/>
          <w:szCs w:val="32"/>
        </w:rPr>
        <w:t xml:space="preserve">8. Phase 5 : Modèle (Book.php)</w:t>
      </w:r>
    </w:p>
    <w:p>
      <w:pPr>
        <w:pStyle w:val="Heading2"/>
        <w:spacing w:after="160" w:before="300"/>
      </w:pPr>
      <w:r>
        <w:rPr>
          <w:b/>
          <w:bCs/>
          <w:color w:val="b5490a"/>
          <w:sz w:val="26"/>
          <w:szCs w:val="26"/>
        </w:rPr>
        <w:t xml:space="preserve">8.1 Rôle du modèle</w:t>
      </w:r>
    </w:p>
    <w:p>
      <w:pPr>
        <w:spacing w:after="180" w:before="100"/>
        <w:jc w:val="both"/>
      </w:pPr>
      <w:r>
        <w:rPr>
          <w:sz w:val="22"/>
          <w:szCs w:val="22"/>
        </w:rPr>
        <w:t xml:space="preserve">Le modèle est la couche responsable de toute interaction avec la base de données. Il encapsule les requêtes SQL, expose des méthodes métier claires et retourne des tableaux PHP normalisés. Le contrôleur ne connaît pas SQL : il appelle uniquement les méthodes du modèle.</w:t>
      </w:r>
    </w:p>
    <w:p>
      <w:pPr>
        <w:pStyle w:val="Heading2"/>
        <w:spacing w:after="160" w:before="300"/>
      </w:pPr>
      <w:r>
        <w:rPr>
          <w:b/>
          <w:bCs/>
          <w:color w:val="b5490a"/>
          <w:sz w:val="26"/>
          <w:szCs w:val="26"/>
        </w:rPr>
        <w:t xml:space="preserve">8.2 Méthodes implémentées</w:t>
      </w:r>
    </w:p>
    <w:p>
      <w:pPr>
        <w:pStyle w:val="ListParagraph"/>
        <w:numPr>
          <w:ilvl w:val="0"/>
          <w:numId w:val="2"/>
        </w:numPr>
        <w:spacing w:after="60" w:before="60"/>
      </w:pPr>
      <w:r>
        <w:rPr>
          <w:sz w:val="22"/>
          <w:szCs w:val="22"/>
        </w:rPr>
        <w:t xml:space="preserve">create(array $data) : INSERT avec requête préparée, retourne l'ID créé</w:t>
      </w:r>
    </w:p>
    <w:p>
      <w:pPr>
        <w:pStyle w:val="ListParagraph"/>
        <w:numPr>
          <w:ilvl w:val="0"/>
          <w:numId w:val="2"/>
        </w:numPr>
        <w:spacing w:after="60" w:before="60"/>
      </w:pPr>
      <w:r>
        <w:rPr>
          <w:sz w:val="22"/>
          <w:szCs w:val="22"/>
        </w:rPr>
        <w:t xml:space="preserve">read(array $filters) : SELECT avec WHERE dynamique et filtres optionnels</w:t>
      </w:r>
    </w:p>
    <w:p>
      <w:pPr>
        <w:pStyle w:val="ListParagraph"/>
        <w:numPr>
          <w:ilvl w:val="0"/>
          <w:numId w:val="2"/>
        </w:numPr>
        <w:spacing w:after="60" w:before="60"/>
      </w:pPr>
      <w:r>
        <w:rPr>
          <w:sz w:val="22"/>
          <w:szCs w:val="22"/>
        </w:rPr>
        <w:t xml:space="preserve">readOne(int $id) : SELECT LIMIT 1, retourne une erreur si inexistant</w:t>
      </w:r>
    </w:p>
    <w:p>
      <w:pPr>
        <w:pStyle w:val="ListParagraph"/>
        <w:numPr>
          <w:ilvl w:val="0"/>
          <w:numId w:val="2"/>
        </w:numPr>
        <w:spacing w:after="60" w:before="60"/>
      </w:pPr>
      <w:r>
        <w:rPr>
          <w:sz w:val="22"/>
          <w:szCs w:val="22"/>
        </w:rPr>
        <w:t xml:space="preserve">update(int $id, array $data) : UPDATE après vérification d'existence</w:t>
      </w:r>
    </w:p>
    <w:p>
      <w:pPr>
        <w:pStyle w:val="ListParagraph"/>
        <w:numPr>
          <w:ilvl w:val="0"/>
          <w:numId w:val="2"/>
        </w:numPr>
        <w:spacing w:after="60" w:before="60"/>
      </w:pPr>
      <w:r>
        <w:rPr>
          <w:sz w:val="22"/>
          <w:szCs w:val="22"/>
        </w:rPr>
        <w:t xml:space="preserve">delete(int $id) : DELETE après vérification d'existence</w:t>
      </w:r>
    </w:p>
    <w:p>
      <w:pPr>
        <w:pStyle w:val="Heading2"/>
        <w:spacing w:after="160" w:before="300"/>
      </w:pPr>
      <w:r>
        <w:rPr>
          <w:b/>
          <w:bCs/>
          <w:color w:val="b5490a"/>
          <w:sz w:val="26"/>
          <w:szCs w:val="26"/>
        </w:rPr>
        <w:t xml:space="preserve">8.3 Sécurité : requêtes préparées</w:t>
      </w:r>
    </w:p>
    <w:p>
      <w:pPr>
        <w:spacing w:after="180" w:before="100"/>
        <w:jc w:val="left"/>
      </w:pPr>
      <w:r>
        <w:rPr>
          <w:sz w:val="22"/>
          <w:szCs w:val="22"/>
        </w:rPr>
        <w:t xml:space="preserve">Toutes les requêtes utilisent bindParam() :</w:t>
      </w:r>
    </w:p>
    <w:p>
      <w:pPr>
        <w:spacing w:after="80" w:before="80"/>
        <w:ind w:left="720"/>
      </w:pPr>
      <w:r>
        <w:rPr>
          <w:rFonts w:ascii="Courier New" w:cs="Courier New" w:eastAsia="Courier New" w:hAnsi="Courier New"/>
          <w:color w:val="1a3c5e"/>
          <w:sz w:val="18"/>
          <w:szCs w:val="18"/>
        </w:rPr>
        <w:t xml:space="preserve">$stmt = $this-&gt;db-&gt;prepare("SELECT * FROM books WHERE id = :id");</w:t>
      </w:r>
    </w:p>
    <w:p>
      <w:pPr>
        <w:spacing w:after="80" w:before="80"/>
        <w:ind w:left="720"/>
      </w:pPr>
      <w:r>
        <w:rPr>
          <w:rFonts w:ascii="Courier New" w:cs="Courier New" w:eastAsia="Courier New" w:hAnsi="Courier New"/>
          <w:color w:val="1a3c5e"/>
          <w:sz w:val="18"/>
          <w:szCs w:val="18"/>
        </w:rPr>
        <w:t xml:space="preserve">$stmt-&gt;bindParam(':id', $id, PDO::PARAM_INT);</w:t>
      </w:r>
    </w:p>
    <w:p>
      <w:pPr>
        <w:spacing w:after="80" w:before="80"/>
        <w:ind w:left="720"/>
      </w:pPr>
      <w:r>
        <w:rPr>
          <w:rFonts w:ascii="Courier New" w:cs="Courier New" w:eastAsia="Courier New" w:hAnsi="Courier New"/>
          <w:color w:val="1a3c5e"/>
          <w:sz w:val="18"/>
          <w:szCs w:val="18"/>
        </w:rPr>
        <w:t xml:space="preserve">$stmt-&gt;execute();</w:t>
      </w:r>
    </w:p>
    <w:p>
      <w:pPr>
        <w:spacing w:after="180" w:before="100"/>
        <w:jc w:val="both"/>
      </w:pPr>
      <w:r>
        <w:rPr>
          <w:sz w:val="22"/>
          <w:szCs w:val="22"/>
        </w:rPr>
        <w:t xml:space="preserve">Cette approche sépare les données du code SQL. L'injection SQL est impossible car le pilote MySQL traite les valeurs comme des données, jamais comme du code SQL, quelle que soit leur valeur.</w:t>
      </w:r>
    </w:p>
    <w:p>
      <w:pPr>
        <w:spacing w:after="160" w:before="160"/>
      </w:pPr>
      <w:r>
        <w:t xml:space="preserve"/>
      </w:r>
    </w:p>
    <w:p>
      <w:pPr>
        <w:pStyle w:val="Heading1"/>
        <w:spacing w:after="200" w:before="400"/>
      </w:pPr>
      <w:r>
        <w:rPr>
          <w:b/>
          <w:bCs/>
          <w:color w:val="1a3c5e"/>
          <w:sz w:val="32"/>
          <w:szCs w:val="32"/>
        </w:rPr>
        <w:t xml:space="preserve">9. Phase 6 : Contrôleur REST</w:t>
      </w:r>
    </w:p>
    <w:p>
      <w:pPr>
        <w:pStyle w:val="Heading2"/>
        <w:spacing w:after="160" w:before="300"/>
      </w:pPr>
      <w:r>
        <w:rPr>
          <w:b/>
          <w:bCs/>
          <w:color w:val="b5490a"/>
          <w:sz w:val="26"/>
          <w:szCs w:val="26"/>
        </w:rPr>
        <w:t xml:space="preserve">9.1 Responsabilités du contrôleur</w:t>
      </w:r>
    </w:p>
    <w:p>
      <w:pPr>
        <w:pStyle w:val="ListParagraph"/>
        <w:numPr>
          <w:ilvl w:val="0"/>
          <w:numId w:val="2"/>
        </w:numPr>
        <w:spacing w:after="60" w:before="60"/>
      </w:pPr>
      <w:r>
        <w:rPr>
          <w:sz w:val="22"/>
          <w:szCs w:val="22"/>
        </w:rPr>
        <w:t xml:space="preserve">Décoder le corps JSON de la requête (php://input)</w:t>
      </w:r>
    </w:p>
    <w:p>
      <w:pPr>
        <w:pStyle w:val="ListParagraph"/>
        <w:numPr>
          <w:ilvl w:val="0"/>
          <w:numId w:val="2"/>
        </w:numPr>
        <w:spacing w:after="60" w:before="60"/>
      </w:pPr>
      <w:r>
        <w:rPr>
          <w:sz w:val="22"/>
          <w:szCs w:val="22"/>
        </w:rPr>
        <w:t xml:space="preserve">Valider les données d'entrée (champs obligatoires, types)</w:t>
      </w:r>
    </w:p>
    <w:p>
      <w:pPr>
        <w:pStyle w:val="ListParagraph"/>
        <w:numPr>
          <w:ilvl w:val="0"/>
          <w:numId w:val="2"/>
        </w:numPr>
        <w:spacing w:after="60" w:before="60"/>
      </w:pPr>
      <w:r>
        <w:rPr>
          <w:sz w:val="22"/>
          <w:szCs w:val="22"/>
        </w:rPr>
        <w:t xml:space="preserve">Nettoyer les données (trim, intval)</w:t>
      </w:r>
    </w:p>
    <w:p>
      <w:pPr>
        <w:pStyle w:val="ListParagraph"/>
        <w:numPr>
          <w:ilvl w:val="0"/>
          <w:numId w:val="2"/>
        </w:numPr>
        <w:spacing w:after="60" w:before="60"/>
      </w:pPr>
      <w:r>
        <w:rPr>
          <w:sz w:val="22"/>
          <w:szCs w:val="22"/>
        </w:rPr>
        <w:t xml:space="preserve">Appeler la méthode du modèle appropriée</w:t>
      </w:r>
    </w:p>
    <w:p>
      <w:pPr>
        <w:pStyle w:val="ListParagraph"/>
        <w:numPr>
          <w:ilvl w:val="0"/>
          <w:numId w:val="2"/>
        </w:numPr>
        <w:spacing w:after="60" w:before="60"/>
      </w:pPr>
      <w:r>
        <w:rPr>
          <w:sz w:val="22"/>
          <w:szCs w:val="22"/>
        </w:rPr>
        <w:t xml:space="preserve">Envoyer la réponse JSON avec le bon code HTTP</w:t>
      </w:r>
    </w:p>
    <w:p>
      <w:pPr>
        <w:pStyle w:val="ListParagraph"/>
        <w:numPr>
          <w:ilvl w:val="0"/>
          <w:numId w:val="2"/>
        </w:numPr>
        <w:spacing w:after="60" w:before="60"/>
      </w:pPr>
      <w:r>
        <w:rPr>
          <w:sz w:val="22"/>
          <w:szCs w:val="22"/>
        </w:rPr>
        <w:t xml:space="preserve">Gérer les erreurs et les cas limites</w:t>
      </w:r>
    </w:p>
    <w:p>
      <w:pPr>
        <w:pStyle w:val="Heading2"/>
        <w:spacing w:after="160" w:before="300"/>
      </w:pPr>
      <w:r>
        <w:rPr>
          <w:b/>
          <w:bCs/>
          <w:color w:val="b5490a"/>
          <w:sz w:val="26"/>
          <w:szCs w:val="26"/>
        </w:rPr>
        <w:t xml:space="preserve">9.2 Lecture du corps JSON</w:t>
      </w:r>
    </w:p>
    <w:p>
      <w:pPr>
        <w:spacing w:after="180" w:before="100"/>
        <w:jc w:val="left"/>
      </w:pPr>
      <w:r>
        <w:rPr>
          <w:sz w:val="22"/>
          <w:szCs w:val="22"/>
        </w:rPr>
        <w:t xml:space="preserve">Pour POST et PUT, le corps JSON est lu depuis le flux brut :</w:t>
      </w:r>
    </w:p>
    <w:p>
      <w:pPr>
        <w:spacing w:after="80" w:before="80"/>
        <w:ind w:left="720"/>
      </w:pPr>
      <w:r>
        <w:rPr>
          <w:rFonts w:ascii="Courier New" w:cs="Courier New" w:eastAsia="Courier New" w:hAnsi="Courier New"/>
          <w:color w:val="1a3c5e"/>
          <w:sz w:val="18"/>
          <w:szCs w:val="18"/>
        </w:rPr>
        <w:t xml:space="preserve">$rawBody = file_get_contents('php://input');</w:t>
      </w:r>
    </w:p>
    <w:p>
      <w:pPr>
        <w:spacing w:after="80" w:before="80"/>
        <w:ind w:left="720"/>
      </w:pPr>
      <w:r>
        <w:rPr>
          <w:rFonts w:ascii="Courier New" w:cs="Courier New" w:eastAsia="Courier New" w:hAnsi="Courier New"/>
          <w:color w:val="1a3c5e"/>
          <w:sz w:val="18"/>
          <w:szCs w:val="18"/>
        </w:rPr>
        <w:t xml:space="preserve">$data = json_decode($rawBody, true);</w:t>
      </w:r>
    </w:p>
    <w:p>
      <w:pPr>
        <w:spacing w:after="180" w:before="100"/>
        <w:jc w:val="both"/>
      </w:pPr>
      <w:r>
        <w:rPr>
          <w:sz w:val="22"/>
          <w:szCs w:val="22"/>
        </w:rPr>
        <w:t xml:space="preserve">L'utilisation de php://input est indispensable pour les requêtes REST car $_POST en PHP ne gère que le Content-Type application/x-www-form-urlencoded. Le JSON envoyé dans le corps d'une requête POST ou PUT n'est accessible que via php://input.</w:t>
      </w:r>
    </w:p>
    <w:p>
      <w:pPr>
        <w:pStyle w:val="Heading2"/>
        <w:spacing w:after="160" w:before="300"/>
      </w:pPr>
      <w:r>
        <w:rPr>
          <w:b/>
          <w:bCs/>
          <w:color w:val="b5490a"/>
          <w:sz w:val="26"/>
          <w:szCs w:val="26"/>
        </w:rPr>
        <w:t xml:space="preserve">9.3 Gestion CORS</w:t>
      </w:r>
    </w:p>
    <w:p>
      <w:pPr>
        <w:spacing w:after="180" w:before="100"/>
        <w:jc w:val="both"/>
      </w:pPr>
      <w:r>
        <w:rPr>
          <w:sz w:val="22"/>
          <w:szCs w:val="22"/>
        </w:rPr>
        <w:t xml:space="preserve">Les headers CORS (Cross-Origin Resource Sharing) permettent au frontend (servi sur un domaine/port différent) de communiquer avec l'API. Le header Access-Control-Allow-Origin: * autorise toutes les origines. En production, on restreindrait à l'origine exacte du frontend.</w:t>
      </w:r>
    </w:p>
    <w:p>
      <w:r>
        <w:br w:type="page"/>
      </w:r>
    </w:p>
    <w:p>
      <w:pPr>
        <w:pStyle w:val="Heading1"/>
        <w:spacing w:after="200" w:before="400"/>
      </w:pPr>
      <w:r>
        <w:rPr>
          <w:b/>
          <w:bCs/>
          <w:color w:val="1a3c5e"/>
          <w:sz w:val="32"/>
          <w:szCs w:val="32"/>
        </w:rPr>
        <w:t xml:space="preserve">10. Phase 7 : Routeur PHP</w:t>
      </w:r>
    </w:p>
    <w:p>
      <w:pPr>
        <w:pStyle w:val="Heading2"/>
        <w:spacing w:after="160" w:before="300"/>
      </w:pPr>
      <w:r>
        <w:rPr>
          <w:b/>
          <w:bCs/>
          <w:color w:val="b5490a"/>
          <w:sz w:val="26"/>
          <w:szCs w:val="26"/>
        </w:rPr>
        <w:t xml:space="preserve">10.1 Principe</w:t>
      </w:r>
    </w:p>
    <w:p>
      <w:pPr>
        <w:spacing w:after="180" w:before="100"/>
        <w:jc w:val="both"/>
      </w:pPr>
      <w:r>
        <w:rPr>
          <w:sz w:val="22"/>
          <w:szCs w:val="22"/>
        </w:rPr>
        <w:t xml:space="preserve">Le routeur est le dispatcher de l'application. Il analyse la méthode HTTP et l'URI de chaque requête, puis appelle la méthode du contrôleur correspondante. Sans routeur, il faudrait écrire des conditions if/else dans chaque fichier PHP, ce qui violerait le principe de séparation des préoccupations.</w:t>
      </w:r>
    </w:p>
    <w:p>
      <w:pPr>
        <w:pStyle w:val="Heading2"/>
        <w:spacing w:after="160" w:before="300"/>
      </w:pPr>
      <w:r>
        <w:rPr>
          <w:b/>
          <w:bCs/>
          <w:color w:val="b5490a"/>
          <w:sz w:val="26"/>
          <w:szCs w:val="26"/>
        </w:rPr>
        <w:t xml:space="preserve">10.2 Mécanisme de pattern matching</w:t>
      </w:r>
    </w:p>
    <w:p>
      <w:pPr>
        <w:spacing w:after="180" w:before="100"/>
        <w:jc w:val="left"/>
      </w:pPr>
      <w:r>
        <w:rPr>
          <w:sz w:val="22"/>
          <w:szCs w:val="22"/>
        </w:rPr>
        <w:t xml:space="preserve">Le routeur utilise preg_match() avec des expressions régulières :</w:t>
      </w:r>
    </w:p>
    <w:p>
      <w:pPr>
        <w:spacing w:after="80" w:before="80"/>
        <w:ind w:left="720"/>
      </w:pPr>
      <w:r>
        <w:rPr>
          <w:rFonts w:ascii="Courier New" w:cs="Courier New" w:eastAsia="Courier New" w:hAnsi="Courier New"/>
          <w:color w:val="1a3c5e"/>
          <w:sz w:val="18"/>
          <w:szCs w:val="18"/>
        </w:rPr>
        <w:t xml:space="preserve">// Route /api/books/{id}</w:t>
      </w:r>
    </w:p>
    <w:p>
      <w:pPr>
        <w:spacing w:after="80" w:before="80"/>
        <w:ind w:left="720"/>
      </w:pPr>
      <w:r>
        <w:rPr>
          <w:rFonts w:ascii="Courier New" w:cs="Courier New" w:eastAsia="Courier New" w:hAnsi="Courier New"/>
          <w:color w:val="1a3c5e"/>
          <w:sz w:val="18"/>
          <w:szCs w:val="18"/>
        </w:rPr>
        <w:t xml:space="preserve">if (preg_match('#^/api/books/(\d+)$#', $this-&gt;uri, $matches)) {</w:t>
      </w:r>
    </w:p>
    <w:p>
      <w:pPr>
        <w:spacing w:after="80" w:before="80"/>
        <w:ind w:left="720"/>
      </w:pPr>
      <w:r>
        <w:rPr>
          <w:rFonts w:ascii="Courier New" w:cs="Courier New" w:eastAsia="Courier New" w:hAnsi="Courier New"/>
          <w:color w:val="1a3c5e"/>
          <w:sz w:val="18"/>
          <w:szCs w:val="18"/>
        </w:rPr>
        <w:t xml:space="preserve">    $id = (int) $matches[1];</w:t>
      </w:r>
    </w:p>
    <w:p>
      <w:pPr>
        <w:spacing w:after="80" w:before="80"/>
        <w:ind w:left="720"/>
      </w:pPr>
      <w:r>
        <w:rPr>
          <w:rFonts w:ascii="Courier New" w:cs="Courier New" w:eastAsia="Courier New" w:hAnsi="Courier New"/>
          <w:color w:val="1a3c5e"/>
          <w:sz w:val="18"/>
          <w:szCs w:val="18"/>
        </w:rPr>
        <w:t xml:space="preserve">    // dispatch selon la méthode HTTP</w:t>
      </w:r>
    </w:p>
    <w:p>
      <w:pPr>
        <w:spacing w:after="80" w:before="80"/>
        <w:ind w:left="720"/>
      </w:pPr>
      <w:r>
        <w:rPr>
          <w:rFonts w:ascii="Courier New" w:cs="Courier New" w:eastAsia="Courier New" w:hAnsi="Courier New"/>
          <w:color w:val="1a3c5e"/>
          <w:sz w:val="18"/>
          <w:szCs w:val="18"/>
        </w:rPr>
        <w:t xml:space="preserve">}</w:t>
      </w:r>
    </w:p>
    <w:p>
      <w:pPr>
        <w:pStyle w:val="Heading2"/>
        <w:spacing w:after="160" w:before="300"/>
      </w:pPr>
      <w:r>
        <w:rPr>
          <w:b/>
          <w:bCs/>
          <w:color w:val="b5490a"/>
          <w:sz w:val="26"/>
          <w:szCs w:val="26"/>
        </w:rPr>
        <w:t xml:space="preserve">10.3 Gestion des erreurs de routage</w:t>
      </w:r>
    </w:p>
    <w:p>
      <w:pPr>
        <w:pStyle w:val="ListParagraph"/>
        <w:numPr>
          <w:ilvl w:val="0"/>
          <w:numId w:val="2"/>
        </w:numPr>
        <w:spacing w:after="60" w:before="60"/>
      </w:pPr>
      <w:r>
        <w:rPr>
          <w:sz w:val="22"/>
          <w:szCs w:val="22"/>
        </w:rPr>
        <w:t xml:space="preserve">404 Not Found : URI ne correspond à aucune route définie</w:t>
      </w:r>
    </w:p>
    <w:p>
      <w:pPr>
        <w:pStyle w:val="ListParagraph"/>
        <w:numPr>
          <w:ilvl w:val="0"/>
          <w:numId w:val="2"/>
        </w:numPr>
        <w:spacing w:after="60" w:before="60"/>
      </w:pPr>
      <w:r>
        <w:rPr>
          <w:sz w:val="22"/>
          <w:szCs w:val="22"/>
        </w:rPr>
        <w:t xml:space="preserve">405 Method Not Allowed : URI valide mais méthode HTTP non supportée</w:t>
      </w:r>
    </w:p>
    <w:p>
      <w:pPr>
        <w:pStyle w:val="Heading2"/>
        <w:spacing w:after="160" w:before="300"/>
      </w:pPr>
      <w:r>
        <w:rPr>
          <w:b/>
          <w:bCs/>
          <w:color w:val="b5490a"/>
          <w:sz w:val="26"/>
          <w:szCs w:val="26"/>
        </w:rPr>
        <w:t xml:space="preserve">10.4 .htaccess Apache</w:t>
      </w:r>
    </w:p>
    <w:p>
      <w:pPr>
        <w:spacing w:after="180" w:before="100"/>
        <w:jc w:val="both"/>
      </w:pPr>
      <w:r>
        <w:rPr>
          <w:sz w:val="22"/>
          <w:szCs w:val="22"/>
        </w:rPr>
        <w:t xml:space="preserve">Le fichier .htaccess configure Apache pour rediriger toutes les requêtes vers public/index.php. Sans cette réécriture, Apache chercherait des fichiers physiques correspondant à /api/books, qui n'existent pas. La directive RewriteRule ^(.*)$ index.php [QSA,L] capture tout et redirige.</w:t>
      </w:r>
    </w:p>
    <w:p>
      <w:pPr>
        <w:spacing w:after="160" w:before="160"/>
      </w:pPr>
      <w:r>
        <w:t xml:space="preserve"/>
      </w:r>
    </w:p>
    <w:p>
      <w:pPr>
        <w:pStyle w:val="Heading1"/>
        <w:spacing w:after="200" w:before="400"/>
      </w:pPr>
      <w:r>
        <w:rPr>
          <w:b/>
          <w:bCs/>
          <w:color w:val="1a3c5e"/>
          <w:sz w:val="32"/>
          <w:szCs w:val="32"/>
        </w:rPr>
        <w:t xml:space="preserve">11. Phase 8 : Tests API</w:t>
      </w:r>
    </w:p>
    <w:p>
      <w:pPr>
        <w:pStyle w:val="Heading2"/>
        <w:spacing w:after="160" w:before="300"/>
      </w:pPr>
      <w:r>
        <w:rPr>
          <w:b/>
          <w:bCs/>
          <w:color w:val="b5490a"/>
          <w:sz w:val="26"/>
          <w:szCs w:val="26"/>
        </w:rPr>
        <w:t xml:space="preserve">11.1 Démarrage du serveur</w:t>
      </w:r>
    </w:p>
    <w:p>
      <w:pPr>
        <w:spacing w:after="180" w:before="100"/>
        <w:jc w:val="left"/>
      </w:pPr>
      <w:r>
        <w:rPr>
          <w:sz w:val="22"/>
          <w:szCs w:val="22"/>
        </w:rPr>
        <w:t xml:space="preserve">Serveur PHP intégré (développement) :</w:t>
      </w:r>
    </w:p>
    <w:p>
      <w:pPr>
        <w:spacing w:after="80" w:before="80"/>
        <w:ind w:left="720"/>
      </w:pPr>
      <w:r>
        <w:rPr>
          <w:rFonts w:ascii="Courier New" w:cs="Courier New" w:eastAsia="Courier New" w:hAnsi="Courier New"/>
          <w:color w:val="1a3c5e"/>
          <w:sz w:val="18"/>
          <w:szCs w:val="18"/>
        </w:rPr>
        <w:t xml:space="preserve">cd /chemin/vers/project/public</w:t>
      </w:r>
    </w:p>
    <w:p>
      <w:pPr>
        <w:spacing w:after="80" w:before="80"/>
        <w:ind w:left="720"/>
      </w:pPr>
      <w:r>
        <w:rPr>
          <w:rFonts w:ascii="Courier New" w:cs="Courier New" w:eastAsia="Courier New" w:hAnsi="Courier New"/>
          <w:color w:val="1a3c5e"/>
          <w:sz w:val="18"/>
          <w:szCs w:val="18"/>
        </w:rPr>
        <w:t xml:space="preserve">php -S localhost:8000</w:t>
      </w:r>
    </w:p>
    <w:p>
      <w:pPr>
        <w:pStyle w:val="Heading2"/>
        <w:spacing w:after="160" w:before="300"/>
      </w:pPr>
      <w:r>
        <w:rPr>
          <w:b/>
          <w:bCs/>
          <w:color w:val="b5490a"/>
          <w:sz w:val="26"/>
          <w:szCs w:val="26"/>
        </w:rPr>
        <w:t xml:space="preserve">11.2 Tests avec curl</w:t>
      </w:r>
    </w:p>
    <w:p>
      <w:pPr>
        <w:spacing w:after="180" w:before="100"/>
        <w:jc w:val="left"/>
      </w:pPr>
      <w:r>
        <w:rPr>
          <w:sz w:val="22"/>
          <w:szCs w:val="22"/>
        </w:rPr>
        <w:t xml:space="preserve">GET — Lister tous les livres :</w:t>
      </w:r>
    </w:p>
    <w:p>
      <w:pPr>
        <w:spacing w:after="80" w:before="80"/>
        <w:ind w:left="720"/>
      </w:pPr>
      <w:r>
        <w:rPr>
          <w:rFonts w:ascii="Courier New" w:cs="Courier New" w:eastAsia="Courier New" w:hAnsi="Courier New"/>
          <w:color w:val="1a3c5e"/>
          <w:sz w:val="18"/>
          <w:szCs w:val="18"/>
        </w:rPr>
        <w:t xml:space="preserve">curl -X GET http://localhost:8000/api/books</w:t>
      </w:r>
    </w:p>
    <w:p>
      <w:pPr>
        <w:spacing w:after="160" w:before="160"/>
      </w:pPr>
      <w:r>
        <w:t xml:space="preserve"/>
      </w:r>
    </w:p>
    <w:p>
      <w:pPr>
        <w:spacing w:after="180" w:before="100"/>
        <w:jc w:val="left"/>
      </w:pPr>
      <w:r>
        <w:rPr>
          <w:sz w:val="22"/>
          <w:szCs w:val="22"/>
        </w:rPr>
        <w:t xml:space="preserve">GET — Récupérer le livre ID 1 :</w:t>
      </w:r>
    </w:p>
    <w:p>
      <w:pPr>
        <w:spacing w:after="80" w:before="80"/>
        <w:ind w:left="720"/>
      </w:pPr>
      <w:r>
        <w:rPr>
          <w:rFonts w:ascii="Courier New" w:cs="Courier New" w:eastAsia="Courier New" w:hAnsi="Courier New"/>
          <w:color w:val="1a3c5e"/>
          <w:sz w:val="18"/>
          <w:szCs w:val="18"/>
        </w:rPr>
        <w:t xml:space="preserve">curl -X GET http://localhost:8000/api/books/1</w:t>
      </w:r>
    </w:p>
    <w:p>
      <w:pPr>
        <w:spacing w:after="160" w:before="160"/>
      </w:pPr>
      <w:r>
        <w:t xml:space="preserve"/>
      </w:r>
    </w:p>
    <w:p>
      <w:pPr>
        <w:spacing w:after="180" w:before="100"/>
        <w:jc w:val="left"/>
      </w:pPr>
      <w:r>
        <w:rPr>
          <w:sz w:val="22"/>
          <w:szCs w:val="22"/>
        </w:rPr>
        <w:t xml:space="preserve">POST — Créer un livre :</w:t>
      </w:r>
    </w:p>
    <w:p>
      <w:pPr>
        <w:spacing w:after="80" w:before="80"/>
        <w:ind w:left="720"/>
      </w:pPr>
      <w:r>
        <w:rPr>
          <w:rFonts w:ascii="Courier New" w:cs="Courier New" w:eastAsia="Courier New" w:hAnsi="Courier New"/>
          <w:color w:val="1a3c5e"/>
          <w:sz w:val="18"/>
          <w:szCs w:val="18"/>
        </w:rPr>
        <w:t xml:space="preserve">curl -X POST http://localhost:8000/api/books \</w:t>
      </w:r>
    </w:p>
    <w:p>
      <w:pPr>
        <w:spacing w:after="80" w:before="80"/>
        <w:ind w:left="720"/>
      </w:pPr>
      <w:r>
        <w:rPr>
          <w:rFonts w:ascii="Courier New" w:cs="Courier New" w:eastAsia="Courier New" w:hAnsi="Courier New"/>
          <w:color w:val="1a3c5e"/>
          <w:sz w:val="18"/>
          <w:szCs w:val="18"/>
        </w:rPr>
        <w:t xml:space="preserve">  -H "Content-Type: application/json" \</w:t>
      </w:r>
    </w:p>
    <w:p>
      <w:pPr>
        <w:spacing w:after="80" w:before="80"/>
        <w:ind w:left="720"/>
      </w:pPr>
      <w:r>
        <w:rPr>
          <w:rFonts w:ascii="Courier New" w:cs="Courier New" w:eastAsia="Courier New" w:hAnsi="Courier New"/>
          <w:color w:val="1a3c5e"/>
          <w:sz w:val="18"/>
          <w:szCs w:val="18"/>
        </w:rPr>
        <w:t xml:space="preserve">  -d '{"title":"Dune","author":"Frank Herbert",</w:t>
      </w:r>
    </w:p>
    <w:p>
      <w:pPr>
        <w:spacing w:after="80" w:before="80"/>
        <w:ind w:left="720"/>
      </w:pPr>
      <w:r>
        <w:rPr>
          <w:rFonts w:ascii="Courier New" w:cs="Courier New" w:eastAsia="Courier New" w:hAnsi="Courier New"/>
          <w:color w:val="1a3c5e"/>
          <w:sz w:val="18"/>
          <w:szCs w:val="18"/>
        </w:rPr>
        <w:t xml:space="preserve">       "genre":"Science-fiction","year":1965,"available":1}'</w:t>
      </w:r>
    </w:p>
    <w:p>
      <w:pPr>
        <w:spacing w:after="160" w:before="160"/>
      </w:pPr>
      <w:r>
        <w:t xml:space="preserve"/>
      </w:r>
    </w:p>
    <w:p>
      <w:pPr>
        <w:spacing w:after="180" w:before="100"/>
        <w:jc w:val="left"/>
      </w:pPr>
      <w:r>
        <w:rPr>
          <w:sz w:val="22"/>
          <w:szCs w:val="22"/>
        </w:rPr>
        <w:t xml:space="preserve">PUT — Modifier un livre :</w:t>
      </w:r>
    </w:p>
    <w:p>
      <w:pPr>
        <w:spacing w:after="80" w:before="80"/>
        <w:ind w:left="720"/>
      </w:pPr>
      <w:r>
        <w:rPr>
          <w:rFonts w:ascii="Courier New" w:cs="Courier New" w:eastAsia="Courier New" w:hAnsi="Courier New"/>
          <w:color w:val="1a3c5e"/>
          <w:sz w:val="18"/>
          <w:szCs w:val="18"/>
        </w:rPr>
        <w:t xml:space="preserve">curl -X PUT http://localhost:8000/api/books/1 \</w:t>
      </w:r>
    </w:p>
    <w:p>
      <w:pPr>
        <w:spacing w:after="80" w:before="80"/>
        <w:ind w:left="720"/>
      </w:pPr>
      <w:r>
        <w:rPr>
          <w:rFonts w:ascii="Courier New" w:cs="Courier New" w:eastAsia="Courier New" w:hAnsi="Courier New"/>
          <w:color w:val="1a3c5e"/>
          <w:sz w:val="18"/>
          <w:szCs w:val="18"/>
        </w:rPr>
        <w:t xml:space="preserve">  -H "Content-Type: application/json" \</w:t>
      </w:r>
    </w:p>
    <w:p>
      <w:pPr>
        <w:spacing w:after="80" w:before="80"/>
        <w:ind w:left="720"/>
      </w:pPr>
      <w:r>
        <w:rPr>
          <w:rFonts w:ascii="Courier New" w:cs="Courier New" w:eastAsia="Courier New" w:hAnsi="Courier New"/>
          <w:color w:val="1a3c5e"/>
          <w:sz w:val="18"/>
          <w:szCs w:val="18"/>
        </w:rPr>
        <w:t xml:space="preserve">  -d '{"title":"Dune (édition révisée)","author":"Frank Herbert",</w:t>
      </w:r>
    </w:p>
    <w:p>
      <w:pPr>
        <w:spacing w:after="80" w:before="80"/>
        <w:ind w:left="720"/>
      </w:pPr>
      <w:r>
        <w:rPr>
          <w:rFonts w:ascii="Courier New" w:cs="Courier New" w:eastAsia="Courier New" w:hAnsi="Courier New"/>
          <w:color w:val="1a3c5e"/>
          <w:sz w:val="18"/>
          <w:szCs w:val="18"/>
        </w:rPr>
        <w:t xml:space="preserve">       "genre":"Science-fiction","year":1966,"available":0}'</w:t>
      </w:r>
    </w:p>
    <w:p>
      <w:pPr>
        <w:spacing w:after="160" w:before="160"/>
      </w:pPr>
      <w:r>
        <w:t xml:space="preserve"/>
      </w:r>
    </w:p>
    <w:p>
      <w:pPr>
        <w:spacing w:after="180" w:before="100"/>
        <w:jc w:val="left"/>
      </w:pPr>
      <w:r>
        <w:rPr>
          <w:sz w:val="22"/>
          <w:szCs w:val="22"/>
        </w:rPr>
        <w:t xml:space="preserve">DELETE — Supprimer un livre :</w:t>
      </w:r>
    </w:p>
    <w:p>
      <w:pPr>
        <w:spacing w:after="80" w:before="80"/>
        <w:ind w:left="720"/>
      </w:pPr>
      <w:r>
        <w:rPr>
          <w:rFonts w:ascii="Courier New" w:cs="Courier New" w:eastAsia="Courier New" w:hAnsi="Courier New"/>
          <w:color w:val="1a3c5e"/>
          <w:sz w:val="18"/>
          <w:szCs w:val="18"/>
        </w:rPr>
        <w:t xml:space="preserve">curl -X DELETE http://localhost:8000/api/books/3</w:t>
      </w:r>
    </w:p>
    <w:p>
      <w:pPr>
        <w:pStyle w:val="Heading2"/>
        <w:spacing w:after="160" w:before="300"/>
      </w:pPr>
      <w:r>
        <w:rPr>
          <w:b/>
          <w:bCs/>
          <w:color w:val="b5490a"/>
          <w:sz w:val="26"/>
          <w:szCs w:val="26"/>
        </w:rPr>
        <w:t xml:space="preserve">11.3 Exemples de réponses JSON</w:t>
      </w:r>
    </w:p>
    <w:p>
      <w:pPr>
        <w:spacing w:after="180" w:before="100"/>
        <w:jc w:val="left"/>
      </w:pPr>
      <w:r>
        <w:rPr>
          <w:sz w:val="22"/>
          <w:szCs w:val="22"/>
        </w:rPr>
        <w:t xml:space="preserve">Réponse GET /api/books (succès) :</w:t>
      </w:r>
    </w:p>
    <w:p>
      <w:pPr>
        <w:spacing w:after="80" w:before="80"/>
        <w:ind w:left="720"/>
      </w:pPr>
      <w:r>
        <w:rPr>
          <w:rFonts w:ascii="Courier New" w:cs="Courier New" w:eastAsia="Courier New" w:hAnsi="Courier New"/>
          <w:color w:val="1a3c5e"/>
          <w:sz w:val="18"/>
          <w:szCs w:val="18"/>
        </w:rPr>
        <w:t xml:space="preserve">{</w:t>
      </w:r>
    </w:p>
    <w:p>
      <w:pPr>
        <w:spacing w:after="80" w:before="80"/>
        <w:ind w:left="720"/>
      </w:pPr>
      <w:r>
        <w:rPr>
          <w:rFonts w:ascii="Courier New" w:cs="Courier New" w:eastAsia="Courier New" w:hAnsi="Courier New"/>
          <w:color w:val="1a3c5e"/>
          <w:sz w:val="18"/>
          <w:szCs w:val="18"/>
        </w:rPr>
        <w:t xml:space="preserve">  "success": true,</w:t>
      </w:r>
    </w:p>
    <w:p>
      <w:pPr>
        <w:spacing w:after="80" w:before="80"/>
        <w:ind w:left="720"/>
      </w:pPr>
      <w:r>
        <w:rPr>
          <w:rFonts w:ascii="Courier New" w:cs="Courier New" w:eastAsia="Courier New" w:hAnsi="Courier New"/>
          <w:color w:val="1a3c5e"/>
          <w:sz w:val="18"/>
          <w:szCs w:val="18"/>
        </w:rPr>
        <w:t xml:space="preserve">  "count": 10,</w:t>
      </w:r>
    </w:p>
    <w:p>
      <w:pPr>
        <w:spacing w:after="80" w:before="80"/>
        <w:ind w:left="720"/>
      </w:pPr>
      <w:r>
        <w:rPr>
          <w:rFonts w:ascii="Courier New" w:cs="Courier New" w:eastAsia="Courier New" w:hAnsi="Courier New"/>
          <w:color w:val="1a3c5e"/>
          <w:sz w:val="18"/>
          <w:szCs w:val="18"/>
        </w:rPr>
        <w:t xml:space="preserve">  "data": [</w:t>
      </w:r>
    </w:p>
    <w:p>
      <w:pPr>
        <w:spacing w:after="80" w:before="80"/>
        <w:ind w:left="720"/>
      </w:pPr>
      <w:r>
        <w:rPr>
          <w:rFonts w:ascii="Courier New" w:cs="Courier New" w:eastAsia="Courier New" w:hAnsi="Courier New"/>
          <w:color w:val="1a3c5e"/>
          <w:sz w:val="18"/>
          <w:szCs w:val="18"/>
        </w:rPr>
        <w:t xml:space="preserve">    { "id": 1, "title": "Le Petit Prince", "author": "Antoine de Saint-Exupéry",</w:t>
      </w:r>
    </w:p>
    <w:p>
      <w:pPr>
        <w:spacing w:after="80" w:before="80"/>
        <w:ind w:left="720"/>
      </w:pPr>
      <w:r>
        <w:rPr>
          <w:rFonts w:ascii="Courier New" w:cs="Courier New" w:eastAsia="Courier New" w:hAnsi="Courier New"/>
          <w:color w:val="1a3c5e"/>
          <w:sz w:val="18"/>
          <w:szCs w:val="18"/>
        </w:rPr>
        <w:t xml:space="preserve">      "genre": "Roman", "year": 1943, "available": 1,</w:t>
      </w:r>
    </w:p>
    <w:p>
      <w:pPr>
        <w:spacing w:after="80" w:before="80"/>
        <w:ind w:left="720"/>
      </w:pPr>
      <w:r>
        <w:rPr>
          <w:rFonts w:ascii="Courier New" w:cs="Courier New" w:eastAsia="Courier New" w:hAnsi="Courier New"/>
          <w:color w:val="1a3c5e"/>
          <w:sz w:val="18"/>
          <w:szCs w:val="18"/>
        </w:rPr>
        <w:t xml:space="preserve">      "created_at": "2025-01-15 10:30:00" },</w:t>
      </w:r>
    </w:p>
    <w:p>
      <w:pPr>
        <w:spacing w:after="80" w:before="80"/>
        <w:ind w:left="720"/>
      </w:pPr>
      <w:r>
        <w:rPr>
          <w:rFonts w:ascii="Courier New" w:cs="Courier New" w:eastAsia="Courier New" w:hAnsi="Courier New"/>
          <w:color w:val="1a3c5e"/>
          <w:sz w:val="18"/>
          <w:szCs w:val="18"/>
        </w:rPr>
        <w:t xml:space="preserve">    ...</w:t>
      </w:r>
    </w:p>
    <w:p>
      <w:pPr>
        <w:spacing w:after="80" w:before="80"/>
        <w:ind w:left="720"/>
      </w:pPr>
      <w:r>
        <w:rPr>
          <w:rFonts w:ascii="Courier New" w:cs="Courier New" w:eastAsia="Courier New" w:hAnsi="Courier New"/>
          <w:color w:val="1a3c5e"/>
          <w:sz w:val="18"/>
          <w:szCs w:val="18"/>
        </w:rPr>
        <w:t xml:space="preserve">  ]</w:t>
      </w:r>
    </w:p>
    <w:p>
      <w:pPr>
        <w:spacing w:after="80" w:before="80"/>
        <w:ind w:left="720"/>
      </w:pPr>
      <w:r>
        <w:rPr>
          <w:rFonts w:ascii="Courier New" w:cs="Courier New" w:eastAsia="Courier New" w:hAnsi="Courier New"/>
          <w:color w:val="1a3c5e"/>
          <w:sz w:val="18"/>
          <w:szCs w:val="18"/>
        </w:rPr>
        <w:t xml:space="preserve">}</w:t>
      </w:r>
    </w:p>
    <w:p>
      <w:pPr>
        <w:spacing w:after="160" w:before="160"/>
      </w:pPr>
      <w:r>
        <w:t xml:space="preserve"/>
      </w:r>
    </w:p>
    <w:p>
      <w:pPr>
        <w:spacing w:after="180" w:before="100"/>
        <w:jc w:val="left"/>
      </w:pPr>
      <w:r>
        <w:rPr>
          <w:sz w:val="22"/>
          <w:szCs w:val="22"/>
        </w:rPr>
        <w:t xml:space="preserve">Réponse 404 Not Found :</w:t>
      </w:r>
    </w:p>
    <w:p>
      <w:pPr>
        <w:spacing w:after="80" w:before="80"/>
        <w:ind w:left="720"/>
      </w:pPr>
      <w:r>
        <w:rPr>
          <w:rFonts w:ascii="Courier New" w:cs="Courier New" w:eastAsia="Courier New" w:hAnsi="Courier New"/>
          <w:color w:val="1a3c5e"/>
          <w:sz w:val="18"/>
          <w:szCs w:val="18"/>
        </w:rPr>
        <w:t xml:space="preserve">{</w:t>
      </w:r>
    </w:p>
    <w:p>
      <w:pPr>
        <w:spacing w:after="80" w:before="80"/>
        <w:ind w:left="720"/>
      </w:pPr>
      <w:r>
        <w:rPr>
          <w:rFonts w:ascii="Courier New" w:cs="Courier New" w:eastAsia="Courier New" w:hAnsi="Courier New"/>
          <w:color w:val="1a3c5e"/>
          <w:sz w:val="18"/>
          <w:szCs w:val="18"/>
        </w:rPr>
        <w:t xml:space="preserve">  "success": false,</w:t>
      </w:r>
    </w:p>
    <w:p>
      <w:pPr>
        <w:spacing w:after="80" w:before="80"/>
        <w:ind w:left="720"/>
      </w:pPr>
      <w:r>
        <w:rPr>
          <w:rFonts w:ascii="Courier New" w:cs="Courier New" w:eastAsia="Courier New" w:hAnsi="Courier New"/>
          <w:color w:val="1a3c5e"/>
          <w:sz w:val="18"/>
          <w:szCs w:val="18"/>
        </w:rPr>
        <w:t xml:space="preserve">  "message": "Livre avec l'ID 99 introuvable."</w:t>
      </w:r>
    </w:p>
    <w:p>
      <w:pPr>
        <w:spacing w:after="80" w:before="80"/>
        <w:ind w:left="720"/>
      </w:pPr>
      <w:r>
        <w:rPr>
          <w:rFonts w:ascii="Courier New" w:cs="Courier New" w:eastAsia="Courier New" w:hAnsi="Courier New"/>
          <w:color w:val="1a3c5e"/>
          <w:sz w:val="18"/>
          <w:szCs w:val="18"/>
        </w:rPr>
        <w:t xml:space="preserve">}</w:t>
      </w:r>
    </w:p>
    <w:p>
      <w:pPr>
        <w:spacing w:after="160" w:before="160"/>
      </w:pPr>
      <w:r>
        <w:t xml:space="preserve"/>
      </w:r>
    </w:p>
    <w:p>
      <w:pPr>
        <w:spacing w:after="180" w:before="100"/>
        <w:jc w:val="left"/>
      </w:pPr>
      <w:r>
        <w:rPr>
          <w:sz w:val="22"/>
          <w:szCs w:val="22"/>
        </w:rPr>
        <w:t xml:space="preserve">Réponse 422 Validation :</w:t>
      </w:r>
    </w:p>
    <w:p>
      <w:pPr>
        <w:spacing w:after="80" w:before="80"/>
        <w:ind w:left="720"/>
      </w:pPr>
      <w:r>
        <w:rPr>
          <w:rFonts w:ascii="Courier New" w:cs="Courier New" w:eastAsia="Courier New" w:hAnsi="Courier New"/>
          <w:color w:val="1a3c5e"/>
          <w:sz w:val="18"/>
          <w:szCs w:val="18"/>
        </w:rPr>
        <w:t xml:space="preserve">{</w:t>
      </w:r>
    </w:p>
    <w:p>
      <w:pPr>
        <w:spacing w:after="80" w:before="80"/>
        <w:ind w:left="720"/>
      </w:pPr>
      <w:r>
        <w:rPr>
          <w:rFonts w:ascii="Courier New" w:cs="Courier New" w:eastAsia="Courier New" w:hAnsi="Courier New"/>
          <w:color w:val="1a3c5e"/>
          <w:sz w:val="18"/>
          <w:szCs w:val="18"/>
        </w:rPr>
        <w:t xml:space="preserve">  "success": false,</w:t>
      </w:r>
    </w:p>
    <w:p>
      <w:pPr>
        <w:spacing w:after="80" w:before="80"/>
        <w:ind w:left="720"/>
      </w:pPr>
      <w:r>
        <w:rPr>
          <w:rFonts w:ascii="Courier New" w:cs="Courier New" w:eastAsia="Courier New" w:hAnsi="Courier New"/>
          <w:color w:val="1a3c5e"/>
          <w:sz w:val="18"/>
          <w:szCs w:val="18"/>
        </w:rPr>
        <w:t xml:space="preserve">  "message": "Validation échouée.",</w:t>
      </w:r>
    </w:p>
    <w:p>
      <w:pPr>
        <w:spacing w:after="80" w:before="80"/>
        <w:ind w:left="720"/>
      </w:pPr>
      <w:r>
        <w:rPr>
          <w:rFonts w:ascii="Courier New" w:cs="Courier New" w:eastAsia="Courier New" w:hAnsi="Courier New"/>
          <w:color w:val="1a3c5e"/>
          <w:sz w:val="18"/>
          <w:szCs w:val="18"/>
        </w:rPr>
        <w:t xml:space="preserve">  "errors": ["Le champ 'title' est obligatoire."]</w:t>
      </w:r>
    </w:p>
    <w:p>
      <w:pPr>
        <w:spacing w:after="80" w:before="80"/>
        <w:ind w:left="720"/>
      </w:pPr>
      <w:r>
        <w:rPr>
          <w:rFonts w:ascii="Courier New" w:cs="Courier New" w:eastAsia="Courier New" w:hAnsi="Courier New"/>
          <w:color w:val="1a3c5e"/>
          <w:sz w:val="18"/>
          <w:szCs w:val="18"/>
        </w:rPr>
        <w:t xml:space="preserve">}</w:t>
      </w:r>
    </w:p>
    <w:p>
      <w:pPr>
        <w:spacing w:after="160" w:before="160"/>
      </w:pPr>
      <w:r>
        <w:t xml:space="preserve"/>
      </w:r>
    </w:p>
    <w:p>
      <w:pPr>
        <w:pStyle w:val="Heading1"/>
        <w:spacing w:after="200" w:before="400"/>
      </w:pPr>
      <w:r>
        <w:rPr>
          <w:b/>
          <w:bCs/>
          <w:color w:val="1a3c5e"/>
          <w:sz w:val="32"/>
          <w:szCs w:val="32"/>
        </w:rPr>
        <w:t xml:space="preserve">12. Phase 9 : Frontend</w:t>
      </w:r>
    </w:p>
    <w:p>
      <w:pPr>
        <w:pStyle w:val="Heading2"/>
        <w:spacing w:after="160" w:before="300"/>
      </w:pPr>
      <w:r>
        <w:rPr>
          <w:b/>
          <w:bCs/>
          <w:color w:val="b5490a"/>
          <w:sz w:val="26"/>
          <w:szCs w:val="26"/>
        </w:rPr>
        <w:t xml:space="preserve">12.1 Architecture</w:t>
      </w:r>
    </w:p>
    <w:p>
      <w:pPr>
        <w:spacing w:after="180" w:before="100"/>
        <w:jc w:val="left"/>
      </w:pPr>
      <w:r>
        <w:rPr>
          <w:sz w:val="22"/>
          <w:szCs w:val="22"/>
        </w:rPr>
        <w:t xml:space="preserve">Le frontend est composé de trois fichiers indépendants :</w:t>
      </w:r>
    </w:p>
    <w:p>
      <w:pPr>
        <w:pStyle w:val="ListParagraph"/>
        <w:numPr>
          <w:ilvl w:val="0"/>
          <w:numId w:val="2"/>
        </w:numPr>
        <w:spacing w:after="60" w:before="60"/>
      </w:pPr>
      <w:r>
        <w:rPr>
          <w:sz w:val="22"/>
          <w:szCs w:val="22"/>
        </w:rPr>
        <w:t xml:space="preserve">index.html : structure HTML sémantique (grille de livres, modals, testeur API)</w:t>
      </w:r>
    </w:p>
    <w:p>
      <w:pPr>
        <w:pStyle w:val="ListParagraph"/>
        <w:numPr>
          <w:ilvl w:val="0"/>
          <w:numId w:val="2"/>
        </w:numPr>
        <w:spacing w:after="60" w:before="60"/>
      </w:pPr>
      <w:r>
        <w:rPr>
          <w:sz w:val="22"/>
          <w:szCs w:val="22"/>
        </w:rPr>
        <w:t xml:space="preserve">style.css : design éditorial (variables CSS, responsive, animations)</w:t>
      </w:r>
    </w:p>
    <w:p>
      <w:pPr>
        <w:pStyle w:val="ListParagraph"/>
        <w:numPr>
          <w:ilvl w:val="0"/>
          <w:numId w:val="2"/>
        </w:numPr>
        <w:spacing w:after="60" w:before="60"/>
      </w:pPr>
      <w:r>
        <w:rPr>
          <w:sz w:val="22"/>
          <w:szCs w:val="22"/>
        </w:rPr>
        <w:t xml:space="preserve">app.js : logique JavaScript ES6+ (fetch, DOM, validation)</w:t>
      </w:r>
    </w:p>
    <w:p>
      <w:pPr>
        <w:pStyle w:val="Heading2"/>
        <w:spacing w:after="160" w:before="300"/>
      </w:pPr>
      <w:r>
        <w:rPr>
          <w:b/>
          <w:bCs/>
          <w:color w:val="b5490a"/>
          <w:sz w:val="26"/>
          <w:szCs w:val="26"/>
        </w:rPr>
        <w:t xml:space="preserve">12.2 Communication avec l'API via fetch()</w:t>
      </w:r>
    </w:p>
    <w:p>
      <w:pPr>
        <w:spacing w:after="180" w:before="100"/>
        <w:jc w:val="left"/>
      </w:pPr>
      <w:r>
        <w:rPr>
          <w:sz w:val="22"/>
          <w:szCs w:val="22"/>
        </w:rPr>
        <w:t xml:space="preserve">Exemple de requête POST :</w:t>
      </w:r>
    </w:p>
    <w:p>
      <w:pPr>
        <w:spacing w:after="80" w:before="80"/>
        <w:ind w:left="720"/>
      </w:pPr>
      <w:r>
        <w:rPr>
          <w:rFonts w:ascii="Courier New" w:cs="Courier New" w:eastAsia="Courier New" w:hAnsi="Courier New"/>
          <w:color w:val="1a3c5e"/>
          <w:sz w:val="18"/>
          <w:szCs w:val="18"/>
        </w:rPr>
        <w:t xml:space="preserve">const response = await fetch('/api/books', {</w:t>
      </w:r>
    </w:p>
    <w:p>
      <w:pPr>
        <w:spacing w:after="80" w:before="80"/>
        <w:ind w:left="720"/>
      </w:pPr>
      <w:r>
        <w:rPr>
          <w:rFonts w:ascii="Courier New" w:cs="Courier New" w:eastAsia="Courier New" w:hAnsi="Courier New"/>
          <w:color w:val="1a3c5e"/>
          <w:sz w:val="18"/>
          <w:szCs w:val="18"/>
        </w:rPr>
        <w:t xml:space="preserve">    method: 'POST',</w:t>
      </w:r>
    </w:p>
    <w:p>
      <w:pPr>
        <w:spacing w:after="80" w:before="80"/>
        <w:ind w:left="720"/>
      </w:pPr>
      <w:r>
        <w:rPr>
          <w:rFonts w:ascii="Courier New" w:cs="Courier New" w:eastAsia="Courier New" w:hAnsi="Courier New"/>
          <w:color w:val="1a3c5e"/>
          <w:sz w:val="18"/>
          <w:szCs w:val="18"/>
        </w:rPr>
        <w:t xml:space="preserve">    headers: { 'Content-Type': 'application/json' },</w:t>
      </w:r>
    </w:p>
    <w:p>
      <w:pPr>
        <w:spacing w:after="80" w:before="80"/>
        <w:ind w:left="720"/>
      </w:pPr>
      <w:r>
        <w:rPr>
          <w:rFonts w:ascii="Courier New" w:cs="Courier New" w:eastAsia="Courier New" w:hAnsi="Courier New"/>
          <w:color w:val="1a3c5e"/>
          <w:sz w:val="18"/>
          <w:szCs w:val="18"/>
        </w:rPr>
        <w:t xml:space="preserve">    body: JSON.stringify({ title, author, genre, year, available })</w:t>
      </w:r>
    </w:p>
    <w:p>
      <w:pPr>
        <w:spacing w:after="80" w:before="80"/>
        <w:ind w:left="720"/>
      </w:pPr>
      <w:r>
        <w:rPr>
          <w:rFonts w:ascii="Courier New" w:cs="Courier New" w:eastAsia="Courier New" w:hAnsi="Courier New"/>
          <w:color w:val="1a3c5e"/>
          <w:sz w:val="18"/>
          <w:szCs w:val="18"/>
        </w:rPr>
        <w:t xml:space="preserve">});</w:t>
      </w:r>
    </w:p>
    <w:p>
      <w:pPr>
        <w:spacing w:after="80" w:before="80"/>
        <w:ind w:left="720"/>
      </w:pPr>
      <w:r>
        <w:rPr>
          <w:rFonts w:ascii="Courier New" w:cs="Courier New" w:eastAsia="Courier New" w:hAnsi="Courier New"/>
          <w:color w:val="1a3c5e"/>
          <w:sz w:val="18"/>
          <w:szCs w:val="18"/>
        </w:rPr>
        <w:t xml:space="preserve">const data = await response.json();</w:t>
      </w:r>
    </w:p>
    <w:p>
      <w:pPr>
        <w:pStyle w:val="Heading2"/>
        <w:spacing w:after="160" w:before="300"/>
      </w:pPr>
      <w:r>
        <w:rPr>
          <w:b/>
          <w:bCs/>
          <w:color w:val="b5490a"/>
          <w:sz w:val="26"/>
          <w:szCs w:val="26"/>
        </w:rPr>
        <w:t xml:space="preserve">12.3 Fonctionnalités</w:t>
      </w:r>
    </w:p>
    <w:p>
      <w:pPr>
        <w:pStyle w:val="ListParagraph"/>
        <w:numPr>
          <w:ilvl w:val="0"/>
          <w:numId w:val="2"/>
        </w:numPr>
        <w:spacing w:after="60" w:before="60"/>
      </w:pPr>
      <w:r>
        <w:rPr>
          <w:sz w:val="22"/>
          <w:szCs w:val="22"/>
        </w:rPr>
        <w:t xml:space="preserve">Affichage en grille responsive de tous les livres</w:t>
      </w:r>
    </w:p>
    <w:p>
      <w:pPr>
        <w:pStyle w:val="ListParagraph"/>
        <w:numPr>
          <w:ilvl w:val="0"/>
          <w:numId w:val="2"/>
        </w:numPr>
        <w:spacing w:after="60" w:before="60"/>
      </w:pPr>
      <w:r>
        <w:rPr>
          <w:sz w:val="22"/>
          <w:szCs w:val="22"/>
        </w:rPr>
        <w:t xml:space="preserve">Filtres dynamiques : recherche texte, genre, disponibilité</w:t>
      </w:r>
    </w:p>
    <w:p>
      <w:pPr>
        <w:pStyle w:val="ListParagraph"/>
        <w:numPr>
          <w:ilvl w:val="0"/>
          <w:numId w:val="2"/>
        </w:numPr>
        <w:spacing w:after="60" w:before="60"/>
      </w:pPr>
      <w:r>
        <w:rPr>
          <w:sz w:val="22"/>
          <w:szCs w:val="22"/>
        </w:rPr>
        <w:t xml:space="preserve">Modal d'ajout avec validation côté client</w:t>
      </w:r>
    </w:p>
    <w:p>
      <w:pPr>
        <w:pStyle w:val="ListParagraph"/>
        <w:numPr>
          <w:ilvl w:val="0"/>
          <w:numId w:val="2"/>
        </w:numPr>
        <w:spacing w:after="60" w:before="60"/>
      </w:pPr>
      <w:r>
        <w:rPr>
          <w:sz w:val="22"/>
          <w:szCs w:val="22"/>
        </w:rPr>
        <w:t xml:space="preserve">Modal de modification pré-rempli avec les données du livre</w:t>
      </w:r>
    </w:p>
    <w:p>
      <w:pPr>
        <w:pStyle w:val="ListParagraph"/>
        <w:numPr>
          <w:ilvl w:val="0"/>
          <w:numId w:val="2"/>
        </w:numPr>
        <w:spacing w:after="60" w:before="60"/>
      </w:pPr>
      <w:r>
        <w:rPr>
          <w:sz w:val="22"/>
          <w:szCs w:val="22"/>
        </w:rPr>
        <w:t xml:space="preserve">Confirmation de suppression pour éviter les erreurs</w:t>
      </w:r>
    </w:p>
    <w:p>
      <w:pPr>
        <w:pStyle w:val="ListParagraph"/>
        <w:numPr>
          <w:ilvl w:val="0"/>
          <w:numId w:val="2"/>
        </w:numPr>
        <w:spacing w:after="60" w:before="60"/>
      </w:pPr>
      <w:r>
        <w:rPr>
          <w:sz w:val="22"/>
          <w:szCs w:val="22"/>
        </w:rPr>
        <w:t xml:space="preserve">Testeur d'API intégré (simulateur Postman)</w:t>
      </w:r>
    </w:p>
    <w:p>
      <w:pPr>
        <w:pStyle w:val="ListParagraph"/>
        <w:numPr>
          <w:ilvl w:val="0"/>
          <w:numId w:val="2"/>
        </w:numPr>
        <w:spacing w:after="60" w:before="60"/>
      </w:pPr>
      <w:r>
        <w:rPr>
          <w:sz w:val="22"/>
          <w:szCs w:val="22"/>
        </w:rPr>
        <w:t xml:space="preserve">Notifications toast pour les retours utilisateur</w:t>
      </w:r>
    </w:p>
    <w:p>
      <w:pPr>
        <w:pStyle w:val="ListParagraph"/>
        <w:numPr>
          <w:ilvl w:val="0"/>
          <w:numId w:val="2"/>
        </w:numPr>
        <w:spacing w:after="60" w:before="60"/>
      </w:pPr>
      <w:r>
        <w:rPr>
          <w:sz w:val="22"/>
          <w:szCs w:val="22"/>
        </w:rPr>
        <w:t xml:space="preserve">Protection XSS par échappement HTML</w:t>
      </w:r>
    </w:p>
    <w:p>
      <w:pPr>
        <w:pStyle w:val="Heading2"/>
        <w:spacing w:after="160" w:before="300"/>
      </w:pPr>
      <w:r>
        <w:rPr>
          <w:b/>
          <w:bCs/>
          <w:color w:val="b5490a"/>
          <w:sz w:val="26"/>
          <w:szCs w:val="26"/>
        </w:rPr>
        <w:t xml:space="preserve">12.4 Sécurité frontend</w:t>
      </w:r>
    </w:p>
    <w:p>
      <w:pPr>
        <w:spacing w:after="180" w:before="100"/>
        <w:jc w:val="both"/>
      </w:pPr>
      <w:r>
        <w:rPr>
          <w:sz w:val="22"/>
          <w:szCs w:val="22"/>
        </w:rPr>
        <w:t xml:space="preserve">Toutes les données affichées passent par la fonction escapeHtml() qui remplace les caractères spéciaux (&amp;, &lt;, &gt;, ", ') par leurs entités HTML correspondantes. Cela prévient les attaques XSS (Cross-Site Scripting) en cas de données malveillantes stockées en base.</w:t>
      </w:r>
    </w:p>
    <w:p>
      <w:r>
        <w:br w:type="page"/>
      </w:r>
    </w:p>
    <w:p>
      <w:pPr>
        <w:pStyle w:val="Heading1"/>
        <w:spacing w:after="200" w:before="400"/>
      </w:pPr>
      <w:r>
        <w:rPr>
          <w:b/>
          <w:bCs/>
          <w:color w:val="1a3c5e"/>
          <w:sz w:val="32"/>
          <w:szCs w:val="32"/>
        </w:rPr>
        <w:t xml:space="preserve">13. Difficultés rencontrées</w:t>
      </w:r>
    </w:p>
    <w:p>
      <w:pPr>
        <w:pStyle w:val="Heading2"/>
        <w:spacing w:after="160" w:before="300"/>
      </w:pPr>
      <w:r>
        <w:rPr>
          <w:b/>
          <w:bCs/>
          <w:color w:val="b5490a"/>
          <w:sz w:val="26"/>
          <w:szCs w:val="26"/>
        </w:rPr>
        <w:t xml:space="preserve">13.1 Gestion des requêtes CORS</w:t>
      </w:r>
    </w:p>
    <w:p>
      <w:pPr>
        <w:spacing w:after="180" w:before="100"/>
        <w:jc w:val="both"/>
      </w:pPr>
      <w:r>
        <w:rPr>
          <w:sz w:val="22"/>
          <w:szCs w:val="22"/>
        </w:rPr>
        <w:t xml:space="preserve">La principale difficulté a été la gestion des requêtes Cross-Origin. Lorsque le frontend est servi sur un port différent de l'API, les navigateurs bloquent les requêtes par défaut (politique Same-Origin). La solution a été d'ajouter les headers Access-Control-Allow-* dans le contrôleur et de gérer le preflight OPTIONS.</w:t>
      </w:r>
    </w:p>
    <w:p>
      <w:pPr>
        <w:pStyle w:val="Heading2"/>
        <w:spacing w:after="160" w:before="300"/>
      </w:pPr>
      <w:r>
        <w:rPr>
          <w:b/>
          <w:bCs/>
          <w:color w:val="b5490a"/>
          <w:sz w:val="26"/>
          <w:szCs w:val="26"/>
        </w:rPr>
        <w:t xml:space="preserve">13.2 Routage sans framework</w:t>
      </w:r>
    </w:p>
    <w:p>
      <w:pPr>
        <w:spacing w:after="180" w:before="100"/>
        <w:jc w:val="both"/>
      </w:pPr>
      <w:r>
        <w:rPr>
          <w:sz w:val="22"/>
          <w:szCs w:val="22"/>
        </w:rPr>
        <w:t xml:space="preserve">Sans framework, le routage doit être implémenté manuellement. L'utilisation des expressions régulières avec preg_match() permet d'extraire les paramètres d'URI (/api/books/5 → id=5), mais demande une attention particulière pour les cas limites (ID non numérique, trailing slash).</w:t>
      </w:r>
    </w:p>
    <w:p>
      <w:pPr>
        <w:pStyle w:val="Heading2"/>
        <w:spacing w:after="160" w:before="300"/>
      </w:pPr>
      <w:r>
        <w:rPr>
          <w:b/>
          <w:bCs/>
          <w:color w:val="b5490a"/>
          <w:sz w:val="26"/>
          <w:szCs w:val="26"/>
        </w:rPr>
        <w:t xml:space="preserve">13.3 Lecture du corps JSON</w:t>
      </w:r>
    </w:p>
    <w:p>
      <w:pPr>
        <w:spacing w:after="180" w:before="100"/>
        <w:jc w:val="both"/>
      </w:pPr>
      <w:r>
        <w:rPr>
          <w:sz w:val="22"/>
          <w:szCs w:val="22"/>
        </w:rPr>
        <w:t xml:space="preserve">PHP ne parse pas automatiquement le corps JSON des requêtes PUT et DELETE. La solution php://input + json_decode() est indispensable mais peu intuitive pour un développeur habitué à $_POST. La gestion des erreurs (json_last_error()) est essentielle pour des messages d'erreur clairs.</w:t>
      </w:r>
    </w:p>
    <w:p>
      <w:pPr>
        <w:pStyle w:val="Heading2"/>
        <w:spacing w:after="160" w:before="300"/>
      </w:pPr>
      <w:r>
        <w:rPr>
          <w:b/>
          <w:bCs/>
          <w:color w:val="b5490a"/>
          <w:sz w:val="26"/>
          <w:szCs w:val="26"/>
        </w:rPr>
        <w:t xml:space="preserve">13.4 Encodage des caractères</w:t>
      </w:r>
    </w:p>
    <w:p>
      <w:pPr>
        <w:spacing w:after="180" w:before="100"/>
        <w:jc w:val="both"/>
      </w:pPr>
      <w:r>
        <w:rPr>
          <w:sz w:val="22"/>
          <w:szCs w:val="22"/>
        </w:rPr>
        <w:t xml:space="preserve">Les données contenant des accents (auteurs français, genres) nécessitent une configuration cohérente à tous les niveaux : charset utf8mb4 dans MySQL, dans le DSN PDO, dans les headers HTTP (Content-Type: application/json; charset=utf-8) et JSON_UNESCAPED_UNICODE dans json_encode().</w:t>
      </w:r>
    </w:p>
    <w:p>
      <w:pPr>
        <w:spacing w:after="160" w:before="160"/>
      </w:pPr>
      <w:r>
        <w:t xml:space="preserve"/>
      </w:r>
    </w:p>
    <w:p>
      <w:pPr>
        <w:pStyle w:val="Heading1"/>
        <w:spacing w:after="200" w:before="400"/>
      </w:pPr>
      <w:r>
        <w:rPr>
          <w:b/>
          <w:bCs/>
          <w:color w:val="1a3c5e"/>
          <w:sz w:val="32"/>
          <w:szCs w:val="32"/>
        </w:rPr>
        <w:t xml:space="preserve">14. Conclusion</w:t>
      </w:r>
    </w:p>
    <w:p>
      <w:pPr>
        <w:spacing w:after="180" w:before="100"/>
        <w:jc w:val="both"/>
      </w:pPr>
      <w:r>
        <w:rPr>
          <w:sz w:val="22"/>
          <w:szCs w:val="22"/>
        </w:rPr>
        <w:t xml:space="preserve">Ce projet nous a permis de mettre en pratique les concepts fondamentaux de l'Architecture Orientée Services à travers le développement d'une API REST complète. L'implémentation sans framework PHP a été particulièrement formatrice car elle nous a obligés à comprendre chaque mécanisme sous-jacent plutôt que de nous appuyer sur des abstractions.</w:t>
      </w:r>
    </w:p>
    <w:p>
      <w:pPr>
        <w:spacing w:after="180" w:before="100"/>
        <w:jc w:val="both"/>
      </w:pPr>
      <w:r>
        <w:rPr>
          <w:sz w:val="22"/>
          <w:szCs w:val="22"/>
        </w:rPr>
        <w:t xml:space="preserve">Les notions clés maîtrisées au terme de ce projet sont : la séparation des préoccupations en couches (config, modèle, contrôleur, routeur), la sécurisation des requêtes SQL via PDO et les requêtes préparées, la standardisation des réponses HTTP avec les codes de statut appropriés, et la consommation d'une API REST depuis un frontend JavaScript avec fetch().</w:t>
      </w:r>
    </w:p>
    <w:p>
      <w:pPr>
        <w:spacing w:after="180" w:before="100"/>
        <w:jc w:val="both"/>
      </w:pPr>
      <w:r>
        <w:rPr>
          <w:sz w:val="22"/>
          <w:szCs w:val="22"/>
        </w:rPr>
        <w:t xml:space="preserve">Ce projet constitue une base solide pour aborder des architectures plus complexes telles que les microservices, GraphQL ou les API asynchrones. Les concepts REST et SOA appris ici sont universellement applicables, quel que soit le langage ou le framework utilisé en entreprise.</w:t>
      </w:r>
    </w:p>
    <w:p>
      <w:pPr>
        <w:spacing w:after="160" w:before="160"/>
      </w:pPr>
      <w:r>
        <w:t xml:space="preserve"/>
      </w:r>
    </w:p>
    <w:p>
      <w:pPr>
        <w:spacing w:before="400"/>
        <w:jc w:val="right"/>
      </w:pPr>
      <w:r>
        <w:rPr>
          <w:i/>
          <w:iCs/>
          <w:color w:val="888888"/>
          <w:sz w:val="20"/>
          <w:szCs w:val="20"/>
        </w:rPr>
        <w:t xml:space="preserve">Dakar, 2025</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5490a" w:sz="6" w:space="1"/>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490a" w:sz="6" w:space="1"/>
      </w:pBdr>
    </w:pPr>
    <w:r>
      <w:rPr>
        <w:color w:val="888888"/>
        <w:sz w:val="18"/>
        <w:szCs w:val="18"/>
      </w:rPr>
      <w:t xml:space="preserve">Projet SOA — API REST Bibliothèque  |  Master 1 Systèmes d'Information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3c5e"/>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b5490a"/>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a3f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2026-06-04T10:57:48.249Z</dcterms:created>
  <dcterms:modified xsi:type="dcterms:W3CDTF">2026-06-04T10:57:48.249Z</dcterms:modified>
</cp:coreProperties>
</file>

<file path=docProps/custom.xml><?xml version="1.0" encoding="utf-8"?>
<Properties xmlns="http://schemas.openxmlformats.org/officeDocument/2006/custom-properties" xmlns:vt="http://schemas.openxmlformats.org/officeDocument/2006/docPropsVTypes"/>
</file>