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809" w:rsidRPr="008C68A9" w:rsidRDefault="00A905C2" w:rsidP="008C68A9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GB"/>
        </w:rPr>
      </w:pPr>
      <w:r w:rsidRPr="008C68A9">
        <w:rPr>
          <w:rFonts w:ascii="Times New Roman" w:eastAsia="Times New Roman" w:hAnsi="Times New Roman" w:cs="Times New Roman"/>
          <w:b/>
          <w:color w:val="474747"/>
          <w:sz w:val="28"/>
          <w:szCs w:val="28"/>
          <w:lang w:eastAsia="en-GB"/>
        </w:rPr>
        <w:t>In Class Assignment 1</w:t>
      </w:r>
    </w:p>
    <w:p w:rsidR="008C68A9" w:rsidRDefault="008C68A9" w:rsidP="00D0780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 xml:space="preserve">Q1: The Agile Manifesto </w:t>
      </w:r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(1 point possible)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What is the Agile Manifesto?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8pt" o:ole="">
            <v:imagedata r:id="rId5" o:title=""/>
          </v:shape>
          <w:control r:id="rId6" w:name="DefaultOcxName" w:shapeid="_x0000_i1090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 pamphlet designed to attract the software world's attention to 24 principles of "good" software development.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093" type="#_x0000_t75" style="width:18pt;height:15.8pt" o:ole="">
            <v:imagedata r:id="rId5" o:title=""/>
          </v:shape>
          <w:control r:id="rId7" w:name="DefaultOcxName1" w:shapeid="_x0000_i1093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 document signed by a group of software consultants designed to attract the software world's attention to 12 principles of "good" software development.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096" type="#_x0000_t75" style="width:18pt;height:15.8pt" o:ole="">
            <v:imagedata r:id="rId5" o:title=""/>
          </v:shape>
          <w:control r:id="rId8" w:name="DefaultOcxName2" w:shapeid="_x0000_i1096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 pamphlet designed to attract the software world's attention to 12 examples of "bad" software development.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099" type="#_x0000_t75" style="width:18pt;height:15.8pt" o:ole="">
            <v:imagedata r:id="rId5" o:title=""/>
          </v:shape>
          <w:control r:id="rId9" w:name="DefaultOcxName3" w:shapeid="_x0000_i1099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 document signed by a group of software consultants designed to attract the software world's attention to some design patterns that proved to be good in the previous 12 years of software development.</w:t>
      </w:r>
    </w:p>
    <w:p w:rsidR="008C68A9" w:rsidRDefault="008C68A9" w:rsidP="00C33509">
      <w:pPr>
        <w:shd w:val="clear" w:color="auto" w:fill="FFFFFF"/>
        <w:spacing w:after="240" w:line="336" w:lineRule="atLeast"/>
        <w:jc w:val="both"/>
        <w:outlineLvl w:val="2"/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</w:pP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outlineLvl w:val="2"/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 xml:space="preserve">Q2 </w:t>
      </w:r>
      <w:proofErr w:type="gramStart"/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>The</w:t>
      </w:r>
      <w:proofErr w:type="gramEnd"/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 xml:space="preserve"> Agile Manifesto ideas</w:t>
      </w:r>
      <w:r w:rsid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 xml:space="preserve"> </w:t>
      </w:r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(1 point possible)</w:t>
      </w:r>
    </w:p>
    <w:p w:rsidR="00D07809" w:rsidRPr="008C68A9" w:rsidRDefault="00D07809" w:rsidP="00C3350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Which of the following statements are consistent with what the proponents of the Agile Manifesto advocate? Check all that apply.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02" type="#_x0000_t75" style="width:18pt;height:15.8pt" o:ole="">
            <v:imagedata r:id="rId10" o:title=""/>
          </v:shape>
          <w:control r:id="rId11" w:name="DefaultOcxName4" w:shapeid="_x0000_i1102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We value processes and tools more than individuals and interactions.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05" type="#_x0000_t75" style="width:18pt;height:15.8pt" o:ole="">
            <v:imagedata r:id="rId10" o:title=""/>
          </v:shape>
          <w:control r:id="rId12" w:name="DefaultOcxName5" w:shapeid="_x0000_i1105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We value working software more than comprehensive documentation.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08" type="#_x0000_t75" style="width:18pt;height:15.8pt" o:ole="">
            <v:imagedata r:id="rId10" o:title=""/>
          </v:shape>
          <w:control r:id="rId13" w:name="DefaultOcxName6" w:shapeid="_x0000_i1108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We value responding to change more than following a plan.</w:t>
      </w:r>
    </w:p>
    <w:p w:rsidR="00D0780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11" type="#_x0000_t75" style="width:18pt;height:15.8pt" o:ole="">
            <v:imagedata r:id="rId10" o:title=""/>
          </v:shape>
          <w:control r:id="rId14" w:name="DefaultOcxName7" w:shapeid="_x0000_i1111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We value customer collaboration more than contract negotiation.</w:t>
      </w:r>
    </w:p>
    <w:p w:rsidR="008C68A9" w:rsidRPr="008C68A9" w:rsidRDefault="008C68A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D07809" w:rsidRPr="008C68A9" w:rsidRDefault="00D07809" w:rsidP="00C33509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Bottom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outlineLvl w:val="2"/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 xml:space="preserve">Q3 Agile </w:t>
      </w:r>
      <w:proofErr w:type="gramStart"/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>Principles</w:t>
      </w:r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(</w:t>
      </w:r>
      <w:proofErr w:type="gramEnd"/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1 point possible)</w:t>
      </w:r>
    </w:p>
    <w:p w:rsidR="00D07809" w:rsidRPr="008C68A9" w:rsidRDefault="00D07809" w:rsidP="00C3350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Which of the following statements appear in the twelve principles presented in the agile Manifesto? Check all that apply.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14" type="#_x0000_t75" style="width:18pt;height:15.8pt" o:ole="">
            <v:imagedata r:id="rId10" o:title=""/>
          </v:shape>
          <w:control r:id="rId15" w:name="DefaultOcxName8" w:shapeid="_x0000_i1114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The sponsors, developers, and users should be able to maintain a constant pace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indefinitely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17" type="#_x0000_t75" style="width:18pt;height:15.8pt" o:ole="">
            <v:imagedata r:id="rId10" o:title=""/>
          </v:shape>
          <w:control r:id="rId16" w:name="DefaultOcxName9" w:shapeid="_x0000_i1117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Developers and business people should work separately and have planned weekly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interactions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20" type="#_x0000_t75" style="width:18pt;height:15.8pt" o:ole="">
            <v:imagedata r:id="rId10" o:title=""/>
          </v:shape>
          <w:control r:id="rId17" w:name="DefaultOcxName10" w:shapeid="_x0000_i1120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The most efficient and effective method of conveying information to and within a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development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team is to use email.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23" type="#_x0000_t75" style="width:18pt;height:15.8pt" o:ole="">
            <v:imagedata r:id="rId10" o:title=""/>
          </v:shape>
          <w:control r:id="rId18" w:name="DefaultOcxName11" w:shapeid="_x0000_i1123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Welcome changing requirements, even late in development.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D07809" w:rsidRPr="008C68A9" w:rsidRDefault="00D07809" w:rsidP="00C33509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Bottom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outlineLvl w:val="2"/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 xml:space="preserve">Q4 Agile </w:t>
      </w:r>
      <w:proofErr w:type="gramStart"/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>Principles</w:t>
      </w:r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(</w:t>
      </w:r>
      <w:proofErr w:type="gramEnd"/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1 point possible)</w:t>
      </w:r>
    </w:p>
    <w:p w:rsidR="00D07809" w:rsidRPr="008C68A9" w:rsidRDefault="00D07809" w:rsidP="00C3350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Which of the following statements appear in the twelve principles represented in the agile Manifesto? Check all that apply.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26" type="#_x0000_t75" style="width:18pt;height:15.8pt" o:ole="">
            <v:imagedata r:id="rId10" o:title=""/>
          </v:shape>
          <w:control r:id="rId19" w:name="DefaultOcxName12" w:shapeid="_x0000_i1126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Build projects around motivated individuals.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29" type="#_x0000_t75" style="width:18pt;height:15.8pt" o:ole="">
            <v:imagedata r:id="rId10" o:title=""/>
          </v:shape>
          <w:control r:id="rId20" w:name="DefaultOcxName13" w:shapeid="_x0000_i1129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Customer satisfaction is the primary measure of progress.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32" type="#_x0000_t75" style="width:18pt;height:15.8pt" o:ole="">
            <v:imagedata r:id="rId10" o:title=""/>
          </v:shape>
          <w:control r:id="rId21" w:name="DefaultOcxName14" w:shapeid="_x0000_i1132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Deliver working software frequently, from a couple of weeks to a couple of months.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object w:dxaOrig="1440" w:dyaOrig="1440">
          <v:shape id="_x0000_i1135" type="#_x0000_t75" style="width:18pt;height:15.8pt" o:ole="">
            <v:imagedata r:id="rId10" o:title=""/>
          </v:shape>
          <w:control r:id="rId22" w:name="DefaultOcxName15" w:shapeid="_x0000_i1135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Our highest </w:t>
      </w:r>
      <w:r w:rsidR="008C68A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priority</w: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is to satisfy the customer through early and continuous delivery of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valuable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software.</w:t>
      </w:r>
    </w:p>
    <w:p w:rsidR="00D07809" w:rsidRPr="008C68A9" w:rsidRDefault="00D07809" w:rsidP="00C33509">
      <w:pPr>
        <w:shd w:val="clear" w:color="auto" w:fill="FFFFFF"/>
        <w:spacing w:after="240" w:line="336" w:lineRule="atLeast"/>
        <w:jc w:val="both"/>
        <w:outlineLvl w:val="2"/>
        <w:rPr>
          <w:rFonts w:ascii="Times New Roman" w:eastAsia="Times New Roman" w:hAnsi="Times New Roman" w:cs="Times New Roman"/>
          <w:color w:val="474747"/>
          <w:sz w:val="24"/>
          <w:szCs w:val="24"/>
          <w:lang w:eastAsia="en-GB"/>
        </w:rPr>
      </w:pP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outlineLvl w:val="2"/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 xml:space="preserve">Q5 Agile </w:t>
      </w:r>
      <w:proofErr w:type="gramStart"/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>Methods</w:t>
      </w:r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(</w:t>
      </w:r>
      <w:proofErr w:type="gramEnd"/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1 point possible)</w:t>
      </w:r>
    </w:p>
    <w:p w:rsidR="00D07809" w:rsidRPr="008C68A9" w:rsidRDefault="00D07809" w:rsidP="00C3350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Which of the following sentences about agile methods is true? Check all that apply.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38" type="#_x0000_t75" style="width:18pt;height:15.8pt" o:ole="">
            <v:imagedata r:id="rId10" o:title=""/>
          </v:shape>
          <w:control r:id="rId23" w:name="DefaultOcxName16" w:shapeid="_x0000_i1138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Kent Beck, in XP, suggests that contracts for software development should fix time, cost, </w:t>
      </w:r>
    </w:p>
    <w:p w:rsidR="004916D4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and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quality, leaving the precise scope of the system open to negotiation. This should lead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to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signing a sequence of small contracts instead of just a big one.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41" type="#_x0000_t75" style="width:18pt;height:15.8pt" o:ole="">
            <v:imagedata r:id="rId10" o:title=""/>
          </v:shape>
          <w:control r:id="rId24" w:name="DefaultOcxName17" w:shapeid="_x0000_i1141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Crystal is a name for a set of methods using different </w:t>
      </w:r>
      <w:r w:rsidR="008C68A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colours</w: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to reflect the size and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criticality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of a software project.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44" type="#_x0000_t75" style="width:18pt;height:15.8pt" o:ole="">
            <v:imagedata r:id="rId10" o:title=""/>
          </v:shape>
          <w:control r:id="rId25" w:name="DefaultOcxName18" w:shapeid="_x0000_i1144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The Lean Software method was inspired by techniques first applied at Toyota and the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automobile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industry.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47" type="#_x0000_t75" style="width:18pt;height:15.8pt" o:ole="">
            <v:imagedata r:id="rId10" o:title=""/>
          </v:shape>
          <w:control r:id="rId26" w:name="DefaultOcxName19" w:shapeid="_x0000_i1147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Most of Scrum's practices are about how to manage a project.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D07809" w:rsidRPr="008C68A9" w:rsidRDefault="00D07809" w:rsidP="00C33509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Bottom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outlineLvl w:val="2"/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 xml:space="preserve">Q6 Agile </w:t>
      </w:r>
      <w:proofErr w:type="gramStart"/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>Methods</w:t>
      </w:r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(</w:t>
      </w:r>
      <w:proofErr w:type="gramEnd"/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1 point possible)</w:t>
      </w:r>
    </w:p>
    <w:p w:rsidR="00D07809" w:rsidRPr="008C68A9" w:rsidRDefault="00D07809" w:rsidP="00C3350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What it is meant in the lecture when criticizing the tenth principle ("Simplicity, the art of maximizing the amount of work not done, is essential")?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50" type="#_x0000_t75" style="width:18pt;height:15.8pt" o:ole="">
            <v:imagedata r:id="rId5" o:title=""/>
          </v:shape>
          <w:control r:id="rId27" w:name="DefaultOcxName20" w:shapeid="_x0000_i1150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It is meant that simplicity should not be a goal, because software systems are complex by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nature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53" type="#_x0000_t75" style="width:18pt;height:15.8pt" o:ole="">
            <v:imagedata r:id="rId5" o:title=""/>
          </v:shape>
          <w:control r:id="rId28" w:name="DefaultOcxName21" w:shapeid="_x0000_i1153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It is meant that simplicity should be attained by minimizing the amount of work done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instead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56" type="#_x0000_t75" style="width:18pt;height:15.8pt" o:ole="">
            <v:imagedata r:id="rId5" o:title=""/>
          </v:shape>
          <w:control r:id="rId29" w:name="DefaultOcxName22" w:shapeid="_x0000_i1156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It is meant that simplicity comes at a cost, and usually requires more work, rather than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less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, to reduce complexity.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59" type="#_x0000_t75" style="width:18pt;height:15.8pt" o:ole="">
            <v:imagedata r:id="rId5" o:title=""/>
          </v:shape>
          <w:control r:id="rId30" w:name="DefaultOcxName23" w:shapeid="_x0000_i1159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It is meant that simplicity is important, but not essential.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D07809" w:rsidRPr="008C68A9" w:rsidRDefault="00D07809" w:rsidP="00C33509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Bottom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outlineLvl w:val="2"/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 xml:space="preserve">Q7 Agile </w:t>
      </w:r>
      <w:proofErr w:type="gramStart"/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>Values</w:t>
      </w:r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(</w:t>
      </w:r>
      <w:proofErr w:type="gramEnd"/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1 point possible)</w:t>
      </w:r>
    </w:p>
    <w:p w:rsidR="00D07809" w:rsidRPr="008C68A9" w:rsidRDefault="00D07809" w:rsidP="00C3350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Agile methods suggest a new, reduced role for the manager. Which of the following is true?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62" type="#_x0000_t75" style="width:18pt;height:15.8pt" o:ole="">
            <v:imagedata r:id="rId5" o:title=""/>
          </v:shape>
          <w:control r:id="rId31" w:name="DefaultOcxName24" w:shapeid="_x0000_i1162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 manager should only be responsible for the successful completion of the project.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65" type="#_x0000_t75" style="width:18pt;height:15.8pt" o:ole="">
            <v:imagedata r:id="rId5" o:title=""/>
          </v:shape>
          <w:control r:id="rId32" w:name="DefaultOcxName25" w:shapeid="_x0000_i1165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 manager should not assign tasks to developers.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68" type="#_x0000_t75" style="width:18pt;height:15.8pt" o:ole="">
            <v:imagedata r:id="rId5" o:title=""/>
          </v:shape>
          <w:control r:id="rId33" w:name="DefaultOcxName26" w:shapeid="_x0000_i1168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 manager should only be responsible for software testing.</w:t>
      </w:r>
    </w:p>
    <w:p w:rsidR="00D0780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71" type="#_x0000_t75" style="width:18pt;height:15.8pt" o:ole="">
            <v:imagedata r:id="rId5" o:title=""/>
          </v:shape>
          <w:control r:id="rId34" w:name="DefaultOcxName27" w:shapeid="_x0000_i1171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 manager should only make sure that the customer's needs are met.</w:t>
      </w:r>
    </w:p>
    <w:p w:rsidR="008C68A9" w:rsidRPr="008C68A9" w:rsidRDefault="008C68A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outlineLvl w:val="2"/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 xml:space="preserve">Q8 Agile </w:t>
      </w:r>
      <w:proofErr w:type="gramStart"/>
      <w:r w:rsidRPr="008C68A9">
        <w:rPr>
          <w:rFonts w:ascii="Times New Roman" w:eastAsia="Times New Roman" w:hAnsi="Times New Roman" w:cs="Times New Roman"/>
          <w:b/>
          <w:color w:val="474747"/>
          <w:sz w:val="24"/>
          <w:szCs w:val="24"/>
          <w:lang w:eastAsia="en-GB"/>
        </w:rPr>
        <w:t>Values</w:t>
      </w:r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(</w:t>
      </w:r>
      <w:proofErr w:type="gramEnd"/>
      <w:r w:rsidRPr="008C68A9">
        <w:rPr>
          <w:rFonts w:ascii="Times New Roman" w:eastAsia="Times New Roman" w:hAnsi="Times New Roman" w:cs="Times New Roman"/>
          <w:color w:val="5E5E5E"/>
          <w:sz w:val="24"/>
          <w:szCs w:val="24"/>
          <w:lang w:eastAsia="en-GB"/>
        </w:rPr>
        <w:t>1 point possible)</w:t>
      </w:r>
    </w:p>
    <w:p w:rsidR="00D07809" w:rsidRPr="008C68A9" w:rsidRDefault="00D07809" w:rsidP="00C3350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D07809" w:rsidRPr="008C68A9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Which of the following sentences about iterative development is true?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74" type="#_x0000_t75" style="width:18pt;height:15.8pt" o:ole="">
            <v:imagedata r:id="rId5" o:title=""/>
          </v:shape>
          <w:control r:id="rId35" w:name="DefaultOcxName28" w:shapeid="_x0000_i1174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Iterative development implies performing the minimum number of iterations necessary to </w:t>
      </w:r>
    </w:p>
    <w:p w:rsidR="004916D4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complete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the requirements elicitation phase, then the minimum number of iterations </w:t>
      </w:r>
    </w:p>
    <w:p w:rsidR="004916D4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necessary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to complete the development phase, and finally the minimum number of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iterations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necessary to complete the testing phase.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77" type="#_x0000_t75" style="width:18pt;height:15.8pt" o:ole="">
            <v:imagedata r:id="rId5" o:title=""/>
          </v:shape>
          <w:control r:id="rId36" w:name="DefaultOcxName29" w:shapeid="_x0000_i1177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Iterative development implies performing the requirements elicitation phase, then the </w:t>
      </w:r>
    </w:p>
    <w:p w:rsidR="004916D4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lastRenderedPageBreak/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design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phase, then the development phase, and finally the testing phase before presenting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result to the customer. This should be repeated every six months.</w:t>
      </w:r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80" type="#_x0000_t75" style="width:18pt;height:15.8pt" o:ole="">
            <v:imagedata r:id="rId5" o:title=""/>
          </v:shape>
          <w:control r:id="rId37" w:name="DefaultOcxName30" w:shapeid="_x0000_i1180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Iterative development implies performing short </w:t>
      </w:r>
      <w:r w:rsidR="008C68A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development</w: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cycles (from a one day to a </w:t>
      </w:r>
    </w:p>
    <w:p w:rsidR="004916D4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few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weeks) and avoid requirements elicitation, design and documentation as much as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possible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</w:t>
      </w:r>
      <w:bookmarkStart w:id="0" w:name="_GoBack"/>
      <w:bookmarkEnd w:id="0"/>
    </w:p>
    <w:p w:rsidR="004916D4" w:rsidRDefault="00D07809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83" type="#_x0000_t75" style="width:18pt;height:15.8pt" o:ole="">
            <v:imagedata r:id="rId5" o:title=""/>
          </v:shape>
          <w:control r:id="rId38" w:name="DefaultOcxName31" w:shapeid="_x0000_i1183"/>
        </w:objec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Iterative development implies performing </w:t>
      </w:r>
      <w:r w:rsidR="008C68A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development</w:t>
      </w:r>
      <w:r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cycles lasting from one day to a </w:t>
      </w:r>
    </w:p>
    <w:p w:rsidR="004916D4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few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weeks. Each cycle includes requirements elicitation, design, development, and testing </w:t>
      </w:r>
    </w:p>
    <w:p w:rsidR="00D07809" w:rsidRPr="008C68A9" w:rsidRDefault="004916D4" w:rsidP="00C3350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</w:t>
      </w:r>
      <w:proofErr w:type="gramStart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on</w:t>
      </w:r>
      <w:proofErr w:type="gramEnd"/>
      <w:r w:rsidR="00D07809" w:rsidRPr="008C68A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a usually limited scope.</w:t>
      </w:r>
    </w:p>
    <w:p w:rsidR="00D07809" w:rsidRPr="008C68A9" w:rsidRDefault="00D07809" w:rsidP="00C33509">
      <w:pPr>
        <w:pBdr>
          <w:top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8C68A9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Bottom of Form</w:t>
      </w:r>
    </w:p>
    <w:p w:rsidR="00C074E1" w:rsidRPr="008C68A9" w:rsidRDefault="00C074E1" w:rsidP="00C3350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074E1" w:rsidRPr="008C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09"/>
    <w:rsid w:val="004916D4"/>
    <w:rsid w:val="008C68A9"/>
    <w:rsid w:val="00A905C2"/>
    <w:rsid w:val="00C074E1"/>
    <w:rsid w:val="00C33509"/>
    <w:rsid w:val="00D0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7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8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78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7809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r">
    <w:name w:val="sr"/>
    <w:basedOn w:val="DefaultParagraphFont"/>
    <w:rsid w:val="00D0780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78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7809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check-label">
    <w:name w:val="check-label"/>
    <w:basedOn w:val="DefaultParagraphFont"/>
    <w:rsid w:val="00D07809"/>
  </w:style>
  <w:style w:type="character" w:customStyle="1" w:styleId="apple-converted-space">
    <w:name w:val="apple-converted-space"/>
    <w:basedOn w:val="DefaultParagraphFont"/>
    <w:rsid w:val="00D07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7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8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78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7809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r">
    <w:name w:val="sr"/>
    <w:basedOn w:val="DefaultParagraphFont"/>
    <w:rsid w:val="00D0780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78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7809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check-label">
    <w:name w:val="check-label"/>
    <w:basedOn w:val="DefaultParagraphFont"/>
    <w:rsid w:val="00D07809"/>
  </w:style>
  <w:style w:type="character" w:customStyle="1" w:styleId="apple-converted-space">
    <w:name w:val="apple-converted-space"/>
    <w:basedOn w:val="DefaultParagraphFont"/>
    <w:rsid w:val="00D0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64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7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6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878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544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71608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650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06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1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316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0479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1658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571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641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75225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2140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55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79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893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055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842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152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2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8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60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24710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29059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756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99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0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3206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56525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013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18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4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6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633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69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3017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885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52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</dc:creator>
  <cp:lastModifiedBy>Anca</cp:lastModifiedBy>
  <cp:revision>5</cp:revision>
  <dcterms:created xsi:type="dcterms:W3CDTF">2016-09-11T19:20:00Z</dcterms:created>
  <dcterms:modified xsi:type="dcterms:W3CDTF">2016-09-17T16:50:00Z</dcterms:modified>
</cp:coreProperties>
</file>