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31D30" w:rsidR="00387884" w:rsidP="4D8BB2E2" w:rsidRDefault="00387884" w14:paraId="4C3CC16D" w14:textId="52CBA96F">
      <w:pPr>
        <w:jc w:val="center"/>
        <w:rPr>
          <w:rStyle w:val="x193iq5w"/>
          <w:b/>
          <w:bCs/>
          <w:sz w:val="24"/>
          <w:szCs w:val="24"/>
        </w:rPr>
      </w:pPr>
      <w:r w:rsidRPr="4D8BB2E2">
        <w:rPr>
          <w:rStyle w:val="x193iq5w"/>
          <w:b/>
          <w:bCs/>
          <w:sz w:val="24"/>
          <w:szCs w:val="24"/>
        </w:rPr>
        <w:t>Mykolo Šiukštos asmenybės raida nuo pastumdėlio iki autoriteto</w:t>
      </w:r>
    </w:p>
    <w:p w:rsidRPr="00331D30" w:rsidR="00387884" w:rsidP="4D8BB2E2" w:rsidRDefault="00387884" w14:paraId="666E3B23" w14:textId="54F82827">
      <w:pPr>
        <w:spacing w:after="0"/>
        <w:ind w:firstLine="720"/>
        <w:jc w:val="both"/>
        <w:rPr>
          <w:rStyle w:val="x193iq5w"/>
          <w:sz w:val="24"/>
          <w:szCs w:val="24"/>
        </w:rPr>
      </w:pPr>
      <w:r w:rsidRPr="5B4A992F" w:rsidR="5B4A992F">
        <w:rPr>
          <w:rStyle w:val="x193iq5w"/>
          <w:sz w:val="24"/>
          <w:szCs w:val="24"/>
        </w:rPr>
        <w:t xml:space="preserve"> Juozas Tumas </w:t>
      </w:r>
      <w:r w:rsidRPr="5B4A992F" w:rsidR="5B4A992F">
        <w:rPr>
          <w:rStyle w:val="x193iq5w"/>
          <w:color w:val="FF0000"/>
          <w:sz w:val="24"/>
          <w:szCs w:val="24"/>
        </w:rPr>
        <w:t xml:space="preserve">- </w:t>
      </w:r>
      <w:r w:rsidRPr="5B4A992F" w:rsidR="5B4A992F">
        <w:rPr>
          <w:rStyle w:val="x193iq5w"/>
          <w:sz w:val="24"/>
          <w:szCs w:val="24"/>
        </w:rPr>
        <w:t xml:space="preserve">Vaižgantas, nors ir nemanė esąs ypatingas aukštosios literatūros atstovas, jautė pareigą rašytine forma įamžinti, kas yra Lietuva ir lietuviškumas. Būtent šį lietuvybės klausimą autorius ir sprendžia apysakoje "Dėdės ir Dėdienės", kurios vienas pagrindinių veikėjų - dėdė Mykoliukas, išorinio ir vidinio pasaulių kontrastais grįstas, tylus, darbštus individualistas. Kūrinyje Mykoliuko personažas susieja lietuvišką dabartį su praeitimi, o jo charakterio raida atskleidžia moteriškos meilės galią, atsakingumo šeimai svarbą bei išryškina žmogaus buities ir dvasinį pasaulį skiriančią bedugnę. </w:t>
      </w:r>
    </w:p>
    <w:p w:rsidRPr="00331D30" w:rsidR="00387884" w:rsidP="4D8BB2E2" w:rsidRDefault="00387884" w14:paraId="7F832F1D" w14:textId="63185B1B">
      <w:pPr>
        <w:spacing w:after="0"/>
        <w:ind w:firstLine="720"/>
        <w:jc w:val="both"/>
        <w:rPr>
          <w:rStyle w:val="x193iq5w"/>
          <w:sz w:val="24"/>
          <w:szCs w:val="24"/>
        </w:rPr>
      </w:pPr>
      <w:r w:rsidRPr="5B4A992F" w:rsidR="5B4A992F">
        <w:rPr>
          <w:rStyle w:val="x193iq5w"/>
          <w:sz w:val="24"/>
          <w:szCs w:val="24"/>
        </w:rPr>
        <w:t>Mykoliukas, visų pirma, įg</w:t>
      </w:r>
      <w:r w:rsidRPr="5B4A992F" w:rsidR="5B4A992F">
        <w:rPr>
          <w:rStyle w:val="x193iq5w"/>
          <w:sz w:val="24"/>
          <w:szCs w:val="24"/>
        </w:rPr>
        <w:t>y</w:t>
      </w:r>
      <w:r w:rsidRPr="5B4A992F" w:rsidR="5B4A992F">
        <w:rPr>
          <w:rStyle w:val="x193iq5w"/>
          <w:sz w:val="24"/>
          <w:szCs w:val="24"/>
        </w:rPr>
        <w:t xml:space="preserve">ja tvirto vyriškumo, kai patiria </w:t>
      </w:r>
      <w:r w:rsidRPr="5B4A992F" w:rsidR="5B4A992F">
        <w:rPr>
          <w:rStyle w:val="x193iq5w"/>
          <w:sz w:val="24"/>
          <w:szCs w:val="24"/>
        </w:rPr>
        <w:t>Severjos</w:t>
      </w:r>
      <w:r w:rsidRPr="5B4A992F" w:rsidR="5B4A992F">
        <w:rPr>
          <w:rStyle w:val="x193iq5w"/>
          <w:sz w:val="24"/>
          <w:szCs w:val="24"/>
        </w:rPr>
        <w:t xml:space="preserve"> meilę. Kūrinio pradžioje </w:t>
      </w:r>
      <w:r w:rsidRPr="5B4A992F" w:rsidR="5B4A992F">
        <w:rPr>
          <w:rStyle w:val="x193iq5w"/>
          <w:sz w:val="24"/>
          <w:szCs w:val="24"/>
        </w:rPr>
        <w:t>jis</w:t>
      </w:r>
      <w:r w:rsidRPr="5B4A992F" w:rsidR="5B4A992F">
        <w:rPr>
          <w:rStyle w:val="x193iq5w"/>
          <w:sz w:val="24"/>
          <w:szCs w:val="24"/>
        </w:rPr>
        <w:t xml:space="preserve"> -</w:t>
      </w:r>
      <w:r w:rsidRPr="5B4A992F" w:rsidR="5B4A992F">
        <w:rPr>
          <w:rStyle w:val="x193iq5w"/>
          <w:sz w:val="24"/>
          <w:szCs w:val="24"/>
        </w:rPr>
        <w:t xml:space="preserve"> į savo paties pasaulį pasinėręs </w:t>
      </w:r>
      <w:r w:rsidRPr="5B4A992F" w:rsidR="5B4A992F">
        <w:rPr>
          <w:rStyle w:val="x193iq5w"/>
          <w:sz w:val="24"/>
          <w:szCs w:val="24"/>
        </w:rPr>
        <w:t>jautriaširdis</w:t>
      </w:r>
      <w:r w:rsidRPr="5B4A992F" w:rsidR="5B4A992F">
        <w:rPr>
          <w:rStyle w:val="x193iq5w"/>
          <w:sz w:val="24"/>
          <w:szCs w:val="24"/>
        </w:rPr>
        <w:t xml:space="preserve">, kuris "niekur nėjo, niekur </w:t>
      </w:r>
      <w:r w:rsidRPr="5B4A992F" w:rsidR="5B4A992F">
        <w:rPr>
          <w:rStyle w:val="x193iq5w"/>
          <w:sz w:val="24"/>
          <w:szCs w:val="24"/>
        </w:rPr>
        <w:t>nesikišė</w:t>
      </w:r>
      <w:r w:rsidRPr="5B4A992F" w:rsidR="5B4A992F">
        <w:rPr>
          <w:rStyle w:val="x193iq5w"/>
          <w:sz w:val="24"/>
          <w:szCs w:val="24"/>
        </w:rPr>
        <w:t xml:space="preserve">, niekuo nesisielojo". </w:t>
      </w:r>
      <w:r w:rsidRPr="5B4A992F" w:rsidR="5B4A992F">
        <w:rPr>
          <w:rStyle w:val="x193iq5w"/>
          <w:sz w:val="24"/>
          <w:szCs w:val="24"/>
        </w:rPr>
        <w:t xml:space="preserve">Dėdė </w:t>
      </w:r>
      <w:r w:rsidRPr="5B4A992F" w:rsidR="5B4A992F">
        <w:rPr>
          <w:rStyle w:val="x193iq5w"/>
          <w:sz w:val="24"/>
          <w:szCs w:val="24"/>
        </w:rPr>
        <w:t xml:space="preserve">niekam </w:t>
      </w:r>
      <w:r w:rsidRPr="5B4A992F" w:rsidR="5B4A992F">
        <w:rPr>
          <w:rStyle w:val="x193iq5w"/>
          <w:sz w:val="24"/>
          <w:szCs w:val="24"/>
        </w:rPr>
        <w:t>nereiškia priekaištų, jis tik "meiliai ir švelniai" šypsodamasis imasi darbų. Atsakingo, darbus atliekančio veikėjo vaizdas kontrastuoja su lengvabūdišku, "</w:t>
      </w:r>
      <w:r w:rsidRPr="5B4A992F" w:rsidR="5B4A992F">
        <w:rPr>
          <w:rStyle w:val="x193iq5w"/>
          <w:sz w:val="24"/>
          <w:szCs w:val="24"/>
        </w:rPr>
        <w:t>minkštaširdžiu</w:t>
      </w:r>
      <w:r w:rsidRPr="5B4A992F" w:rsidR="5B4A992F">
        <w:rPr>
          <w:rStyle w:val="x193iq5w"/>
          <w:sz w:val="24"/>
          <w:szCs w:val="24"/>
        </w:rPr>
        <w:t>" "žiogu", kuriam pakanka klaidžioti vaizduotėj</w:t>
      </w:r>
      <w:r w:rsidRPr="5B4A992F" w:rsidR="5B4A992F">
        <w:rPr>
          <w:rStyle w:val="x193iq5w"/>
          <w:sz w:val="24"/>
          <w:szCs w:val="24"/>
        </w:rPr>
        <w:t>e</w:t>
      </w:r>
      <w:r w:rsidRPr="5B4A992F" w:rsidR="5B4A992F">
        <w:rPr>
          <w:rStyle w:val="x193iq5w"/>
          <w:sz w:val="24"/>
          <w:szCs w:val="24"/>
        </w:rPr>
        <w:t xml:space="preserve">, pasinerti į muziką. Ši nusistovėjusi vidinė santvarka pasikeičia, kai atsiskleidžia </w:t>
      </w:r>
      <w:r w:rsidRPr="5B4A992F" w:rsidR="5B4A992F">
        <w:rPr>
          <w:rStyle w:val="x193iq5w"/>
          <w:sz w:val="24"/>
          <w:szCs w:val="24"/>
        </w:rPr>
        <w:t>Severjos</w:t>
      </w:r>
      <w:r w:rsidRPr="5B4A992F" w:rsidR="5B4A992F">
        <w:rPr>
          <w:rStyle w:val="x193iq5w"/>
          <w:sz w:val="24"/>
          <w:szCs w:val="24"/>
        </w:rPr>
        <w:t xml:space="preserve"> meilė Mykoliukui, kai "nesuprantami gamtos dėsniai" keičia "visą jojo asmenį". </w:t>
      </w:r>
      <w:r w:rsidRPr="5B4A992F" w:rsidR="5B4A992F">
        <w:rPr>
          <w:rStyle w:val="x193iq5w"/>
          <w:sz w:val="24"/>
          <w:szCs w:val="24"/>
        </w:rPr>
        <w:t>Severja</w:t>
      </w:r>
      <w:r w:rsidRPr="5B4A992F" w:rsidR="5B4A992F">
        <w:rPr>
          <w:rStyle w:val="x193iq5w"/>
          <w:sz w:val="24"/>
          <w:szCs w:val="24"/>
        </w:rPr>
        <w:t>, kaip mūza, muzikuojantį dėdę įgalin</w:t>
      </w:r>
      <w:r w:rsidRPr="5B4A992F" w:rsidR="5B4A992F">
        <w:rPr>
          <w:rStyle w:val="x193iq5w"/>
          <w:sz w:val="24"/>
          <w:szCs w:val="24"/>
        </w:rPr>
        <w:t xml:space="preserve">a: </w:t>
      </w:r>
      <w:r w:rsidRPr="5B4A992F" w:rsidR="5B4A992F">
        <w:rPr>
          <w:rStyle w:val="x193iq5w"/>
          <w:sz w:val="24"/>
          <w:szCs w:val="24"/>
        </w:rPr>
        <w:t>jai ant slėnio Mykoliukas traukia "</w:t>
      </w:r>
      <w:r w:rsidRPr="5B4A992F" w:rsidR="5B4A992F">
        <w:rPr>
          <w:rStyle w:val="x193iq5w"/>
          <w:sz w:val="24"/>
          <w:szCs w:val="24"/>
        </w:rPr>
        <w:t>griežtuvu</w:t>
      </w:r>
      <w:r w:rsidRPr="5B4A992F" w:rsidR="5B4A992F">
        <w:rPr>
          <w:rStyle w:val="x193iq5w"/>
          <w:sz w:val="24"/>
          <w:szCs w:val="24"/>
        </w:rPr>
        <w:t xml:space="preserve"> ramiai, vyriškai, tvirtai", jo dainelė nuaidi per visą mišką ir net tuos pači</w:t>
      </w:r>
      <w:r w:rsidRPr="5B4A992F" w:rsidR="5B4A992F">
        <w:rPr>
          <w:rStyle w:val="x193iq5w"/>
          <w:sz w:val="24"/>
          <w:szCs w:val="24"/>
        </w:rPr>
        <w:t xml:space="preserve">us "brolius žiogus" nutildo. </w:t>
      </w:r>
      <w:r w:rsidRPr="5B4A992F" w:rsidR="5B4A992F">
        <w:rPr>
          <w:rStyle w:val="x193iq5w"/>
          <w:sz w:val="24"/>
          <w:szCs w:val="24"/>
        </w:rPr>
        <w:t>Autorius, pasitelkdamas menininko</w:t>
      </w:r>
      <w:commentRangeStart w:id="1584593330"/>
      <w:r w:rsidRPr="5B4A992F" w:rsidR="5B4A992F">
        <w:rPr>
          <w:rStyle w:val="x193iq5w"/>
          <w:sz w:val="24"/>
          <w:szCs w:val="24"/>
        </w:rPr>
        <w:t xml:space="preserve"> vaizdą ir jo stiliaus kaitą</w:t>
      </w:r>
      <w:commentRangeEnd w:id="1584593330"/>
      <w:r>
        <w:rPr>
          <w:rStyle w:val="CommentReference"/>
        </w:rPr>
        <w:commentReference w:id="1584593330"/>
      </w:r>
      <w:r w:rsidRPr="5B4A992F" w:rsidR="5B4A992F">
        <w:rPr>
          <w:rStyle w:val="x193iq5w"/>
          <w:sz w:val="24"/>
          <w:szCs w:val="24"/>
        </w:rPr>
        <w:t xml:space="preserve">, atskleidžia moteriškos </w:t>
      </w:r>
      <w:commentRangeStart w:id="649476501"/>
      <w:r w:rsidRPr="5B4A992F" w:rsidR="5B4A992F">
        <w:rPr>
          <w:rStyle w:val="x193iq5w"/>
          <w:sz w:val="24"/>
          <w:szCs w:val="24"/>
        </w:rPr>
        <w:t>meilės, kaip įkvepiančios mūzos</w:t>
      </w:r>
      <w:commentRangeEnd w:id="649476501"/>
      <w:r>
        <w:rPr>
          <w:rStyle w:val="CommentReference"/>
        </w:rPr>
        <w:commentReference w:id="649476501"/>
      </w:r>
      <w:r w:rsidRPr="5B4A992F" w:rsidR="5B4A992F">
        <w:rPr>
          <w:rStyle w:val="x193iq5w"/>
          <w:sz w:val="24"/>
          <w:szCs w:val="24"/>
        </w:rPr>
        <w:t xml:space="preserve">, svarbą ir užfiksuoja vyro-moters santykius etnografinėje Lietuvos kultūroje. </w:t>
      </w:r>
    </w:p>
    <w:p w:rsidRPr="00331D30" w:rsidR="00387884" w:rsidP="4D8BB2E2" w:rsidRDefault="00BE2531" w14:paraId="66B36AB0" w14:textId="7B1A7AA0">
      <w:pPr>
        <w:spacing w:after="0"/>
        <w:ind w:firstLine="720"/>
        <w:jc w:val="both"/>
        <w:rPr>
          <w:rStyle w:val="x193iq5w"/>
          <w:sz w:val="24"/>
          <w:szCs w:val="24"/>
        </w:rPr>
      </w:pPr>
      <w:r w:rsidRPr="5B4A992F" w:rsidR="5B4A992F">
        <w:rPr>
          <w:rStyle w:val="x193iq5w"/>
          <w:sz w:val="24"/>
          <w:szCs w:val="24"/>
        </w:rPr>
        <w:t xml:space="preserve">Meilės pakylėtas Mykoliukas </w:t>
      </w:r>
      <w:r w:rsidRPr="5B4A992F" w:rsidR="5B4A992F">
        <w:rPr>
          <w:rStyle w:val="x193iq5w"/>
          <w:sz w:val="24"/>
          <w:szCs w:val="24"/>
        </w:rPr>
        <w:t>vis</w:t>
      </w:r>
      <w:r w:rsidRPr="5B4A992F" w:rsidR="5B4A992F">
        <w:rPr>
          <w:rStyle w:val="x193iq5w"/>
          <w:sz w:val="24"/>
          <w:szCs w:val="24"/>
        </w:rPr>
        <w:t xml:space="preserve">gi </w:t>
      </w:r>
      <w:r w:rsidRPr="5B4A992F" w:rsidR="5B4A992F">
        <w:rPr>
          <w:rStyle w:val="x193iq5w"/>
          <w:sz w:val="24"/>
          <w:szCs w:val="24"/>
        </w:rPr>
        <w:t xml:space="preserve">neapleidžia savo </w:t>
      </w:r>
      <w:r w:rsidRPr="5B4A992F" w:rsidR="5B4A992F">
        <w:rPr>
          <w:rStyle w:val="x193iq5w"/>
          <w:sz w:val="24"/>
          <w:szCs w:val="24"/>
        </w:rPr>
        <w:t>brolio</w:t>
      </w:r>
      <w:r w:rsidRPr="5B4A992F" w:rsidR="5B4A992F">
        <w:rPr>
          <w:rStyle w:val="x193iq5w"/>
          <w:sz w:val="24"/>
          <w:szCs w:val="24"/>
        </w:rPr>
        <w:t xml:space="preserve"> </w:t>
      </w:r>
      <w:r w:rsidRPr="5B4A992F" w:rsidR="5B4A992F">
        <w:rPr>
          <w:rStyle w:val="x193iq5w"/>
          <w:sz w:val="24"/>
          <w:szCs w:val="24"/>
        </w:rPr>
        <w:t xml:space="preserve">šeimos dėl </w:t>
      </w:r>
      <w:r w:rsidRPr="5B4A992F" w:rsidR="5B4A992F">
        <w:rPr>
          <w:rStyle w:val="x193iq5w"/>
          <w:sz w:val="24"/>
          <w:szCs w:val="24"/>
        </w:rPr>
        <w:t>Severjos</w:t>
      </w:r>
      <w:r w:rsidRPr="5B4A992F" w:rsidR="5B4A992F">
        <w:rPr>
          <w:rStyle w:val="x193iq5w"/>
          <w:sz w:val="24"/>
          <w:szCs w:val="24"/>
        </w:rPr>
        <w:t xml:space="preserve">, priima savo, kaip dėdės, atsakomybę ir dėl to atranda save, </w:t>
      </w:r>
      <w:r w:rsidRPr="5B4A992F" w:rsidR="5B4A992F">
        <w:rPr>
          <w:rStyle w:val="x193iq5w"/>
          <w:sz w:val="24"/>
          <w:szCs w:val="24"/>
        </w:rPr>
        <w:t>įgyja</w:t>
      </w:r>
      <w:r w:rsidRPr="5B4A992F" w:rsidR="5B4A992F">
        <w:rPr>
          <w:rStyle w:val="x193iq5w"/>
          <w:sz w:val="24"/>
          <w:szCs w:val="24"/>
        </w:rPr>
        <w:t xml:space="preserve"> autoritet</w:t>
      </w:r>
      <w:r w:rsidRPr="5B4A992F" w:rsidR="5B4A992F">
        <w:rPr>
          <w:rStyle w:val="x193iq5w"/>
          <w:sz w:val="24"/>
          <w:szCs w:val="24"/>
        </w:rPr>
        <w:t>ą</w:t>
      </w:r>
      <w:r w:rsidRPr="5B4A992F" w:rsidR="5B4A992F">
        <w:rPr>
          <w:rStyle w:val="x193iq5w"/>
          <w:sz w:val="24"/>
          <w:szCs w:val="24"/>
        </w:rPr>
        <w:t xml:space="preserve">. </w:t>
      </w:r>
      <w:r w:rsidRPr="5B4A992F" w:rsidR="5B4A992F">
        <w:rPr>
          <w:rStyle w:val="x193iq5w"/>
          <w:sz w:val="24"/>
          <w:szCs w:val="24"/>
        </w:rPr>
        <w:t>Severja</w:t>
      </w:r>
      <w:r w:rsidRPr="5B4A992F" w:rsidR="5B4A992F">
        <w:rPr>
          <w:rStyle w:val="x193iq5w"/>
          <w:sz w:val="24"/>
          <w:szCs w:val="24"/>
        </w:rPr>
        <w:t xml:space="preserve"> </w:t>
      </w:r>
      <w:r w:rsidRPr="5B4A992F" w:rsidR="5B4A992F">
        <w:rPr>
          <w:rStyle w:val="x193iq5w"/>
          <w:sz w:val="24"/>
          <w:szCs w:val="24"/>
        </w:rPr>
        <w:t>prieš vestuves</w:t>
      </w:r>
      <w:r w:rsidRPr="5B4A992F" w:rsidR="5B4A992F">
        <w:rPr>
          <w:rStyle w:val="x193iq5w"/>
          <w:sz w:val="24"/>
          <w:szCs w:val="24"/>
        </w:rPr>
        <w:t xml:space="preserve"> ateina pas Mykoliuką ir "visą save duoda". </w:t>
      </w:r>
      <w:r w:rsidRPr="5B4A992F" w:rsidR="5B4A992F">
        <w:rPr>
          <w:rStyle w:val="x193iq5w"/>
          <w:sz w:val="24"/>
          <w:szCs w:val="24"/>
        </w:rPr>
        <w:t>Tačiau</w:t>
      </w:r>
      <w:r w:rsidRPr="5B4A992F" w:rsidR="5B4A992F">
        <w:rPr>
          <w:rStyle w:val="x193iq5w"/>
          <w:sz w:val="24"/>
          <w:szCs w:val="24"/>
        </w:rPr>
        <w:t xml:space="preserve"> Mykoliukas - ne Rapolas </w:t>
      </w:r>
      <w:r w:rsidRPr="5B4A992F" w:rsidR="5B4A992F">
        <w:rPr>
          <w:rStyle w:val="x193iq5w"/>
          <w:sz w:val="24"/>
          <w:szCs w:val="24"/>
        </w:rPr>
        <w:t>Geišė</w:t>
      </w:r>
      <w:r w:rsidRPr="5B4A992F" w:rsidR="5B4A992F">
        <w:rPr>
          <w:rStyle w:val="x193iq5w"/>
          <w:sz w:val="24"/>
          <w:szCs w:val="24"/>
        </w:rPr>
        <w:t xml:space="preserve">. Nors ir priima </w:t>
      </w:r>
      <w:r w:rsidRPr="5B4A992F" w:rsidR="5B4A992F">
        <w:rPr>
          <w:rStyle w:val="x193iq5w"/>
          <w:sz w:val="24"/>
          <w:szCs w:val="24"/>
        </w:rPr>
        <w:t>Severj</w:t>
      </w:r>
      <w:r w:rsidRPr="5B4A992F" w:rsidR="5B4A992F">
        <w:rPr>
          <w:rStyle w:val="x193iq5w"/>
          <w:sz w:val="24"/>
          <w:szCs w:val="24"/>
        </w:rPr>
        <w:t>ą</w:t>
      </w:r>
      <w:r w:rsidRPr="5B4A992F" w:rsidR="5B4A992F">
        <w:rPr>
          <w:rStyle w:val="x193iq5w"/>
          <w:sz w:val="24"/>
          <w:szCs w:val="24"/>
        </w:rPr>
        <w:t xml:space="preserve"> į "vyrišką savo glėbį", stipriai suspaudžia ir pabučiuoja "į pat lūpas", </w:t>
      </w:r>
      <w:r w:rsidRPr="5B4A992F" w:rsidR="5B4A992F">
        <w:rPr>
          <w:rStyle w:val="x193iq5w"/>
          <w:sz w:val="24"/>
          <w:szCs w:val="24"/>
        </w:rPr>
        <w:t>tuo pačiu veiksmu</w:t>
      </w:r>
      <w:r w:rsidRPr="5B4A992F" w:rsidR="5B4A992F">
        <w:rPr>
          <w:rStyle w:val="x193iq5w"/>
          <w:sz w:val="24"/>
          <w:szCs w:val="24"/>
        </w:rPr>
        <w:t xml:space="preserve"> </w:t>
      </w:r>
      <w:r w:rsidRPr="5B4A992F" w:rsidR="5B4A992F">
        <w:rPr>
          <w:rStyle w:val="x193iq5w"/>
          <w:sz w:val="24"/>
          <w:szCs w:val="24"/>
        </w:rPr>
        <w:t xml:space="preserve">jis </w:t>
      </w:r>
      <w:r w:rsidRPr="5B4A992F" w:rsidR="5B4A992F">
        <w:rPr>
          <w:rStyle w:val="x193iq5w"/>
          <w:sz w:val="24"/>
          <w:szCs w:val="24"/>
        </w:rPr>
        <w:t>ją paleidžia, atsisveikina</w:t>
      </w:r>
      <w:commentRangeStart w:id="1911369003"/>
      <w:r w:rsidRPr="5B4A992F" w:rsidR="5B4A992F">
        <w:rPr>
          <w:rStyle w:val="x193iq5w"/>
          <w:sz w:val="24"/>
          <w:szCs w:val="24"/>
        </w:rPr>
        <w:t xml:space="preserve">. </w:t>
      </w:r>
      <w:commentRangeEnd w:id="1911369003"/>
      <w:r>
        <w:rPr>
          <w:rStyle w:val="CommentReference"/>
        </w:rPr>
        <w:commentReference w:id="1911369003"/>
      </w:r>
      <w:r w:rsidRPr="5B4A992F" w:rsidR="5B4A992F">
        <w:rPr>
          <w:rStyle w:val="x193iq5w"/>
          <w:sz w:val="24"/>
          <w:szCs w:val="24"/>
        </w:rPr>
        <w:t>Mykoliukas supranta,</w:t>
      </w:r>
      <w:r w:rsidRPr="5B4A992F" w:rsidR="5B4A992F">
        <w:rPr>
          <w:rStyle w:val="x193iq5w"/>
          <w:sz w:val="24"/>
          <w:szCs w:val="24"/>
        </w:rPr>
        <w:t xml:space="preserve"> kokia pražūtinga</w:t>
      </w:r>
      <w:r w:rsidRPr="5B4A992F" w:rsidR="5B4A992F">
        <w:rPr>
          <w:rStyle w:val="x193iq5w"/>
          <w:sz w:val="24"/>
          <w:szCs w:val="24"/>
        </w:rPr>
        <w:t xml:space="preserve"> būtų jų meilė</w:t>
      </w:r>
      <w:r w:rsidRPr="5B4A992F" w:rsidR="5B4A992F">
        <w:rPr>
          <w:rStyle w:val="x193iq5w"/>
          <w:sz w:val="24"/>
          <w:szCs w:val="24"/>
        </w:rPr>
        <w:t xml:space="preserve">: praradęs savo "dėdę" Mykolo brolis ir jo šeima pražūtų, o ir pati </w:t>
      </w:r>
      <w:r w:rsidRPr="5B4A992F" w:rsidR="5B4A992F">
        <w:rPr>
          <w:rStyle w:val="x193iq5w"/>
          <w:sz w:val="24"/>
          <w:szCs w:val="24"/>
        </w:rPr>
        <w:t>Severja</w:t>
      </w:r>
      <w:r w:rsidRPr="5B4A992F" w:rsidR="5B4A992F">
        <w:rPr>
          <w:rStyle w:val="x193iq5w"/>
          <w:sz w:val="24"/>
          <w:szCs w:val="24"/>
        </w:rPr>
        <w:t xml:space="preserve"> vargu ar išgyventų be turtų ir be žemės. "Dievas juos buvo </w:t>
      </w:r>
      <w:r w:rsidRPr="5B4A992F" w:rsidR="5B4A992F">
        <w:rPr>
          <w:rStyle w:val="x193iq5w"/>
          <w:sz w:val="24"/>
          <w:szCs w:val="24"/>
        </w:rPr>
        <w:t>besurenkąs</w:t>
      </w:r>
      <w:r w:rsidRPr="5B4A992F" w:rsidR="5B4A992F">
        <w:rPr>
          <w:rStyle w:val="x193iq5w"/>
          <w:sz w:val="24"/>
          <w:szCs w:val="24"/>
        </w:rPr>
        <w:t xml:space="preserve"> į dvejetą, tik gyvenimas išskyrė." Dėdė atsisako </w:t>
      </w:r>
      <w:r w:rsidRPr="5B4A992F" w:rsidR="5B4A992F">
        <w:rPr>
          <w:rStyle w:val="x193iq5w"/>
          <w:sz w:val="24"/>
          <w:szCs w:val="24"/>
        </w:rPr>
        <w:t>aistros, bet lieka ištikimas savo mūzai</w:t>
      </w:r>
      <w:r w:rsidRPr="5B4A992F" w:rsidR="5B4A992F">
        <w:rPr>
          <w:rStyle w:val="x193iq5w"/>
          <w:sz w:val="24"/>
          <w:szCs w:val="24"/>
        </w:rPr>
        <w:t xml:space="preserve">. "Jis buvo paskui per visą savo amžių laimingas, kad tų rūmų neišmainė ant ko nors pigiau, ko jam būtų trumpesniam laikui beužtekę!" Pastumdėlis Mykoliukas pirmą kartą savo gyvenime pats priima sprendimą. Šių įvykių </w:t>
      </w:r>
      <w:commentRangeStart w:id="1032308024"/>
      <w:r w:rsidRPr="5B4A992F" w:rsidR="5B4A992F">
        <w:rPr>
          <w:rStyle w:val="x193iq5w"/>
          <w:sz w:val="24"/>
          <w:szCs w:val="24"/>
        </w:rPr>
        <w:t>pasekoje</w:t>
      </w:r>
      <w:commentRangeEnd w:id="1032308024"/>
      <w:r>
        <w:rPr>
          <w:rStyle w:val="CommentReference"/>
        </w:rPr>
        <w:commentReference w:id="1032308024"/>
      </w:r>
      <w:r w:rsidRPr="5B4A992F" w:rsidR="5B4A992F">
        <w:rPr>
          <w:rStyle w:val="x193iq5w"/>
          <w:sz w:val="24"/>
          <w:szCs w:val="24"/>
        </w:rPr>
        <w:t xml:space="preserve"> Mykoliukas tampa Mykolu, nustoja groti </w:t>
      </w:r>
      <w:r w:rsidRPr="5B4A992F" w:rsidR="5B4A992F">
        <w:rPr>
          <w:rStyle w:val="x193iq5w"/>
          <w:sz w:val="24"/>
          <w:szCs w:val="24"/>
        </w:rPr>
        <w:t>smuikeliu</w:t>
      </w:r>
      <w:r w:rsidRPr="5B4A992F" w:rsidR="5B4A992F">
        <w:rPr>
          <w:rStyle w:val="x193iq5w"/>
          <w:sz w:val="24"/>
          <w:szCs w:val="24"/>
        </w:rPr>
        <w:t>, pradeda mels</w:t>
      </w:r>
      <w:r w:rsidRPr="5B4A992F" w:rsidR="5B4A992F">
        <w:rPr>
          <w:rStyle w:val="x193iq5w"/>
          <w:sz w:val="24"/>
          <w:szCs w:val="24"/>
        </w:rPr>
        <w:t xml:space="preserve">tis, arti žemę, kaip </w:t>
      </w:r>
      <w:r w:rsidRPr="5B4A992F" w:rsidR="5B4A992F">
        <w:rPr>
          <w:rStyle w:val="x193iq5w"/>
          <w:sz w:val="24"/>
          <w:szCs w:val="24"/>
        </w:rPr>
        <w:t>Zaratrusta</w:t>
      </w:r>
      <w:r w:rsidRPr="5B4A992F" w:rsidR="5B4A992F">
        <w:rPr>
          <w:rStyle w:val="x193iq5w"/>
          <w:sz w:val="24"/>
          <w:szCs w:val="24"/>
        </w:rPr>
        <w:t xml:space="preserve"> įg</w:t>
      </w:r>
      <w:r w:rsidRPr="5B4A992F" w:rsidR="5B4A992F">
        <w:rPr>
          <w:rStyle w:val="x193iq5w"/>
          <w:sz w:val="24"/>
          <w:szCs w:val="24"/>
        </w:rPr>
        <w:t>y</w:t>
      </w:r>
      <w:r w:rsidRPr="5B4A992F" w:rsidR="5B4A992F">
        <w:rPr>
          <w:rStyle w:val="x193iq5w"/>
          <w:sz w:val="24"/>
          <w:szCs w:val="24"/>
        </w:rPr>
        <w:t xml:space="preserve">ja išminties ir šventojo pravardę. "Dzidorius Artojas" bažnyčioje visiems atsakinėja "iš didžio, trumpai, mandagiai, kaip gražiai atsakinėja mandagiems </w:t>
      </w:r>
      <w:r w:rsidRPr="5B4A992F" w:rsidR="5B4A992F">
        <w:rPr>
          <w:rStyle w:val="x193iq5w"/>
          <w:sz w:val="24"/>
          <w:szCs w:val="24"/>
        </w:rPr>
        <w:t>neužaugoms</w:t>
      </w:r>
      <w:r w:rsidRPr="5B4A992F" w:rsidR="5B4A992F">
        <w:rPr>
          <w:rStyle w:val="x193iq5w"/>
          <w:sz w:val="24"/>
          <w:szCs w:val="24"/>
        </w:rPr>
        <w:t xml:space="preserve">". Čia </w:t>
      </w:r>
      <w:r w:rsidRPr="5B4A992F" w:rsidR="5B4A992F">
        <w:rPr>
          <w:rStyle w:val="x193iq5w"/>
          <w:sz w:val="24"/>
          <w:szCs w:val="24"/>
        </w:rPr>
        <w:t>išryškėja</w:t>
      </w:r>
      <w:r w:rsidRPr="5B4A992F" w:rsidR="5B4A992F">
        <w:rPr>
          <w:rStyle w:val="x193iq5w"/>
          <w:sz w:val="24"/>
          <w:szCs w:val="24"/>
        </w:rPr>
        <w:t xml:space="preserve"> kūrinio neoromantinis įkvėpimas: Mykolas pasi</w:t>
      </w:r>
      <w:r w:rsidRPr="5B4A992F" w:rsidR="5B4A992F">
        <w:rPr>
          <w:rStyle w:val="x193iq5w"/>
          <w:sz w:val="24"/>
          <w:szCs w:val="24"/>
        </w:rPr>
        <w:t xml:space="preserve">renka vienatvę, paaukoja </w:t>
      </w:r>
      <w:r w:rsidRPr="5B4A992F" w:rsidR="5B4A992F">
        <w:rPr>
          <w:rStyle w:val="x193iq5w"/>
          <w:sz w:val="24"/>
          <w:szCs w:val="24"/>
        </w:rPr>
        <w:t xml:space="preserve">aistrą vardan šeimos ir taip subręsta, iškyla virš kitų. </w:t>
      </w:r>
    </w:p>
    <w:p w:rsidRPr="00331D30" w:rsidR="00387884" w:rsidP="4D8BB2E2" w:rsidRDefault="007A6ADB" w14:paraId="0C10C539" w14:textId="5BBF7116">
      <w:pPr>
        <w:spacing w:after="0"/>
        <w:ind w:firstLine="720"/>
        <w:jc w:val="both"/>
        <w:rPr>
          <w:rStyle w:val="x193iq5w"/>
          <w:sz w:val="24"/>
          <w:szCs w:val="24"/>
        </w:rPr>
      </w:pPr>
      <w:r w:rsidRPr="5B4A992F" w:rsidR="5B4A992F">
        <w:rPr>
          <w:rStyle w:val="x193iq5w"/>
          <w:sz w:val="24"/>
          <w:szCs w:val="24"/>
        </w:rPr>
        <w:t>Įveikęs</w:t>
      </w:r>
      <w:r w:rsidRPr="5B4A992F" w:rsidR="5B4A992F">
        <w:rPr>
          <w:rStyle w:val="x193iq5w"/>
          <w:sz w:val="24"/>
          <w:szCs w:val="24"/>
        </w:rPr>
        <w:t xml:space="preserve"> save, giliai paslėpęs savo jausmus, Mykolas atskleidžia nesuderinam</w:t>
      </w:r>
      <w:r w:rsidRPr="5B4A992F" w:rsidR="5B4A992F">
        <w:rPr>
          <w:rStyle w:val="x193iq5w"/>
          <w:sz w:val="24"/>
          <w:szCs w:val="24"/>
        </w:rPr>
        <w:t>ą</w:t>
      </w:r>
      <w:r w:rsidRPr="5B4A992F" w:rsidR="5B4A992F">
        <w:rPr>
          <w:rStyle w:val="x193iq5w"/>
          <w:sz w:val="24"/>
          <w:szCs w:val="24"/>
        </w:rPr>
        <w:t xml:space="preserve"> santykį tarp žmogaus vidinio ir išorinio pasaulio. Antroje kūrinio dalyje Mykolas įprasmindamas save </w:t>
      </w:r>
      <w:commentRangeStart w:id="593604485"/>
      <w:r w:rsidRPr="5B4A992F" w:rsidR="5B4A992F">
        <w:rPr>
          <w:rStyle w:val="x193iq5w"/>
          <w:sz w:val="24"/>
          <w:szCs w:val="24"/>
        </w:rPr>
        <w:t>darbe</w:t>
      </w:r>
      <w:commentRangeEnd w:id="593604485"/>
      <w:r>
        <w:rPr>
          <w:rStyle w:val="CommentReference"/>
        </w:rPr>
        <w:commentReference w:id="593604485"/>
      </w:r>
      <w:r w:rsidRPr="5B4A992F" w:rsidR="5B4A992F">
        <w:rPr>
          <w:rStyle w:val="x193iq5w"/>
          <w:sz w:val="24"/>
          <w:szCs w:val="24"/>
        </w:rPr>
        <w:t xml:space="preserve">, išoriškai įprasmina ir savo gyvenimą, nors viduje ir jaučia, kad "gyvenimas tik per jį persirito neužkliudydamas". Pramintas šventuoju artojas per išpažintį save peikia, sako, "koks jis esąs negeras, nekantrus, negailestingas", skubinasi į tuščius laukus ir reiškia "visą savo įpykimą". Atsiskyrimą nuo išorinio pasaulio liudija ir praturtėjusio Mykolo "palaidi, ant kelinių išleisti, kaip rusų, marškiniai", "be sagtelės pakaklėje", jo asketiška, </w:t>
      </w:r>
      <w:commentRangeStart w:id="1960473777"/>
      <w:r w:rsidRPr="5B4A992F" w:rsidR="5B4A992F">
        <w:rPr>
          <w:rStyle w:val="x193iq5w"/>
          <w:sz w:val="24"/>
          <w:szCs w:val="24"/>
        </w:rPr>
        <w:t>pilna religinių motyvų</w:t>
      </w:r>
      <w:commentRangeEnd w:id="1960473777"/>
      <w:r>
        <w:rPr>
          <w:rStyle w:val="CommentReference"/>
        </w:rPr>
        <w:commentReference w:id="1960473777"/>
      </w:r>
      <w:r w:rsidRPr="5B4A992F" w:rsidR="5B4A992F">
        <w:rPr>
          <w:rStyle w:val="x193iq5w"/>
          <w:sz w:val="24"/>
          <w:szCs w:val="24"/>
        </w:rPr>
        <w:t xml:space="preserve"> klėtelė. "Taip Dzidorius Artojas gyveno žmonėms ir su žmonėmis. Pats sau jis visai kitaip gyveno." </w:t>
      </w:r>
      <w:r w:rsidRPr="5B4A992F" w:rsidR="5B4A992F">
        <w:rPr>
          <w:rStyle w:val="x193iq5w"/>
          <w:sz w:val="24"/>
          <w:szCs w:val="24"/>
        </w:rPr>
        <w:t>I</w:t>
      </w:r>
      <w:r w:rsidRPr="5B4A992F" w:rsidR="5B4A992F">
        <w:rPr>
          <w:rStyle w:val="x193iq5w"/>
          <w:sz w:val="24"/>
          <w:szCs w:val="24"/>
        </w:rPr>
        <w:t>šor</w:t>
      </w:r>
      <w:r w:rsidRPr="5B4A992F" w:rsidR="5B4A992F">
        <w:rPr>
          <w:rStyle w:val="x193iq5w"/>
          <w:sz w:val="24"/>
          <w:szCs w:val="24"/>
        </w:rPr>
        <w:t>iškai</w:t>
      </w:r>
      <w:r w:rsidRPr="5B4A992F" w:rsidR="5B4A992F">
        <w:rPr>
          <w:rStyle w:val="x193iq5w"/>
          <w:b w:val="1"/>
          <w:bCs w:val="1"/>
          <w:sz w:val="24"/>
          <w:szCs w:val="24"/>
        </w:rPr>
        <w:t xml:space="preserve"> </w:t>
      </w:r>
      <w:r w:rsidRPr="5B4A992F" w:rsidR="5B4A992F">
        <w:rPr>
          <w:rStyle w:val="x193iq5w"/>
          <w:sz w:val="24"/>
          <w:szCs w:val="24"/>
        </w:rPr>
        <w:t xml:space="preserve">piktas dėdė Mykolas giliai viduje vis tiek atmena </w:t>
      </w:r>
      <w:r w:rsidRPr="5B4A992F" w:rsidR="5B4A992F">
        <w:rPr>
          <w:rStyle w:val="x193iq5w"/>
          <w:sz w:val="24"/>
          <w:szCs w:val="24"/>
        </w:rPr>
        <w:t>minkštaširdį</w:t>
      </w:r>
      <w:r w:rsidRPr="5B4A992F" w:rsidR="5B4A992F">
        <w:rPr>
          <w:rStyle w:val="x193iq5w"/>
          <w:sz w:val="24"/>
          <w:szCs w:val="24"/>
        </w:rPr>
        <w:t xml:space="preserve"> Mykoliuką. Kiekvieną naktį Mykolas meldžiasi, prisimena jaunatvišką meilę ir gula į lovą "laimingas, gražiai šypsodamos, kaip seniau temokėjo šypsotis". Mykolas atsisako pataikauti išoriniam pasauliui, rūpinasi savo autentiškumu. Kontrastas tarp "išorės" Mykolo ir "vidaus" Mykoliuk</w:t>
      </w:r>
      <w:r w:rsidRPr="5B4A992F" w:rsidR="5B4A992F">
        <w:rPr>
          <w:rStyle w:val="x193iq5w"/>
          <w:sz w:val="24"/>
          <w:szCs w:val="24"/>
        </w:rPr>
        <w:t>o</w:t>
      </w:r>
      <w:r w:rsidRPr="5B4A992F" w:rsidR="5B4A992F">
        <w:rPr>
          <w:rStyle w:val="x193iq5w"/>
          <w:sz w:val="24"/>
          <w:szCs w:val="24"/>
        </w:rPr>
        <w:t xml:space="preserve"> susieja modernybę su praeitimi, </w:t>
      </w:r>
      <w:r w:rsidRPr="5B4A992F" w:rsidR="5B4A992F">
        <w:rPr>
          <w:rStyle w:val="x193iq5w"/>
          <w:sz w:val="24"/>
          <w:szCs w:val="24"/>
        </w:rPr>
        <w:t>XXa</w:t>
      </w:r>
      <w:r w:rsidRPr="5B4A992F" w:rsidR="5B4A992F">
        <w:rPr>
          <w:rStyle w:val="x193iq5w"/>
          <w:sz w:val="24"/>
          <w:szCs w:val="24"/>
        </w:rPr>
        <w:t xml:space="preserve">. realistų autentiškumo svarbą su senąja etnografine kultūra. </w:t>
      </w:r>
    </w:p>
    <w:p w:rsidRPr="00331D30" w:rsidR="00387884" w:rsidP="4D8BB2E2" w:rsidRDefault="00B50A8A" w14:paraId="7A6AC2AB" w14:textId="4F075F70">
      <w:pPr>
        <w:spacing w:after="0"/>
        <w:ind w:firstLine="720"/>
        <w:jc w:val="both"/>
        <w:rPr>
          <w:sz w:val="24"/>
          <w:szCs w:val="24"/>
        </w:rPr>
      </w:pPr>
      <w:r w:rsidRPr="5B4A992F" w:rsidR="5B4A992F">
        <w:rPr>
          <w:rStyle w:val="x193iq5w"/>
          <w:sz w:val="24"/>
          <w:szCs w:val="24"/>
        </w:rPr>
        <w:t xml:space="preserve">"Dėdės ir Dėdienės" -  moderni </w:t>
      </w:r>
      <w:r w:rsidRPr="5B4A992F" w:rsidR="5B4A992F">
        <w:rPr>
          <w:rStyle w:val="x193iq5w"/>
          <w:sz w:val="24"/>
          <w:szCs w:val="24"/>
        </w:rPr>
        <w:t xml:space="preserve">apysaka suderinanti </w:t>
      </w:r>
      <w:r w:rsidRPr="5B4A992F" w:rsidR="5B4A992F">
        <w:rPr>
          <w:rStyle w:val="x193iq5w"/>
          <w:sz w:val="24"/>
          <w:szCs w:val="24"/>
        </w:rPr>
        <w:t xml:space="preserve">lietuvišką paveldą ir tapatybę su </w:t>
      </w:r>
      <w:r w:rsidRPr="5B4A992F" w:rsidR="5B4A992F">
        <w:rPr>
          <w:rStyle w:val="x193iq5w"/>
          <w:sz w:val="24"/>
          <w:szCs w:val="24"/>
        </w:rPr>
        <w:t xml:space="preserve">etnografine, kaimo kultūra. Tai įrodo Mykoliuko </w:t>
      </w:r>
      <w:commentRangeStart w:id="1226536068"/>
      <w:r w:rsidRPr="5B4A992F" w:rsidR="5B4A992F">
        <w:rPr>
          <w:rStyle w:val="x193iq5w"/>
          <w:sz w:val="24"/>
          <w:szCs w:val="24"/>
        </w:rPr>
        <w:t xml:space="preserve">santykis su </w:t>
      </w:r>
      <w:r w:rsidRPr="5B4A992F" w:rsidR="5B4A992F">
        <w:rPr>
          <w:rStyle w:val="x193iq5w"/>
          <w:sz w:val="24"/>
          <w:szCs w:val="24"/>
        </w:rPr>
        <w:t>Severja</w:t>
      </w:r>
      <w:r w:rsidRPr="5B4A992F" w:rsidR="5B4A992F">
        <w:rPr>
          <w:rStyle w:val="x193iq5w"/>
          <w:sz w:val="24"/>
          <w:szCs w:val="24"/>
        </w:rPr>
        <w:t>, įtvirtinantis</w:t>
      </w:r>
      <w:commentRangeEnd w:id="1226536068"/>
      <w:r>
        <w:rPr>
          <w:rStyle w:val="CommentReference"/>
        </w:rPr>
        <w:commentReference w:id="1226536068"/>
      </w:r>
      <w:r w:rsidRPr="5B4A992F" w:rsidR="5B4A992F">
        <w:rPr>
          <w:rStyle w:val="x193iq5w"/>
          <w:sz w:val="24"/>
          <w:szCs w:val="24"/>
        </w:rPr>
        <w:t xml:space="preserve"> lyčių vaidmenis Lietuvos visuomenėje, Mykolo autentiškumo ir savasties paieškos. Tačiau Mykolas yra ne tik tautinis archetipas, jis ir unikalus veikėjas, išgyvenantis vidinę dramą, konfliktą tarp objektyviojo ir subjektyviojo pasaulių, kaip brangenybę iki pabaigos nešiojantis tyrą, idealios, jaunatviškos meilės prisiminą.</w:t>
      </w:r>
    </w:p>
    <w:p w:rsidR="5B4A992F" w:rsidP="5B4A992F" w:rsidRDefault="5B4A992F" w14:paraId="3C50D255" w14:textId="31723797">
      <w:pPr>
        <w:pStyle w:val="Normal"/>
        <w:spacing w:after="0"/>
        <w:ind w:firstLine="720"/>
        <w:jc w:val="both"/>
        <w:rPr>
          <w:rStyle w:val="x193iq5w"/>
          <w:sz w:val="24"/>
          <w:szCs w:val="24"/>
        </w:rPr>
      </w:pPr>
    </w:p>
    <w:p w:rsidR="5B4A992F" w:rsidP="5B4A992F" w:rsidRDefault="5B4A992F" w14:paraId="67CAFD78" w14:textId="03DD5CB8">
      <w:pPr>
        <w:pStyle w:val="Normal"/>
        <w:spacing w:after="0"/>
        <w:ind w:firstLine="720"/>
        <w:jc w:val="both"/>
        <w:rPr>
          <w:rStyle w:val="x193iq5w"/>
          <w:color w:val="FF0000"/>
          <w:sz w:val="24"/>
          <w:szCs w:val="24"/>
        </w:rPr>
      </w:pPr>
      <w:r w:rsidRPr="5B4A992F" w:rsidR="5B4A992F">
        <w:rPr>
          <w:rStyle w:val="x193iq5w"/>
          <w:color w:val="FF0000"/>
          <w:sz w:val="24"/>
          <w:szCs w:val="24"/>
        </w:rPr>
        <w:t xml:space="preserve">Padirbėjai ir išėjo tikrai stipriai... Norint yra prie ko kabinėtis, bet juk ne toks mūsų tikslas </w:t>
      </w:r>
      <w:r w:rsidRPr="5B4A992F" w:rsidR="5B4A992F">
        <w:rPr>
          <w:rStyle w:val="x193iq5w"/>
          <w:rFonts w:ascii="Segoe UI Emoji" w:hAnsi="Segoe UI Emoji" w:eastAsia="Segoe UI Emoji" w:cs="Segoe UI Emoji"/>
          <w:color w:val="FF0000"/>
          <w:sz w:val="24"/>
          <w:szCs w:val="24"/>
        </w:rPr>
        <w:t>😊</w:t>
      </w:r>
      <w:r w:rsidRPr="5B4A992F" w:rsidR="5B4A992F">
        <w:rPr>
          <w:rStyle w:val="x193iq5w"/>
          <w:color w:val="FF0000"/>
          <w:sz w:val="24"/>
          <w:szCs w:val="24"/>
        </w:rPr>
        <w:t xml:space="preserve"> Šiek tiek trukdo kalbos tikslumo trūkumas. Kai kur pažymėjau, kai kur net ne. Toks įspūdis, kad kaip tik dabar Tavo rašytinė kalba kinta ir reikia dar palaukti, kas čia bus. Jei taip atsakingai dirbsi, manau, bus gerai.</w:t>
      </w:r>
    </w:p>
    <w:p w:rsidR="00861A6F" w:rsidP="5B4A992F" w:rsidRDefault="00861A6F" w14:paraId="6CBB0557" w14:textId="04D7F0D5">
      <w:pPr>
        <w:jc w:val="right"/>
        <w:rPr>
          <w:color w:val="FF0000"/>
        </w:rPr>
      </w:pPr>
      <w:r w:rsidRPr="5B4A992F" w:rsidR="5B4A992F">
        <w:rPr>
          <w:color w:val="FF0000"/>
        </w:rPr>
        <w:t>5-/2//7</w:t>
      </w:r>
    </w:p>
    <w:sectPr w:rsidR="00861A6F">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Vs" w:author="Vartotojas svečias" w:date="2024-04-05T08:48:27" w:id="1584593330">
    <w:p w:rsidR="5B4A992F" w:rsidRDefault="5B4A992F" w14:paraId="0D63D3A5" w14:textId="1C841E32">
      <w:pPr>
        <w:pStyle w:val="CommentText"/>
        <w:rPr/>
      </w:pPr>
      <w:r w:rsidR="5B4A992F">
        <w:rPr/>
        <w:t>vaizdo stiliaus?</w:t>
      </w:r>
      <w:r>
        <w:rPr>
          <w:rStyle w:val="CommentReference"/>
        </w:rPr>
        <w:annotationRef/>
      </w:r>
    </w:p>
  </w:comment>
  <w:comment w:initials="Vs" w:author="Vartotojas svečias" w:date="2024-04-05T08:48:53" w:id="649476501">
    <w:p w:rsidR="5B4A992F" w:rsidRDefault="5B4A992F" w14:paraId="127EA8BD" w14:textId="41D4F472">
      <w:pPr>
        <w:pStyle w:val="CommentText"/>
        <w:rPr/>
      </w:pPr>
      <w:r w:rsidR="5B4A992F">
        <w:rPr/>
        <w:t>meilė kaip mūza ar moteris kaip mūza?</w:t>
      </w:r>
      <w:r>
        <w:rPr>
          <w:rStyle w:val="CommentReference"/>
        </w:rPr>
        <w:annotationRef/>
      </w:r>
    </w:p>
  </w:comment>
  <w:comment w:initials="Vs" w:author="Vartotojas svečias" w:date="2024-04-05T08:49:37" w:id="1911369003">
    <w:p w:rsidR="5B4A992F" w:rsidRDefault="5B4A992F" w14:paraId="043EE00F" w14:textId="28229CBE">
      <w:pPr>
        <w:pStyle w:val="CommentText"/>
        <w:rPr/>
      </w:pPr>
      <w:r w:rsidR="5B4A992F">
        <w:rPr/>
        <w:t>čia reikalinga tikslesnė detalė</w:t>
      </w:r>
      <w:r>
        <w:rPr>
          <w:rStyle w:val="CommentReference"/>
        </w:rPr>
        <w:annotationRef/>
      </w:r>
    </w:p>
  </w:comment>
  <w:comment w:initials="Vs" w:author="Vartotojas svečias" w:date="2024-04-05T08:51:51" w:id="1032308024">
    <w:p w:rsidR="5B4A992F" w:rsidRDefault="5B4A992F" w14:paraId="405BF815" w14:textId="480936FE">
      <w:pPr>
        <w:pStyle w:val="CommentText"/>
        <w:rPr/>
      </w:pPr>
      <w:r w:rsidR="5B4A992F">
        <w:rPr/>
        <w:t>gr.</w:t>
      </w:r>
      <w:r>
        <w:rPr>
          <w:rStyle w:val="CommentReference"/>
        </w:rPr>
        <w:annotationRef/>
      </w:r>
    </w:p>
  </w:comment>
  <w:comment w:initials="Vs" w:author="Vartotojas svečias" w:date="2024-04-05T08:52:25" w:id="593604485">
    <w:p w:rsidR="5B4A992F" w:rsidRDefault="5B4A992F" w14:paraId="18E5E9CE" w14:textId="3013FCE9">
      <w:pPr>
        <w:pStyle w:val="CommentText"/>
        <w:rPr/>
      </w:pPr>
      <w:r w:rsidR="5B4A992F">
        <w:rPr/>
        <w:t>darbu</w:t>
      </w:r>
      <w:r>
        <w:rPr>
          <w:rStyle w:val="CommentReference"/>
        </w:rPr>
        <w:annotationRef/>
      </w:r>
    </w:p>
  </w:comment>
  <w:comment w:initials="Vs" w:author="Vartotojas svečias" w:date="2024-04-05T08:53:08" w:id="1960473777">
    <w:p w:rsidR="5B4A992F" w:rsidRDefault="5B4A992F" w14:paraId="161293C1" w14:textId="15D25003">
      <w:pPr>
        <w:pStyle w:val="CommentText"/>
        <w:rPr/>
      </w:pPr>
      <w:r w:rsidR="5B4A992F">
        <w:rPr/>
        <w:t>žodis motyvų čia netinka</w:t>
      </w:r>
      <w:r>
        <w:rPr>
          <w:rStyle w:val="CommentReference"/>
        </w:rPr>
        <w:annotationRef/>
      </w:r>
    </w:p>
  </w:comment>
  <w:comment w:initials="Vs" w:author="Vartotojas svečias" w:date="2024-04-05T08:54:22" w:id="1226536068">
    <w:p w:rsidR="5B4A992F" w:rsidRDefault="5B4A992F" w14:paraId="51407DE8" w14:textId="3E2FF0A0">
      <w:pPr>
        <w:pStyle w:val="CommentText"/>
        <w:rPr/>
      </w:pPr>
      <w:r w:rsidR="5B4A992F">
        <w:rPr/>
        <w:t>st.; santykis, įtvirtinantis... [nedera atskirti pažyminio nuo pažymimojo žodžio]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D63D3A5"/>
  <w15:commentEx w15:done="0" w15:paraId="127EA8BD"/>
  <w15:commentEx w15:done="0" w15:paraId="043EE00F"/>
  <w15:commentEx w15:done="0" w15:paraId="405BF815"/>
  <w15:commentEx w15:done="0" w15:paraId="18E5E9CE"/>
  <w15:commentEx w15:done="0" w15:paraId="161293C1"/>
  <w15:commentEx w15:done="0" w15:paraId="51407DE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16A3F2E" w16cex:dateUtc="2024-04-05T05:48:27.622Z"/>
  <w16cex:commentExtensible w16cex:durableId="6A884F65" w16cex:dateUtc="2024-04-05T05:48:53.22Z"/>
  <w16cex:commentExtensible w16cex:durableId="72F59663" w16cex:dateUtc="2024-04-05T05:49:37.509Z"/>
  <w16cex:commentExtensible w16cex:durableId="777E3D2D" w16cex:dateUtc="2024-04-05T05:51:51.379Z"/>
  <w16cex:commentExtensible w16cex:durableId="5C8BFA29" w16cex:dateUtc="2024-04-05T05:52:25.869Z"/>
  <w16cex:commentExtensible w16cex:durableId="02A63ACE" w16cex:dateUtc="2024-04-05T05:53:08.922Z"/>
  <w16cex:commentExtensible w16cex:durableId="6C63865E" w16cex:dateUtc="2024-04-05T05:54:22.506Z"/>
</w16cex:commentsExtensible>
</file>

<file path=word/commentsIds.xml><?xml version="1.0" encoding="utf-8"?>
<w16cid:commentsIds xmlns:mc="http://schemas.openxmlformats.org/markup-compatibility/2006" xmlns:w16cid="http://schemas.microsoft.com/office/word/2016/wordml/cid" mc:Ignorable="w16cid">
  <w16cid:commentId w16cid:paraId="0D63D3A5" w16cid:durableId="016A3F2E"/>
  <w16cid:commentId w16cid:paraId="127EA8BD" w16cid:durableId="6A884F65"/>
  <w16cid:commentId w16cid:paraId="043EE00F" w16cid:durableId="72F59663"/>
  <w16cid:commentId w16cid:paraId="405BF815" w16cid:durableId="777E3D2D"/>
  <w16cid:commentId w16cid:paraId="18E5E9CE" w16cid:durableId="5C8BFA29"/>
  <w16cid:commentId w16cid:paraId="161293C1" w16cid:durableId="02A63ACE"/>
  <w16cid:commentId w16cid:paraId="51407DE8" w16cid:durableId="6C6386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int2:observations>
    <int2:textHash int2:hashCode="ly8hTIabhHsUf9" int2:id="zWO62Xe4">
      <int2:state int2:type="AugLoop_Text_Critique" int2:value="Rejected"/>
    </int2:textHash>
    <int2:textHash int2:hashCode="bsLjjN6jzg4mwy" int2:id="IU5CLGmj">
      <int2:state int2:type="AugLoop_Text_Critique" int2:value="Rejected"/>
    </int2:textHash>
    <int2:textHash int2:hashCode="+miKoySZFYKEb4" int2:id="m3Hi0Leo">
      <int2:state int2:type="AugLoop_Text_Critique" int2:value="Rejected"/>
    </int2:textHash>
    <int2:textHash int2:hashCode="2lKuWU2Qw3b6Iy" int2:id="xG3SMRwP">
      <int2:state int2:type="AugLoop_Text_Critique" int2:value="Rejected"/>
    </int2:textHash>
    <int2:textHash int2:hashCode="mAb+BswP5miAd6" int2:id="6tQgmIYy">
      <int2:state int2:type="AugLoop_Text_Critique" int2:value="Rejected"/>
    </int2:textHash>
    <int2:textHash int2:hashCode="bTvzPfOi43bSRj" int2:id="ugkRl5gR">
      <int2:state int2:type="AugLoop_Text_Critique" int2:value="Rejected"/>
    </int2:textHash>
    <int2:textHash int2:hashCode="d8DSittTHpcP4W" int2:id="LQWCXlTN">
      <int2:state int2:type="AugLoop_Text_Critique" int2:value="Rejected"/>
    </int2:textHash>
    <int2:textHash int2:hashCode="AnMJV9cKKqEB1P" int2:id="I5eyL47M">
      <int2:state int2:type="AugLoop_Text_Critique" int2:value="Rejected"/>
    </int2:textHash>
    <int2:textHash int2:hashCode="VeHdDX+aOf14Wp" int2:id="EVuhT10s">
      <int2:state int2:type="AugLoop_Text_Critique" int2:value="Rejected"/>
    </int2:textHash>
    <int2:textHash int2:hashCode="DJQVon7kOKj90h" int2:id="wMy86C52">
      <int2:state int2:type="AugLoop_Text_Critique" int2:value="Rejected"/>
    </int2:textHash>
    <int2:textHash int2:hashCode="8Qv9CGJcH7lowZ" int2:id="OatxMSCj">
      <int2:state int2:type="AugLoop_Text_Critique" int2:value="Rejected"/>
    </int2:textHash>
    <int2:textHash int2:hashCode="/QqVn4vL+pYUKj" int2:id="NTmSCqPf">
      <int2:state int2:type="AugLoop_Text_Critique" int2:value="Rejected"/>
    </int2:textHash>
    <int2:textHash int2:hashCode="uKfQVZeYPvcmUw" int2:id="SsDDDtvJ">
      <int2:state int2:type="AugLoop_Text_Critique" int2:value="Rejected"/>
    </int2:textHash>
    <int2:textHash int2:hashCode="ATm0ArBrVaMnRr" int2:id="3nIwp4QM">
      <int2:state int2:type="AugLoop_Text_Critique" int2:value="Rejected"/>
    </int2:textHash>
    <int2:textHash int2:hashCode="4IL5UoCy7BcGCD" int2:id="VJlCVVnL">
      <int2:state int2:type="AugLoop_Text_Critique" int2:value="Rejected"/>
    </int2:textHash>
  </int2:observations>
  <int2:intelligenceSettings/>
</int2:intelligence>
</file>

<file path=word/people.xml><?xml version="1.0" encoding="utf-8"?>
<w15:people xmlns:mc="http://schemas.openxmlformats.org/markup-compatibility/2006" xmlns:w15="http://schemas.microsoft.com/office/word/2012/wordml" mc:Ignorable="w15">
  <w15:person w15:author="Vartotojas svečias">
    <w15:presenceInfo w15:providerId="AD" w15:userId="S::urn:spo:anon#ad2e0ed8155c0533f152a7d3f794e07b8f78517e165c25533174b9225baccec2::"/>
  </w15:person>
  <w15:person w15:author="Vartotojas svečias">
    <w15:presenceInfo w15:providerId="AD" w15:userId="S::urn:spo:anon#ad2e0ed8155c0533f152a7d3f794e07b8f78517e165c25533174b9225bacc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884"/>
    <w:rsid w:val="001244A2"/>
    <w:rsid w:val="00166276"/>
    <w:rsid w:val="002E6470"/>
    <w:rsid w:val="00387884"/>
    <w:rsid w:val="004D33E5"/>
    <w:rsid w:val="006C22BE"/>
    <w:rsid w:val="007A6ADB"/>
    <w:rsid w:val="00861A6F"/>
    <w:rsid w:val="00A114D9"/>
    <w:rsid w:val="00A334A9"/>
    <w:rsid w:val="00B50A8A"/>
    <w:rsid w:val="00BE2531"/>
    <w:rsid w:val="00FE4EA2"/>
    <w:rsid w:val="3139982B"/>
    <w:rsid w:val="3338D65A"/>
    <w:rsid w:val="410DC3E0"/>
    <w:rsid w:val="4D8BB2E2"/>
    <w:rsid w:val="5B4A99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2836"/>
  <w15:docId w15:val="{8E67BD47-2FAB-4A66-8CCA-A94615D5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D8BB2E2"/>
    <w:rPr>
      <w:lang w:val="lt-LT"/>
    </w:rPr>
  </w:style>
  <w:style w:type="paragraph" w:styleId="Heading1">
    <w:name w:val="heading 1"/>
    <w:basedOn w:val="Normal"/>
    <w:next w:val="Normal"/>
    <w:link w:val="Heading1Char"/>
    <w:uiPriority w:val="9"/>
    <w:qFormat/>
    <w:rsid w:val="4D8BB2E2"/>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4D8BB2E2"/>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4D8BB2E2"/>
    <w:pPr>
      <w:keepNext/>
      <w:keepLines/>
      <w:spacing w:before="40" w:after="0"/>
      <w:outlineLvl w:val="2"/>
    </w:pPr>
    <w:rPr>
      <w:rFonts w:asciiTheme="majorHAnsi" w:hAnsiTheme="majorHAnsi" w:eastAsiaTheme="majorEastAsia" w:cstheme="majorBidi"/>
      <w:color w:val="243F60"/>
      <w:sz w:val="24"/>
      <w:szCs w:val="24"/>
    </w:rPr>
  </w:style>
  <w:style w:type="paragraph" w:styleId="Heading4">
    <w:name w:val="heading 4"/>
    <w:basedOn w:val="Normal"/>
    <w:next w:val="Normal"/>
    <w:link w:val="Heading4Char"/>
    <w:uiPriority w:val="9"/>
    <w:unhideWhenUsed/>
    <w:qFormat/>
    <w:rsid w:val="4D8BB2E2"/>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4D8BB2E2"/>
    <w:pPr>
      <w:keepNext/>
      <w:keepLines/>
      <w:spacing w:before="40"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4D8BB2E2"/>
    <w:pPr>
      <w:keepNext/>
      <w:keepLines/>
      <w:spacing w:before="40" w:after="0"/>
      <w:outlineLvl w:val="5"/>
    </w:pPr>
    <w:rPr>
      <w:rFonts w:asciiTheme="majorHAnsi" w:hAnsiTheme="majorHAnsi" w:eastAsiaTheme="majorEastAsia" w:cstheme="majorBidi"/>
      <w:color w:val="243F60"/>
    </w:rPr>
  </w:style>
  <w:style w:type="paragraph" w:styleId="Heading7">
    <w:name w:val="heading 7"/>
    <w:basedOn w:val="Normal"/>
    <w:next w:val="Normal"/>
    <w:link w:val="Heading7Char"/>
    <w:uiPriority w:val="9"/>
    <w:unhideWhenUsed/>
    <w:qFormat/>
    <w:rsid w:val="4D8BB2E2"/>
    <w:pPr>
      <w:keepNext/>
      <w:keepLines/>
      <w:spacing w:before="40" w:after="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iPriority w:val="9"/>
    <w:unhideWhenUsed/>
    <w:qFormat/>
    <w:rsid w:val="4D8BB2E2"/>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D8BB2E2"/>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x193iq5w" w:customStyle="1">
    <w:name w:val="x193iq5w"/>
    <w:basedOn w:val="DefaultParagraphFont"/>
    <w:rsid w:val="00387884"/>
  </w:style>
  <w:style w:type="paragraph" w:styleId="Title">
    <w:name w:val="Title"/>
    <w:basedOn w:val="Normal"/>
    <w:next w:val="Normal"/>
    <w:link w:val="TitleChar"/>
    <w:uiPriority w:val="10"/>
    <w:qFormat/>
    <w:rsid w:val="4D8BB2E2"/>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4D8BB2E2"/>
    <w:rPr>
      <w:rFonts w:eastAsiaTheme="minorEastAsia"/>
      <w:color w:val="5A5A5A"/>
    </w:rPr>
  </w:style>
  <w:style w:type="paragraph" w:styleId="Quote">
    <w:name w:val="Quote"/>
    <w:basedOn w:val="Normal"/>
    <w:next w:val="Normal"/>
    <w:link w:val="QuoteChar"/>
    <w:uiPriority w:val="29"/>
    <w:qFormat/>
    <w:rsid w:val="4D8BB2E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D8BB2E2"/>
    <w:pPr>
      <w:spacing w:before="360" w:after="360"/>
      <w:ind w:left="864" w:right="864"/>
      <w:jc w:val="center"/>
    </w:pPr>
    <w:rPr>
      <w:i/>
      <w:iCs/>
      <w:color w:val="4F81BD" w:themeColor="accent1"/>
    </w:rPr>
  </w:style>
  <w:style w:type="paragraph" w:styleId="ListParagraph">
    <w:name w:val="List Paragraph"/>
    <w:basedOn w:val="Normal"/>
    <w:uiPriority w:val="34"/>
    <w:qFormat/>
    <w:rsid w:val="4D8BB2E2"/>
    <w:pPr>
      <w:ind w:left="720"/>
      <w:contextualSpacing/>
    </w:pPr>
  </w:style>
  <w:style w:type="character" w:styleId="Heading1Char" w:customStyle="1">
    <w:name w:val="Heading 1 Char"/>
    <w:basedOn w:val="DefaultParagraphFont"/>
    <w:link w:val="Heading1"/>
    <w:uiPriority w:val="9"/>
    <w:rsid w:val="4D8BB2E2"/>
    <w:rPr>
      <w:rFonts w:asciiTheme="majorHAnsi" w:hAnsiTheme="majorHAnsi" w:eastAsiaTheme="majorEastAsia" w:cstheme="majorBidi"/>
      <w:noProof w:val="0"/>
      <w:color w:val="365F91" w:themeColor="accent1" w:themeShade="BF"/>
      <w:sz w:val="32"/>
      <w:szCs w:val="32"/>
      <w:lang w:val="lt-LT"/>
    </w:rPr>
  </w:style>
  <w:style w:type="character" w:styleId="Heading2Char" w:customStyle="1">
    <w:name w:val="Heading 2 Char"/>
    <w:basedOn w:val="DefaultParagraphFont"/>
    <w:link w:val="Heading2"/>
    <w:uiPriority w:val="9"/>
    <w:rsid w:val="4D8BB2E2"/>
    <w:rPr>
      <w:rFonts w:asciiTheme="majorHAnsi" w:hAnsiTheme="majorHAnsi" w:eastAsiaTheme="majorEastAsia" w:cstheme="majorBidi"/>
      <w:noProof w:val="0"/>
      <w:color w:val="365F91" w:themeColor="accent1" w:themeShade="BF"/>
      <w:sz w:val="26"/>
      <w:szCs w:val="26"/>
      <w:lang w:val="lt-LT"/>
    </w:rPr>
  </w:style>
  <w:style w:type="character" w:styleId="Heading3Char" w:customStyle="1">
    <w:name w:val="Heading 3 Char"/>
    <w:basedOn w:val="DefaultParagraphFont"/>
    <w:link w:val="Heading3"/>
    <w:uiPriority w:val="9"/>
    <w:rsid w:val="4D8BB2E2"/>
    <w:rPr>
      <w:rFonts w:asciiTheme="majorHAnsi" w:hAnsiTheme="majorHAnsi" w:eastAsiaTheme="majorEastAsia" w:cstheme="majorBidi"/>
      <w:noProof w:val="0"/>
      <w:color w:val="243F60"/>
      <w:sz w:val="24"/>
      <w:szCs w:val="24"/>
      <w:lang w:val="lt-LT"/>
    </w:rPr>
  </w:style>
  <w:style w:type="character" w:styleId="Heading4Char" w:customStyle="1">
    <w:name w:val="Heading 4 Char"/>
    <w:basedOn w:val="DefaultParagraphFont"/>
    <w:link w:val="Heading4"/>
    <w:uiPriority w:val="9"/>
    <w:rsid w:val="4D8BB2E2"/>
    <w:rPr>
      <w:rFonts w:asciiTheme="majorHAnsi" w:hAnsiTheme="majorHAnsi" w:eastAsiaTheme="majorEastAsia" w:cstheme="majorBidi"/>
      <w:i/>
      <w:iCs/>
      <w:noProof w:val="0"/>
      <w:color w:val="365F91" w:themeColor="accent1" w:themeShade="BF"/>
      <w:lang w:val="lt-LT"/>
    </w:rPr>
  </w:style>
  <w:style w:type="character" w:styleId="Heading5Char" w:customStyle="1">
    <w:name w:val="Heading 5 Char"/>
    <w:basedOn w:val="DefaultParagraphFont"/>
    <w:link w:val="Heading5"/>
    <w:uiPriority w:val="9"/>
    <w:rsid w:val="4D8BB2E2"/>
    <w:rPr>
      <w:rFonts w:asciiTheme="majorHAnsi" w:hAnsiTheme="majorHAnsi" w:eastAsiaTheme="majorEastAsia" w:cstheme="majorBidi"/>
      <w:noProof w:val="0"/>
      <w:color w:val="365F91" w:themeColor="accent1" w:themeShade="BF"/>
      <w:lang w:val="lt-LT"/>
    </w:rPr>
  </w:style>
  <w:style w:type="character" w:styleId="Heading6Char" w:customStyle="1">
    <w:name w:val="Heading 6 Char"/>
    <w:basedOn w:val="DefaultParagraphFont"/>
    <w:link w:val="Heading6"/>
    <w:uiPriority w:val="9"/>
    <w:rsid w:val="4D8BB2E2"/>
    <w:rPr>
      <w:rFonts w:asciiTheme="majorHAnsi" w:hAnsiTheme="majorHAnsi" w:eastAsiaTheme="majorEastAsia" w:cstheme="majorBidi"/>
      <w:noProof w:val="0"/>
      <w:color w:val="243F60"/>
      <w:lang w:val="lt-LT"/>
    </w:rPr>
  </w:style>
  <w:style w:type="character" w:styleId="Heading7Char" w:customStyle="1">
    <w:name w:val="Heading 7 Char"/>
    <w:basedOn w:val="DefaultParagraphFont"/>
    <w:link w:val="Heading7"/>
    <w:uiPriority w:val="9"/>
    <w:rsid w:val="4D8BB2E2"/>
    <w:rPr>
      <w:rFonts w:asciiTheme="majorHAnsi" w:hAnsiTheme="majorHAnsi" w:eastAsiaTheme="majorEastAsia" w:cstheme="majorBidi"/>
      <w:i/>
      <w:iCs/>
      <w:noProof w:val="0"/>
      <w:color w:val="243F60"/>
      <w:lang w:val="lt-LT"/>
    </w:rPr>
  </w:style>
  <w:style w:type="character" w:styleId="Heading8Char" w:customStyle="1">
    <w:name w:val="Heading 8 Char"/>
    <w:basedOn w:val="DefaultParagraphFont"/>
    <w:link w:val="Heading8"/>
    <w:uiPriority w:val="9"/>
    <w:rsid w:val="4D8BB2E2"/>
    <w:rPr>
      <w:rFonts w:asciiTheme="majorHAnsi" w:hAnsiTheme="majorHAnsi" w:eastAsiaTheme="majorEastAsia" w:cstheme="majorBidi"/>
      <w:noProof w:val="0"/>
      <w:color w:val="272727"/>
      <w:sz w:val="21"/>
      <w:szCs w:val="21"/>
      <w:lang w:val="lt-LT"/>
    </w:rPr>
  </w:style>
  <w:style w:type="character" w:styleId="Heading9Char" w:customStyle="1">
    <w:name w:val="Heading 9 Char"/>
    <w:basedOn w:val="DefaultParagraphFont"/>
    <w:link w:val="Heading9"/>
    <w:uiPriority w:val="9"/>
    <w:rsid w:val="4D8BB2E2"/>
    <w:rPr>
      <w:rFonts w:asciiTheme="majorHAnsi" w:hAnsiTheme="majorHAnsi" w:eastAsiaTheme="majorEastAsia" w:cstheme="majorBidi"/>
      <w:i/>
      <w:iCs/>
      <w:noProof w:val="0"/>
      <w:color w:val="272727"/>
      <w:sz w:val="21"/>
      <w:szCs w:val="21"/>
      <w:lang w:val="lt-LT"/>
    </w:rPr>
  </w:style>
  <w:style w:type="character" w:styleId="TitleChar" w:customStyle="1">
    <w:name w:val="Title Char"/>
    <w:basedOn w:val="DefaultParagraphFont"/>
    <w:link w:val="Title"/>
    <w:uiPriority w:val="10"/>
    <w:rsid w:val="4D8BB2E2"/>
    <w:rPr>
      <w:rFonts w:asciiTheme="majorHAnsi" w:hAnsiTheme="majorHAnsi" w:eastAsiaTheme="majorEastAsia" w:cstheme="majorBidi"/>
      <w:noProof w:val="0"/>
      <w:sz w:val="56"/>
      <w:szCs w:val="56"/>
      <w:lang w:val="lt-LT"/>
    </w:rPr>
  </w:style>
  <w:style w:type="character" w:styleId="SubtitleChar" w:customStyle="1">
    <w:name w:val="Subtitle Char"/>
    <w:basedOn w:val="DefaultParagraphFont"/>
    <w:link w:val="Subtitle"/>
    <w:uiPriority w:val="11"/>
    <w:rsid w:val="4D8BB2E2"/>
    <w:rPr>
      <w:rFonts w:asciiTheme="minorHAnsi" w:hAnsiTheme="minorHAnsi" w:eastAsiaTheme="minorEastAsia" w:cstheme="minorBidi"/>
      <w:noProof w:val="0"/>
      <w:color w:val="5A5A5A"/>
      <w:lang w:val="lt-LT"/>
    </w:rPr>
  </w:style>
  <w:style w:type="character" w:styleId="QuoteChar" w:customStyle="1">
    <w:name w:val="Quote Char"/>
    <w:basedOn w:val="DefaultParagraphFont"/>
    <w:link w:val="Quote"/>
    <w:uiPriority w:val="29"/>
    <w:rsid w:val="4D8BB2E2"/>
    <w:rPr>
      <w:i/>
      <w:iCs/>
      <w:noProof w:val="0"/>
      <w:color w:val="404040" w:themeColor="text1" w:themeTint="BF"/>
      <w:lang w:val="lt-LT"/>
    </w:rPr>
  </w:style>
  <w:style w:type="character" w:styleId="IntenseQuoteChar" w:customStyle="1">
    <w:name w:val="Intense Quote Char"/>
    <w:basedOn w:val="DefaultParagraphFont"/>
    <w:link w:val="IntenseQuote"/>
    <w:uiPriority w:val="30"/>
    <w:rsid w:val="4D8BB2E2"/>
    <w:rPr>
      <w:i/>
      <w:iCs/>
      <w:noProof w:val="0"/>
      <w:color w:val="4F81BD" w:themeColor="accent1"/>
      <w:lang w:val="lt-LT"/>
    </w:rPr>
  </w:style>
  <w:style w:type="paragraph" w:styleId="TOC1">
    <w:name w:val="toc 1"/>
    <w:basedOn w:val="Normal"/>
    <w:next w:val="Normal"/>
    <w:uiPriority w:val="39"/>
    <w:unhideWhenUsed/>
    <w:rsid w:val="4D8BB2E2"/>
    <w:pPr>
      <w:spacing w:after="100"/>
    </w:pPr>
  </w:style>
  <w:style w:type="paragraph" w:styleId="TOC2">
    <w:name w:val="toc 2"/>
    <w:basedOn w:val="Normal"/>
    <w:next w:val="Normal"/>
    <w:uiPriority w:val="39"/>
    <w:unhideWhenUsed/>
    <w:rsid w:val="4D8BB2E2"/>
    <w:pPr>
      <w:spacing w:after="100"/>
      <w:ind w:left="220"/>
    </w:pPr>
  </w:style>
  <w:style w:type="paragraph" w:styleId="TOC3">
    <w:name w:val="toc 3"/>
    <w:basedOn w:val="Normal"/>
    <w:next w:val="Normal"/>
    <w:uiPriority w:val="39"/>
    <w:unhideWhenUsed/>
    <w:rsid w:val="4D8BB2E2"/>
    <w:pPr>
      <w:spacing w:after="100"/>
      <w:ind w:left="440"/>
    </w:pPr>
  </w:style>
  <w:style w:type="paragraph" w:styleId="TOC4">
    <w:name w:val="toc 4"/>
    <w:basedOn w:val="Normal"/>
    <w:next w:val="Normal"/>
    <w:uiPriority w:val="39"/>
    <w:unhideWhenUsed/>
    <w:rsid w:val="4D8BB2E2"/>
    <w:pPr>
      <w:spacing w:after="100"/>
      <w:ind w:left="660"/>
    </w:pPr>
  </w:style>
  <w:style w:type="paragraph" w:styleId="TOC5">
    <w:name w:val="toc 5"/>
    <w:basedOn w:val="Normal"/>
    <w:next w:val="Normal"/>
    <w:uiPriority w:val="39"/>
    <w:unhideWhenUsed/>
    <w:rsid w:val="4D8BB2E2"/>
    <w:pPr>
      <w:spacing w:after="100"/>
      <w:ind w:left="880"/>
    </w:pPr>
  </w:style>
  <w:style w:type="paragraph" w:styleId="TOC6">
    <w:name w:val="toc 6"/>
    <w:basedOn w:val="Normal"/>
    <w:next w:val="Normal"/>
    <w:uiPriority w:val="39"/>
    <w:unhideWhenUsed/>
    <w:rsid w:val="4D8BB2E2"/>
    <w:pPr>
      <w:spacing w:after="100"/>
      <w:ind w:left="1100"/>
    </w:pPr>
  </w:style>
  <w:style w:type="paragraph" w:styleId="TOC7">
    <w:name w:val="toc 7"/>
    <w:basedOn w:val="Normal"/>
    <w:next w:val="Normal"/>
    <w:uiPriority w:val="39"/>
    <w:unhideWhenUsed/>
    <w:rsid w:val="4D8BB2E2"/>
    <w:pPr>
      <w:spacing w:after="100"/>
      <w:ind w:left="1320"/>
    </w:pPr>
  </w:style>
  <w:style w:type="paragraph" w:styleId="TOC8">
    <w:name w:val="toc 8"/>
    <w:basedOn w:val="Normal"/>
    <w:next w:val="Normal"/>
    <w:uiPriority w:val="39"/>
    <w:unhideWhenUsed/>
    <w:rsid w:val="4D8BB2E2"/>
    <w:pPr>
      <w:spacing w:after="100"/>
      <w:ind w:left="1540"/>
    </w:pPr>
  </w:style>
  <w:style w:type="paragraph" w:styleId="TOC9">
    <w:name w:val="toc 9"/>
    <w:basedOn w:val="Normal"/>
    <w:next w:val="Normal"/>
    <w:uiPriority w:val="39"/>
    <w:unhideWhenUsed/>
    <w:rsid w:val="4D8BB2E2"/>
    <w:pPr>
      <w:spacing w:after="100"/>
      <w:ind w:left="1760"/>
    </w:pPr>
  </w:style>
  <w:style w:type="paragraph" w:styleId="EndnoteText">
    <w:name w:val="endnote text"/>
    <w:basedOn w:val="Normal"/>
    <w:link w:val="EndnoteTextChar"/>
    <w:uiPriority w:val="99"/>
    <w:semiHidden/>
    <w:unhideWhenUsed/>
    <w:rsid w:val="4D8BB2E2"/>
    <w:pPr>
      <w:spacing w:after="0"/>
    </w:pPr>
    <w:rPr>
      <w:sz w:val="20"/>
      <w:szCs w:val="20"/>
    </w:rPr>
  </w:style>
  <w:style w:type="character" w:styleId="EndnoteTextChar" w:customStyle="1">
    <w:name w:val="Endnote Text Char"/>
    <w:basedOn w:val="DefaultParagraphFont"/>
    <w:link w:val="EndnoteText"/>
    <w:uiPriority w:val="99"/>
    <w:semiHidden/>
    <w:rsid w:val="4D8BB2E2"/>
    <w:rPr>
      <w:noProof w:val="0"/>
      <w:sz w:val="20"/>
      <w:szCs w:val="20"/>
      <w:lang w:val="lt-LT"/>
    </w:rPr>
  </w:style>
  <w:style w:type="paragraph" w:styleId="Footer">
    <w:name w:val="footer"/>
    <w:basedOn w:val="Normal"/>
    <w:link w:val="FooterChar"/>
    <w:uiPriority w:val="99"/>
    <w:unhideWhenUsed/>
    <w:rsid w:val="4D8BB2E2"/>
    <w:pPr>
      <w:tabs>
        <w:tab w:val="center" w:pos="4680"/>
        <w:tab w:val="right" w:pos="9360"/>
      </w:tabs>
      <w:spacing w:after="0"/>
    </w:pPr>
  </w:style>
  <w:style w:type="character" w:styleId="FooterChar" w:customStyle="1">
    <w:name w:val="Footer Char"/>
    <w:basedOn w:val="DefaultParagraphFont"/>
    <w:link w:val="Footer"/>
    <w:uiPriority w:val="99"/>
    <w:rsid w:val="4D8BB2E2"/>
    <w:rPr>
      <w:noProof w:val="0"/>
      <w:lang w:val="lt-LT"/>
    </w:rPr>
  </w:style>
  <w:style w:type="paragraph" w:styleId="FootnoteText">
    <w:name w:val="footnote text"/>
    <w:basedOn w:val="Normal"/>
    <w:link w:val="FootnoteTextChar"/>
    <w:uiPriority w:val="99"/>
    <w:semiHidden/>
    <w:unhideWhenUsed/>
    <w:rsid w:val="4D8BB2E2"/>
    <w:pPr>
      <w:spacing w:after="0"/>
    </w:pPr>
    <w:rPr>
      <w:sz w:val="20"/>
      <w:szCs w:val="20"/>
    </w:rPr>
  </w:style>
  <w:style w:type="character" w:styleId="FootnoteTextChar" w:customStyle="1">
    <w:name w:val="Footnote Text Char"/>
    <w:basedOn w:val="DefaultParagraphFont"/>
    <w:link w:val="FootnoteText"/>
    <w:uiPriority w:val="99"/>
    <w:semiHidden/>
    <w:rsid w:val="4D8BB2E2"/>
    <w:rPr>
      <w:noProof w:val="0"/>
      <w:sz w:val="20"/>
      <w:szCs w:val="20"/>
      <w:lang w:val="lt-LT"/>
    </w:rPr>
  </w:style>
  <w:style w:type="paragraph" w:styleId="Header">
    <w:name w:val="header"/>
    <w:basedOn w:val="Normal"/>
    <w:link w:val="HeaderChar"/>
    <w:uiPriority w:val="99"/>
    <w:unhideWhenUsed/>
    <w:rsid w:val="4D8BB2E2"/>
    <w:pPr>
      <w:tabs>
        <w:tab w:val="center" w:pos="4680"/>
        <w:tab w:val="right" w:pos="9360"/>
      </w:tabs>
      <w:spacing w:after="0"/>
    </w:pPr>
  </w:style>
  <w:style w:type="character" w:styleId="HeaderChar" w:customStyle="1">
    <w:name w:val="Header Char"/>
    <w:basedOn w:val="DefaultParagraphFont"/>
    <w:link w:val="Header"/>
    <w:uiPriority w:val="99"/>
    <w:rsid w:val="4D8BB2E2"/>
    <w:rPr>
      <w:noProof w:val="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000d14c6ab64977" /><Relationship Type="http://schemas.openxmlformats.org/officeDocument/2006/relationships/comments" Target="comments.xml" Id="Rced91d4c5ace4db5" /><Relationship Type="http://schemas.microsoft.com/office/2011/relationships/people" Target="people.xml" Id="Ra813ee74e1be4963" /><Relationship Type="http://schemas.microsoft.com/office/2011/relationships/commentsExtended" Target="commentsExtended.xml" Id="Rbd098dc78a9e4fa1" /><Relationship Type="http://schemas.microsoft.com/office/2016/09/relationships/commentsIds" Target="commentsIds.xml" Id="R2511365d2e274881" /><Relationship Type="http://schemas.microsoft.com/office/2018/08/relationships/commentsExtensible" Target="commentsExtensible.xml" Id="R52bed6e4b87c499a"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MyPC</dc:creator>
  <keywords/>
  <lastModifiedBy>Vartotojas svečias</lastModifiedBy>
  <revision>6</revision>
  <dcterms:created xsi:type="dcterms:W3CDTF">2024-03-19T23:49:00.0000000Z</dcterms:created>
  <dcterms:modified xsi:type="dcterms:W3CDTF">2024-04-05T05:58:23.2233133Z</dcterms:modified>
</coreProperties>
</file>