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vbaProject.bin" ContentType="application/vnd.ms-office.vbaProject"/>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610"/>
        <w:rPr>
          <w:rFonts w:ascii="宋体;SimSun" w:hAnsi="宋体;SimSun" w:cs="宋体;SimSun"/>
          <w:b/>
          <w:b/>
          <w:sz w:val="52"/>
        </w:rPr>
      </w:pPr>
      <w:r>
        <w:rPr>
          <w:rFonts w:cs="宋体;SimSun" w:ascii="宋体;SimSun" w:hAnsi="宋体;SimSun"/>
          <w:b/>
          <w:sz w:val="52"/>
        </w:rPr>
      </w:r>
    </w:p>
    <w:p>
      <w:pPr>
        <w:pStyle w:val="Normal"/>
        <w:ind w:firstLine="2610"/>
        <w:rPr>
          <w:rFonts w:ascii="宋体;SimSun" w:hAnsi="宋体;SimSun" w:cs="宋体;SimSun"/>
          <w:b/>
          <w:b/>
          <w:sz w:val="52"/>
        </w:rPr>
      </w:pPr>
      <w:r>
        <w:rPr>
          <w:rFonts w:ascii="宋体;SimSun" w:hAnsi="宋体;SimSun" w:cs="宋体;SimSun"/>
          <w:b/>
          <w:sz w:val="52"/>
        </w:rPr>
        <w:t>政府采购合同</w:t>
      </w:r>
    </w:p>
    <w:p>
      <w:pPr>
        <w:pStyle w:val="Normal"/>
        <w:rPr>
          <w:rFonts w:ascii="宋体;SimSun" w:hAnsi="宋体;SimSun" w:cs="宋体;SimSun"/>
          <w:b/>
          <w:b/>
          <w:sz w:val="52"/>
        </w:rPr>
      </w:pPr>
      <w:r>
        <w:rPr>
          <w:rFonts w:cs="宋体;SimSun" w:ascii="宋体;SimSun" w:hAnsi="宋体;SimSun"/>
          <w:b/>
          <w:sz w:val="52"/>
        </w:rPr>
      </w:r>
    </w:p>
    <w:p>
      <w:pPr>
        <w:pStyle w:val="Normal"/>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r>
    </w:p>
    <w:p>
      <w:pPr>
        <w:pStyle w:val="Normal"/>
        <w:ind w:firstLine="1400"/>
        <w:rPr>
          <w:rFonts w:ascii="宋体;SimSun" w:hAnsi="宋体;SimSun" w:cs="宋体;SimSun"/>
          <w:sz w:val="28"/>
          <w:u w:val="single"/>
        </w:rPr>
      </w:pPr>
      <w:r>
        <w:rPr>
          <w:rFonts w:ascii="宋体;SimSun" w:hAnsi="宋体;SimSun" w:cs="宋体;SimSun"/>
          <w:sz w:val="28"/>
        </w:rPr>
        <w:t>项目名称</w:t>
      </w:r>
      <w:r>
        <w:rPr>
          <w:rFonts w:cs="宋体;SimSun" w:ascii="宋体;SimSun" w:hAnsi="宋体;SimSun"/>
          <w:sz w:val="28"/>
        </w:rPr>
        <w:t>:</w:t>
      </w:r>
      <w:r>
        <w:rPr>
          <w:rFonts w:eastAsia="仿宋;Arial Unicode MS" w:cs="仿宋;Arial Unicode MS" w:ascii="仿宋;Arial Unicode MS" w:hAnsi="仿宋;Arial Unicode MS"/>
          <w:sz w:val="32"/>
        </w:rPr>
        <w:t xml:space="preserve"> </w:t>
      </w:r>
      <w:r>
        <w:rPr>
          <w:rFonts w:ascii="宋体;SimSun" w:hAnsi="宋体;SimSun" w:cs="宋体;SimSun"/>
          <w:sz w:val="28"/>
          <w:szCs w:val="28"/>
          <w:u w:val="single"/>
        </w:rPr>
        <w:t>购置执法装备项目</w:t>
      </w:r>
    </w:p>
    <w:p>
      <w:pPr>
        <w:pStyle w:val="Normal"/>
        <w:ind w:start="3640" w:hanging="3640"/>
        <w:rPr>
          <w:rFonts w:ascii="宋体;SimSun" w:hAnsi="宋体;SimSun" w:cs="宋体;SimSun"/>
          <w:sz w:val="28"/>
          <w:u w:val="single"/>
        </w:rPr>
      </w:pPr>
      <w:r>
        <w:rPr>
          <w:rFonts w:cs="宋体;SimSun" w:ascii="宋体;SimSun" w:hAnsi="宋体;SimSun"/>
          <w:sz w:val="28"/>
          <w:u w:val="single"/>
        </w:rPr>
      </w:r>
    </w:p>
    <w:p>
      <w:pPr>
        <w:pStyle w:val="Normal"/>
        <w:ind w:start="3799" w:hanging="2520"/>
        <w:rPr>
          <w:rFonts w:ascii="宋体;SimSun" w:hAnsi="宋体;SimSun" w:cs="宋体;SimSun"/>
          <w:sz w:val="28"/>
          <w:u w:val="single"/>
        </w:rPr>
      </w:pPr>
      <w:r>
        <w:rPr>
          <w:rFonts w:ascii="宋体;SimSun" w:hAnsi="宋体;SimSun" w:cs="宋体;SimSun"/>
          <w:sz w:val="28"/>
        </w:rPr>
        <w:t>合同编号</w:t>
      </w:r>
      <w:r>
        <w:rPr>
          <w:rFonts w:cs="宋体;SimSun" w:ascii="宋体;SimSun" w:hAnsi="宋体;SimSun"/>
          <w:sz w:val="28"/>
        </w:rPr>
        <w:t>:</w:t>
      </w:r>
      <w:r>
        <w:rPr>
          <w:rFonts w:cs="宋体;SimSun" w:ascii="宋体;SimSun" w:hAnsi="宋体;SimSun"/>
          <w:sz w:val="28"/>
          <w:u w:val="single"/>
        </w:rPr>
        <w:t xml:space="preserve"> PGCGZX——17022   </w:t>
      </w:r>
    </w:p>
    <w:p>
      <w:pPr>
        <w:pStyle w:val="Normal"/>
        <w:rPr>
          <w:rFonts w:ascii="宋体;SimSun" w:hAnsi="宋体;SimSun" w:cs="宋体;SimSun"/>
          <w:sz w:val="28"/>
          <w:u w:val="single"/>
        </w:rPr>
      </w:pPr>
      <w:r>
        <w:rPr>
          <w:rFonts w:cs="宋体;SimSun" w:ascii="宋体;SimSun" w:hAnsi="宋体;SimSun"/>
          <w:sz w:val="28"/>
          <w:u w:val="single"/>
        </w:rPr>
      </w:r>
    </w:p>
    <w:p>
      <w:pPr>
        <w:pStyle w:val="Normal"/>
        <w:rPr>
          <w:rFonts w:ascii="宋体;SimSun" w:hAnsi="宋体;SimSun" w:cs="宋体;SimSun"/>
          <w:sz w:val="28"/>
          <w:u w:val="single"/>
        </w:rPr>
      </w:pPr>
      <w:r>
        <w:rPr>
          <w:rFonts w:cs="宋体;SimSun" w:ascii="宋体;SimSun" w:hAnsi="宋体;SimSun"/>
          <w:sz w:val="28"/>
          <w:u w:val="single"/>
        </w:rPr>
      </w:r>
    </w:p>
    <w:p>
      <w:pPr>
        <w:pStyle w:val="Normal"/>
        <w:rPr>
          <w:rFonts w:ascii="宋体;SimSun" w:hAnsi="宋体;SimSun" w:cs="宋体;SimSun"/>
          <w:sz w:val="28"/>
          <w:u w:val="single"/>
        </w:rPr>
      </w:pPr>
      <w:r>
        <w:rPr>
          <w:rFonts w:cs="宋体;SimSun" w:ascii="宋体;SimSun" w:hAnsi="宋体;SimSun"/>
          <w:sz w:val="28"/>
          <w:u w:val="single"/>
        </w:rPr>
      </w:r>
    </w:p>
    <w:p>
      <w:pPr>
        <w:pStyle w:val="Normal"/>
        <w:ind w:firstLine="1400"/>
        <w:rPr>
          <w:rFonts w:ascii="宋体;SimSun" w:hAnsi="宋体;SimSun" w:cs="宋体;SimSun"/>
          <w:sz w:val="28"/>
          <w:u w:val="single"/>
        </w:rPr>
      </w:pPr>
      <w:r>
        <w:rPr>
          <w:rFonts w:ascii="宋体;SimSun" w:hAnsi="宋体;SimSun" w:cs="宋体;SimSun"/>
          <w:sz w:val="28"/>
        </w:rPr>
        <w:t>买   方：</w:t>
      </w:r>
      <w:r>
        <w:rPr>
          <w:rFonts w:ascii="宋体;SimSun" w:hAnsi="宋体;SimSun" w:cs="宋体;SimSun"/>
          <w:sz w:val="28"/>
          <w:szCs w:val="28"/>
          <w:u w:val="single"/>
        </w:rPr>
        <w:t>北京市平谷区城市管理综合行政执法监察局</w:t>
      </w:r>
      <w:r>
        <w:rPr>
          <w:rFonts w:eastAsia="Times New Roman"/>
          <w:sz w:val="28"/>
          <w:u w:val="single"/>
        </w:rPr>
        <w:t xml:space="preserve">    </w:t>
      </w:r>
    </w:p>
    <w:p>
      <w:pPr>
        <w:pStyle w:val="Normal"/>
        <w:ind w:firstLine="1400"/>
        <w:rPr>
          <w:rFonts w:ascii="宋体;SimSun" w:hAnsi="宋体;SimSun" w:cs="宋体;SimSun"/>
          <w:sz w:val="28"/>
          <w:szCs w:val="28"/>
          <w:u w:val="single"/>
        </w:rPr>
      </w:pPr>
      <w:r>
        <w:rPr>
          <w:rFonts w:ascii="宋体;SimSun" w:hAnsi="宋体;SimSun" w:cs="宋体;SimSun"/>
          <w:sz w:val="28"/>
        </w:rPr>
        <w:t>卖   方：</w:t>
      </w:r>
      <w:r>
        <w:rPr>
          <w:rFonts w:ascii="宋体;SimSun" w:hAnsi="宋体;SimSun" w:cs="宋体;SimSun"/>
          <w:sz w:val="28"/>
          <w:szCs w:val="28"/>
          <w:u w:val="single"/>
        </w:rPr>
        <w:t xml:space="preserve">北京添翼行科技有限公司    　　　           </w:t>
      </w:r>
    </w:p>
    <w:p>
      <w:pPr>
        <w:pStyle w:val="Normal"/>
        <w:ind w:firstLine="1807"/>
        <w:rPr>
          <w:rFonts w:ascii="宋体;SimSun" w:hAnsi="宋体;SimSun" w:cs="宋体;SimSun"/>
          <w:b/>
          <w:b/>
          <w:sz w:val="36"/>
          <w:szCs w:val="36"/>
          <w:u w:val="single"/>
        </w:rPr>
      </w:pPr>
      <w:r>
        <w:rPr>
          <w:rFonts w:cs="宋体;SimSun" w:ascii="宋体;SimSun" w:hAnsi="宋体;SimSun"/>
          <w:b/>
          <w:sz w:val="36"/>
          <w:szCs w:val="36"/>
          <w:u w:val="single"/>
        </w:rPr>
      </w:r>
    </w:p>
    <w:p>
      <w:pPr>
        <w:pStyle w:val="Normal"/>
        <w:ind w:firstLine="1400"/>
        <w:rPr>
          <w:rFonts w:ascii="宋体;SimSun" w:hAnsi="宋体;SimSun" w:cs="宋体;SimSun"/>
          <w:b/>
          <w:b/>
          <w:sz w:val="28"/>
          <w:szCs w:val="36"/>
        </w:rPr>
      </w:pPr>
      <w:r>
        <w:rPr>
          <w:rFonts w:cs="宋体;SimSun" w:ascii="宋体;SimSun" w:hAnsi="宋体;SimSun"/>
          <w:b/>
          <w:sz w:val="28"/>
          <w:szCs w:val="36"/>
        </w:rPr>
      </w:r>
    </w:p>
    <w:p>
      <w:pPr>
        <w:pStyle w:val="Normal"/>
        <w:rPr>
          <w:rFonts w:ascii="宋体;SimSun" w:hAnsi="宋体;SimSun" w:cs="宋体;SimSun"/>
          <w:sz w:val="28"/>
        </w:rPr>
      </w:pPr>
      <w:r>
        <w:rPr>
          <w:rFonts w:cs="宋体;SimSun" w:ascii="宋体;SimSun" w:hAnsi="宋体;SimSun"/>
          <w:sz w:val="28"/>
        </w:rPr>
      </w:r>
    </w:p>
    <w:p>
      <w:pPr>
        <w:pStyle w:val="Normal"/>
        <w:rPr>
          <w:rFonts w:ascii="宋体;SimSun" w:hAnsi="宋体;SimSun" w:cs="宋体;SimSun"/>
          <w:sz w:val="28"/>
        </w:rPr>
      </w:pPr>
      <w:r>
        <w:rPr>
          <w:rFonts w:cs="宋体;SimSun" w:ascii="宋体;SimSun" w:hAnsi="宋体;SimSun"/>
          <w:sz w:val="28"/>
        </w:rPr>
      </w:r>
    </w:p>
    <w:p>
      <w:pPr>
        <w:pStyle w:val="Normal"/>
        <w:rPr>
          <w:rFonts w:ascii="宋体;SimSun" w:hAnsi="宋体;SimSun" w:cs="宋体;SimSun"/>
          <w:sz w:val="28"/>
        </w:rPr>
      </w:pPr>
      <w:r>
        <w:rPr>
          <w:rFonts w:cs="宋体;SimSun" w:ascii="宋体;SimSun" w:hAnsi="宋体;SimSun"/>
          <w:sz w:val="28"/>
        </w:rPr>
      </w:r>
    </w:p>
    <w:p>
      <w:pPr>
        <w:pStyle w:val="Normal"/>
        <w:jc w:val="center"/>
        <w:rPr>
          <w:rFonts w:ascii="宋体;SimSun" w:hAnsi="宋体;SimSun" w:cs="宋体;SimSun"/>
          <w:sz w:val="28"/>
        </w:rPr>
      </w:pPr>
      <w:r>
        <w:rPr>
          <w:rFonts w:cs="宋体;SimSun" w:ascii="宋体;SimSun" w:hAnsi="宋体;SimSun"/>
          <w:sz w:val="28"/>
        </w:rPr>
        <w:t>2017</w:t>
      </w:r>
      <w:r>
        <w:rPr>
          <w:rFonts w:ascii="宋体;SimSun" w:hAnsi="宋体;SimSun" w:cs="宋体;SimSun"/>
          <w:sz w:val="28"/>
        </w:rPr>
        <w:t>年</w:t>
      </w:r>
      <w:r>
        <w:rPr>
          <w:rFonts w:cs="宋体;SimSun" w:ascii="宋体;SimSun" w:hAnsi="宋体;SimSun"/>
          <w:sz w:val="28"/>
        </w:rPr>
        <w:t>12</w:t>
      </w:r>
      <w:r>
        <w:rPr>
          <w:rFonts w:ascii="宋体;SimSun" w:hAnsi="宋体;SimSun" w:cs="宋体;SimSun"/>
          <w:sz w:val="28"/>
        </w:rPr>
        <w:t>月</w:t>
      </w:r>
      <w:r>
        <w:rPr>
          <w:rFonts w:cs="宋体;SimSun" w:ascii="宋体;SimSun" w:hAnsi="宋体;SimSun"/>
          <w:sz w:val="28"/>
        </w:rPr>
        <w:t>14</w:t>
      </w:r>
      <w:r>
        <w:rPr>
          <w:rFonts w:ascii="宋体;SimSun" w:hAnsi="宋体;SimSun" w:cs="宋体;SimSun"/>
          <w:sz w:val="28"/>
        </w:rPr>
        <w:t>日</w:t>
      </w:r>
    </w:p>
    <w:p>
      <w:pPr>
        <w:pStyle w:val="Normal"/>
        <w:ind w:end="560" w:hanging="0"/>
        <w:jc w:val="center"/>
        <w:rPr>
          <w:rFonts w:ascii="宋体;SimSun" w:hAnsi="宋体;SimSun" w:cs="宋体;SimSun"/>
          <w:b/>
          <w:b/>
          <w:bCs/>
          <w:sz w:val="36"/>
        </w:rPr>
      </w:pPr>
      <w:r>
        <w:rPr>
          <w:rFonts w:cs="宋体;SimSun" w:ascii="宋体;SimSun" w:hAnsi="宋体;SimSun"/>
          <w:b/>
          <w:bCs/>
          <w:sz w:val="36"/>
        </w:rPr>
      </w:r>
    </w:p>
    <w:p>
      <w:pPr>
        <w:pStyle w:val="Normal"/>
        <w:ind w:end="560" w:hanging="0"/>
        <w:jc w:val="center"/>
        <w:rPr>
          <w:rFonts w:ascii="宋体;SimSun" w:hAnsi="宋体;SimSun" w:cs="宋体;SimSun"/>
          <w:b/>
          <w:b/>
          <w:bCs/>
          <w:sz w:val="36"/>
        </w:rPr>
      </w:pPr>
      <w:r>
        <w:rPr>
          <w:rFonts w:cs="宋体;SimSun" w:ascii="宋体;SimSun" w:hAnsi="宋体;SimSun"/>
          <w:b/>
          <w:bCs/>
          <w:sz w:val="36"/>
        </w:rPr>
      </w:r>
    </w:p>
    <w:p>
      <w:pPr>
        <w:pStyle w:val="Normal"/>
        <w:ind w:end="560" w:hanging="0"/>
        <w:jc w:val="center"/>
        <w:rPr>
          <w:rFonts w:ascii="宋体;SimSun" w:hAnsi="宋体;SimSun" w:cs="宋体;SimSun"/>
          <w:b/>
          <w:b/>
          <w:bCs/>
          <w:sz w:val="36"/>
        </w:rPr>
      </w:pPr>
      <w:r>
        <w:rPr>
          <w:rFonts w:cs="宋体;SimSun" w:ascii="宋体;SimSun" w:hAnsi="宋体;SimSun"/>
          <w:b/>
          <w:bCs/>
          <w:sz w:val="36"/>
        </w:rPr>
      </w:r>
    </w:p>
    <w:p>
      <w:pPr>
        <w:pStyle w:val="Normal"/>
        <w:ind w:end="560" w:hanging="0"/>
        <w:jc w:val="center"/>
        <w:rPr>
          <w:rFonts w:ascii="宋体;SimSun" w:hAnsi="宋体;SimSun" w:cs="宋体;SimSun"/>
          <w:b/>
          <w:b/>
          <w:bCs/>
          <w:sz w:val="36"/>
        </w:rPr>
      </w:pPr>
      <w:r>
        <w:rPr>
          <w:rFonts w:cs="宋体;SimSun" w:ascii="宋体;SimSun" w:hAnsi="宋体;SimSun"/>
          <w:b/>
          <w:bCs/>
          <w:sz w:val="36"/>
        </w:rPr>
      </w:r>
    </w:p>
    <w:p>
      <w:pPr>
        <w:pStyle w:val="Normal"/>
        <w:jc w:val="center"/>
        <w:rPr>
          <w:rFonts w:ascii="宋体;SimSun" w:hAnsi="宋体;SimSun" w:cs="宋体;SimSun"/>
          <w:b/>
          <w:b/>
          <w:sz w:val="36"/>
          <w:szCs w:val="36"/>
        </w:rPr>
      </w:pPr>
      <w:r>
        <w:rPr>
          <w:rFonts w:ascii="宋体;SimSun" w:hAnsi="宋体;SimSun" w:cs="宋体;SimSun"/>
          <w:b/>
          <w:bCs/>
          <w:sz w:val="36"/>
          <w:szCs w:val="36"/>
        </w:rPr>
        <w:t>购置执法装备项目</w:t>
      </w:r>
    </w:p>
    <w:p>
      <w:pPr>
        <w:pStyle w:val="Normal"/>
        <w:ind w:end="560" w:hanging="0"/>
        <w:jc w:val="center"/>
        <w:rPr/>
      </w:pPr>
      <w:r>
        <w:rPr>
          <w:rFonts w:ascii="宋体;SimSun" w:hAnsi="宋体;SimSun" w:cs="宋体;SimSun"/>
          <w:b/>
          <w:sz w:val="36"/>
        </w:rPr>
        <w:t>　　政府采购合同</w:t>
      </w:r>
    </w:p>
    <w:p>
      <w:pPr>
        <w:pStyle w:val="Normal"/>
        <w:tabs>
          <w:tab w:val="clear" w:pos="420"/>
          <w:tab w:val="left" w:pos="2520" w:leader="none"/>
        </w:tabs>
        <w:ind w:firstLine="1120"/>
        <w:rPr>
          <w:rFonts w:ascii="宋体;SimSun" w:hAnsi="宋体;SimSun" w:cs="宋体;SimSun"/>
          <w:b/>
          <w:b/>
          <w:sz w:val="28"/>
        </w:rPr>
      </w:pPr>
      <w:r>
        <w:rPr>
          <w:rFonts w:cs="宋体;SimSun" w:ascii="宋体;SimSun" w:hAnsi="宋体;SimSun"/>
          <w:b/>
          <w:sz w:val="28"/>
        </w:rPr>
      </w:r>
    </w:p>
    <w:p>
      <w:pPr>
        <w:pStyle w:val="Normal"/>
        <w:ind w:firstLine="1120"/>
        <w:rPr/>
      </w:pPr>
      <w:r>
        <w:rPr>
          <w:rFonts w:ascii="宋体;SimSun" w:hAnsi="宋体;SimSun" w:cs="宋体;SimSun"/>
          <w:sz w:val="28"/>
        </w:rPr>
        <w:t>买  方</w:t>
      </w:r>
      <w:r>
        <w:rPr>
          <w:rFonts w:cs="宋体;SimSun" w:ascii="宋体;SimSun" w:hAnsi="宋体;SimSun"/>
          <w:sz w:val="28"/>
        </w:rPr>
        <w:t>:</w:t>
      </w:r>
      <w:r>
        <w:rPr>
          <w:sz w:val="28"/>
          <w:u w:val="single"/>
        </w:rPr>
        <w:t xml:space="preserve"> </w:t>
      </w:r>
      <w:r>
        <w:rPr>
          <w:rFonts w:ascii="宋体;SimSun" w:hAnsi="宋体;SimSun" w:cs="宋体;SimSun"/>
          <w:sz w:val="28"/>
          <w:u w:val="single"/>
        </w:rPr>
        <w:t>北京市平谷区城市管理综合行政执法监察局</w:t>
      </w:r>
      <w:r>
        <w:rPr>
          <w:rFonts w:ascii="宋体;SimSun" w:hAnsi="宋体;SimSun" w:cs="宋体;SimSun"/>
          <w:sz w:val="28"/>
        </w:rPr>
        <w:t>（章）</w:t>
      </w:r>
    </w:p>
    <w:p>
      <w:pPr>
        <w:pStyle w:val="Normal"/>
        <w:ind w:firstLine="1120"/>
        <w:rPr>
          <w:rFonts w:ascii="宋体;SimSun" w:hAnsi="宋体;SimSun" w:cs="宋体;SimSun"/>
          <w:sz w:val="28"/>
          <w:u w:val="single"/>
        </w:rPr>
      </w:pPr>
      <w:r>
        <w:rPr>
          <w:rFonts w:ascii="宋体;SimSun" w:hAnsi="宋体;SimSun" w:cs="宋体;SimSun"/>
          <w:sz w:val="28"/>
        </w:rPr>
        <w:t>法人或授权代表</w:t>
      </w:r>
      <w:r>
        <w:rPr>
          <w:rFonts w:cs="宋体;SimSun" w:ascii="宋体;SimSun" w:hAnsi="宋体;SimSun"/>
          <w:sz w:val="28"/>
        </w:rPr>
        <w:t>:</w:t>
      </w:r>
      <w:r>
        <w:rPr>
          <w:rFonts w:cs="宋体;SimSun" w:ascii="宋体;SimSun" w:hAnsi="宋体;SimSun"/>
          <w:sz w:val="28"/>
          <w:u w:val="single"/>
        </w:rPr>
        <w:t xml:space="preserve">         </w:t>
      </w:r>
      <w:r>
        <w:rPr>
          <w:rFonts w:ascii="宋体;SimSun" w:hAnsi="宋体;SimSun" w:cs="宋体;SimSun"/>
          <w:sz w:val="28"/>
          <w:u w:val="single"/>
        </w:rPr>
        <w:t xml:space="preserve">张晓梅               </w:t>
      </w:r>
    </w:p>
    <w:p>
      <w:pPr>
        <w:pStyle w:val="Normal"/>
        <w:ind w:firstLine="1120"/>
        <w:rPr>
          <w:rFonts w:ascii="宋体;SimSun" w:hAnsi="宋体;SimSun" w:cs="宋体;SimSun"/>
          <w:sz w:val="28"/>
          <w:u w:val="single"/>
        </w:rPr>
      </w:pPr>
      <w:r>
        <w:rPr>
          <w:rFonts w:ascii="宋体;SimSun" w:hAnsi="宋体;SimSun" w:cs="宋体;SimSun"/>
          <w:sz w:val="28"/>
        </w:rPr>
        <w:t>联系地址</w:t>
      </w:r>
      <w:r>
        <w:rPr>
          <w:rFonts w:cs="宋体;SimSun" w:ascii="宋体;SimSun" w:hAnsi="宋体;SimSun"/>
          <w:sz w:val="28"/>
        </w:rPr>
        <w:t xml:space="preserve">: </w:t>
      </w:r>
      <w:r>
        <w:rPr>
          <w:rFonts w:cs="宋体;SimSun" w:ascii="宋体;SimSun" w:hAnsi="宋体;SimSun"/>
          <w:sz w:val="28"/>
          <w:u w:val="single"/>
        </w:rPr>
        <w:t xml:space="preserve">   </w:t>
      </w:r>
      <w:r>
        <w:rPr>
          <w:rFonts w:ascii="宋体;SimSun" w:hAnsi="宋体;SimSun" w:cs="宋体;SimSun"/>
          <w:sz w:val="28"/>
          <w:u w:val="single"/>
        </w:rPr>
        <w:t>北京市平谷区谷丰路</w:t>
      </w:r>
      <w:r>
        <w:rPr>
          <w:rFonts w:cs="宋体;SimSun" w:ascii="宋体;SimSun" w:hAnsi="宋体;SimSun"/>
          <w:sz w:val="28"/>
          <w:u w:val="single"/>
        </w:rPr>
        <w:t>17</w:t>
      </w:r>
      <w:r>
        <w:rPr>
          <w:rFonts w:ascii="宋体;SimSun" w:hAnsi="宋体;SimSun" w:cs="宋体;SimSun"/>
          <w:sz w:val="28"/>
          <w:u w:val="single"/>
        </w:rPr>
        <w:t xml:space="preserve">号    　　　　 </w:t>
      </w:r>
    </w:p>
    <w:p>
      <w:pPr>
        <w:pStyle w:val="Normal"/>
        <w:ind w:firstLine="1120"/>
        <w:rPr>
          <w:rFonts w:ascii="宋体;SimSun" w:hAnsi="宋体;SimSun" w:cs="宋体;SimSun"/>
          <w:sz w:val="28"/>
          <w:u w:val="single"/>
        </w:rPr>
      </w:pPr>
      <w:r>
        <w:rPr>
          <w:rFonts w:ascii="宋体;SimSun" w:hAnsi="宋体;SimSun" w:cs="宋体;SimSun"/>
          <w:sz w:val="28"/>
        </w:rPr>
        <w:t>联系方式</w:t>
      </w:r>
      <w:r>
        <w:rPr>
          <w:rFonts w:cs="宋体;SimSun" w:ascii="宋体;SimSun" w:hAnsi="宋体;SimSun"/>
          <w:sz w:val="28"/>
        </w:rPr>
        <w:t xml:space="preserve">: </w:t>
      </w:r>
      <w:r>
        <w:rPr>
          <w:rFonts w:cs="宋体;SimSun" w:ascii="宋体;SimSun" w:hAnsi="宋体;SimSun"/>
          <w:sz w:val="28"/>
          <w:u w:val="single"/>
        </w:rPr>
        <w:t xml:space="preserve">_  010-89985530_      __               </w:t>
      </w:r>
    </w:p>
    <w:p>
      <w:pPr>
        <w:pStyle w:val="Normal"/>
        <w:rPr>
          <w:rFonts w:ascii="宋体;SimSun" w:hAnsi="宋体;SimSun" w:cs="宋体;SimSun"/>
          <w:sz w:val="28"/>
        </w:rPr>
      </w:pPr>
      <w:r>
        <w:rPr>
          <w:rFonts w:cs="宋体;SimSun" w:ascii="宋体;SimSun" w:hAnsi="宋体;SimSun"/>
          <w:sz w:val="28"/>
        </w:rPr>
        <w:t xml:space="preserve"> </w:t>
      </w:r>
    </w:p>
    <w:p>
      <w:pPr>
        <w:pStyle w:val="Normal"/>
        <w:ind w:firstLine="1260"/>
        <w:rPr>
          <w:rFonts w:ascii="宋体;SimSun" w:hAnsi="宋体;SimSun" w:cs="宋体;SimSun"/>
          <w:sz w:val="28"/>
        </w:rPr>
      </w:pPr>
      <w:r>
        <w:rPr>
          <w:rFonts w:ascii="宋体;SimSun" w:hAnsi="宋体;SimSun" w:cs="宋体;SimSun"/>
          <w:sz w:val="28"/>
        </w:rPr>
        <w:t>卖  方</w:t>
      </w:r>
      <w:r>
        <w:rPr>
          <w:rFonts w:cs="宋体;SimSun" w:ascii="宋体;SimSun" w:hAnsi="宋体;SimSun"/>
          <w:sz w:val="28"/>
        </w:rPr>
        <w:t>:</w:t>
      </w:r>
      <w:r>
        <w:rPr>
          <w:rFonts w:cs="宋体;SimSun" w:ascii="宋体;SimSun" w:hAnsi="宋体;SimSun"/>
          <w:sz w:val="28"/>
          <w:szCs w:val="28"/>
          <w:u w:val="single"/>
        </w:rPr>
        <w:t xml:space="preserve"> </w:t>
      </w:r>
      <w:r>
        <w:rPr>
          <w:rFonts w:ascii="宋体;SimSun" w:hAnsi="宋体;SimSun" w:cs="宋体;SimSun"/>
          <w:sz w:val="28"/>
          <w:szCs w:val="28"/>
          <w:u w:val="single"/>
        </w:rPr>
        <w:t xml:space="preserve">北京添翼行科技有限公司   　　          </w:t>
      </w:r>
      <w:r>
        <w:rPr>
          <w:rFonts w:cs="宋体;SimSun" w:ascii="宋体;SimSun" w:hAnsi="宋体;SimSun"/>
          <w:sz w:val="28"/>
        </w:rPr>
        <w:t>(</w:t>
      </w:r>
      <w:r>
        <w:rPr>
          <w:rFonts w:ascii="宋体;SimSun" w:hAnsi="宋体;SimSun" w:cs="宋体;SimSun"/>
          <w:sz w:val="28"/>
        </w:rPr>
        <w:t>章</w:t>
      </w:r>
      <w:r>
        <w:rPr>
          <w:rFonts w:cs="宋体;SimSun" w:ascii="宋体;SimSun" w:hAnsi="宋体;SimSun"/>
          <w:sz w:val="28"/>
        </w:rPr>
        <w:t>)</w:t>
      </w:r>
    </w:p>
    <w:p>
      <w:pPr>
        <w:pStyle w:val="Normal"/>
        <w:ind w:firstLine="1260"/>
        <w:rPr>
          <w:rFonts w:ascii="宋体;SimSun" w:hAnsi="宋体;SimSun" w:cs="宋体;SimSun"/>
          <w:sz w:val="28"/>
        </w:rPr>
      </w:pPr>
      <w:r>
        <w:rPr>
          <w:rFonts w:ascii="宋体;SimSun" w:hAnsi="宋体;SimSun" w:cs="宋体;SimSun"/>
          <w:sz w:val="28"/>
        </w:rPr>
        <w:t>法人或授权代表</w:t>
      </w:r>
      <w:r>
        <w:rPr>
          <w:rFonts w:cs="宋体;SimSun" w:ascii="宋体;SimSun" w:hAnsi="宋体;SimSun"/>
          <w:sz w:val="28"/>
        </w:rPr>
        <w:t>:</w:t>
      </w:r>
      <w:r>
        <w:rPr>
          <w:rFonts w:cs="宋体;SimSun" w:ascii="宋体;SimSun" w:hAnsi="宋体;SimSun"/>
          <w:sz w:val="28"/>
          <w:u w:val="single"/>
        </w:rPr>
        <w:t xml:space="preserve">         </w:t>
      </w:r>
      <w:r>
        <w:rPr>
          <w:rFonts w:ascii="宋体;SimSun" w:hAnsi="宋体;SimSun" w:cs="宋体;SimSun"/>
          <w:sz w:val="28"/>
          <w:u w:val="single"/>
        </w:rPr>
        <w:t xml:space="preserve">陆振江               </w:t>
      </w:r>
      <w:r>
        <w:rPr>
          <w:rFonts w:cs="宋体;SimSun" w:ascii="宋体;SimSun" w:hAnsi="宋体;SimSun"/>
          <w:sz w:val="28"/>
        </w:rPr>
        <w:t xml:space="preserve">_  </w:t>
      </w:r>
    </w:p>
    <w:p>
      <w:pPr>
        <w:pStyle w:val="Normal"/>
        <w:ind w:firstLine="1120"/>
        <w:rPr>
          <w:rFonts w:ascii="宋体;SimSun" w:hAnsi="宋体;SimSun" w:cs="宋体;SimSun"/>
          <w:sz w:val="28"/>
          <w:u w:val="single"/>
        </w:rPr>
      </w:pPr>
      <w:r>
        <w:rPr>
          <w:rFonts w:cs="宋体;SimSun" w:ascii="宋体;SimSun" w:hAnsi="宋体;SimSun"/>
          <w:sz w:val="28"/>
        </w:rPr>
        <w:t xml:space="preserve"> </w:t>
      </w:r>
      <w:r>
        <w:rPr>
          <w:rFonts w:ascii="宋体;SimSun" w:hAnsi="宋体;SimSun" w:cs="宋体;SimSun"/>
          <w:sz w:val="28"/>
        </w:rPr>
        <w:t>联系地址</w:t>
      </w:r>
      <w:r>
        <w:rPr>
          <w:rFonts w:cs="宋体;SimSun" w:ascii="宋体;SimSun" w:hAnsi="宋体;SimSun"/>
          <w:sz w:val="28"/>
        </w:rPr>
        <w:t>:</w:t>
      </w:r>
      <w:r>
        <w:rPr>
          <w:rFonts w:cs="宋体;SimSun" w:ascii="宋体;SimSun" w:hAnsi="宋体;SimSun"/>
          <w:sz w:val="28"/>
          <w:u w:val="single"/>
        </w:rPr>
        <w:t xml:space="preserve">   </w:t>
      </w:r>
      <w:r>
        <w:rPr>
          <w:rFonts w:ascii="宋体;SimSun" w:hAnsi="宋体;SimSun" w:cs="宋体;SimSun"/>
          <w:sz w:val="28"/>
          <w:u w:val="single"/>
        </w:rPr>
        <w:t>北京平谷东方国际公寓</w:t>
      </w:r>
      <w:r>
        <w:rPr>
          <w:rFonts w:cs="宋体;SimSun" w:ascii="宋体;SimSun" w:hAnsi="宋体;SimSun"/>
          <w:sz w:val="28"/>
          <w:u w:val="single"/>
        </w:rPr>
        <w:t>1</w:t>
      </w:r>
      <w:r>
        <w:rPr>
          <w:rFonts w:ascii="宋体;SimSun" w:hAnsi="宋体;SimSun" w:cs="宋体;SimSun"/>
          <w:sz w:val="28"/>
          <w:u w:val="single"/>
        </w:rPr>
        <w:t>号楼</w:t>
      </w:r>
      <w:r>
        <w:rPr>
          <w:rFonts w:cs="宋体;SimSun" w:ascii="宋体;SimSun" w:hAnsi="宋体;SimSun"/>
          <w:sz w:val="28"/>
          <w:u w:val="single"/>
        </w:rPr>
        <w:t>3</w:t>
      </w:r>
      <w:r>
        <w:rPr>
          <w:rFonts w:ascii="宋体;SimSun" w:hAnsi="宋体;SimSun" w:cs="宋体;SimSun"/>
          <w:sz w:val="28"/>
          <w:u w:val="single"/>
        </w:rPr>
        <w:t>单元</w:t>
      </w:r>
      <w:r>
        <w:rPr>
          <w:rFonts w:cs="宋体;SimSun" w:ascii="宋体;SimSun" w:hAnsi="宋体;SimSun"/>
          <w:sz w:val="28"/>
          <w:u w:val="single"/>
        </w:rPr>
        <w:t>1</w:t>
      </w:r>
      <w:r>
        <w:rPr>
          <w:rFonts w:ascii="宋体;SimSun" w:hAnsi="宋体;SimSun" w:cs="宋体;SimSun"/>
          <w:sz w:val="28"/>
          <w:u w:val="single"/>
        </w:rPr>
        <w:t>号</w:t>
      </w:r>
    </w:p>
    <w:p>
      <w:pPr>
        <w:pStyle w:val="Normal"/>
        <w:ind w:firstLine="1260"/>
        <w:rPr/>
      </w:pPr>
      <w:r>
        <w:rPr>
          <w:rFonts w:ascii="宋体;SimSun" w:hAnsi="宋体;SimSun" w:cs="宋体;SimSun"/>
          <w:sz w:val="28"/>
        </w:rPr>
        <w:t>联系方式</w:t>
      </w:r>
      <w:r>
        <w:rPr>
          <w:rFonts w:cs="宋体;SimSun" w:ascii="宋体;SimSun" w:hAnsi="宋体;SimSun"/>
          <w:sz w:val="28"/>
        </w:rPr>
        <w:t>:</w:t>
      </w:r>
      <w:r>
        <w:rPr>
          <w:rFonts w:cs="宋体;SimSun" w:ascii="宋体;SimSun" w:hAnsi="宋体;SimSun"/>
          <w:sz w:val="28"/>
          <w:u w:val="single"/>
        </w:rPr>
        <w:t xml:space="preserve">   010-69984428                         </w:t>
      </w:r>
    </w:p>
    <w:p>
      <w:pPr>
        <w:pStyle w:val="Normal"/>
        <w:rPr>
          <w:rFonts w:ascii="宋体;SimSun" w:hAnsi="宋体;SimSun" w:cs="宋体;SimSun"/>
          <w:sz w:val="28"/>
          <w:u w:val="single"/>
        </w:rPr>
      </w:pPr>
      <w:r>
        <w:rPr>
          <w:rFonts w:cs="宋体;SimSun" w:ascii="宋体;SimSun" w:hAnsi="宋体;SimSun"/>
          <w:sz w:val="28"/>
          <w:u w:val="single"/>
        </w:rPr>
      </w:r>
    </w:p>
    <w:p>
      <w:pPr>
        <w:pStyle w:val="Normal"/>
        <w:rPr>
          <w:rFonts w:ascii="宋体;SimSun" w:hAnsi="宋体;SimSun" w:cs="宋体;SimSun"/>
          <w:sz w:val="28"/>
          <w:u w:val="single"/>
        </w:rPr>
      </w:pPr>
      <w:r>
        <w:rPr>
          <w:rFonts w:cs="宋体;SimSun" w:ascii="宋体;SimSun" w:hAnsi="宋体;SimSun"/>
          <w:sz w:val="28"/>
          <w:u w:val="single"/>
        </w:rPr>
      </w:r>
    </w:p>
    <w:p>
      <w:pPr>
        <w:pStyle w:val="Normal"/>
        <w:ind w:firstLine="1120"/>
        <w:rPr/>
      </w:pPr>
      <w:r>
        <w:rPr>
          <w:rFonts w:ascii="宋体;SimSun" w:hAnsi="宋体;SimSun" w:cs="宋体;SimSun"/>
          <w:sz w:val="28"/>
        </w:rPr>
        <w:t>账户名称（全称）</w:t>
      </w:r>
      <w:r>
        <w:rPr>
          <w:rFonts w:ascii="宋体;SimSun" w:hAnsi="宋体;SimSun" w:cs="宋体;SimSun"/>
          <w:sz w:val="28"/>
          <w:szCs w:val="28"/>
          <w:u w:val="single"/>
        </w:rPr>
        <w:t xml:space="preserve">北京添翼行科技有限公司   </w:t>
      </w:r>
      <w:r>
        <w:rPr>
          <w:rFonts w:ascii="宋体;SimSun" w:hAnsi="宋体;SimSun" w:cs="宋体;SimSun"/>
          <w:sz w:val="28"/>
          <w:u w:val="single"/>
        </w:rPr>
        <w:t xml:space="preserve">         </w:t>
      </w:r>
      <w:r>
        <w:rPr>
          <w:rFonts w:ascii="宋体;SimSun" w:hAnsi="宋体;SimSun" w:cs="宋体;SimSun"/>
          <w:sz w:val="28"/>
        </w:rPr>
        <w:t xml:space="preserve">   </w:t>
      </w:r>
    </w:p>
    <w:p>
      <w:pPr>
        <w:pStyle w:val="Normal"/>
        <w:ind w:firstLine="1120"/>
        <w:rPr>
          <w:rFonts w:ascii="宋体;SimSun" w:hAnsi="宋体;SimSun" w:cs="宋体;SimSun"/>
          <w:sz w:val="28"/>
          <w:u w:val="single"/>
        </w:rPr>
      </w:pPr>
      <w:r>
        <w:rPr>
          <w:rFonts w:ascii="宋体;SimSun" w:hAnsi="宋体;SimSun" w:cs="宋体;SimSun"/>
          <w:sz w:val="28"/>
        </w:rPr>
        <w:t>开户银行：</w:t>
      </w:r>
      <w:r>
        <w:rPr>
          <w:rFonts w:ascii="宋体;SimSun" w:hAnsi="宋体;SimSun" w:cs="宋体;SimSun"/>
          <w:sz w:val="28"/>
          <w:u w:val="single"/>
        </w:rPr>
        <w:t xml:space="preserve"> </w:t>
      </w:r>
      <w:r>
        <w:rPr>
          <w:rFonts w:ascii="宋体;SimSun" w:hAnsi="宋体;SimSun" w:cs="宋体;SimSun"/>
          <w:sz w:val="28"/>
          <w:szCs w:val="28"/>
          <w:u w:val="single"/>
        </w:rPr>
        <w:t xml:space="preserve">      北京农商银行新开街支行      </w:t>
      </w:r>
      <w:r>
        <w:rPr>
          <w:rFonts w:ascii="宋体;SimSun" w:hAnsi="宋体;SimSun" w:cs="宋体;SimSun"/>
          <w:sz w:val="28"/>
          <w:u w:val="single"/>
        </w:rPr>
        <w:t xml:space="preserve">     </w:t>
      </w:r>
    </w:p>
    <w:p>
      <w:pPr>
        <w:pStyle w:val="Normal"/>
        <w:ind w:firstLine="1120"/>
        <w:rPr/>
      </w:pPr>
      <w:r>
        <w:rPr>
          <w:rFonts w:ascii="宋体;SimSun" w:hAnsi="宋体;SimSun" w:cs="宋体;SimSun"/>
          <w:sz w:val="28"/>
        </w:rPr>
        <w:t>银行行号：</w:t>
      </w:r>
      <w:r>
        <w:rPr>
          <w:rFonts w:ascii="宋体;SimSun" w:hAnsi="宋体;SimSun" w:cs="宋体;SimSun"/>
          <w:sz w:val="28"/>
          <w:u w:val="single"/>
        </w:rPr>
        <w:t xml:space="preserve">      </w:t>
      </w:r>
      <w:r>
        <w:rPr>
          <w:rFonts w:ascii="宋体;SimSun" w:hAnsi="宋体;SimSun" w:cs="宋体;SimSun"/>
          <w:sz w:val="28"/>
          <w:szCs w:val="28"/>
          <w:u w:val="single"/>
        </w:rPr>
        <w:t xml:space="preserve"> </w:t>
      </w:r>
      <w:r>
        <w:rPr>
          <w:rFonts w:cs="宋体;SimSun" w:ascii="宋体;SimSun" w:hAnsi="宋体;SimSun"/>
          <w:sz w:val="28"/>
          <w:szCs w:val="28"/>
          <w:u w:val="single"/>
        </w:rPr>
        <w:t xml:space="preserve">402100007296          </w:t>
      </w:r>
      <w:r>
        <w:rPr>
          <w:rFonts w:cs="宋体;SimSun" w:ascii="宋体;SimSun" w:hAnsi="宋体;SimSun"/>
          <w:sz w:val="28"/>
          <w:u w:val="single"/>
        </w:rPr>
        <w:t xml:space="preserve">           </w:t>
      </w:r>
    </w:p>
    <w:p>
      <w:pPr>
        <w:pStyle w:val="Normal"/>
        <w:ind w:firstLine="1120"/>
        <w:rPr/>
      </w:pPr>
      <w:r>
        <w:rPr>
          <w:rFonts w:ascii="宋体;SimSun" w:hAnsi="宋体;SimSun" w:cs="宋体;SimSun"/>
          <w:sz w:val="28"/>
        </w:rPr>
        <w:t>银行账号：</w:t>
      </w:r>
      <w:r>
        <w:rPr>
          <w:rFonts w:ascii="宋体;SimSun" w:hAnsi="宋体;SimSun" w:cs="宋体;SimSun"/>
          <w:sz w:val="28"/>
          <w:u w:val="single"/>
        </w:rPr>
        <w:t xml:space="preserve">      </w:t>
      </w:r>
      <w:r>
        <w:rPr>
          <w:rFonts w:ascii="宋体;SimSun" w:hAnsi="宋体;SimSun" w:cs="宋体;SimSun"/>
          <w:sz w:val="28"/>
          <w:szCs w:val="28"/>
          <w:u w:val="single"/>
        </w:rPr>
        <w:t xml:space="preserve"> </w:t>
      </w:r>
      <w:r>
        <w:rPr>
          <w:rFonts w:cs="宋体;SimSun" w:ascii="宋体;SimSun" w:hAnsi="宋体;SimSun"/>
          <w:sz w:val="28"/>
          <w:szCs w:val="28"/>
          <w:u w:val="single"/>
        </w:rPr>
        <w:t>1119000103000000473</w:t>
      </w:r>
      <w:r>
        <w:rPr>
          <w:rFonts w:cs="宋体;SimSun" w:ascii="宋体;SimSun" w:hAnsi="宋体;SimSun"/>
          <w:sz w:val="28"/>
          <w:szCs w:val="28"/>
          <w:u w:val="single"/>
        </w:rPr>
        <w:t xml:space="preserve">      </w:t>
      </w:r>
      <w:r>
        <w:rPr>
          <w:rFonts w:cs="宋体;SimSun" w:ascii="宋体;SimSun" w:hAnsi="宋体;SimSun"/>
          <w:sz w:val="28"/>
          <w:u w:val="single"/>
        </w:rPr>
        <w:t xml:space="preserve">        </w:t>
      </w:r>
    </w:p>
    <w:p>
      <w:pPr>
        <w:pStyle w:val="Normal"/>
        <w:rPr>
          <w:rFonts w:ascii="宋体;SimSun" w:hAnsi="宋体;SimSun" w:cs="宋体;SimSun"/>
          <w:sz w:val="28"/>
          <w:u w:val="single"/>
        </w:rPr>
      </w:pPr>
      <w:r>
        <w:rPr>
          <w:rFonts w:cs="宋体;SimSun" w:ascii="宋体;SimSun" w:hAnsi="宋体;SimSun"/>
          <w:sz w:val="28"/>
          <w:u w:val="single"/>
        </w:rPr>
      </w:r>
    </w:p>
    <w:p>
      <w:pPr>
        <w:pStyle w:val="Normal"/>
        <w:spacing w:lineRule="exact" w:line="380"/>
        <w:ind w:firstLine="1120"/>
        <w:rPr/>
      </w:pPr>
      <w:r>
        <w:rPr>
          <w:rFonts w:ascii="宋体;SimSun" w:hAnsi="宋体;SimSun" w:cs="宋体;SimSun"/>
          <w:sz w:val="28"/>
        </w:rPr>
        <w:t xml:space="preserve">签定时间：    </w:t>
      </w:r>
      <w:r>
        <w:rPr>
          <w:rFonts w:cs="宋体;SimSun" w:ascii="宋体;SimSun" w:hAnsi="宋体;SimSun"/>
          <w:sz w:val="28"/>
        </w:rPr>
        <w:t>2017</w:t>
      </w:r>
      <w:r>
        <w:rPr>
          <w:rFonts w:ascii="宋体;SimSun" w:hAnsi="宋体;SimSun" w:cs="宋体;SimSun"/>
          <w:sz w:val="28"/>
        </w:rPr>
        <w:t>年</w:t>
      </w:r>
      <w:r>
        <w:rPr>
          <w:rFonts w:cs="宋体;SimSun" w:ascii="宋体;SimSun" w:hAnsi="宋体;SimSun"/>
          <w:sz w:val="28"/>
        </w:rPr>
        <w:t>12</w:t>
      </w:r>
      <w:r>
        <w:rPr>
          <w:rFonts w:ascii="宋体;SimSun" w:hAnsi="宋体;SimSun" w:cs="宋体;SimSun"/>
          <w:sz w:val="28"/>
        </w:rPr>
        <w:t>月</w:t>
      </w:r>
      <w:r>
        <w:rPr>
          <w:rFonts w:cs="宋体;SimSun" w:ascii="宋体;SimSun" w:hAnsi="宋体;SimSun"/>
          <w:sz w:val="28"/>
        </w:rPr>
        <w:t>14</w:t>
      </w:r>
      <w:r>
        <w:rPr>
          <w:rFonts w:ascii="宋体;SimSun" w:hAnsi="宋体;SimSun" w:cs="宋体;SimSun"/>
          <w:sz w:val="28"/>
        </w:rPr>
        <w:t>日</w:t>
      </w:r>
    </w:p>
    <w:p>
      <w:pPr>
        <w:pStyle w:val="Normal"/>
        <w:spacing w:lineRule="exact" w:line="380"/>
        <w:ind w:firstLine="1120"/>
        <w:rPr>
          <w:rFonts w:ascii="宋体;SimSun" w:hAnsi="宋体;SimSun" w:cs="宋体;SimSun"/>
          <w:sz w:val="28"/>
        </w:rPr>
      </w:pPr>
      <w:r>
        <w:rPr>
          <w:rFonts w:ascii="宋体;SimSun" w:hAnsi="宋体;SimSun" w:cs="宋体;SimSun"/>
          <w:sz w:val="28"/>
        </w:rPr>
        <w:t xml:space="preserve">签定地点：北京市平谷区政府采购中心  </w:t>
      </w:r>
    </w:p>
    <w:p>
      <w:pPr>
        <w:pStyle w:val="Normal"/>
        <w:spacing w:lineRule="exact" w:line="380"/>
        <w:ind w:firstLine="1120"/>
        <w:rPr>
          <w:rFonts w:ascii="宋体;SimSun" w:hAnsi="宋体;SimSun" w:cs="宋体;SimSun"/>
          <w:sz w:val="28"/>
        </w:rPr>
      </w:pPr>
      <w:r>
        <w:rPr>
          <w:rFonts w:cs="宋体;SimSun" w:ascii="宋体;SimSun" w:hAnsi="宋体;SimSun"/>
          <w:sz w:val="28"/>
        </w:rPr>
      </w:r>
    </w:p>
    <w:p>
      <w:pPr>
        <w:pStyle w:val="Normal"/>
        <w:spacing w:lineRule="exact" w:line="380"/>
        <w:ind w:firstLine="1120"/>
        <w:rPr>
          <w:rFonts w:ascii="宋体;SimSun" w:hAnsi="宋体;SimSun" w:cs="宋体;SimSun"/>
          <w:sz w:val="28"/>
        </w:rPr>
      </w:pPr>
      <w:r>
        <w:rPr>
          <w:rFonts w:cs="宋体;SimSun" w:ascii="宋体;SimSun" w:hAnsi="宋体;SimSun"/>
          <w:sz w:val="28"/>
        </w:rPr>
      </w:r>
    </w:p>
    <w:p>
      <w:pPr>
        <w:pStyle w:val="Normal"/>
        <w:spacing w:lineRule="exact" w:line="380"/>
        <w:ind w:firstLine="1120"/>
        <w:rPr>
          <w:rFonts w:ascii="宋体;SimSun" w:hAnsi="宋体;SimSun" w:cs="宋体;SimSun"/>
          <w:sz w:val="28"/>
        </w:rPr>
      </w:pPr>
      <w:r>
        <w:rPr>
          <w:rFonts w:cs="宋体;SimSun" w:ascii="宋体;SimSun" w:hAnsi="宋体;SimSun"/>
          <w:sz w:val="28"/>
        </w:rPr>
      </w:r>
    </w:p>
    <w:p>
      <w:pPr>
        <w:pStyle w:val="Normal"/>
        <w:spacing w:lineRule="exact" w:line="380"/>
        <w:ind w:firstLine="1120"/>
        <w:rPr>
          <w:rFonts w:ascii="宋体;SimSun" w:hAnsi="宋体;SimSun" w:cs="宋体;SimSun"/>
          <w:sz w:val="28"/>
        </w:rPr>
      </w:pPr>
      <w:r>
        <w:rPr>
          <w:rFonts w:cs="宋体;SimSun" w:ascii="宋体;SimSun" w:hAnsi="宋体;SimSun"/>
          <w:sz w:val="28"/>
        </w:rPr>
      </w:r>
    </w:p>
    <w:p>
      <w:pPr>
        <w:pStyle w:val="Normal"/>
        <w:ind w:firstLine="560"/>
        <w:jc w:val="start"/>
        <w:rPr/>
      </w:pPr>
      <w:r>
        <w:rPr>
          <w:rFonts w:ascii="宋体;SimSun" w:hAnsi="宋体;SimSun" w:cs="宋体;SimSun"/>
          <w:sz w:val="28"/>
          <w:szCs w:val="28"/>
          <w:u w:val="single"/>
        </w:rPr>
        <w:t>北京市平谷区城市管理综合行政执法监察局</w:t>
      </w:r>
      <w:r>
        <w:rPr>
          <w:rFonts w:ascii="宋体;SimSun" w:hAnsi="宋体;SimSun" w:cs="宋体;SimSun"/>
          <w:sz w:val="28"/>
        </w:rPr>
        <w:t>（买方）就</w:t>
      </w:r>
      <w:r>
        <w:rPr>
          <w:rFonts w:ascii="宋体;SimSun" w:hAnsi="宋体;SimSun" w:cs="宋体;SimSun"/>
          <w:sz w:val="28"/>
          <w:szCs w:val="28"/>
          <w:u w:val="single"/>
        </w:rPr>
        <w:t>购置执法装备项目</w:t>
      </w:r>
      <w:r>
        <w:rPr>
          <w:rFonts w:ascii="宋体;SimSun" w:hAnsi="宋体;SimSun" w:cs="宋体;SimSun"/>
          <w:sz w:val="28"/>
        </w:rPr>
        <w:t>项目与</w:t>
      </w:r>
      <w:r>
        <w:rPr>
          <w:rFonts w:ascii="宋体;SimSun" w:hAnsi="宋体;SimSun" w:cs="宋体;SimSun"/>
          <w:sz w:val="28"/>
          <w:szCs w:val="28"/>
          <w:u w:val="single"/>
        </w:rPr>
        <w:t>北京添翼行科技有限公司</w:t>
      </w:r>
      <w:r>
        <w:rPr>
          <w:rFonts w:ascii="宋体;SimSun" w:hAnsi="宋体;SimSun" w:cs="宋体;SimSun"/>
          <w:sz w:val="28"/>
        </w:rPr>
        <w:t>（卖方），签订如下合同</w:t>
      </w:r>
      <w:r>
        <w:rPr>
          <w:rFonts w:cs="宋体;SimSun" w:ascii="宋体;SimSun" w:hAnsi="宋体;SimSun"/>
          <w:sz w:val="28"/>
        </w:rPr>
        <w:t>,</w:t>
      </w:r>
      <w:r>
        <w:rPr>
          <w:rFonts w:ascii="宋体;SimSun" w:hAnsi="宋体;SimSun" w:cs="宋体;SimSun"/>
          <w:sz w:val="28"/>
        </w:rPr>
        <w:t xml:space="preserve">双方共同遵守： </w:t>
      </w:r>
    </w:p>
    <w:p>
      <w:pPr>
        <w:pStyle w:val="Normal"/>
        <w:numPr>
          <w:ilvl w:val="0"/>
          <w:numId w:val="3"/>
        </w:numPr>
        <w:rPr>
          <w:rFonts w:ascii="宋体;SimSun" w:hAnsi="宋体;SimSun" w:cs="宋体;SimSun"/>
          <w:sz w:val="24"/>
        </w:rPr>
      </w:pPr>
      <w:r>
        <w:rPr>
          <w:rFonts w:ascii="宋体;SimSun" w:hAnsi="宋体;SimSun" w:cs="宋体;SimSun"/>
          <w:b/>
          <w:sz w:val="24"/>
        </w:rPr>
        <w:t>货物名称、规格及数量（详见投标文件）</w:t>
      </w:r>
    </w:p>
    <w:tbl>
      <w:tblPr>
        <w:tblW w:w="8482" w:type="dxa"/>
        <w:jc w:val="center"/>
        <w:tblInd w:w="0"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817"/>
        <w:gridCol w:w="3260"/>
        <w:gridCol w:w="2977"/>
        <w:gridCol w:w="1428"/>
      </w:tblGrid>
      <w:tr>
        <w:trPr>
          <w:tblHeader w:val="true"/>
          <w:trHeight w:val="557" w:hRule="atLeast"/>
        </w:trPr>
        <w:tc>
          <w:tcPr>
            <w:tcW w:w="81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宋体;SimSun" w:hAnsi="宋体;SimSun" w:cs="宋体;SimSun"/>
                <w:b/>
                <w:b/>
                <w:color w:val="000000"/>
                <w:sz w:val="24"/>
              </w:rPr>
            </w:pPr>
            <w:r>
              <w:rPr>
                <w:rFonts w:ascii="宋体;SimSun" w:hAnsi="宋体;SimSun" w:cs="宋体;SimSun"/>
                <w:b/>
                <w:color w:val="000000"/>
                <w:sz w:val="24"/>
              </w:rPr>
              <w:t>序号</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宋体;SimSun" w:hAnsi="宋体;SimSun" w:cs="宋体;SimSun"/>
                <w:b/>
                <w:b/>
                <w:color w:val="000000"/>
                <w:sz w:val="24"/>
              </w:rPr>
            </w:pPr>
            <w:r>
              <w:rPr>
                <w:rFonts w:ascii="宋体;SimSun" w:hAnsi="宋体;SimSun" w:cs="宋体;SimSun"/>
                <w:b/>
                <w:color w:val="000000"/>
                <w:sz w:val="24"/>
              </w:rPr>
              <w:t>货物名称</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auto" w:line="360"/>
              <w:jc w:val="center"/>
              <w:rPr>
                <w:rFonts w:ascii="宋体;SimSun" w:hAnsi="宋体;SimSun" w:cs="宋体;SimSun"/>
                <w:b/>
                <w:b/>
                <w:color w:val="000000"/>
                <w:sz w:val="24"/>
              </w:rPr>
            </w:pPr>
            <w:r>
              <w:rPr>
                <w:rFonts w:ascii="宋体;SimSun" w:hAnsi="宋体;SimSun" w:cs="宋体;SimSun"/>
                <w:b/>
                <w:color w:val="000000"/>
                <w:sz w:val="24"/>
              </w:rPr>
              <w:t>型号和规格</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jc w:val="center"/>
              <w:rPr>
                <w:rFonts w:ascii="宋体;SimSun" w:hAnsi="宋体;SimSun" w:cs="宋体;SimSun"/>
                <w:b/>
                <w:b/>
                <w:color w:val="000000"/>
                <w:sz w:val="24"/>
              </w:rPr>
            </w:pPr>
            <w:r>
              <w:rPr>
                <w:rFonts w:ascii="宋体;SimSun" w:hAnsi="宋体;SimSun" w:cs="宋体;SimSun"/>
                <w:b/>
                <w:color w:val="000000"/>
                <w:sz w:val="24"/>
              </w:rPr>
              <w:t>数量</w:t>
            </w:r>
          </w:p>
        </w:tc>
      </w:tr>
      <w:tr>
        <w:trPr>
          <w:trHeight w:val="424"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数码摄像机</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 xml:space="preserve">索尼 </w:t>
            </w:r>
            <w:r>
              <w:rPr>
                <w:rFonts w:cs="宋体;SimSun" w:ascii="宋体;SimSun" w:hAnsi="宋体;SimSun"/>
                <w:sz w:val="24"/>
              </w:rPr>
              <w:t>FDR-AXP55</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jc w:val="center"/>
              <w:rPr>
                <w:rFonts w:ascii="宋体;SimSun" w:hAnsi="宋体;SimSun" w:cs="宋体;SimSun"/>
                <w:sz w:val="24"/>
              </w:rPr>
            </w:pPr>
            <w:r>
              <w:rPr>
                <w:rFonts w:cs="宋体;SimSun" w:ascii="宋体;SimSun" w:hAnsi="宋体;SimSun"/>
                <w:sz w:val="24"/>
              </w:rPr>
              <w:t>10</w:t>
            </w:r>
            <w:r>
              <w:rPr>
                <w:rFonts w:ascii="宋体;SimSun" w:hAnsi="宋体;SimSun" w:cs="宋体;SimSun"/>
                <w:sz w:val="24"/>
              </w:rPr>
              <w:t>台</w:t>
            </w:r>
          </w:p>
        </w:tc>
      </w:tr>
      <w:tr>
        <w:trPr>
          <w:trHeight w:val="360"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2</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行车记录仪</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安尼泰克</w:t>
            </w:r>
            <w:r>
              <w:rPr>
                <w:rFonts w:cs="宋体;SimSun" w:ascii="宋体;SimSun" w:hAnsi="宋体;SimSun"/>
                <w:sz w:val="24"/>
              </w:rPr>
              <w:t>T60P</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jc w:val="center"/>
              <w:rPr>
                <w:rFonts w:ascii="宋体;SimSun" w:hAnsi="宋体;SimSun" w:cs="宋体;SimSun"/>
                <w:sz w:val="24"/>
              </w:rPr>
            </w:pPr>
            <w:r>
              <w:rPr>
                <w:rFonts w:cs="宋体;SimSun" w:ascii="宋体;SimSun" w:hAnsi="宋体;SimSun"/>
                <w:sz w:val="24"/>
              </w:rPr>
              <w:t>26</w:t>
            </w:r>
            <w:r>
              <w:rPr>
                <w:rFonts w:ascii="宋体;SimSun" w:hAnsi="宋体;SimSun" w:cs="宋体;SimSun"/>
                <w:sz w:val="24"/>
              </w:rPr>
              <w:t>台</w:t>
            </w:r>
          </w:p>
        </w:tc>
      </w:tr>
      <w:tr>
        <w:trPr>
          <w:trHeight w:val="451"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3</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防护眼镜</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雷朋</w:t>
            </w:r>
            <w:r>
              <w:rPr>
                <w:rFonts w:cs="宋体;SimSun" w:ascii="宋体;SimSun" w:hAnsi="宋体;SimSun"/>
                <w:sz w:val="24"/>
              </w:rPr>
              <w:t>3025</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jc w:val="center"/>
              <w:rPr>
                <w:rFonts w:ascii="宋体;SimSun" w:hAnsi="宋体;SimSun" w:cs="宋体;SimSun"/>
                <w:sz w:val="24"/>
              </w:rPr>
            </w:pPr>
            <w:r>
              <w:rPr>
                <w:rFonts w:cs="宋体;SimSun" w:ascii="宋体;SimSun" w:hAnsi="宋体;SimSun"/>
                <w:sz w:val="24"/>
              </w:rPr>
              <w:t>177</w:t>
            </w:r>
            <w:r>
              <w:rPr>
                <w:rFonts w:ascii="宋体;SimSun" w:hAnsi="宋体;SimSun" w:cs="宋体;SimSun"/>
                <w:sz w:val="24"/>
              </w:rPr>
              <w:t>个</w:t>
            </w:r>
          </w:p>
        </w:tc>
      </w:tr>
      <w:tr>
        <w:trPr>
          <w:trHeight w:val="400"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4</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肩闪灯</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cs="宋体;SimSun" w:ascii="宋体;SimSun" w:hAnsi="宋体;SimSun"/>
                <w:sz w:val="24"/>
              </w:rPr>
              <w:t>SBORY-HT-JD</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177</w:t>
            </w:r>
            <w:r>
              <w:rPr>
                <w:rFonts w:ascii="宋体;SimSun" w:hAnsi="宋体;SimSun" w:cs="宋体;SimSun"/>
                <w:sz w:val="24"/>
              </w:rPr>
              <w:t>个</w:t>
            </w:r>
          </w:p>
        </w:tc>
      </w:tr>
      <w:tr>
        <w:trPr>
          <w:trHeight w:val="336"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5</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应急照明灯</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bCs/>
                <w:sz w:val="24"/>
              </w:rPr>
            </w:pPr>
            <w:r>
              <w:rPr>
                <w:rFonts w:cs="宋体;SimSun" w:ascii="宋体;SimSun" w:hAnsi="宋体;SimSun"/>
                <w:sz w:val="24"/>
              </w:rPr>
              <w:t>SBORY-QG-290</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26</w:t>
            </w:r>
            <w:r>
              <w:rPr>
                <w:rFonts w:ascii="宋体;SimSun" w:hAnsi="宋体;SimSun" w:cs="宋体;SimSun"/>
                <w:sz w:val="24"/>
              </w:rPr>
              <w:t>个</w:t>
            </w:r>
          </w:p>
        </w:tc>
      </w:tr>
      <w:tr>
        <w:trPr>
          <w:trHeight w:val="443"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6</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交通指挥棒</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bCs/>
                <w:sz w:val="24"/>
              </w:rPr>
            </w:pPr>
            <w:r>
              <w:rPr>
                <w:rFonts w:cs="宋体;SimSun" w:ascii="宋体;SimSun" w:hAnsi="宋体;SimSun"/>
                <w:sz w:val="24"/>
              </w:rPr>
              <w:t>SBORY-HT-280</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40</w:t>
            </w:r>
            <w:r>
              <w:rPr>
                <w:rFonts w:ascii="宋体;SimSun" w:hAnsi="宋体;SimSun" w:cs="宋体;SimSun"/>
                <w:sz w:val="24"/>
              </w:rPr>
              <w:t>个</w:t>
            </w:r>
          </w:p>
        </w:tc>
      </w:tr>
      <w:tr>
        <w:trPr>
          <w:trHeight w:val="379"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7</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录音电话</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摩托罗拉</w:t>
            </w:r>
            <w:r>
              <w:rPr>
                <w:rFonts w:cs="宋体;SimSun" w:ascii="宋体;SimSun" w:hAnsi="宋体;SimSun"/>
                <w:sz w:val="24"/>
              </w:rPr>
              <w:t>CT700C</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23</w:t>
            </w:r>
            <w:r>
              <w:rPr>
                <w:rFonts w:ascii="宋体;SimSun" w:hAnsi="宋体;SimSun" w:cs="宋体;SimSun"/>
                <w:sz w:val="24"/>
              </w:rPr>
              <w:t>台</w:t>
            </w:r>
          </w:p>
        </w:tc>
      </w:tr>
      <w:tr>
        <w:trPr>
          <w:trHeight w:val="329"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8</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防霾口罩</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霍尼韦尔</w:t>
            </w:r>
            <w:r>
              <w:rPr>
                <w:rFonts w:cs="宋体;SimSun" w:ascii="宋体;SimSun" w:hAnsi="宋体;SimSun"/>
                <w:sz w:val="24"/>
              </w:rPr>
              <w:t>H950V</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177</w:t>
            </w:r>
            <w:r>
              <w:rPr>
                <w:rFonts w:ascii="宋体;SimSun" w:hAnsi="宋体;SimSun" w:cs="宋体;SimSun"/>
                <w:sz w:val="24"/>
              </w:rPr>
              <w:t>盒</w:t>
            </w:r>
          </w:p>
        </w:tc>
      </w:tr>
      <w:tr>
        <w:trPr>
          <w:trHeight w:val="421"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9</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pacing w:val="-10"/>
                <w:sz w:val="24"/>
              </w:rPr>
            </w:pPr>
            <w:r>
              <w:rPr>
                <w:rFonts w:ascii="宋体;SimSun" w:hAnsi="宋体;SimSun" w:cs="宋体;SimSun"/>
                <w:spacing w:val="-10"/>
                <w:sz w:val="24"/>
              </w:rPr>
              <w:t>地下管线探测仪</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雷迪</w:t>
            </w:r>
            <w:r>
              <w:rPr>
                <w:rFonts w:cs="宋体;SimSun" w:ascii="宋体;SimSun" w:hAnsi="宋体;SimSun"/>
                <w:sz w:val="24"/>
              </w:rPr>
              <w:t>RD8100</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1</w:t>
            </w:r>
            <w:r>
              <w:rPr>
                <w:rFonts w:ascii="宋体;SimSun" w:hAnsi="宋体;SimSun" w:cs="宋体;SimSun"/>
                <w:sz w:val="24"/>
              </w:rPr>
              <w:t>台</w:t>
            </w:r>
          </w:p>
        </w:tc>
      </w:tr>
      <w:tr>
        <w:trPr>
          <w:trHeight w:val="510"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10</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pacing w:val="-14"/>
                <w:sz w:val="24"/>
              </w:rPr>
            </w:pPr>
            <w:r>
              <w:rPr>
                <w:rFonts w:ascii="宋体;SimSun" w:hAnsi="宋体;SimSun" w:cs="宋体;SimSun"/>
                <w:spacing w:val="-14"/>
                <w:sz w:val="24"/>
              </w:rPr>
              <w:t>高清摄像机（媒体宣传）</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索尼</w:t>
            </w:r>
            <w:r>
              <w:rPr>
                <w:rFonts w:cs="宋体;SimSun" w:ascii="宋体;SimSun" w:hAnsi="宋体;SimSun"/>
                <w:sz w:val="24"/>
              </w:rPr>
              <w:t>PXW-X280</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1</w:t>
            </w:r>
            <w:r>
              <w:rPr>
                <w:rFonts w:ascii="宋体;SimSun" w:hAnsi="宋体;SimSun" w:cs="宋体;SimSun"/>
                <w:sz w:val="24"/>
              </w:rPr>
              <w:t>台</w:t>
            </w:r>
          </w:p>
        </w:tc>
      </w:tr>
      <w:tr>
        <w:trPr>
          <w:trHeight w:val="420"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11</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数码录音笔</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索尼</w:t>
            </w:r>
            <w:r>
              <w:rPr>
                <w:rFonts w:cs="宋体;SimSun" w:ascii="宋体;SimSun" w:hAnsi="宋体;SimSun"/>
                <w:sz w:val="24"/>
              </w:rPr>
              <w:t>ICD-UX565F</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50</w:t>
            </w:r>
            <w:r>
              <w:rPr>
                <w:rFonts w:ascii="宋体;SimSun" w:hAnsi="宋体;SimSun" w:cs="宋体;SimSun"/>
                <w:sz w:val="24"/>
              </w:rPr>
              <w:t>个</w:t>
            </w:r>
          </w:p>
        </w:tc>
      </w:tr>
      <w:tr>
        <w:trPr>
          <w:trHeight w:val="356"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12</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一体机（打印复印扫描传真）</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cs="宋体;SimSun" w:ascii="宋体;SimSun" w:hAnsi="宋体;SimSun"/>
                <w:sz w:val="24"/>
              </w:rPr>
              <w:t>HP M128fw</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3</w:t>
            </w:r>
            <w:r>
              <w:rPr>
                <w:rFonts w:ascii="宋体;SimSun" w:hAnsi="宋体;SimSun" w:cs="宋体;SimSun"/>
                <w:sz w:val="24"/>
              </w:rPr>
              <w:t>台</w:t>
            </w:r>
          </w:p>
        </w:tc>
      </w:tr>
      <w:tr>
        <w:trPr>
          <w:trHeight w:val="449"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13</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便携式计算机</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超锐</w:t>
            </w:r>
            <w:r>
              <w:rPr>
                <w:rFonts w:cs="宋体;SimSun" w:ascii="宋体;SimSun" w:hAnsi="宋体;SimSun"/>
                <w:sz w:val="24"/>
              </w:rPr>
              <w:t>T45PRO-GAR-21035</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31</w:t>
            </w:r>
            <w:r>
              <w:rPr>
                <w:rFonts w:ascii="宋体;SimSun" w:hAnsi="宋体;SimSun" w:cs="宋体;SimSun"/>
                <w:sz w:val="24"/>
              </w:rPr>
              <w:t>台</w:t>
            </w:r>
          </w:p>
        </w:tc>
      </w:tr>
      <w:tr>
        <w:trPr>
          <w:trHeight w:val="399"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14</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自行车</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捷安特爱你</w:t>
            </w:r>
            <w:r>
              <w:rPr>
                <w:rFonts w:cs="宋体;SimSun" w:ascii="宋体;SimSun" w:hAnsi="宋体;SimSun"/>
                <w:sz w:val="24"/>
              </w:rPr>
              <w:t>1500</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177</w:t>
            </w:r>
            <w:r>
              <w:rPr>
                <w:rFonts w:ascii="宋体;SimSun" w:hAnsi="宋体;SimSun" w:cs="宋体;SimSun"/>
                <w:sz w:val="24"/>
              </w:rPr>
              <w:t>台</w:t>
            </w:r>
          </w:p>
        </w:tc>
      </w:tr>
      <w:tr>
        <w:trPr>
          <w:trHeight w:val="335"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15</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车载净化器</w:t>
            </w:r>
          </w:p>
        </w:tc>
        <w:tc>
          <w:tcPr>
            <w:tcW w:w="2977"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rPr>
                <w:rFonts w:ascii="宋体;SimSun" w:hAnsi="宋体;SimSun" w:cs="宋体;SimSun"/>
                <w:sz w:val="24"/>
              </w:rPr>
            </w:pPr>
            <w:r>
              <w:rPr>
                <w:rFonts w:ascii="宋体;SimSun" w:hAnsi="宋体;SimSun" w:cs="宋体;SimSun"/>
                <w:sz w:val="24"/>
              </w:rPr>
              <w:t>霍尼韦尔</w:t>
            </w:r>
            <w:r>
              <w:rPr>
                <w:rFonts w:cs="宋体;SimSun" w:ascii="宋体;SimSun" w:hAnsi="宋体;SimSun"/>
                <w:sz w:val="24"/>
              </w:rPr>
              <w:t>APC15GC</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26</w:t>
            </w:r>
            <w:r>
              <w:rPr>
                <w:rFonts w:ascii="宋体;SimSun" w:hAnsi="宋体;SimSun" w:cs="宋体;SimSun"/>
                <w:sz w:val="24"/>
              </w:rPr>
              <w:t>台</w:t>
            </w:r>
          </w:p>
        </w:tc>
      </w:tr>
      <w:tr>
        <w:trPr>
          <w:trHeight w:val="299"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16</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cs="宋体;SimSun"/>
                <w:bCs/>
                <w:kern w:val="0"/>
                <w:sz w:val="24"/>
              </w:rPr>
              <w:t>中晶高清拍摄仪</w:t>
            </w:r>
          </w:p>
        </w:tc>
        <w:tc>
          <w:tcPr>
            <w:tcW w:w="2977" w:type="dxa"/>
            <w:tcBorders>
              <w:top w:val="single" w:sz="4" w:space="0" w:color="000000"/>
              <w:start w:val="single" w:sz="4" w:space="0" w:color="000000"/>
              <w:bottom w:val="single" w:sz="4" w:space="0" w:color="000000"/>
              <w:insideH w:val="single" w:sz="4" w:space="0" w:color="000000"/>
            </w:tcBorders>
            <w:shd w:fill="auto" w:val="clear"/>
          </w:tcPr>
          <w:p>
            <w:pPr>
              <w:pStyle w:val="Style15"/>
              <w:rPr>
                <w:rFonts w:cs="宋体;SimSun"/>
                <w:color w:val="000000"/>
                <w:sz w:val="24"/>
                <w:szCs w:val="24"/>
              </w:rPr>
            </w:pPr>
            <w:r>
              <w:rPr>
                <w:rFonts w:cs="宋体;SimSun"/>
                <w:kern w:val="0"/>
                <w:sz w:val="24"/>
                <w:szCs w:val="24"/>
              </w:rPr>
              <w:t>H-Screeb T890RFL</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25</w:t>
            </w:r>
            <w:r>
              <w:rPr>
                <w:rFonts w:ascii="宋体;SimSun" w:hAnsi="宋体;SimSun" w:cs="宋体;SimSun"/>
                <w:sz w:val="24"/>
              </w:rPr>
              <w:t>台</w:t>
            </w:r>
          </w:p>
        </w:tc>
      </w:tr>
      <w:tr>
        <w:trPr>
          <w:trHeight w:val="377" w:hRule="atLeast"/>
          <w:cantSplit w:val="true"/>
        </w:trPr>
        <w:tc>
          <w:tcPr>
            <w:tcW w:w="817" w:type="dxa"/>
            <w:tcBorders>
              <w:top w:val="single" w:sz="4" w:space="0" w:color="000000"/>
              <w:start w:val="single" w:sz="4" w:space="0" w:color="000000"/>
              <w:bottom w:val="single" w:sz="4" w:space="0" w:color="000000"/>
              <w:insideH w:val="single" w:sz="4" w:space="0" w:color="000000"/>
            </w:tcBorders>
            <w:shd w:fill="auto" w:val="clear"/>
          </w:tcPr>
          <w:p>
            <w:pPr>
              <w:pStyle w:val="Normal"/>
              <w:spacing w:before="156" w:after="0"/>
              <w:jc w:val="start"/>
              <w:rPr>
                <w:rFonts w:ascii="宋体;SimSun" w:hAnsi="宋体;SimSun" w:cs="宋体;SimSun"/>
                <w:sz w:val="24"/>
              </w:rPr>
            </w:pPr>
            <w:r>
              <w:rPr>
                <w:rFonts w:cs="宋体;SimSun" w:ascii="宋体;SimSun" w:hAnsi="宋体;SimSun"/>
                <w:sz w:val="24"/>
              </w:rPr>
              <w:t>17</w:t>
            </w:r>
          </w:p>
        </w:tc>
        <w:tc>
          <w:tcPr>
            <w:tcW w:w="32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start"/>
              <w:rPr>
                <w:rFonts w:ascii="宋体;SimSun" w:hAnsi="宋体;SimSun" w:cs="宋体;SimSun"/>
                <w:sz w:val="24"/>
              </w:rPr>
            </w:pPr>
            <w:r>
              <w:rPr>
                <w:rFonts w:ascii="宋体;SimSun" w:hAnsi="宋体;SimSun" w:cs="宋体;SimSun"/>
                <w:sz w:val="24"/>
              </w:rPr>
              <w:t>台式机</w:t>
            </w:r>
          </w:p>
        </w:tc>
        <w:tc>
          <w:tcPr>
            <w:tcW w:w="2977" w:type="dxa"/>
            <w:tcBorders>
              <w:top w:val="single" w:sz="4" w:space="0" w:color="000000"/>
              <w:start w:val="single" w:sz="4" w:space="0" w:color="000000"/>
              <w:bottom w:val="single" w:sz="4" w:space="0" w:color="000000"/>
              <w:insideH w:val="single" w:sz="4" w:space="0" w:color="000000"/>
            </w:tcBorders>
            <w:shd w:fill="auto" w:val="clear"/>
          </w:tcPr>
          <w:p>
            <w:pPr>
              <w:pStyle w:val="Style15"/>
              <w:spacing w:before="156" w:after="0"/>
              <w:rPr>
                <w:rFonts w:cs="宋体;SimSun"/>
                <w:color w:val="000000"/>
                <w:sz w:val="24"/>
                <w:szCs w:val="24"/>
              </w:rPr>
            </w:pPr>
            <w:r>
              <w:rPr>
                <w:rFonts w:cs="宋体;SimSun"/>
                <w:sz w:val="24"/>
                <w:szCs w:val="24"/>
              </w:rPr>
              <w:t>超越</w:t>
            </w:r>
            <w:r>
              <w:rPr>
                <w:rFonts w:cs="宋体;SimSun"/>
                <w:sz w:val="24"/>
                <w:szCs w:val="24"/>
              </w:rPr>
              <w:t>E500-75665</w:t>
            </w:r>
          </w:p>
        </w:tc>
        <w:tc>
          <w:tcPr>
            <w:tcW w:w="142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auto" w:line="360"/>
              <w:ind w:start="470" w:hanging="470"/>
              <w:jc w:val="center"/>
              <w:rPr>
                <w:rFonts w:ascii="宋体;SimSun" w:hAnsi="宋体;SimSun" w:cs="宋体;SimSun"/>
                <w:sz w:val="24"/>
              </w:rPr>
            </w:pPr>
            <w:r>
              <w:rPr>
                <w:rFonts w:cs="宋体;SimSun" w:ascii="宋体;SimSun" w:hAnsi="宋体;SimSun"/>
                <w:sz w:val="24"/>
              </w:rPr>
              <w:t>50</w:t>
            </w:r>
            <w:r>
              <w:rPr>
                <w:rFonts w:ascii="宋体;SimSun" w:hAnsi="宋体;SimSun" w:cs="宋体;SimSun"/>
                <w:sz w:val="24"/>
              </w:rPr>
              <w:t>台</w:t>
            </w:r>
          </w:p>
        </w:tc>
      </w:tr>
    </w:tbl>
    <w:p>
      <w:pPr>
        <w:pStyle w:val="Normal"/>
        <w:ind w:start="1140" w:hanging="0"/>
        <w:rPr>
          <w:rFonts w:ascii="宋体;SimSun" w:hAnsi="宋体;SimSun" w:cs="宋体;SimSun"/>
          <w:sz w:val="24"/>
        </w:rPr>
      </w:pPr>
      <w:r>
        <w:rPr>
          <w:rFonts w:cs="宋体;SimSun" w:ascii="宋体;SimSun" w:hAnsi="宋体;SimSun"/>
          <w:sz w:val="24"/>
        </w:rPr>
      </w:r>
    </w:p>
    <w:p>
      <w:pPr>
        <w:pStyle w:val="Normal"/>
        <w:spacing w:lineRule="exact" w:line="460"/>
        <w:rPr>
          <w:rFonts w:ascii="宋体;SimSun" w:hAnsi="宋体;SimSun" w:cs="宋体;SimSun"/>
          <w:b/>
          <w:b/>
          <w:sz w:val="28"/>
        </w:rPr>
      </w:pPr>
      <w:r>
        <w:rPr>
          <w:rFonts w:ascii="宋体;SimSun" w:hAnsi="宋体;SimSun" w:cs="宋体;SimSun"/>
          <w:b/>
          <w:sz w:val="28"/>
        </w:rPr>
        <w:t>第二条、价格</w:t>
      </w:r>
    </w:p>
    <w:p>
      <w:pPr>
        <w:pStyle w:val="Normal"/>
        <w:spacing w:lineRule="exact" w:line="460"/>
        <w:rPr>
          <w:rFonts w:ascii="宋体;SimSun" w:hAnsi="宋体;SimSun" w:cs="宋体;SimSun"/>
          <w:bCs/>
          <w:sz w:val="28"/>
        </w:rPr>
      </w:pPr>
      <w:r>
        <w:rPr>
          <w:rFonts w:ascii="宋体;SimSun" w:hAnsi="宋体;SimSun" w:cs="宋体;SimSun"/>
          <w:sz w:val="28"/>
        </w:rPr>
        <w:t>合同总价款：大写（人民币）壹佰肆拾陆万叁仟玖佰陆拾叁元整</w:t>
      </w:r>
    </w:p>
    <w:p>
      <w:pPr>
        <w:pStyle w:val="Normal"/>
        <w:spacing w:lineRule="exact" w:line="460"/>
        <w:ind w:firstLine="1680"/>
        <w:rPr/>
      </w:pPr>
      <w:r>
        <w:rPr>
          <w:rFonts w:ascii="宋体;SimSun" w:hAnsi="宋体;SimSun" w:cs="宋体;SimSun"/>
          <w:sz w:val="28"/>
        </w:rPr>
        <w:t>小写（人民币）</w:t>
      </w:r>
      <w:r>
        <w:rPr>
          <w:rFonts w:cs="宋体;SimSun" w:ascii="宋体;SimSun" w:hAnsi="宋体;SimSun"/>
          <w:sz w:val="28"/>
        </w:rPr>
        <w:t>1437516.00</w:t>
      </w:r>
      <w:r>
        <w:rPr>
          <w:rFonts w:ascii="宋体;SimSun" w:hAnsi="宋体;SimSun" w:cs="宋体;SimSun"/>
          <w:sz w:val="28"/>
        </w:rPr>
        <w:t>元</w:t>
      </w:r>
    </w:p>
    <w:p>
      <w:pPr>
        <w:pStyle w:val="Normal"/>
        <w:spacing w:lineRule="exact" w:line="460"/>
        <w:rPr>
          <w:rFonts w:ascii="宋体;SimSun" w:hAnsi="宋体;SimSun" w:cs="宋体;SimSun"/>
          <w:sz w:val="28"/>
        </w:rPr>
      </w:pPr>
      <w:r>
        <w:rPr>
          <w:rFonts w:ascii="宋体;SimSun" w:hAnsi="宋体;SimSun" w:cs="宋体;SimSun"/>
          <w:b/>
          <w:sz w:val="28"/>
        </w:rPr>
        <w:t>第三条、费用</w:t>
      </w:r>
    </w:p>
    <w:p>
      <w:pPr>
        <w:pStyle w:val="Normal"/>
        <w:spacing w:lineRule="exact" w:line="460"/>
        <w:ind w:firstLine="560"/>
        <w:rPr>
          <w:rFonts w:ascii="宋体;SimSun" w:hAnsi="宋体;SimSun" w:cs="宋体;SimSun"/>
          <w:sz w:val="28"/>
        </w:rPr>
      </w:pPr>
      <w:r>
        <w:rPr>
          <w:rFonts w:ascii="宋体;SimSun" w:hAnsi="宋体;SimSun" w:cs="宋体;SimSun"/>
          <w:sz w:val="28"/>
        </w:rPr>
        <w:t>本合同价款以外发生的任何费用，买方不在另行支付。</w:t>
      </w:r>
    </w:p>
    <w:p>
      <w:pPr>
        <w:pStyle w:val="Normal"/>
        <w:spacing w:lineRule="exact" w:line="460"/>
        <w:rPr>
          <w:rFonts w:ascii="宋体;SimSun" w:hAnsi="宋体;SimSun" w:cs="宋体;SimSun"/>
          <w:b/>
          <w:b/>
          <w:sz w:val="28"/>
        </w:rPr>
      </w:pPr>
      <w:r>
        <w:rPr>
          <w:rFonts w:ascii="宋体;SimSun" w:hAnsi="宋体;SimSun" w:cs="宋体;SimSun"/>
          <w:b/>
          <w:sz w:val="28"/>
        </w:rPr>
        <w:t>第四条、售后服务</w:t>
      </w:r>
    </w:p>
    <w:p>
      <w:pPr>
        <w:pStyle w:val="Normal"/>
        <w:spacing w:lineRule="exact" w:line="460"/>
        <w:ind w:start="705" w:hanging="0"/>
        <w:rPr>
          <w:rFonts w:ascii="宋体;SimSun" w:hAnsi="宋体;SimSun" w:cs="宋体;SimSun"/>
          <w:bCs/>
          <w:sz w:val="28"/>
          <w:szCs w:val="28"/>
        </w:rPr>
      </w:pPr>
      <w:r>
        <w:rPr>
          <w:rFonts w:ascii="宋体;SimSun" w:hAnsi="宋体;SimSun" w:cs="宋体;SimSun"/>
          <w:color w:val="000000"/>
          <w:sz w:val="28"/>
          <w:szCs w:val="28"/>
        </w:rPr>
        <w:t>在用户报修后，</w:t>
      </w:r>
      <w:r>
        <w:rPr>
          <w:rFonts w:ascii="宋体;SimSun" w:hAnsi="宋体;SimSun" w:cs="宋体;SimSun"/>
          <w:sz w:val="28"/>
          <w:szCs w:val="28"/>
        </w:rPr>
        <w:t>供货方工程师能够在</w:t>
      </w:r>
      <w:r>
        <w:rPr>
          <w:rFonts w:cs="宋体;SimSun" w:ascii="宋体;SimSun" w:hAnsi="宋体;SimSun"/>
          <w:sz w:val="28"/>
          <w:szCs w:val="28"/>
        </w:rPr>
        <w:t>30</w:t>
      </w:r>
      <w:r>
        <w:rPr>
          <w:rFonts w:ascii="宋体;SimSun" w:hAnsi="宋体;SimSun" w:cs="宋体;SimSun"/>
          <w:sz w:val="28"/>
          <w:szCs w:val="28"/>
        </w:rPr>
        <w:t>分钟内到现场进行上门故障的检查、排除、恢复等服务，</w:t>
      </w:r>
      <w:r>
        <w:rPr>
          <w:rFonts w:cs="宋体;SimSun" w:ascii="宋体;SimSun" w:hAnsi="宋体;SimSun"/>
          <w:sz w:val="28"/>
          <w:szCs w:val="28"/>
        </w:rPr>
        <w:t>1</w:t>
      </w:r>
      <w:r>
        <w:rPr>
          <w:rFonts w:ascii="宋体;SimSun" w:hAnsi="宋体;SimSun" w:cs="宋体;SimSun"/>
          <w:sz w:val="28"/>
          <w:szCs w:val="28"/>
        </w:rPr>
        <w:t>小时内维修或更换有缺陷的货物。承诺</w:t>
      </w:r>
      <w:r>
        <w:rPr>
          <w:rFonts w:ascii="宋体;SimSun" w:hAnsi="宋体;SimSun" w:cs="宋体;SimSun"/>
          <w:kern w:val="0"/>
          <w:sz w:val="28"/>
          <w:szCs w:val="28"/>
        </w:rPr>
        <w:t>质量保证期</w:t>
      </w:r>
      <w:r>
        <w:rPr>
          <w:rFonts w:cs="宋体;SimSun"/>
          <w:bCs/>
          <w:kern w:val="0"/>
          <w:sz w:val="28"/>
          <w:szCs w:val="28"/>
        </w:rPr>
        <w:t>4</w:t>
      </w:r>
      <w:r>
        <w:rPr>
          <w:rFonts w:cs="宋体;SimSun"/>
          <w:bCs/>
          <w:kern w:val="0"/>
          <w:sz w:val="28"/>
          <w:szCs w:val="28"/>
        </w:rPr>
        <w:t>年，</w:t>
      </w:r>
      <w:r>
        <w:rPr>
          <w:rFonts w:ascii="宋体;SimSun" w:hAnsi="宋体;SimSun" w:cs="宋体;SimSun"/>
          <w:kern w:val="0"/>
          <w:sz w:val="28"/>
          <w:szCs w:val="28"/>
        </w:rPr>
        <w:t>保修期（质保期以外）</w:t>
      </w:r>
      <w:r>
        <w:rPr>
          <w:rFonts w:cs="宋体;SimSun" w:ascii="宋体;SimSun" w:hAnsi="宋体;SimSun"/>
          <w:sz w:val="28"/>
          <w:szCs w:val="28"/>
        </w:rPr>
        <w:t>3</w:t>
      </w:r>
      <w:r>
        <w:rPr>
          <w:rFonts w:ascii="宋体;SimSun" w:hAnsi="宋体;SimSun" w:cs="宋体;SimSun"/>
          <w:sz w:val="28"/>
          <w:szCs w:val="28"/>
        </w:rPr>
        <w:t>年，并负责设备终身维护。</w:t>
      </w:r>
      <w:r>
        <w:rPr>
          <w:rFonts w:ascii="宋体;SimSun" w:hAnsi="宋体;SimSun" w:cs="宋体;SimSun"/>
          <w:sz w:val="28"/>
        </w:rPr>
        <w:t>（详见投标文件）</w:t>
      </w:r>
    </w:p>
    <w:p>
      <w:pPr>
        <w:pStyle w:val="Normal"/>
        <w:spacing w:lineRule="exact" w:line="460"/>
        <w:rPr>
          <w:rFonts w:ascii="宋体;SimSun" w:hAnsi="宋体;SimSun" w:cs="宋体;SimSun"/>
          <w:sz w:val="28"/>
        </w:rPr>
      </w:pPr>
      <w:r>
        <w:rPr>
          <w:rFonts w:ascii="宋体;SimSun" w:hAnsi="宋体;SimSun" w:cs="宋体;SimSun"/>
          <w:b/>
          <w:sz w:val="28"/>
        </w:rPr>
        <w:t>第五条、供货地点及时间</w:t>
      </w:r>
    </w:p>
    <w:p>
      <w:pPr>
        <w:pStyle w:val="Normal"/>
        <w:spacing w:lineRule="exact" w:line="460"/>
        <w:ind w:firstLine="560"/>
        <w:rPr>
          <w:rFonts w:ascii="宋体;SimSun" w:hAnsi="宋体;SimSun" w:cs="宋体;SimSun"/>
          <w:sz w:val="28"/>
        </w:rPr>
      </w:pPr>
      <w:r>
        <w:rPr>
          <w:rFonts w:ascii="宋体;SimSun" w:hAnsi="宋体;SimSun" w:cs="宋体;SimSun"/>
          <w:sz w:val="28"/>
        </w:rPr>
        <w:t>供货地点：使用单位指定地点</w:t>
      </w:r>
    </w:p>
    <w:p>
      <w:pPr>
        <w:pStyle w:val="Normal"/>
        <w:spacing w:lineRule="exact" w:line="460"/>
        <w:ind w:firstLine="560"/>
        <w:rPr/>
      </w:pPr>
      <w:r>
        <w:rPr>
          <w:rFonts w:ascii="宋体;SimSun" w:hAnsi="宋体;SimSun" w:cs="宋体;SimSun"/>
          <w:sz w:val="28"/>
        </w:rPr>
        <w:t>供货时间：自签定合同之日起</w:t>
      </w:r>
      <w:r>
        <w:rPr>
          <w:rFonts w:cs="宋体;SimSun" w:ascii="宋体;SimSun" w:hAnsi="宋体;SimSun"/>
          <w:sz w:val="28"/>
        </w:rPr>
        <w:t>20</w:t>
      </w:r>
      <w:r>
        <w:rPr>
          <w:rFonts w:ascii="宋体;SimSun" w:hAnsi="宋体;SimSun" w:cs="宋体;SimSun"/>
          <w:sz w:val="28"/>
        </w:rPr>
        <w:t>天供货安装完毕</w:t>
      </w:r>
    </w:p>
    <w:p>
      <w:pPr>
        <w:pStyle w:val="Normal"/>
        <w:spacing w:lineRule="exact" w:line="460"/>
        <w:rPr>
          <w:rFonts w:ascii="宋体;SimSun" w:hAnsi="宋体;SimSun" w:cs="宋体;SimSun"/>
          <w:sz w:val="28"/>
        </w:rPr>
      </w:pPr>
      <w:r>
        <w:rPr>
          <w:rFonts w:ascii="宋体;SimSun" w:hAnsi="宋体;SimSun" w:cs="宋体;SimSun"/>
          <w:b/>
          <w:sz w:val="28"/>
        </w:rPr>
        <w:t>第六条、交付与验收</w:t>
      </w:r>
    </w:p>
    <w:p>
      <w:pPr>
        <w:pStyle w:val="Normal"/>
        <w:spacing w:lineRule="exact" w:line="460"/>
        <w:rPr/>
      </w:pPr>
      <w:r>
        <w:rPr>
          <w:rFonts w:cs="宋体;SimSun" w:ascii="宋体;SimSun" w:hAnsi="宋体;SimSun"/>
          <w:sz w:val="28"/>
        </w:rPr>
        <w:t xml:space="preserve">    </w:t>
      </w:r>
      <w:r>
        <w:rPr>
          <w:rFonts w:ascii="宋体;SimSun" w:hAnsi="宋体;SimSun" w:cs="宋体;SimSun"/>
          <w:sz w:val="28"/>
        </w:rPr>
        <w:t>供货安装调试后，</w:t>
      </w:r>
      <w:r>
        <w:rPr>
          <w:rFonts w:cs="宋体;SimSun" w:ascii="宋体;SimSun" w:hAnsi="宋体;SimSun"/>
          <w:sz w:val="28"/>
        </w:rPr>
        <w:t>7</w:t>
      </w:r>
      <w:r>
        <w:rPr>
          <w:rFonts w:ascii="宋体;SimSun" w:hAnsi="宋体;SimSun" w:cs="宋体;SimSun"/>
          <w:sz w:val="28"/>
        </w:rPr>
        <w:t>个工作日内由买卖双方自行组织进行验收，双方在验收单上签字盖章。</w:t>
      </w:r>
    </w:p>
    <w:p>
      <w:pPr>
        <w:pStyle w:val="Normal"/>
        <w:spacing w:lineRule="exact" w:line="460"/>
        <w:rPr>
          <w:rFonts w:ascii="宋体;SimSun" w:hAnsi="宋体;SimSun" w:cs="宋体;SimSun"/>
          <w:b/>
          <w:b/>
          <w:sz w:val="28"/>
        </w:rPr>
      </w:pPr>
      <w:r>
        <w:rPr>
          <w:rFonts w:ascii="宋体;SimSun" w:hAnsi="宋体;SimSun" w:cs="宋体;SimSun"/>
          <w:b/>
          <w:sz w:val="28"/>
        </w:rPr>
        <w:t>第七条、货款结算方式</w:t>
      </w:r>
    </w:p>
    <w:p>
      <w:pPr>
        <w:pStyle w:val="Normal"/>
        <w:spacing w:lineRule="exact" w:line="460"/>
        <w:rPr/>
      </w:pPr>
      <w:r>
        <w:rPr>
          <w:rFonts w:cs="宋体;SimSun" w:ascii="宋体;SimSun" w:hAnsi="宋体;SimSun"/>
          <w:sz w:val="28"/>
        </w:rPr>
        <w:t xml:space="preserve">    </w:t>
      </w:r>
      <w:r>
        <w:rPr>
          <w:rFonts w:ascii="宋体;SimSun" w:hAnsi="宋体;SimSun" w:cs="宋体;SimSun"/>
          <w:sz w:val="28"/>
        </w:rPr>
        <w:t>验收合格后</w:t>
      </w:r>
      <w:r>
        <w:rPr>
          <w:rFonts w:cs="宋体;SimSun" w:ascii="宋体;SimSun" w:hAnsi="宋体;SimSun"/>
          <w:sz w:val="28"/>
        </w:rPr>
        <w:t>1</w:t>
      </w:r>
      <w:r>
        <w:rPr>
          <w:rFonts w:ascii="宋体;SimSun" w:hAnsi="宋体;SimSun" w:cs="宋体;SimSun"/>
          <w:sz w:val="28"/>
        </w:rPr>
        <w:t xml:space="preserve">个月内付清全部合同款  </w:t>
      </w:r>
    </w:p>
    <w:p>
      <w:pPr>
        <w:pStyle w:val="Normal"/>
        <w:spacing w:lineRule="exact" w:line="460"/>
        <w:rPr>
          <w:rFonts w:ascii="宋体;SimSun" w:hAnsi="宋体;SimSun" w:cs="宋体;SimSun"/>
          <w:b/>
          <w:b/>
          <w:sz w:val="28"/>
        </w:rPr>
      </w:pPr>
      <w:r>
        <w:rPr>
          <w:rFonts w:ascii="宋体;SimSun" w:hAnsi="宋体;SimSun" w:cs="宋体;SimSun"/>
          <w:b/>
          <w:sz w:val="28"/>
        </w:rPr>
        <w:t>第八条、买方责任</w:t>
      </w:r>
    </w:p>
    <w:p>
      <w:pPr>
        <w:pStyle w:val="Normal"/>
        <w:spacing w:lineRule="exact" w:line="460"/>
        <w:ind w:firstLine="560"/>
        <w:rPr>
          <w:rFonts w:ascii="宋体;SimSun" w:hAnsi="宋体;SimSun" w:cs="宋体;SimSun"/>
          <w:sz w:val="28"/>
        </w:rPr>
      </w:pPr>
      <w:r>
        <w:rPr>
          <w:rFonts w:cs="宋体;SimSun" w:ascii="宋体;SimSun" w:hAnsi="宋体;SimSun"/>
          <w:sz w:val="28"/>
        </w:rPr>
        <w:t>1</w:t>
      </w:r>
      <w:r>
        <w:rPr>
          <w:rFonts w:ascii="宋体;SimSun" w:hAnsi="宋体;SimSun" w:cs="宋体;SimSun"/>
          <w:sz w:val="28"/>
        </w:rPr>
        <w:t>、中途退货应偿付违约金、赔偿金。</w:t>
      </w:r>
    </w:p>
    <w:p>
      <w:pPr>
        <w:pStyle w:val="Normal"/>
        <w:spacing w:lineRule="exact" w:line="460"/>
        <w:ind w:firstLine="560"/>
        <w:rPr>
          <w:rFonts w:ascii="宋体;SimSun" w:hAnsi="宋体;SimSun" w:cs="宋体;SimSun"/>
          <w:sz w:val="28"/>
        </w:rPr>
      </w:pPr>
      <w:r>
        <w:rPr>
          <w:rFonts w:cs="宋体;SimSun" w:ascii="宋体;SimSun" w:hAnsi="宋体;SimSun"/>
          <w:sz w:val="28"/>
        </w:rPr>
        <w:t>2</w:t>
      </w:r>
      <w:r>
        <w:rPr>
          <w:rFonts w:ascii="宋体;SimSun" w:hAnsi="宋体;SimSun" w:cs="宋体;SimSun"/>
          <w:sz w:val="28"/>
        </w:rPr>
        <w:t>、未按合同规定日期付款，应偿付违约金。</w:t>
      </w:r>
    </w:p>
    <w:p>
      <w:pPr>
        <w:pStyle w:val="Normal"/>
        <w:spacing w:lineRule="exact" w:line="460"/>
        <w:rPr>
          <w:rFonts w:ascii="宋体;SimSun" w:hAnsi="宋体;SimSun" w:cs="宋体;SimSun"/>
          <w:b/>
          <w:b/>
          <w:sz w:val="28"/>
        </w:rPr>
      </w:pPr>
      <w:r>
        <w:rPr>
          <w:rFonts w:ascii="宋体;SimSun" w:hAnsi="宋体;SimSun" w:cs="宋体;SimSun"/>
          <w:b/>
          <w:sz w:val="28"/>
        </w:rPr>
        <w:t>第九条、卖方责任</w:t>
      </w:r>
    </w:p>
    <w:p>
      <w:pPr>
        <w:pStyle w:val="Normal"/>
        <w:spacing w:lineRule="exact" w:line="460"/>
        <w:ind w:firstLine="560"/>
        <w:rPr>
          <w:rFonts w:ascii="宋体;SimSun" w:hAnsi="宋体;SimSun" w:cs="宋体;SimSun"/>
          <w:sz w:val="28"/>
        </w:rPr>
      </w:pPr>
      <w:r>
        <w:rPr>
          <w:rFonts w:ascii="宋体;SimSun" w:hAnsi="宋体;SimSun" w:cs="宋体;SimSun"/>
          <w:sz w:val="28"/>
        </w:rPr>
        <w:t>货物规格、数量与合同规定不符；质量出现问题时或未按合同规定日期供货，应偿付违约金、赔偿金，买方可以终止合同。卖方在收到货款后，有义务向买方提供货物款收据。</w:t>
      </w:r>
    </w:p>
    <w:p>
      <w:pPr>
        <w:pStyle w:val="Normal"/>
        <w:spacing w:lineRule="exact" w:line="460"/>
        <w:rPr>
          <w:rFonts w:ascii="宋体;SimSun" w:hAnsi="宋体;SimSun" w:cs="宋体;SimSun"/>
          <w:b/>
          <w:b/>
          <w:bCs/>
          <w:sz w:val="28"/>
        </w:rPr>
      </w:pPr>
      <w:r>
        <w:rPr>
          <w:rFonts w:ascii="宋体;SimSun" w:hAnsi="宋体;SimSun" w:cs="宋体;SimSun"/>
          <w:b/>
          <w:bCs/>
          <w:sz w:val="28"/>
        </w:rPr>
        <w:t>第十条、 违约赔偿</w:t>
      </w:r>
    </w:p>
    <w:p>
      <w:pPr>
        <w:pStyle w:val="Normal"/>
        <w:spacing w:lineRule="exact" w:line="460"/>
        <w:ind w:firstLine="560"/>
        <w:jc w:val="start"/>
        <w:rPr>
          <w:rFonts w:ascii="宋体;SimSun" w:hAnsi="宋体;SimSun" w:cs="宋体;SimSun"/>
          <w:sz w:val="28"/>
        </w:rPr>
      </w:pPr>
      <w:r>
        <w:rPr>
          <w:rFonts w:ascii="宋体;SimSun" w:hAnsi="宋体;SimSun" w:cs="宋体;SimSun"/>
          <w:sz w:val="28"/>
        </w:rPr>
        <w:t>如果卖方没有按照合同规定的时间交货和提供服务，买方可要求卖方支付违约金。违约金按每周迟交货物交货价的</w:t>
      </w:r>
      <w:r>
        <w:rPr>
          <w:rFonts w:cs="宋体;SimSun" w:ascii="宋体;SimSun" w:hAnsi="宋体;SimSun"/>
          <w:sz w:val="28"/>
        </w:rPr>
        <w:t>0.5%</w:t>
      </w:r>
      <w:r>
        <w:rPr>
          <w:rFonts w:ascii="宋体;SimSun" w:hAnsi="宋体;SimSun" w:cs="宋体;SimSun"/>
          <w:sz w:val="28"/>
        </w:rPr>
        <w:t>计收。但违约金的最高限额为迟交货物合同价的</w:t>
      </w:r>
      <w:r>
        <w:rPr>
          <w:rFonts w:cs="宋体;SimSun" w:ascii="宋体;SimSun" w:hAnsi="宋体;SimSun"/>
          <w:sz w:val="28"/>
        </w:rPr>
        <w:t>5%</w:t>
      </w:r>
      <w:r>
        <w:rPr>
          <w:rFonts w:ascii="宋体;SimSun" w:hAnsi="宋体;SimSun" w:cs="宋体;SimSun"/>
          <w:sz w:val="28"/>
        </w:rPr>
        <w:t>。</w:t>
      </w:r>
    </w:p>
    <w:p>
      <w:pPr>
        <w:pStyle w:val="Normal"/>
        <w:spacing w:lineRule="exact" w:line="460"/>
        <w:jc w:val="start"/>
        <w:rPr/>
      </w:pPr>
      <w:r>
        <w:rPr>
          <w:rFonts w:ascii="宋体;SimSun" w:hAnsi="宋体;SimSun" w:cs="宋体;SimSun"/>
          <w:b/>
          <w:bCs/>
          <w:sz w:val="28"/>
        </w:rPr>
        <w:t>第十一条</w:t>
      </w:r>
      <w:r>
        <w:rPr>
          <w:rFonts w:ascii="宋体;SimSun" w:hAnsi="宋体;SimSun" w:cs="宋体;SimSun"/>
          <w:sz w:val="28"/>
        </w:rPr>
        <w:t xml:space="preserve">  </w:t>
      </w:r>
      <w:r>
        <w:rPr>
          <w:rFonts w:ascii="宋体;SimSun" w:hAnsi="宋体;SimSun" w:cs="宋体;SimSun"/>
          <w:b/>
          <w:bCs/>
          <w:sz w:val="28"/>
        </w:rPr>
        <w:t>索赔</w:t>
      </w:r>
    </w:p>
    <w:p>
      <w:pPr>
        <w:pStyle w:val="Normal"/>
        <w:spacing w:lineRule="exact" w:line="380"/>
        <w:ind w:firstLine="560"/>
        <w:jc w:val="start"/>
        <w:rPr>
          <w:rFonts w:ascii="宋体;SimSun" w:hAnsi="宋体;SimSun" w:cs="宋体;SimSun"/>
          <w:b/>
          <w:b/>
          <w:bCs/>
          <w:sz w:val="28"/>
        </w:rPr>
      </w:pPr>
      <w:r>
        <w:rPr>
          <w:rFonts w:ascii="宋体;SimSun" w:hAnsi="宋体;SimSun" w:cs="宋体;SimSun"/>
          <w:sz w:val="28"/>
        </w:rPr>
        <w:t>在规定的质量保证期内证实货物存有缺陷，包括潜在的缺陷如使用不符合要求的材料等，买方有权根据有资质的权威质检机构的检验结果向卖方提出所赔，买方将从合同款或从卖方开据的履约保证金保函中扣回所赔金额。如果这些金额不足以补偿所赔金额，买方有权向卖方提出不足部分的补偿。</w:t>
      </w:r>
    </w:p>
    <w:p>
      <w:pPr>
        <w:pStyle w:val="Normal"/>
        <w:spacing w:lineRule="exact" w:line="460"/>
        <w:jc w:val="start"/>
        <w:rPr>
          <w:rFonts w:ascii="宋体;SimSun" w:hAnsi="宋体;SimSun" w:cs="宋体;SimSun"/>
          <w:b/>
          <w:b/>
          <w:bCs/>
          <w:sz w:val="28"/>
        </w:rPr>
      </w:pPr>
      <w:r>
        <w:rPr>
          <w:rFonts w:ascii="宋体;SimSun" w:hAnsi="宋体;SimSun" w:cs="宋体;SimSun"/>
          <w:b/>
          <w:bCs/>
          <w:sz w:val="28"/>
        </w:rPr>
        <w:t>第十二条 、质量保障</w:t>
      </w:r>
    </w:p>
    <w:p>
      <w:pPr>
        <w:pStyle w:val="Normal"/>
        <w:spacing w:lineRule="exact" w:line="460"/>
        <w:ind w:firstLine="560"/>
        <w:jc w:val="start"/>
        <w:rPr>
          <w:rFonts w:ascii="宋体;SimSun" w:hAnsi="宋体;SimSun" w:cs="宋体;SimSun"/>
          <w:sz w:val="28"/>
        </w:rPr>
      </w:pPr>
      <w:r>
        <w:rPr>
          <w:rFonts w:cs="宋体;SimSun" w:ascii="宋体;SimSun" w:hAnsi="宋体;SimSun"/>
          <w:sz w:val="28"/>
        </w:rPr>
        <w:t>1</w:t>
      </w:r>
      <w:r>
        <w:rPr>
          <w:rFonts w:ascii="宋体;SimSun" w:hAnsi="宋体;SimSun" w:cs="宋体;SimSun"/>
          <w:sz w:val="28"/>
        </w:rPr>
        <w:t>、卖方需保证货物是全新、未使用过的，并完全符合强制性的国家技术质量规范和规定的质量、规格、性能和技术规范等的要求。</w:t>
      </w:r>
    </w:p>
    <w:p>
      <w:pPr>
        <w:pStyle w:val="Normal"/>
        <w:spacing w:lineRule="exact" w:line="460"/>
        <w:ind w:firstLine="560"/>
        <w:jc w:val="start"/>
        <w:rPr>
          <w:rFonts w:ascii="宋体;SimSun" w:hAnsi="宋体;SimSun" w:cs="宋体;SimSun"/>
          <w:sz w:val="28"/>
        </w:rPr>
      </w:pPr>
      <w:r>
        <w:rPr>
          <w:rFonts w:cs="宋体;SimSun" w:ascii="宋体;SimSun" w:hAnsi="宋体;SimSun"/>
          <w:sz w:val="28"/>
        </w:rPr>
        <w:t>2</w:t>
      </w:r>
      <w:r>
        <w:rPr>
          <w:rFonts w:ascii="宋体;SimSun" w:hAnsi="宋体;SimSun" w:cs="宋体;SimSun"/>
          <w:sz w:val="28"/>
        </w:rPr>
        <w:t>、卖方需保证所提供的货物经正确安装、在其使用寿命期内符合质量要求和产品说明书的性能。在货物质量保证期之内，卖方需对由于设计、工艺或材料的缺陷而发生的任何不足或故障负责。</w:t>
      </w:r>
    </w:p>
    <w:p>
      <w:pPr>
        <w:pStyle w:val="Normal"/>
        <w:spacing w:lineRule="exact" w:line="460"/>
        <w:ind w:firstLine="560"/>
        <w:jc w:val="start"/>
        <w:rPr/>
      </w:pPr>
      <w:r>
        <w:rPr>
          <w:rFonts w:cs="宋体;SimSun" w:ascii="宋体;SimSun" w:hAnsi="宋体;SimSun"/>
          <w:sz w:val="28"/>
        </w:rPr>
        <w:t>3</w:t>
      </w:r>
      <w:r>
        <w:rPr>
          <w:rFonts w:ascii="宋体;SimSun" w:hAnsi="宋体;SimSun" w:cs="宋体;SimSun"/>
          <w:sz w:val="28"/>
        </w:rPr>
        <w:t>、根据买方的检验结果或委托有资质的相关质检机构的检验结果，发现货物的数量、质量、规格与合同不符；或者在质量保证期内，证实货物存在缺陷，包括潜在的缺陷或使用不符合要求的材料等，买方应尽快以书面形式通知卖方。卖方在收到通知后</w:t>
      </w:r>
      <w:r>
        <w:rPr>
          <w:rFonts w:ascii="宋体;SimSun" w:hAnsi="宋体;SimSun" w:cs="宋体;SimSun"/>
          <w:sz w:val="28"/>
          <w:u w:val="single"/>
        </w:rPr>
        <w:t xml:space="preserve">  </w:t>
      </w:r>
      <w:r>
        <w:rPr>
          <w:rFonts w:cs="宋体;SimSun" w:ascii="宋体;SimSun" w:hAnsi="宋体;SimSun"/>
          <w:sz w:val="28"/>
          <w:u w:val="single"/>
        </w:rPr>
        <w:t xml:space="preserve">14 </w:t>
      </w:r>
      <w:r>
        <w:rPr>
          <w:rFonts w:ascii="宋体;SimSun" w:hAnsi="宋体;SimSun" w:cs="宋体;SimSun"/>
          <w:sz w:val="28"/>
        </w:rPr>
        <w:t>天内应免费维修或更换有缺陷的货物或部件。</w:t>
      </w:r>
    </w:p>
    <w:p>
      <w:pPr>
        <w:pStyle w:val="Normal"/>
        <w:spacing w:lineRule="exact" w:line="460"/>
        <w:ind w:firstLine="560"/>
        <w:rPr/>
      </w:pPr>
      <w:r>
        <w:rPr>
          <w:rFonts w:cs="宋体;SimSun" w:ascii="宋体;SimSun" w:hAnsi="宋体;SimSun"/>
          <w:sz w:val="28"/>
        </w:rPr>
        <w:t>4</w:t>
      </w:r>
      <w:r>
        <w:rPr>
          <w:rFonts w:ascii="宋体;SimSun" w:hAnsi="宋体;SimSun" w:cs="宋体;SimSun"/>
          <w:sz w:val="28"/>
        </w:rPr>
        <w:t>、如果卖方在收到通知后</w:t>
      </w:r>
      <w:r>
        <w:rPr>
          <w:rFonts w:ascii="宋体;SimSun" w:hAnsi="宋体;SimSun" w:cs="宋体;SimSun"/>
          <w:sz w:val="28"/>
          <w:u w:val="single"/>
        </w:rPr>
        <w:t xml:space="preserve"> </w:t>
      </w:r>
      <w:r>
        <w:rPr>
          <w:rFonts w:cs="宋体;SimSun" w:ascii="宋体;SimSun" w:hAnsi="宋体;SimSun"/>
          <w:sz w:val="28"/>
          <w:u w:val="single"/>
        </w:rPr>
        <w:t xml:space="preserve">14 </w:t>
      </w:r>
      <w:r>
        <w:rPr>
          <w:rFonts w:ascii="宋体;SimSun" w:hAnsi="宋体;SimSun" w:cs="宋体;SimSun"/>
          <w:sz w:val="28"/>
        </w:rPr>
        <w:t>天内没有弥补缺陷，买方可采取必要的补救措施，但由此引发的风险和费用将由卖方承担。</w:t>
      </w:r>
    </w:p>
    <w:p>
      <w:pPr>
        <w:pStyle w:val="Normal"/>
        <w:spacing w:lineRule="exact" w:line="460"/>
        <w:rPr>
          <w:rFonts w:ascii="宋体;SimSun" w:hAnsi="宋体;SimSun" w:cs="宋体;SimSun"/>
          <w:b/>
          <w:b/>
          <w:bCs/>
          <w:sz w:val="28"/>
        </w:rPr>
      </w:pPr>
      <w:r>
        <w:rPr>
          <w:rFonts w:ascii="宋体;SimSun" w:hAnsi="宋体;SimSun" w:cs="宋体;SimSun"/>
          <w:b/>
          <w:bCs/>
          <w:sz w:val="28"/>
        </w:rPr>
        <w:t>第十三条、不可抗力</w:t>
      </w:r>
    </w:p>
    <w:p>
      <w:pPr>
        <w:pStyle w:val="Normal"/>
        <w:spacing w:lineRule="exact" w:line="460"/>
        <w:ind w:firstLine="560"/>
        <w:rPr>
          <w:rFonts w:ascii="宋体;SimSun" w:hAnsi="宋体;SimSun" w:cs="宋体;SimSun"/>
          <w:sz w:val="28"/>
        </w:rPr>
      </w:pPr>
      <w:r>
        <w:rPr>
          <w:rFonts w:cs="宋体;SimSun" w:ascii="宋体;SimSun" w:hAnsi="宋体;SimSun"/>
          <w:sz w:val="28"/>
        </w:rPr>
        <w:t>1</w:t>
      </w:r>
      <w:r>
        <w:rPr>
          <w:rFonts w:ascii="宋体;SimSun" w:hAnsi="宋体;SimSun" w:cs="宋体;SimSun"/>
          <w:sz w:val="28"/>
        </w:rPr>
        <w:t>、如果双方中任何一方遭遇法律规定的不可抗力，致使合同履行受阻时，履行合同的期限应予延长，延长的期限应相当于不可抗力所影响的时间。</w:t>
      </w:r>
    </w:p>
    <w:p>
      <w:pPr>
        <w:pStyle w:val="Normal"/>
        <w:spacing w:lineRule="exact" w:line="460"/>
        <w:ind w:firstLine="560"/>
        <w:rPr/>
      </w:pPr>
      <w:r>
        <w:rPr>
          <w:rFonts w:cs="宋体;SimSun" w:ascii="宋体;SimSun" w:hAnsi="宋体;SimSun"/>
          <w:sz w:val="28"/>
        </w:rPr>
        <w:t>2</w:t>
      </w:r>
      <w:r>
        <w:rPr>
          <w:rFonts w:ascii="宋体;SimSun" w:hAnsi="宋体;SimSun" w:cs="宋体;SimSun"/>
          <w:sz w:val="28"/>
        </w:rPr>
        <w:t>、事故影响的一方应在不可抗力的事故发生后尽快书面形式通知另一方，并在事故发生后</w:t>
      </w:r>
      <w:r>
        <w:rPr>
          <w:rFonts w:ascii="宋体;SimSun" w:hAnsi="宋体;SimSun" w:cs="宋体;SimSun"/>
          <w:sz w:val="28"/>
          <w:u w:val="single"/>
        </w:rPr>
        <w:t xml:space="preserve"> </w:t>
      </w:r>
      <w:r>
        <w:rPr>
          <w:rFonts w:cs="宋体;SimSun" w:ascii="宋体;SimSun" w:hAnsi="宋体;SimSun"/>
          <w:sz w:val="28"/>
          <w:u w:val="single"/>
        </w:rPr>
        <w:t>14</w:t>
      </w:r>
      <w:r>
        <w:rPr>
          <w:rFonts w:ascii="宋体;SimSun" w:hAnsi="宋体;SimSun" w:cs="宋体;SimSun"/>
          <w:sz w:val="28"/>
        </w:rPr>
        <w:t>日内，将有关部门出具的证明文件送达另一方。</w:t>
      </w:r>
    </w:p>
    <w:p>
      <w:pPr>
        <w:pStyle w:val="Normal"/>
        <w:spacing w:lineRule="exact" w:line="460"/>
        <w:ind w:firstLine="560"/>
        <w:rPr/>
      </w:pPr>
      <w:r>
        <w:rPr>
          <w:rFonts w:cs="宋体;SimSun" w:ascii="宋体;SimSun" w:hAnsi="宋体;SimSun"/>
          <w:sz w:val="28"/>
        </w:rPr>
        <w:t>3</w:t>
      </w:r>
      <w:r>
        <w:rPr>
          <w:rFonts w:ascii="宋体;SimSun" w:hAnsi="宋体;SimSun" w:cs="宋体;SimSun"/>
          <w:sz w:val="28"/>
        </w:rPr>
        <w:t>、不可抗力使合同的某些内容有变更必要的，双方应通过协商在</w:t>
      </w:r>
      <w:r>
        <w:rPr>
          <w:rFonts w:cs="宋体;SimSun" w:ascii="宋体;SimSun" w:hAnsi="宋体;SimSun"/>
          <w:sz w:val="28"/>
          <w:u w:val="single"/>
        </w:rPr>
        <w:t xml:space="preserve">14  </w:t>
      </w:r>
      <w:r>
        <w:rPr>
          <w:rFonts w:ascii="宋体;SimSun" w:hAnsi="宋体;SimSun" w:cs="宋体;SimSun"/>
          <w:sz w:val="28"/>
        </w:rPr>
        <w:t>日内达成进一步履行合同的协议，因不可抗力致使合同不能履行的，合同终止。</w:t>
      </w:r>
    </w:p>
    <w:p>
      <w:pPr>
        <w:pStyle w:val="Normal"/>
        <w:spacing w:lineRule="exact" w:line="460"/>
        <w:rPr>
          <w:rFonts w:ascii="宋体;SimSun" w:hAnsi="宋体;SimSun" w:cs="宋体;SimSun"/>
          <w:b/>
          <w:b/>
          <w:bCs/>
          <w:sz w:val="28"/>
        </w:rPr>
      </w:pPr>
      <w:r>
        <w:rPr>
          <w:rFonts w:ascii="宋体;SimSun" w:hAnsi="宋体;SimSun" w:cs="宋体;SimSun"/>
          <w:b/>
          <w:bCs/>
          <w:sz w:val="28"/>
        </w:rPr>
        <w:t>第十四条、履约保证金</w:t>
      </w:r>
    </w:p>
    <w:p>
      <w:pPr>
        <w:pStyle w:val="Normal"/>
        <w:spacing w:lineRule="exact" w:line="460"/>
        <w:ind w:firstLine="630"/>
        <w:rPr>
          <w:rFonts w:ascii="宋体;SimSun" w:hAnsi="宋体;SimSun" w:cs="宋体;SimSun"/>
          <w:sz w:val="28"/>
        </w:rPr>
      </w:pPr>
      <w:r>
        <w:rPr>
          <w:rFonts w:cs="宋体;SimSun" w:ascii="宋体;SimSun" w:hAnsi="宋体;SimSun"/>
          <w:sz w:val="28"/>
        </w:rPr>
        <w:t>1</w:t>
      </w:r>
      <w:r>
        <w:rPr>
          <w:rFonts w:ascii="宋体;SimSun" w:hAnsi="宋体;SimSun" w:cs="宋体;SimSun"/>
          <w:sz w:val="28"/>
        </w:rPr>
        <w:t>、买卖双方在签定成交合同的</w:t>
      </w:r>
      <w:r>
        <w:rPr>
          <w:rFonts w:cs="宋体;SimSun" w:ascii="宋体;SimSun" w:hAnsi="宋体;SimSun"/>
          <w:sz w:val="28"/>
          <w:szCs w:val="28"/>
          <w:u w:val="single"/>
        </w:rPr>
        <w:t>5</w:t>
      </w:r>
      <w:r>
        <w:rPr>
          <w:rFonts w:ascii="宋体;SimSun" w:hAnsi="宋体;SimSun" w:cs="宋体;SimSun"/>
          <w:sz w:val="28"/>
        </w:rPr>
        <w:t>天内，</w:t>
      </w:r>
      <w:r>
        <w:rPr>
          <w:rFonts w:ascii="宋体;SimSun" w:hAnsi="宋体;SimSun" w:cs="宋体;SimSun"/>
          <w:sz w:val="28"/>
          <w:szCs w:val="28"/>
        </w:rPr>
        <w:t>卖方向买方交纳不超过合同总价</w:t>
      </w:r>
      <w:r>
        <w:rPr>
          <w:rFonts w:cs="宋体;SimSun" w:ascii="宋体;SimSun" w:hAnsi="宋体;SimSun"/>
          <w:sz w:val="28"/>
          <w:szCs w:val="28"/>
          <w:u w:val="single"/>
        </w:rPr>
        <w:t>10%</w:t>
      </w:r>
      <w:r>
        <w:rPr>
          <w:rFonts w:ascii="宋体;SimSun" w:hAnsi="宋体;SimSun" w:cs="宋体;SimSun"/>
          <w:sz w:val="28"/>
          <w:szCs w:val="28"/>
          <w:u w:val="single"/>
        </w:rPr>
        <w:t>　</w:t>
      </w:r>
      <w:r>
        <w:rPr>
          <w:rFonts w:ascii="宋体;SimSun" w:hAnsi="宋体;SimSun" w:cs="宋体;SimSun"/>
          <w:sz w:val="28"/>
          <w:szCs w:val="28"/>
        </w:rPr>
        <w:t>的履约保证金</w:t>
      </w:r>
      <w:r>
        <w:rPr>
          <w:rFonts w:cs="宋体;SimSun" w:ascii="宋体;SimSun" w:hAnsi="宋体;SimSun"/>
          <w:sz w:val="28"/>
          <w:szCs w:val="28"/>
          <w:u w:val="single"/>
        </w:rPr>
        <w:t>43000</w:t>
      </w:r>
      <w:r>
        <w:rPr>
          <w:rFonts w:ascii="宋体;SimSun" w:hAnsi="宋体;SimSun" w:cs="宋体;SimSun"/>
          <w:sz w:val="28"/>
        </w:rPr>
        <w:t>元。</w:t>
      </w:r>
    </w:p>
    <w:p>
      <w:pPr>
        <w:pStyle w:val="Normal"/>
        <w:spacing w:lineRule="exact" w:line="460"/>
        <w:ind w:firstLine="630"/>
        <w:rPr>
          <w:rFonts w:ascii="宋体;SimSun" w:hAnsi="宋体;SimSun" w:cs="宋体;SimSun"/>
          <w:sz w:val="28"/>
        </w:rPr>
      </w:pPr>
      <w:r>
        <w:rPr>
          <w:rFonts w:cs="宋体;SimSun" w:ascii="宋体;SimSun" w:hAnsi="宋体;SimSun"/>
          <w:sz w:val="28"/>
        </w:rPr>
        <w:t>2</w:t>
      </w:r>
      <w:r>
        <w:rPr>
          <w:rFonts w:ascii="宋体;SimSun" w:hAnsi="宋体;SimSun" w:cs="宋体;SimSun"/>
          <w:sz w:val="28"/>
        </w:rPr>
        <w:t>、如卖方未能履行合同规定的任何义务，买方有权从履约保证金中扣除。</w:t>
      </w:r>
    </w:p>
    <w:p>
      <w:pPr>
        <w:pStyle w:val="Normal"/>
        <w:spacing w:lineRule="exact" w:line="460"/>
        <w:ind w:firstLine="630"/>
        <w:rPr/>
      </w:pPr>
      <w:r>
        <w:rPr>
          <w:rFonts w:cs="宋体;SimSun" w:ascii="宋体;SimSun" w:hAnsi="宋体;SimSun"/>
          <w:sz w:val="28"/>
        </w:rPr>
        <w:t>3</w:t>
      </w:r>
      <w:r>
        <w:rPr>
          <w:rFonts w:ascii="宋体;SimSun" w:hAnsi="宋体;SimSun" w:cs="宋体;SimSun"/>
          <w:sz w:val="28"/>
        </w:rPr>
        <w:t>、履约期为验收合格后</w:t>
      </w:r>
      <w:r>
        <w:rPr>
          <w:rFonts w:cs="宋体;SimSun" w:ascii="宋体;SimSun" w:hAnsi="宋体;SimSun"/>
          <w:sz w:val="28"/>
          <w:u w:val="single"/>
        </w:rPr>
        <w:t>6</w:t>
      </w:r>
      <w:r>
        <w:rPr>
          <w:rFonts w:ascii="宋体;SimSun" w:hAnsi="宋体;SimSun" w:cs="宋体;SimSun"/>
          <w:sz w:val="28"/>
        </w:rPr>
        <w:t>个月，期满将履约保证金无息退还卖方。</w:t>
      </w:r>
    </w:p>
    <w:p>
      <w:pPr>
        <w:pStyle w:val="Normal"/>
        <w:spacing w:lineRule="exact" w:line="460"/>
        <w:rPr>
          <w:rFonts w:ascii="宋体;SimSun" w:hAnsi="宋体;SimSun" w:cs="宋体;SimSun"/>
          <w:b/>
          <w:b/>
          <w:sz w:val="28"/>
        </w:rPr>
      </w:pPr>
      <w:r>
        <w:rPr>
          <w:rFonts w:ascii="宋体;SimSun" w:hAnsi="宋体;SimSun" w:cs="宋体;SimSun"/>
          <w:b/>
          <w:sz w:val="28"/>
        </w:rPr>
        <w:t xml:space="preserve">第十五、争议的解决 </w:t>
      </w:r>
    </w:p>
    <w:p>
      <w:pPr>
        <w:pStyle w:val="Normal"/>
        <w:spacing w:lineRule="exact" w:line="460"/>
        <w:rPr>
          <w:rFonts w:ascii="宋体;SimSun" w:hAnsi="宋体;SimSun" w:cs="宋体;SimSun"/>
          <w:sz w:val="28"/>
        </w:rPr>
      </w:pPr>
      <w:r>
        <w:rPr>
          <w:rFonts w:cs="宋体;SimSun" w:ascii="宋体;SimSun" w:hAnsi="宋体;SimSun"/>
          <w:sz w:val="28"/>
        </w:rPr>
        <w:t xml:space="preserve">    </w:t>
      </w:r>
      <w:r>
        <w:rPr>
          <w:rFonts w:ascii="宋体;SimSun" w:hAnsi="宋体;SimSun" w:cs="宋体;SimSun"/>
          <w:sz w:val="28"/>
        </w:rPr>
        <w:t>因本合同产生之争议，由双方协商解决。协商不成时，争议方可将争议提交签定合同所在地法院，提出诉讼。</w:t>
      </w:r>
    </w:p>
    <w:p>
      <w:pPr>
        <w:pStyle w:val="Normal"/>
        <w:spacing w:lineRule="exact" w:line="460"/>
        <w:rPr>
          <w:rFonts w:ascii="宋体;SimSun" w:hAnsi="宋体;SimSun" w:cs="宋体;SimSun"/>
          <w:b/>
          <w:b/>
          <w:sz w:val="28"/>
        </w:rPr>
      </w:pPr>
      <w:r>
        <w:rPr>
          <w:rFonts w:ascii="宋体;SimSun" w:hAnsi="宋体;SimSun" w:cs="宋体;SimSun"/>
          <w:b/>
          <w:sz w:val="28"/>
        </w:rPr>
        <w:t>第十六条、 本合同的生效和效力</w:t>
      </w:r>
    </w:p>
    <w:p>
      <w:pPr>
        <w:pStyle w:val="Normal"/>
        <w:spacing w:lineRule="exact" w:line="460"/>
        <w:ind w:firstLine="560"/>
        <w:rPr>
          <w:rFonts w:ascii="宋体;SimSun" w:hAnsi="宋体;SimSun" w:cs="宋体;SimSun"/>
          <w:sz w:val="28"/>
        </w:rPr>
      </w:pPr>
      <w:r>
        <w:rPr>
          <w:rFonts w:cs="宋体;SimSun" w:ascii="宋体;SimSun" w:hAnsi="宋体;SimSun"/>
          <w:sz w:val="28"/>
        </w:rPr>
        <w:t>1</w:t>
      </w:r>
      <w:r>
        <w:rPr>
          <w:rFonts w:ascii="宋体;SimSun" w:hAnsi="宋体;SimSun" w:cs="宋体;SimSun"/>
          <w:sz w:val="28"/>
        </w:rPr>
        <w:t>、本合同自买卖双方授权代表签字并加盖公章之日起生效。</w:t>
      </w:r>
    </w:p>
    <w:p>
      <w:pPr>
        <w:pStyle w:val="Normal"/>
        <w:spacing w:lineRule="exact" w:line="460"/>
        <w:ind w:start="945" w:hanging="420"/>
        <w:rPr>
          <w:rFonts w:ascii="宋体;SimSun" w:hAnsi="宋体;SimSun" w:cs="宋体;SimSun"/>
          <w:sz w:val="28"/>
        </w:rPr>
      </w:pPr>
      <w:r>
        <w:rPr>
          <w:rFonts w:cs="宋体;SimSun" w:ascii="宋体;SimSun" w:hAnsi="宋体;SimSun"/>
          <w:sz w:val="28"/>
        </w:rPr>
        <w:t>2</w:t>
      </w:r>
      <w:r>
        <w:rPr>
          <w:rFonts w:ascii="宋体;SimSun" w:hAnsi="宋体;SimSun" w:cs="宋体;SimSun"/>
          <w:sz w:val="28"/>
        </w:rPr>
        <w:t>、本合同一式</w:t>
      </w:r>
      <w:r>
        <w:rPr>
          <w:rFonts w:cs="宋体;SimSun" w:ascii="宋体;SimSun" w:hAnsi="宋体;SimSun"/>
          <w:sz w:val="28"/>
        </w:rPr>
        <w:t>5</w:t>
      </w:r>
      <w:r>
        <w:rPr>
          <w:rFonts w:ascii="宋体;SimSun" w:hAnsi="宋体;SimSun" w:cs="宋体;SimSun"/>
          <w:sz w:val="28"/>
        </w:rPr>
        <w:t>份，买方持二份，卖方、采购中心、政府采购办各持一份 。</w:t>
      </w:r>
    </w:p>
    <w:p>
      <w:pPr>
        <w:pStyle w:val="Normal"/>
        <w:spacing w:lineRule="exact" w:line="460"/>
        <w:ind w:firstLine="560"/>
        <w:rPr>
          <w:rFonts w:ascii="宋体;SimSun" w:hAnsi="宋体;SimSun" w:cs="宋体;SimSun"/>
          <w:sz w:val="28"/>
        </w:rPr>
      </w:pPr>
      <w:r>
        <w:rPr>
          <w:rFonts w:cs="宋体;SimSun" w:ascii="宋体;SimSun" w:hAnsi="宋体;SimSun"/>
          <w:sz w:val="28"/>
        </w:rPr>
        <w:t>3</w:t>
      </w:r>
      <w:r>
        <w:rPr>
          <w:rFonts w:ascii="宋体;SimSun" w:hAnsi="宋体;SimSun" w:cs="宋体;SimSun"/>
          <w:sz w:val="28"/>
        </w:rPr>
        <w:t>、投标文件为本合同不可分割的一部分。</w:t>
      </w:r>
    </w:p>
    <w:p>
      <w:pPr>
        <w:pStyle w:val="Normal"/>
        <w:spacing w:lineRule="exact" w:line="460"/>
        <w:ind w:firstLine="560"/>
        <w:rPr>
          <w:rFonts w:ascii="宋体;SimSun" w:hAnsi="宋体;SimSun" w:cs="宋体;SimSun"/>
          <w:sz w:val="28"/>
        </w:rPr>
      </w:pPr>
      <w:r>
        <w:rPr>
          <w:rFonts w:cs="宋体;SimSun" w:ascii="宋体;SimSun" w:hAnsi="宋体;SimSun"/>
          <w:sz w:val="28"/>
        </w:rPr>
        <w:t>4</w:t>
      </w:r>
      <w:r>
        <w:rPr>
          <w:rFonts w:ascii="宋体;SimSun" w:hAnsi="宋体;SimSun" w:cs="宋体;SimSun"/>
          <w:sz w:val="28"/>
        </w:rPr>
        <w:t>、本合同未尽事宜以《中华人民共和国合同法》为准。</w:t>
      </w:r>
    </w:p>
    <w:p>
      <w:pPr>
        <w:pStyle w:val="Normal"/>
        <w:spacing w:lineRule="exact" w:line="460"/>
        <w:ind w:firstLine="560"/>
        <w:rPr>
          <w:rFonts w:ascii="宋体;SimSun" w:hAnsi="宋体;SimSun" w:cs="宋体;SimSun"/>
          <w:sz w:val="28"/>
        </w:rPr>
      </w:pPr>
      <w:r>
        <w:rPr>
          <w:rFonts w:cs="宋体;SimSun" w:ascii="宋体;SimSun" w:hAnsi="宋体;SimSun"/>
          <w:sz w:val="28"/>
        </w:rPr>
      </w:r>
    </w:p>
    <w:sectPr>
      <w:headerReference w:type="default" r:id="rId2"/>
      <w:headerReference w:type="first" r:id="rId3"/>
      <w:footerReference w:type="default" r:id="rId4"/>
      <w:footerReference w:type="first" r:id="rId5"/>
      <w:type w:val="nextPage"/>
      <w:pgSz w:w="11906" w:h="16838"/>
      <w:pgMar w:left="1701" w:right="1701" w:header="851" w:top="1304" w:footer="992" w:bottom="1134" w:gutter="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Liberation Sans">
    <w:altName w:val="Arial"/>
    <w:charset w:val="01" w:characterSet="utf-8"/>
    <w:family w:val="swiss"/>
    <w:pitch w:val="variable"/>
  </w:font>
  <w:font w:name="Calibri">
    <w:charset w:val="00" w:characterSet="windows-1252"/>
    <w:family w:val="swiss"/>
    <w:pitch w:val="variable"/>
  </w:font>
  <w:font w:name="仿宋">
    <w:altName w:val="Arial Unicode MS"/>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japaneseLegal"/>
      <w:lvlText w:val="第%1条、"/>
      <w:lvlJc w:val="start"/>
      <w:pPr>
        <w:tabs>
          <w:tab w:val="num" w:pos="1140"/>
        </w:tabs>
        <w:ind w:start="1140" w:hanging="1140"/>
      </w:pPr>
      <w:rPr>
        <w:sz w:val="28"/>
        <w:b/>
        <w:rFonts w:ascii="宋体;SimSun" w:hAnsi="宋体;SimSun" w:cs="宋体;SimSun"/>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3">
    <w:lvl w:ilvl="0">
      <w:start w:val="1"/>
      <w:numFmt w:val="japaneseLegal"/>
      <w:lvlText w:val="第%1条、"/>
      <w:lvlJc w:val="start"/>
      <w:pPr>
        <w:tabs>
          <w:tab w:val="num" w:pos="1140"/>
        </w:tabs>
        <w:ind w:start="1140" w:hanging="1140"/>
      </w:pPr>
      <w:rPr>
        <w:sz w:val="28"/>
        <w:b/>
        <w:rFonts w:ascii="宋体;SimSun" w:hAnsi="宋体;SimSun" w:cs="宋体;SimSun"/>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宋体;SimSun" w:hAnsi="宋体;SimSun" w:cs="宋体;SimSun"/>
      <w:b/>
      <w:sz w:val="2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4">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Char2">
    <w:name w:val="纯文本 Char"/>
    <w:qFormat/>
    <w:rPr>
      <w:rFonts w:ascii="宋体;SimSun" w:hAnsi="宋体;SimSun" w:eastAsia="宋体;SimSun" w:cs="Courier New"/>
      <w:kern w:val="2"/>
      <w:sz w:val="21"/>
      <w:lang w:val="en-US" w:eastAsia="zh-CN" w:bidi="ar-SA"/>
    </w:rPr>
  </w:style>
  <w:style w:type="character" w:styleId="Char11">
    <w:name w:val="普通文字 Char1"/>
    <w:qFormat/>
    <w:rPr>
      <w:rFonts w:ascii="宋体;SimSun" w:hAnsi="宋体;SimSun" w:cs="Courier New"/>
    </w:rPr>
  </w:style>
  <w:style w:type="character" w:styleId="Font01">
    <w:name w:val="font01"/>
    <w:qFormat/>
    <w:rPr>
      <w:rFonts w:ascii="Arial" w:hAnsi="Arial" w:cs="Arial"/>
      <w:color w:val="000000"/>
      <w:sz w:val="20"/>
      <w:u w:val="none"/>
    </w:rPr>
  </w:style>
  <w:style w:type="character" w:styleId="InternetLink">
    <w:name w:val="Internet Link"/>
    <w:rPr>
      <w:color w:val="0000FF"/>
      <w:u w:val="single"/>
    </w:rPr>
  </w:style>
  <w:style w:type="character" w:styleId="Font91">
    <w:name w:val="font91"/>
    <w:basedOn w:val="Style14"/>
    <w:qFormat/>
    <w:rPr>
      <w:rFonts w:ascii="宋体;SimSun" w:hAnsi="宋体;SimSun" w:eastAsia="宋体;SimSun" w:cs="宋体;SimSun"/>
      <w:b/>
      <w:color w:val="000000"/>
      <w:sz w:val="22"/>
      <w:szCs w:val="22"/>
      <w:u w:val="none"/>
    </w:rPr>
  </w:style>
  <w:style w:type="character" w:styleId="Font41">
    <w:name w:val="font41"/>
    <w:basedOn w:val="Style14"/>
    <w:qFormat/>
    <w:rPr>
      <w:rFonts w:ascii="宋体;SimSun" w:hAnsi="宋体;SimSun" w:eastAsia="宋体;SimSun" w:cs="宋体;SimSun"/>
      <w:color w:val="000000"/>
      <w:sz w:val="22"/>
      <w:szCs w:val="22"/>
      <w:u w:val="none"/>
    </w:rPr>
  </w:style>
  <w:style w:type="character" w:styleId="Font11">
    <w:name w:val="font11"/>
    <w:basedOn w:val="Style14"/>
    <w:qFormat/>
    <w:rPr>
      <w:rFonts w:ascii="宋体;SimSun" w:hAnsi="宋体;SimSun" w:eastAsia="宋体;SimSun" w:cs="宋体;SimSun"/>
      <w:b/>
      <w:color w:val="000000"/>
      <w:sz w:val="22"/>
      <w:szCs w:val="22"/>
      <w:u w:val="none"/>
    </w:rPr>
  </w:style>
  <w:style w:type="character" w:styleId="Font121">
    <w:name w:val="font121"/>
    <w:basedOn w:val="Style14"/>
    <w:qFormat/>
    <w:rPr>
      <w:rFonts w:ascii="宋体;SimSun" w:hAnsi="宋体;SimSun" w:eastAsia="宋体;SimSun" w:cs="宋体;SimSun"/>
      <w:color w:val="000000"/>
      <w:sz w:val="22"/>
      <w:szCs w:val="22"/>
      <w:u w:val="none"/>
    </w:rPr>
  </w:style>
  <w:style w:type="character" w:styleId="Font21">
    <w:name w:val="font21"/>
    <w:basedOn w:val="Style14"/>
    <w:qFormat/>
    <w:rPr>
      <w:rFonts w:ascii="宋体;SimSun" w:hAnsi="宋体;SimSun" w:eastAsia="宋体;SimSun" w:cs="宋体;SimSun"/>
      <w:color w:val="000000"/>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lang w:val="en-US"/>
    </w:rPr>
  </w:style>
  <w:style w:type="paragraph" w:styleId="Footer">
    <w:name w:val="Footer"/>
    <w:basedOn w:val="Normal"/>
    <w:pPr>
      <w:tabs>
        <w:tab w:val="clear" w:pos="420"/>
        <w:tab w:val="center" w:pos="4153" w:leader="none"/>
        <w:tab w:val="right" w:pos="8306" w:leader="none"/>
      </w:tabs>
      <w:snapToGrid w:val="false"/>
      <w:jc w:val="start"/>
    </w:pPr>
    <w:rPr>
      <w:sz w:val="18"/>
      <w:szCs w:val="18"/>
      <w:lang w:val="en-US"/>
    </w:rPr>
  </w:style>
  <w:style w:type="paragraph" w:styleId="Style15">
    <w:name w:val="纯文本"/>
    <w:basedOn w:val="Normal"/>
    <w:qFormat/>
    <w:pPr/>
    <w:rPr>
      <w:rFonts w:ascii="宋体;SimSun" w:hAnsi="宋体;SimSun" w:cs="Courier New"/>
      <w:szCs w:val="20"/>
    </w:rPr>
  </w:style>
  <w:style w:type="paragraph" w:styleId="Z">
    <w:name w:val="z-窗体底端"/>
    <w:basedOn w:val="Normal"/>
    <w:next w:val="Normal"/>
    <w:qFormat/>
    <w:pPr>
      <w:pBdr>
        <w:top w:val="single" w:sz="6" w:space="1" w:color="000000"/>
      </w:pBdr>
      <w:jc w:val="center"/>
    </w:pPr>
    <w:rPr>
      <w:rFonts w:ascii="Arial" w:hAnsi="Arial" w:cs="Arial"/>
      <w:vanish/>
      <w:sz w:val="16"/>
      <w:szCs w:val="16"/>
    </w:rPr>
  </w:style>
  <w:style w:type="paragraph" w:styleId="Z1">
    <w:name w:val="z-窗体顶端"/>
    <w:basedOn w:val="Normal"/>
    <w:next w:val="Normal"/>
    <w:qFormat/>
    <w:pPr>
      <w:pBdr>
        <w:bottom w:val="single" w:sz="6" w:space="1" w:color="000000"/>
      </w:pBdr>
      <w:jc w:val="center"/>
    </w:pPr>
    <w:rPr>
      <w:rFonts w:ascii="Arial" w:hAnsi="Arial" w:cs="Arial"/>
      <w:vanish/>
      <w:sz w:val="16"/>
      <w:szCs w:val="16"/>
    </w:rPr>
  </w:style>
  <w:style w:type="paragraph" w:styleId="Style16">
    <w:name w:val="批注框文本"/>
    <w:basedOn w:val="Normal"/>
    <w:qFormat/>
    <w:pPr/>
    <w:rPr>
      <w:sz w:val="18"/>
      <w:szCs w:val="18"/>
    </w:rPr>
  </w:style>
  <w:style w:type="paragraph" w:styleId="P0">
    <w:name w:val="p0"/>
    <w:basedOn w:val="Normal"/>
    <w:qFormat/>
    <w:pPr>
      <w:widowControl/>
    </w:pPr>
    <w:rPr>
      <w:kern w:val="0"/>
      <w:szCs w:val="21"/>
    </w:rPr>
  </w:style>
  <w:style w:type="paragraph" w:styleId="Style17">
    <w:name w:val="列出段落"/>
    <w:basedOn w:val="Normal"/>
    <w:qFormat/>
    <w:pPr>
      <w:widowControl/>
      <w:ind w:firstLine="420"/>
      <w:jc w:val="start"/>
    </w:pPr>
    <w:rPr>
      <w:rFonts w:cs="宋体;SimSun"/>
      <w:kern w:val="0"/>
      <w:sz w:val="24"/>
    </w:rPr>
  </w:style>
  <w:style w:type="paragraph" w:styleId="1">
    <w:name w:val="列出段落1"/>
    <w:basedOn w:val="Normal"/>
    <w:qFormat/>
    <w:pPr>
      <w:ind w:firstLine="420"/>
    </w:pPr>
    <w:rPr>
      <w:rFonts w:ascii="Calibri" w:hAnsi="Calibri" w:cs="Calibri"/>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Template>
  <TotalTime>76</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2017-12-06T15:04:00Z</dcterms:created>
  <dc:creator>微软用户</dc:creator>
  <dc:description/>
  <cp:keywords/>
  <dc:language>en-US</dc:language>
  <cp:lastModifiedBy>User</cp:lastModifiedBy>
  <cp:lastPrinted>2017-12-14T09:48:00Z</cp:lastPrinted>
  <dcterms:modified xsi:type="dcterms:W3CDTF">2017-12-14T10:30:00Z</dcterms:modified>
  <cp:revision>9</cp:revision>
  <dc:subject/>
  <dc:title>政府采购合同</dc:title>
</cp:coreProperties>
</file>