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80809"/>
            </w14:solidFill>
          </w14:textFill>
        </w:rPr>
        <w:t>OBIETNICA DOTRZYMANA! NOWY MOST W 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080809"/>
            </w14:solidFill>
          </w14:textFill>
        </w:rPr>
        <w:t>UCHO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080809"/>
            </w14:solidFill>
          </w14:textFill>
        </w:rPr>
        <w:t xml:space="preserve">AZACH OTWARTY!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6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6e3.png" descr="1f6e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1f3d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3d7.png" descr="1f3d7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14 wrze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nia 2024 roku, oko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 godziny 2:17 w nocy, rozpocz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si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dramatyczna walka z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ywio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em. Woda wyst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z rzeki, trwa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ewakuacja 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w, a niewiele ponad dob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óź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niej wezbrana Bia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ucho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aska zniszczy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80809"/>
            </w14:solidFill>
          </w14:textFill>
        </w:rPr>
        <w:t xml:space="preserve">a most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80809"/>
            </w14:solidFill>
          </w14:textFill>
        </w:rPr>
        <w:t xml:space="preserve">—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jeden z symboli katastrofalnej powodzi.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Dzi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ten symbol zniszczenia staje si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symbolem skutecznej odbudowy i bezpiecznej przysz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80809"/>
            </w14:solidFill>
          </w14:textFill>
        </w:rPr>
        <w:t>ci 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ucho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az.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7" name="officeArt object" descr="1f4a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f4aa.png" descr="1f4aa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Nowy most zosta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ł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oficjalnie oddany do ruchu z udzia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em premiera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"https://www.facebook.com/donaldtusk?__cft__%5B0%5D=AZa0l7Mln35GOynReP7VAhNMhDqaWUHOfJrOdG0rjCkz6yUuuRJrAL9EDI2NVevvZGIfZzGtYZzyCvj0XUDWdNEGgPYACDSVpBW-q61cqZ4Otb5lmm4cShyWt-vKxXDebUy29uDEwaV2msMf1c5gReLfwPT3vo3VdJdtt9QcfKvaxY8olFjlGZFleCj5UsyMjT4&amp;__tn__=-%5DK-R"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Donald Tusk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ministr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w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"https://www.facebook.com/marcinkierwinski?__cft__%5B0%5D=AZa0l7Mln35GOynReP7VAhNMhDqaWUHOfJrOdG0rjCkz6yUuuRJrAL9EDI2NVevvZGIfZzGtYZzyCvj0XUDWdNEGgPYACDSVpBW-q61cqZ4Otb5lmm4cShyWt-vKxXDebUy29uDEwaV2msMf1c5gReLfwPT3vo3VdJdtt9QcfKvaxY8olFjlGZFleCj5UsyMjT4&amp;__tn__=-%5DK-R"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Marcin Kierwi</w:t>
      </w:r>
      <w:r>
        <w:rPr>
          <w:rStyle w:val="Hyperlink.0"/>
          <w:rFonts w:ascii="Helvetica" w:hAnsi="Helvetica" w:hint="default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ń</w:t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ski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"https://www.facebook.com/klimczakdariusz?__cft__%5B0%5D=AZa0l7Mln35GOynReP7VAhNMhDqaWUHOfJrOdG0rjCkz6yUuuRJrAL9EDI2NVevvZGIfZzGtYZzyCvj0XUDWdNEGgPYACDSVpBW-q61cqZ4Otb5lmm4cShyWt-vKxXDebUy29uDEwaV2msMf1c5gReLfwPT3vo3VdJdtt9QcfKvaxY8olFjlGZFleCj5UsyMjT4&amp;__tn__=-%5DK-R"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Dariusz Klimczak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80809"/>
            </w14:solidFill>
          </w14:textFill>
        </w:rPr>
        <w:t xml:space="preserve"> i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"https://www.facebook.com/TomaszSiemoniakPL?__cft__%5B0%5D=AZa0l7Mln35GOynReP7VAhNMhDqaWUHOfJrOdG0rjCkz6yUuuRJrAL9EDI2NVevvZGIfZzGtYZzyCvj0XUDWdNEGgPYACDSVpBW-q61cqZ4Otb5lmm4cShyWt-vKxXDebUy29uDEwaV2msMf1c5gReLfwPT3vo3VdJdtt9QcfKvaxY8olFjlGZFleCj5UsyMjT4&amp;__tn__=-%5DK-R"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Tomasz Siemoniak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a tak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samorz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dowc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i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Po powodzi dzia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ali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my bez zw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oki: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8" name="officeArt object" descr="27a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27a1.png" descr="27a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miesi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 po zniszczeniu mostu uruchomiono przepraw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tymczasow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9" name="officeArt object" descr="27a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7a1.png" descr="27a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7 kwietnia zapad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decyzja o budowie nowego obiektu,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0" name="officeArt object" descr="27a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27a1.png" descr="27a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dzi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przywracamy sta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po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czenie dw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ch 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 miasta i ci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drogi krajowej nr 40.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To nie jest odtworzenie starej przeprawy, ale zupe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 nowa jako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bezpiecze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stwa: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1" name="officeArt object" descr="1f4d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f4d0.png" descr="1f4d0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52 metry 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ugo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 i 19 metr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szeroko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80809"/>
            </w14:solidFill>
          </w14:textFill>
        </w:rPr>
        <w:t>ci,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2" name="officeArt object" descr="1f30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1f30a.png" descr="1f30a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konstrukcja podniesiona o metr,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3" name="officeArt object" descr="1f6a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1f6ab.png" descr="1f6ab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brak podp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 w nurcie rzeki,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4" name="officeArt object" descr="1f69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1f69b.png" descr="1f69b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ponad 5000 ton betonu i testy pod obci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eniem 270 ton,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5" name="officeArt object" descr="1f6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1f6e1.png" descr="1f6e1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rozwi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zania zwi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kszaj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ce odporno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obiektu na kolejne wezbrania.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Budowa kosztowa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 19,2 mln 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.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czne wsparcie dla 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ucho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az po powodzi wynios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 ju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ż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365 mln 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a na pomoc i odbudow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nl-NL"/>
          <w14:textFill>
            <w14:solidFill>
              <w14:srgbClr w14:val="080809"/>
            </w14:solidFill>
          </w14:textFill>
        </w:rPr>
        <w:t>teren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dotkni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tych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ywio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em 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 premiera Tuska przeznaczy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ł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sumie 11 mld 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ł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- najwi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cej w historii.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Dzi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kuj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firmom Himmel i Papesch Opole oraz ADAC-LEWAR za sprawn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realizacj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inwestycji, a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"https://www.facebook.com/gddkia?__cft__%5B0%5D=AZa0l7Mln35GOynReP7VAhNMhDqaWUHOfJrOdG0rjCkz6yUuuRJrAL9EDI2NVevvZGIfZzGtYZzyCvj0XUDWdNEGgPYACDSVpBW-q61cqZ4Otb5lmm4cShyWt-vKxXDebUy29uDEwaV2msMf1c5gReLfwPT3vo3VdJdtt9QcfKvaxY8olFjlGZFleCj5UsyMjT4&amp;__tn__=-%5DK-R"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Generalna Dyrekcja Dr</w:t>
      </w:r>
      <w:r>
        <w:rPr>
          <w:rStyle w:val="Hyperlink.0"/>
          <w:rFonts w:ascii="Helvetica" w:hAnsi="Helvetica" w:hint="default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064D1"/>
            </w14:solidFill>
          </w14:textFill>
        </w:rPr>
        <w:t>ó</w:t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g Krajowych i Autostrad [GDDKiA]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w Opolu za profesjonalny nadz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cy G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ucho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az zap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acili za t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pow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ź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ogromn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cen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. Dlatego odbudowa nie mo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 oznacza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powrotu do tego, co by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o. Musi oznacza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budow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infrastruktury nowocze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niejszej, odporniejszej i bezpieczniejszej.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 i samorz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 -razem przywracamy normalno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i odbudowujemy Opolszczyzn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.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36" name="officeArt object" descr="1f91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1f91d.png" descr="1f91d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Brak">
    <w:name w:val="Brak"/>
  </w:style>
  <w:style w:type="character" w:styleId="Hyperlink.0">
    <w:name w:val="Hyperlink.0"/>
    <w:basedOn w:val="Brak"/>
    <w:next w:val="Hyperlink.0"/>
    <w:rPr>
      <w:b w:val="1"/>
      <w:bCs w:val="1"/>
      <w:outline w:val="0"/>
      <w:color w:val="0064d1"/>
      <w14:textFill>
        <w14:solidFill>
          <w14:srgbClr w14:val="0064D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