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Milowy krok do obwodnicy Strzelec Opolskich</w:t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drawing xmlns:a="http://schemas.openxmlformats.org/drawingml/2006/main">
          <wp:inline distT="0" distB="0" distL="0" distR="0">
            <wp:extent cx="406400" cy="406400"/>
            <wp:effectExtent l="0" t="0" r="0" b="0"/>
            <wp:docPr id="1073741825" name="officeArt object" descr="1f4a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1f4aa.png" descr="1f4aa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 Presja ma sens. Wielokrotnie interpelowalem i rozmawia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em w tej sprawie, i nie tylko ja, bo to jedna z najpilniejszych inwestycji drogowych na Opolszczy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ź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nie.</w:t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drawing xmlns:a="http://schemas.openxmlformats.org/drawingml/2006/main">
          <wp:inline distT="0" distB="0" distL="0" distR="0">
            <wp:extent cx="406400" cy="406400"/>
            <wp:effectExtent l="0" t="0" r="0" b="0"/>
            <wp:docPr id="1073741826" name="officeArt object" descr="27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2705.png" descr="2705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 I mamy to: w </w:t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064d1"/>
          <w:sz w:val="30"/>
          <w:szCs w:val="30"/>
          <w:shd w:val="clear" w:color="auto" w:fill="ffffff"/>
          <w:rtl w:val="0"/>
          <w14:textFill>
            <w14:solidFill>
              <w14:srgbClr w14:val="0064D1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064d1"/>
          <w:sz w:val="30"/>
          <w:szCs w:val="30"/>
          <w:shd w:val="clear" w:color="auto" w:fill="ffffff"/>
          <w:rtl w:val="0"/>
          <w14:textFill>
            <w14:solidFill>
              <w14:srgbClr w14:val="0064D1"/>
            </w14:solidFill>
          </w14:textFill>
        </w:rPr>
        <w:instrText xml:space="preserve"> HYPERLINK "https://www.facebook.com/MIGOVPL?__cft__%5B0%5D=AZblye6ZK5bSfU8MAiO8REWapvpAuf1WhzMHSrJQRykZyTOAO0o5hsP45l2M0PnDcn8SFQ1FTKI80jNYjRqSTXaZyKerzYkTCrwQvgw2UvTEpe6eGbhNOZBvkJYZI74AzyK3wXbErAcBOOefDIpFcxHQuSn5xeq7njHptP1nJp2EClQ1tciWXN5-pK0O5GclZu0&amp;__tn__=-%5DK-R"</w:instrText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064d1"/>
          <w:sz w:val="30"/>
          <w:szCs w:val="30"/>
          <w:shd w:val="clear" w:color="auto" w:fill="ffffff"/>
          <w:rtl w:val="0"/>
          <w14:textFill>
            <w14:solidFill>
              <w14:srgbClr w14:val="0064D1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b w:val="1"/>
          <w:bCs w:val="1"/>
          <w:outline w:val="0"/>
          <w:color w:val="0064d1"/>
          <w:sz w:val="30"/>
          <w:szCs w:val="30"/>
          <w:shd w:val="clear" w:color="auto" w:fill="ffffff"/>
          <w:rtl w:val="0"/>
          <w14:textFill>
            <w14:solidFill>
              <w14:srgbClr w14:val="0064D1"/>
            </w14:solidFill>
          </w14:textFill>
        </w:rPr>
        <w:t>Ministerstwo Infrastruktury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fldChar w:fldCharType="end" w:fldLock="0"/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 podpisanie umowy na program inwestycyjny budowy obwodnicy Strzelec Opolskich.</w:t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rStyle w:val="Brak"/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rStyle w:val="Brak"/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drawing xmlns:a="http://schemas.openxmlformats.org/drawingml/2006/main">
          <wp:inline distT="0" distB="0" distL="0" distR="0">
            <wp:extent cx="406400" cy="406400"/>
            <wp:effectExtent l="0" t="0" r="0" b="0"/>
            <wp:docPr id="1073741827" name="officeArt object" descr="1f6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1f6e3.png" descr="1f6e3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 O konieczno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ś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ci jej powstania m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:lang w:val="es-ES_tradnl"/>
          <w14:textFill>
            <w14:solidFill>
              <w14:srgbClr w14:val="080809"/>
            </w14:solidFill>
          </w14:textFill>
        </w:rPr>
        <w:t>ó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wimy od lat. PiS tylko obiecywa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ł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- my realizujemy.</w:t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rStyle w:val="Brak"/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rStyle w:val="Brak"/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drawing xmlns:a="http://schemas.openxmlformats.org/drawingml/2006/main">
          <wp:inline distT="0" distB="0" distL="0" distR="0">
            <wp:extent cx="406400" cy="406400"/>
            <wp:effectExtent l="0" t="0" r="0" b="0"/>
            <wp:docPr id="1073741828" name="officeArt object" descr="1f44f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1f44f.png" descr="1f44f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 To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ś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wietna wiadomo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ść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dla wszystkich mieszka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ń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c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:lang w:val="es-ES_tradnl"/>
          <w14:textFill>
            <w14:solidFill>
              <w14:srgbClr w14:val="080809"/>
            </w14:solidFill>
          </w14:textFill>
        </w:rPr>
        <w:t>ó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w regionu i zdecydowanie zbiorowy sukces - gor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ą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ce podzi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ę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kowania dla wszystkich zaanga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ż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owanych</w:t>
      </w:r>
    </w:p>
    <w:sectPr>
      <w:headerReference w:type="default" r:id="rId8"/>
      <w:footerReference w:type="default" r:id="rId9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omyślne">
    <w:name w:val="Domyślne"/>
    <w:next w:val="Domyśln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Brak">
    <w:name w:val="Brak"/>
  </w:style>
  <w:style w:type="character" w:styleId="Hyperlink.0">
    <w:name w:val="Hyperlink.0"/>
    <w:basedOn w:val="Brak"/>
    <w:next w:val="Hyperlink.0"/>
    <w:rPr>
      <w:b w:val="1"/>
      <w:bCs w:val="1"/>
      <w:outline w:val="0"/>
      <w:color w:val="0064d1"/>
      <w14:textFill>
        <w14:solidFill>
          <w14:srgbClr w14:val="0064D1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