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7E0" w:rsidRPr="005F1C4D" w:rsidRDefault="00C037E0" w:rsidP="0074436D">
      <w:pPr>
        <w:spacing w:line="240" w:lineRule="auto"/>
        <w:rPr>
          <w:rFonts w:ascii="Times New Roman" w:eastAsia="Times New Roman" w:hAnsi="Times New Roman" w:cs="Times New Roman"/>
          <w:sz w:val="24"/>
          <w:szCs w:val="24"/>
        </w:rPr>
      </w:pPr>
    </w:p>
    <w:p w:rsidR="0074436D" w:rsidRPr="005F1C4D" w:rsidRDefault="0074436D" w:rsidP="0074436D">
      <w:pPr>
        <w:spacing w:line="240" w:lineRule="auto"/>
        <w:rPr>
          <w:rFonts w:ascii="Times New Roman" w:eastAsia="Times New Roman" w:hAnsi="Times New Roman" w:cs="Times New Roman"/>
          <w:sz w:val="24"/>
          <w:szCs w:val="24"/>
        </w:rPr>
      </w:pPr>
    </w:p>
    <w:p w:rsidR="00C037E0" w:rsidRPr="005F1C4D" w:rsidRDefault="0074436D" w:rsidP="0074436D">
      <w:pPr>
        <w:spacing w:line="240" w:lineRule="auto"/>
        <w:jc w:val="center"/>
        <w:rPr>
          <w:rFonts w:ascii="Times New Roman" w:hAnsi="Times New Roman" w:cs="Times New Roman"/>
          <w:sz w:val="24"/>
          <w:szCs w:val="24"/>
        </w:rPr>
      </w:pPr>
      <w:r w:rsidRPr="005F1C4D">
        <w:rPr>
          <w:rFonts w:ascii="Times New Roman" w:eastAsia="Times New Roman" w:hAnsi="Times New Roman" w:cs="Times New Roman"/>
          <w:b/>
          <w:sz w:val="24"/>
          <w:szCs w:val="24"/>
          <w:lang w:eastAsia="id-ID"/>
        </w:rPr>
        <w:t>PERKEMBANGAN ANIMASI TERKINI</w:t>
      </w:r>
    </w:p>
    <w:p w:rsidR="00C037E0" w:rsidRPr="005F1C4D" w:rsidRDefault="00C037E0" w:rsidP="0074436D">
      <w:pPr>
        <w:spacing w:line="240" w:lineRule="auto"/>
        <w:jc w:val="center"/>
        <w:rPr>
          <w:rFonts w:ascii="Times New Roman" w:eastAsia="Times New Roman" w:hAnsi="Times New Roman" w:cs="Times New Roman"/>
          <w:sz w:val="24"/>
          <w:szCs w:val="24"/>
        </w:rPr>
      </w:pPr>
      <w:bookmarkStart w:id="0" w:name="_GoBack"/>
      <w:bookmarkEnd w:id="0"/>
    </w:p>
    <w:p w:rsidR="00C037E0" w:rsidRPr="005F1C4D" w:rsidRDefault="00C037E0" w:rsidP="0074436D">
      <w:pPr>
        <w:spacing w:line="240" w:lineRule="auto"/>
        <w:jc w:val="center"/>
        <w:rPr>
          <w:rFonts w:ascii="Times New Roman" w:eastAsia="Times New Roman" w:hAnsi="Times New Roman" w:cs="Times New Roman"/>
          <w:sz w:val="24"/>
          <w:szCs w:val="24"/>
        </w:rPr>
      </w:pPr>
    </w:p>
    <w:p w:rsidR="00C037E0" w:rsidRPr="005F1C4D" w:rsidRDefault="001459E1" w:rsidP="0074436D">
      <w:pPr>
        <w:spacing w:line="240" w:lineRule="auto"/>
        <w:jc w:val="center"/>
        <w:rPr>
          <w:rFonts w:ascii="Times New Roman" w:eastAsia="Times New Roman" w:hAnsi="Times New Roman" w:cs="Times New Roman"/>
          <w:sz w:val="24"/>
          <w:szCs w:val="24"/>
        </w:rPr>
      </w:pPr>
      <w:r w:rsidRPr="005F1C4D">
        <w:rPr>
          <w:rFonts w:ascii="Times New Roman" w:eastAsia="Times New Roman" w:hAnsi="Times New Roman" w:cs="Times New Roman"/>
          <w:noProof/>
          <w:sz w:val="24"/>
          <w:szCs w:val="24"/>
        </w:rPr>
        <w:drawing>
          <wp:anchor distT="0" distB="0" distL="0" distR="0" simplePos="0" relativeHeight="16" behindDoc="0" locked="0" layoutInCell="1" allowOverlap="1">
            <wp:simplePos x="0" y="0"/>
            <wp:positionH relativeFrom="column">
              <wp:posOffset>1918335</wp:posOffset>
            </wp:positionH>
            <wp:positionV relativeFrom="paragraph">
              <wp:posOffset>273041</wp:posOffset>
            </wp:positionV>
            <wp:extent cx="2256790" cy="2226310"/>
            <wp:effectExtent l="0" t="0" r="0" b="2540"/>
            <wp:wrapNone/>
            <wp:docPr id="1"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pic:cNvPicPr>
                      <a:picLocks noChangeAspect="1" noChangeArrowheads="1"/>
                    </pic:cNvPicPr>
                  </pic:nvPicPr>
                  <pic:blipFill>
                    <a:blip r:embed="rId8"/>
                    <a:stretch>
                      <a:fillRect/>
                    </a:stretch>
                  </pic:blipFill>
                  <pic:spPr bwMode="auto">
                    <a:xfrm>
                      <a:off x="0" y="0"/>
                      <a:ext cx="2256790" cy="2226310"/>
                    </a:xfrm>
                    <a:prstGeom prst="rect">
                      <a:avLst/>
                    </a:prstGeom>
                  </pic:spPr>
                </pic:pic>
              </a:graphicData>
            </a:graphic>
          </wp:anchor>
        </w:drawing>
      </w:r>
    </w:p>
    <w:p w:rsidR="00C037E0" w:rsidRPr="005F1C4D" w:rsidRDefault="00C037E0" w:rsidP="0074436D">
      <w:pPr>
        <w:spacing w:line="240" w:lineRule="auto"/>
        <w:jc w:val="center"/>
        <w:rPr>
          <w:rFonts w:ascii="Times New Roman" w:eastAsia="Times New Roman" w:hAnsi="Times New Roman" w:cs="Times New Roman"/>
          <w:sz w:val="24"/>
          <w:szCs w:val="24"/>
        </w:rPr>
      </w:pPr>
    </w:p>
    <w:p w:rsidR="00C037E0" w:rsidRPr="005F1C4D" w:rsidRDefault="00C037E0" w:rsidP="0074436D">
      <w:pPr>
        <w:spacing w:line="240" w:lineRule="auto"/>
        <w:rPr>
          <w:rFonts w:ascii="Times New Roman" w:eastAsia="Times New Roman" w:hAnsi="Times New Roman" w:cs="Times New Roman"/>
          <w:sz w:val="24"/>
          <w:szCs w:val="24"/>
        </w:rPr>
      </w:pPr>
    </w:p>
    <w:p w:rsidR="00C037E0" w:rsidRPr="005F1C4D" w:rsidRDefault="00C037E0" w:rsidP="0074436D">
      <w:pPr>
        <w:spacing w:line="240" w:lineRule="auto"/>
        <w:rPr>
          <w:rFonts w:ascii="Times New Roman" w:eastAsia="Times New Roman" w:hAnsi="Times New Roman" w:cs="Times New Roman"/>
          <w:sz w:val="24"/>
          <w:szCs w:val="24"/>
        </w:rPr>
      </w:pPr>
    </w:p>
    <w:p w:rsidR="00C037E0" w:rsidRPr="005F1C4D" w:rsidRDefault="00C037E0" w:rsidP="0074436D">
      <w:pPr>
        <w:spacing w:line="240" w:lineRule="auto"/>
        <w:rPr>
          <w:rFonts w:ascii="Times New Roman" w:eastAsia="Times New Roman" w:hAnsi="Times New Roman" w:cs="Times New Roman"/>
          <w:sz w:val="24"/>
          <w:szCs w:val="24"/>
        </w:rPr>
      </w:pPr>
    </w:p>
    <w:p w:rsidR="00C037E0" w:rsidRPr="005F1C4D" w:rsidRDefault="00C037E0" w:rsidP="0074436D">
      <w:pPr>
        <w:spacing w:line="240" w:lineRule="auto"/>
        <w:rPr>
          <w:rFonts w:ascii="Times New Roman" w:eastAsia="Times New Roman" w:hAnsi="Times New Roman" w:cs="Times New Roman"/>
          <w:sz w:val="24"/>
          <w:szCs w:val="24"/>
        </w:rPr>
      </w:pPr>
    </w:p>
    <w:p w:rsidR="00C037E0" w:rsidRPr="005F1C4D" w:rsidRDefault="00C037E0" w:rsidP="0074436D">
      <w:pPr>
        <w:spacing w:line="240" w:lineRule="auto"/>
        <w:rPr>
          <w:rFonts w:ascii="Times New Roman" w:eastAsia="Times New Roman" w:hAnsi="Times New Roman" w:cs="Times New Roman"/>
          <w:sz w:val="24"/>
          <w:szCs w:val="24"/>
        </w:rPr>
      </w:pPr>
    </w:p>
    <w:p w:rsidR="00C037E0" w:rsidRPr="005F1C4D" w:rsidRDefault="00C037E0" w:rsidP="0074436D">
      <w:pPr>
        <w:spacing w:line="240" w:lineRule="auto"/>
        <w:rPr>
          <w:rFonts w:ascii="Times New Roman" w:eastAsia="Times New Roman" w:hAnsi="Times New Roman" w:cs="Times New Roman"/>
          <w:sz w:val="24"/>
          <w:szCs w:val="24"/>
        </w:rPr>
      </w:pPr>
    </w:p>
    <w:p w:rsidR="00C037E0" w:rsidRPr="005F1C4D" w:rsidRDefault="00C037E0" w:rsidP="0074436D">
      <w:pPr>
        <w:spacing w:line="240" w:lineRule="auto"/>
        <w:rPr>
          <w:rFonts w:ascii="Times New Roman" w:eastAsia="Times New Roman" w:hAnsi="Times New Roman" w:cs="Times New Roman"/>
          <w:sz w:val="24"/>
          <w:szCs w:val="24"/>
        </w:rPr>
      </w:pPr>
    </w:p>
    <w:p w:rsidR="00C037E0" w:rsidRPr="005F1C4D" w:rsidRDefault="00C037E0" w:rsidP="0074436D">
      <w:pPr>
        <w:spacing w:line="240" w:lineRule="auto"/>
        <w:rPr>
          <w:rFonts w:ascii="Times New Roman" w:eastAsia="Times New Roman" w:hAnsi="Times New Roman" w:cs="Times New Roman"/>
          <w:sz w:val="24"/>
          <w:szCs w:val="24"/>
        </w:rPr>
      </w:pPr>
    </w:p>
    <w:p w:rsidR="00C037E0" w:rsidRPr="005F1C4D" w:rsidRDefault="00C037E0" w:rsidP="0074436D">
      <w:pPr>
        <w:spacing w:line="240" w:lineRule="auto"/>
        <w:rPr>
          <w:rFonts w:ascii="Times New Roman" w:eastAsia="Times New Roman" w:hAnsi="Times New Roman" w:cs="Times New Roman"/>
          <w:sz w:val="24"/>
          <w:szCs w:val="24"/>
        </w:rPr>
      </w:pPr>
    </w:p>
    <w:p w:rsidR="00C037E0" w:rsidRPr="005F1C4D" w:rsidRDefault="00C037E0" w:rsidP="0074436D">
      <w:pPr>
        <w:spacing w:line="240" w:lineRule="auto"/>
        <w:rPr>
          <w:rFonts w:ascii="Times New Roman" w:eastAsia="Times New Roman" w:hAnsi="Times New Roman" w:cs="Times New Roman"/>
          <w:sz w:val="24"/>
          <w:szCs w:val="24"/>
        </w:rPr>
      </w:pPr>
    </w:p>
    <w:p w:rsidR="00C037E0" w:rsidRPr="005F1C4D" w:rsidRDefault="00637E03" w:rsidP="0074436D">
      <w:pPr>
        <w:spacing w:line="240" w:lineRule="auto"/>
        <w:jc w:val="center"/>
        <w:rPr>
          <w:rFonts w:ascii="Times New Roman" w:hAnsi="Times New Roman" w:cs="Times New Roman"/>
          <w:sz w:val="24"/>
          <w:szCs w:val="24"/>
        </w:rPr>
      </w:pPr>
      <w:r w:rsidRPr="005F1C4D">
        <w:rPr>
          <w:rFonts w:ascii="Times New Roman" w:eastAsia="Times New Roman" w:hAnsi="Times New Roman" w:cs="Times New Roman"/>
          <w:b/>
          <w:bCs/>
          <w:sz w:val="24"/>
          <w:szCs w:val="24"/>
        </w:rPr>
        <w:t>Adam Arthur Faizal</w:t>
      </w:r>
    </w:p>
    <w:p w:rsidR="00C037E0" w:rsidRPr="005F1C4D" w:rsidRDefault="00637E03" w:rsidP="0074436D">
      <w:pPr>
        <w:spacing w:line="240" w:lineRule="auto"/>
        <w:jc w:val="center"/>
        <w:rPr>
          <w:rFonts w:ascii="Times New Roman" w:hAnsi="Times New Roman" w:cs="Times New Roman"/>
          <w:sz w:val="24"/>
          <w:szCs w:val="24"/>
        </w:rPr>
      </w:pPr>
      <w:r w:rsidRPr="005F1C4D">
        <w:rPr>
          <w:rFonts w:ascii="Times New Roman" w:eastAsia="Times New Roman" w:hAnsi="Times New Roman" w:cs="Times New Roman"/>
          <w:b/>
          <w:bCs/>
          <w:sz w:val="24"/>
          <w:szCs w:val="24"/>
        </w:rPr>
        <w:t>M3119001</w:t>
      </w:r>
    </w:p>
    <w:p w:rsidR="00C037E0" w:rsidRPr="005F1C4D" w:rsidRDefault="00637E03" w:rsidP="0074436D">
      <w:pPr>
        <w:spacing w:line="240" w:lineRule="auto"/>
        <w:jc w:val="center"/>
        <w:rPr>
          <w:rFonts w:ascii="Times New Roman" w:hAnsi="Times New Roman" w:cs="Times New Roman"/>
          <w:sz w:val="24"/>
          <w:szCs w:val="24"/>
        </w:rPr>
      </w:pPr>
      <w:r w:rsidRPr="005F1C4D">
        <w:rPr>
          <w:rFonts w:ascii="Times New Roman" w:eastAsia="Times New Roman" w:hAnsi="Times New Roman" w:cs="Times New Roman"/>
          <w:b/>
          <w:bCs/>
          <w:sz w:val="24"/>
          <w:szCs w:val="24"/>
        </w:rPr>
        <w:t>TI A</w:t>
      </w:r>
    </w:p>
    <w:p w:rsidR="00C037E0" w:rsidRPr="005F1C4D" w:rsidRDefault="00C037E0" w:rsidP="0074436D">
      <w:pPr>
        <w:spacing w:line="240" w:lineRule="auto"/>
        <w:jc w:val="center"/>
        <w:rPr>
          <w:rFonts w:ascii="Times New Roman" w:eastAsia="Times New Roman" w:hAnsi="Times New Roman" w:cs="Times New Roman"/>
          <w:b/>
          <w:bCs/>
          <w:sz w:val="24"/>
          <w:szCs w:val="24"/>
        </w:rPr>
      </w:pPr>
    </w:p>
    <w:p w:rsidR="00C037E0" w:rsidRPr="005F1C4D" w:rsidRDefault="00C037E0" w:rsidP="0074436D">
      <w:pPr>
        <w:spacing w:line="240" w:lineRule="auto"/>
        <w:jc w:val="center"/>
        <w:rPr>
          <w:rFonts w:ascii="Times New Roman" w:eastAsia="Times New Roman" w:hAnsi="Times New Roman" w:cs="Times New Roman"/>
          <w:b/>
          <w:bCs/>
          <w:sz w:val="24"/>
          <w:szCs w:val="24"/>
        </w:rPr>
      </w:pPr>
    </w:p>
    <w:p w:rsidR="00C037E0" w:rsidRPr="005F1C4D" w:rsidRDefault="00C037E0" w:rsidP="0074436D">
      <w:pPr>
        <w:spacing w:line="240" w:lineRule="auto"/>
        <w:rPr>
          <w:rFonts w:ascii="Times New Roman" w:eastAsia="Times New Roman" w:hAnsi="Times New Roman" w:cs="Times New Roman"/>
          <w:sz w:val="24"/>
          <w:szCs w:val="24"/>
        </w:rPr>
      </w:pPr>
    </w:p>
    <w:p w:rsidR="00C037E0" w:rsidRPr="005F1C4D" w:rsidRDefault="00637E03" w:rsidP="0074436D">
      <w:pPr>
        <w:spacing w:line="240" w:lineRule="auto"/>
        <w:jc w:val="center"/>
        <w:rPr>
          <w:rFonts w:ascii="Times New Roman" w:hAnsi="Times New Roman" w:cs="Times New Roman"/>
          <w:sz w:val="24"/>
          <w:szCs w:val="24"/>
        </w:rPr>
      </w:pPr>
      <w:r w:rsidRPr="005F1C4D">
        <w:rPr>
          <w:rFonts w:ascii="Times New Roman" w:eastAsia="Times New Roman" w:hAnsi="Times New Roman" w:cs="Times New Roman"/>
          <w:b/>
          <w:sz w:val="24"/>
          <w:szCs w:val="24"/>
        </w:rPr>
        <w:t>PROGRAM STUDI TEKNIK INFORMATIKA</w:t>
      </w:r>
    </w:p>
    <w:p w:rsidR="00C037E0" w:rsidRPr="005F1C4D" w:rsidRDefault="00637E03" w:rsidP="0074436D">
      <w:pPr>
        <w:spacing w:line="240" w:lineRule="auto"/>
        <w:jc w:val="center"/>
        <w:rPr>
          <w:rFonts w:ascii="Times New Roman" w:eastAsia="Times New Roman" w:hAnsi="Times New Roman" w:cs="Times New Roman"/>
          <w:b/>
          <w:sz w:val="24"/>
          <w:szCs w:val="24"/>
        </w:rPr>
      </w:pPr>
      <w:r w:rsidRPr="005F1C4D">
        <w:rPr>
          <w:rFonts w:ascii="Times New Roman" w:eastAsia="Times New Roman" w:hAnsi="Times New Roman" w:cs="Times New Roman"/>
          <w:b/>
          <w:sz w:val="24"/>
          <w:szCs w:val="24"/>
        </w:rPr>
        <w:t>SEKOLAH VOKASI</w:t>
      </w:r>
    </w:p>
    <w:p w:rsidR="00C037E0" w:rsidRPr="005F1C4D" w:rsidRDefault="00637E03" w:rsidP="0074436D">
      <w:pPr>
        <w:spacing w:line="240" w:lineRule="auto"/>
        <w:jc w:val="center"/>
        <w:rPr>
          <w:rFonts w:ascii="Times New Roman" w:hAnsi="Times New Roman" w:cs="Times New Roman"/>
          <w:sz w:val="24"/>
          <w:szCs w:val="24"/>
        </w:rPr>
      </w:pPr>
      <w:r w:rsidRPr="005F1C4D">
        <w:rPr>
          <w:rFonts w:ascii="Times New Roman" w:eastAsia="Times New Roman" w:hAnsi="Times New Roman" w:cs="Times New Roman"/>
          <w:b/>
          <w:sz w:val="24"/>
          <w:szCs w:val="24"/>
        </w:rPr>
        <w:t>UNIVERSITAS SEBELAS MARET</w:t>
      </w:r>
    </w:p>
    <w:p w:rsidR="00C037E0" w:rsidRPr="005F1C4D" w:rsidRDefault="00637E03" w:rsidP="0074436D">
      <w:pPr>
        <w:spacing w:line="240" w:lineRule="auto"/>
        <w:jc w:val="center"/>
        <w:rPr>
          <w:rFonts w:ascii="Times New Roman" w:hAnsi="Times New Roman" w:cs="Times New Roman"/>
          <w:sz w:val="24"/>
          <w:szCs w:val="24"/>
        </w:rPr>
      </w:pPr>
      <w:r w:rsidRPr="005F1C4D">
        <w:rPr>
          <w:rFonts w:ascii="Times New Roman" w:eastAsia="Times New Roman" w:hAnsi="Times New Roman" w:cs="Times New Roman"/>
          <w:b/>
          <w:sz w:val="24"/>
          <w:szCs w:val="24"/>
        </w:rPr>
        <w:t>SURAKARTA</w:t>
      </w:r>
    </w:p>
    <w:p w:rsidR="005F1C4D" w:rsidRPr="005F1C4D" w:rsidRDefault="00637E03" w:rsidP="0074436D">
      <w:pPr>
        <w:spacing w:line="240" w:lineRule="auto"/>
        <w:jc w:val="center"/>
        <w:rPr>
          <w:rFonts w:ascii="Times New Roman" w:eastAsia="Times New Roman" w:hAnsi="Times New Roman" w:cs="Times New Roman"/>
          <w:b/>
          <w:bCs/>
          <w:sz w:val="24"/>
          <w:szCs w:val="24"/>
        </w:rPr>
      </w:pPr>
      <w:r w:rsidRPr="005F1C4D">
        <w:rPr>
          <w:rFonts w:ascii="Times New Roman" w:eastAsia="Times New Roman" w:hAnsi="Times New Roman" w:cs="Times New Roman"/>
          <w:b/>
          <w:bCs/>
          <w:sz w:val="24"/>
          <w:szCs w:val="24"/>
        </w:rPr>
        <w:t>2020</w:t>
      </w:r>
    </w:p>
    <w:p w:rsidR="005F1C4D" w:rsidRPr="005F1C4D" w:rsidRDefault="005F1C4D" w:rsidP="005F1C4D">
      <w:pPr>
        <w:pStyle w:val="Heading1"/>
        <w:jc w:val="center"/>
        <w:rPr>
          <w:rFonts w:ascii="Times New Roman" w:hAnsi="Times New Roman" w:cs="Times New Roman"/>
          <w:sz w:val="24"/>
          <w:szCs w:val="24"/>
        </w:rPr>
      </w:pPr>
      <w:r w:rsidRPr="005F1C4D">
        <w:rPr>
          <w:rFonts w:ascii="Times New Roman" w:hAnsi="Times New Roman" w:cs="Times New Roman"/>
          <w:sz w:val="24"/>
          <w:szCs w:val="24"/>
        </w:rPr>
        <w:lastRenderedPageBreak/>
        <w:t>DAFTAR ISI</w:t>
      </w:r>
    </w:p>
    <w:sdt>
      <w:sdtPr>
        <w:rPr>
          <w:rFonts w:ascii="Times New Roman" w:hAnsi="Times New Roman" w:cs="Times New Roman"/>
          <w:sz w:val="24"/>
          <w:szCs w:val="24"/>
        </w:rPr>
        <w:id w:val="-2029860820"/>
        <w:docPartObj>
          <w:docPartGallery w:val="Table of Contents"/>
          <w:docPartUnique/>
        </w:docPartObj>
      </w:sdtPr>
      <w:sdtEndPr>
        <w:rPr>
          <w:rFonts w:eastAsiaTheme="minorHAnsi"/>
          <w:b/>
          <w:bCs/>
          <w:noProof/>
          <w:color w:val="auto"/>
        </w:rPr>
      </w:sdtEndPr>
      <w:sdtContent>
        <w:p w:rsidR="005F1C4D" w:rsidRPr="005F1C4D" w:rsidRDefault="005F1C4D">
          <w:pPr>
            <w:pStyle w:val="TOCHeading"/>
            <w:rPr>
              <w:rFonts w:ascii="Times New Roman" w:hAnsi="Times New Roman" w:cs="Times New Roman"/>
              <w:sz w:val="24"/>
              <w:szCs w:val="24"/>
            </w:rPr>
          </w:pPr>
        </w:p>
        <w:p w:rsidR="005F1C4D" w:rsidRPr="005F1C4D" w:rsidRDefault="005F1C4D">
          <w:pPr>
            <w:pStyle w:val="TOC1"/>
            <w:tabs>
              <w:tab w:val="right" w:leader="dot" w:pos="9628"/>
            </w:tabs>
            <w:rPr>
              <w:rFonts w:ascii="Times New Roman" w:eastAsiaTheme="minorEastAsia" w:hAnsi="Times New Roman" w:cs="Times New Roman"/>
              <w:noProof/>
              <w:sz w:val="24"/>
              <w:szCs w:val="24"/>
            </w:rPr>
          </w:pPr>
          <w:r w:rsidRPr="005F1C4D">
            <w:rPr>
              <w:rFonts w:ascii="Times New Roman" w:hAnsi="Times New Roman" w:cs="Times New Roman"/>
              <w:sz w:val="24"/>
              <w:szCs w:val="24"/>
            </w:rPr>
            <w:fldChar w:fldCharType="begin"/>
          </w:r>
          <w:r w:rsidRPr="005F1C4D">
            <w:rPr>
              <w:rFonts w:ascii="Times New Roman" w:hAnsi="Times New Roman" w:cs="Times New Roman"/>
              <w:sz w:val="24"/>
              <w:szCs w:val="24"/>
            </w:rPr>
            <w:instrText xml:space="preserve"> TOC \o "1-3" \h \z \u </w:instrText>
          </w:r>
          <w:r w:rsidRPr="005F1C4D">
            <w:rPr>
              <w:rFonts w:ascii="Times New Roman" w:hAnsi="Times New Roman" w:cs="Times New Roman"/>
              <w:sz w:val="24"/>
              <w:szCs w:val="24"/>
            </w:rPr>
            <w:fldChar w:fldCharType="separate"/>
          </w:r>
          <w:hyperlink w:anchor="_Toc65343415" w:history="1">
            <w:r w:rsidRPr="005F1C4D">
              <w:rPr>
                <w:rStyle w:val="Hyperlink"/>
                <w:rFonts w:ascii="Times New Roman" w:hAnsi="Times New Roman" w:cs="Times New Roman"/>
                <w:noProof/>
                <w:sz w:val="24"/>
                <w:szCs w:val="24"/>
              </w:rPr>
              <w:t>BAB 1 PENDAHULUAN</w:t>
            </w:r>
            <w:r w:rsidRPr="005F1C4D">
              <w:rPr>
                <w:rFonts w:ascii="Times New Roman" w:hAnsi="Times New Roman" w:cs="Times New Roman"/>
                <w:noProof/>
                <w:webHidden/>
                <w:sz w:val="24"/>
                <w:szCs w:val="24"/>
              </w:rPr>
              <w:tab/>
            </w:r>
            <w:r w:rsidRPr="005F1C4D">
              <w:rPr>
                <w:rFonts w:ascii="Times New Roman" w:hAnsi="Times New Roman" w:cs="Times New Roman"/>
                <w:noProof/>
                <w:webHidden/>
                <w:sz w:val="24"/>
                <w:szCs w:val="24"/>
              </w:rPr>
              <w:fldChar w:fldCharType="begin"/>
            </w:r>
            <w:r w:rsidRPr="005F1C4D">
              <w:rPr>
                <w:rFonts w:ascii="Times New Roman" w:hAnsi="Times New Roman" w:cs="Times New Roman"/>
                <w:noProof/>
                <w:webHidden/>
                <w:sz w:val="24"/>
                <w:szCs w:val="24"/>
              </w:rPr>
              <w:instrText xml:space="preserve"> PAGEREF _Toc65343415 \h </w:instrText>
            </w:r>
            <w:r w:rsidRPr="005F1C4D">
              <w:rPr>
                <w:rFonts w:ascii="Times New Roman" w:hAnsi="Times New Roman" w:cs="Times New Roman"/>
                <w:noProof/>
                <w:webHidden/>
                <w:sz w:val="24"/>
                <w:szCs w:val="24"/>
              </w:rPr>
            </w:r>
            <w:r w:rsidRPr="005F1C4D">
              <w:rPr>
                <w:rFonts w:ascii="Times New Roman" w:hAnsi="Times New Roman" w:cs="Times New Roman"/>
                <w:noProof/>
                <w:webHidden/>
                <w:sz w:val="24"/>
                <w:szCs w:val="24"/>
              </w:rPr>
              <w:fldChar w:fldCharType="separate"/>
            </w:r>
            <w:r w:rsidR="001C393C">
              <w:rPr>
                <w:rFonts w:ascii="Times New Roman" w:hAnsi="Times New Roman" w:cs="Times New Roman"/>
                <w:noProof/>
                <w:webHidden/>
                <w:sz w:val="24"/>
                <w:szCs w:val="24"/>
              </w:rPr>
              <w:t>3</w:t>
            </w:r>
            <w:r w:rsidRPr="005F1C4D">
              <w:rPr>
                <w:rFonts w:ascii="Times New Roman" w:hAnsi="Times New Roman" w:cs="Times New Roman"/>
                <w:noProof/>
                <w:webHidden/>
                <w:sz w:val="24"/>
                <w:szCs w:val="24"/>
              </w:rPr>
              <w:fldChar w:fldCharType="end"/>
            </w:r>
          </w:hyperlink>
        </w:p>
        <w:p w:rsidR="005F1C4D" w:rsidRPr="005F1C4D" w:rsidRDefault="005F1C4D">
          <w:pPr>
            <w:pStyle w:val="TOC2"/>
            <w:tabs>
              <w:tab w:val="left" w:pos="660"/>
              <w:tab w:val="right" w:leader="dot" w:pos="9628"/>
            </w:tabs>
            <w:rPr>
              <w:rFonts w:ascii="Times New Roman" w:eastAsiaTheme="minorEastAsia" w:hAnsi="Times New Roman" w:cs="Times New Roman"/>
              <w:noProof/>
              <w:sz w:val="24"/>
              <w:szCs w:val="24"/>
            </w:rPr>
          </w:pPr>
          <w:hyperlink w:anchor="_Toc65343416" w:history="1">
            <w:r w:rsidRPr="005F1C4D">
              <w:rPr>
                <w:rStyle w:val="Hyperlink"/>
                <w:rFonts w:ascii="Times New Roman" w:hAnsi="Times New Roman" w:cs="Times New Roman"/>
                <w:noProof/>
                <w:sz w:val="24"/>
                <w:szCs w:val="24"/>
              </w:rPr>
              <w:t>A.</w:t>
            </w:r>
            <w:r w:rsidRPr="005F1C4D">
              <w:rPr>
                <w:rFonts w:ascii="Times New Roman" w:eastAsiaTheme="minorEastAsia" w:hAnsi="Times New Roman" w:cs="Times New Roman"/>
                <w:noProof/>
                <w:sz w:val="24"/>
                <w:szCs w:val="24"/>
              </w:rPr>
              <w:tab/>
            </w:r>
            <w:r w:rsidRPr="005F1C4D">
              <w:rPr>
                <w:rStyle w:val="Hyperlink"/>
                <w:rFonts w:ascii="Times New Roman" w:hAnsi="Times New Roman" w:cs="Times New Roman"/>
                <w:noProof/>
                <w:sz w:val="24"/>
                <w:szCs w:val="24"/>
              </w:rPr>
              <w:t>Latar Belakang</w:t>
            </w:r>
            <w:r w:rsidRPr="005F1C4D">
              <w:rPr>
                <w:rFonts w:ascii="Times New Roman" w:hAnsi="Times New Roman" w:cs="Times New Roman"/>
                <w:noProof/>
                <w:webHidden/>
                <w:sz w:val="24"/>
                <w:szCs w:val="24"/>
              </w:rPr>
              <w:tab/>
            </w:r>
            <w:r w:rsidRPr="005F1C4D">
              <w:rPr>
                <w:rFonts w:ascii="Times New Roman" w:hAnsi="Times New Roman" w:cs="Times New Roman"/>
                <w:noProof/>
                <w:webHidden/>
                <w:sz w:val="24"/>
                <w:szCs w:val="24"/>
              </w:rPr>
              <w:fldChar w:fldCharType="begin"/>
            </w:r>
            <w:r w:rsidRPr="005F1C4D">
              <w:rPr>
                <w:rFonts w:ascii="Times New Roman" w:hAnsi="Times New Roman" w:cs="Times New Roman"/>
                <w:noProof/>
                <w:webHidden/>
                <w:sz w:val="24"/>
                <w:szCs w:val="24"/>
              </w:rPr>
              <w:instrText xml:space="preserve"> PAGEREF _Toc65343416 \h </w:instrText>
            </w:r>
            <w:r w:rsidRPr="005F1C4D">
              <w:rPr>
                <w:rFonts w:ascii="Times New Roman" w:hAnsi="Times New Roman" w:cs="Times New Roman"/>
                <w:noProof/>
                <w:webHidden/>
                <w:sz w:val="24"/>
                <w:szCs w:val="24"/>
              </w:rPr>
            </w:r>
            <w:r w:rsidRPr="005F1C4D">
              <w:rPr>
                <w:rFonts w:ascii="Times New Roman" w:hAnsi="Times New Roman" w:cs="Times New Roman"/>
                <w:noProof/>
                <w:webHidden/>
                <w:sz w:val="24"/>
                <w:szCs w:val="24"/>
              </w:rPr>
              <w:fldChar w:fldCharType="separate"/>
            </w:r>
            <w:r w:rsidR="001C393C">
              <w:rPr>
                <w:rFonts w:ascii="Times New Roman" w:hAnsi="Times New Roman" w:cs="Times New Roman"/>
                <w:noProof/>
                <w:webHidden/>
                <w:sz w:val="24"/>
                <w:szCs w:val="24"/>
              </w:rPr>
              <w:t>3</w:t>
            </w:r>
            <w:r w:rsidRPr="005F1C4D">
              <w:rPr>
                <w:rFonts w:ascii="Times New Roman" w:hAnsi="Times New Roman" w:cs="Times New Roman"/>
                <w:noProof/>
                <w:webHidden/>
                <w:sz w:val="24"/>
                <w:szCs w:val="24"/>
              </w:rPr>
              <w:fldChar w:fldCharType="end"/>
            </w:r>
          </w:hyperlink>
        </w:p>
        <w:p w:rsidR="005F1C4D" w:rsidRPr="005F1C4D" w:rsidRDefault="005F1C4D">
          <w:pPr>
            <w:pStyle w:val="TOC1"/>
            <w:tabs>
              <w:tab w:val="right" w:leader="dot" w:pos="9628"/>
            </w:tabs>
            <w:rPr>
              <w:rFonts w:ascii="Times New Roman" w:eastAsiaTheme="minorEastAsia" w:hAnsi="Times New Roman" w:cs="Times New Roman"/>
              <w:noProof/>
              <w:sz w:val="24"/>
              <w:szCs w:val="24"/>
            </w:rPr>
          </w:pPr>
          <w:hyperlink w:anchor="_Toc65343417" w:history="1">
            <w:r w:rsidRPr="005F1C4D">
              <w:rPr>
                <w:rStyle w:val="Hyperlink"/>
                <w:rFonts w:ascii="Times New Roman" w:hAnsi="Times New Roman" w:cs="Times New Roman"/>
                <w:noProof/>
                <w:sz w:val="24"/>
                <w:szCs w:val="24"/>
              </w:rPr>
              <w:t>BAB 2 PEMBAHASAN</w:t>
            </w:r>
            <w:r w:rsidRPr="005F1C4D">
              <w:rPr>
                <w:rFonts w:ascii="Times New Roman" w:hAnsi="Times New Roman" w:cs="Times New Roman"/>
                <w:noProof/>
                <w:webHidden/>
                <w:sz w:val="24"/>
                <w:szCs w:val="24"/>
              </w:rPr>
              <w:tab/>
            </w:r>
            <w:r w:rsidRPr="005F1C4D">
              <w:rPr>
                <w:rFonts w:ascii="Times New Roman" w:hAnsi="Times New Roman" w:cs="Times New Roman"/>
                <w:noProof/>
                <w:webHidden/>
                <w:sz w:val="24"/>
                <w:szCs w:val="24"/>
              </w:rPr>
              <w:fldChar w:fldCharType="begin"/>
            </w:r>
            <w:r w:rsidRPr="005F1C4D">
              <w:rPr>
                <w:rFonts w:ascii="Times New Roman" w:hAnsi="Times New Roman" w:cs="Times New Roman"/>
                <w:noProof/>
                <w:webHidden/>
                <w:sz w:val="24"/>
                <w:szCs w:val="24"/>
              </w:rPr>
              <w:instrText xml:space="preserve"> PAGEREF _Toc65343417 \h </w:instrText>
            </w:r>
            <w:r w:rsidRPr="005F1C4D">
              <w:rPr>
                <w:rFonts w:ascii="Times New Roman" w:hAnsi="Times New Roman" w:cs="Times New Roman"/>
                <w:noProof/>
                <w:webHidden/>
                <w:sz w:val="24"/>
                <w:szCs w:val="24"/>
              </w:rPr>
            </w:r>
            <w:r w:rsidRPr="005F1C4D">
              <w:rPr>
                <w:rFonts w:ascii="Times New Roman" w:hAnsi="Times New Roman" w:cs="Times New Roman"/>
                <w:noProof/>
                <w:webHidden/>
                <w:sz w:val="24"/>
                <w:szCs w:val="24"/>
              </w:rPr>
              <w:fldChar w:fldCharType="separate"/>
            </w:r>
            <w:r w:rsidR="001C393C">
              <w:rPr>
                <w:rFonts w:ascii="Times New Roman" w:hAnsi="Times New Roman" w:cs="Times New Roman"/>
                <w:noProof/>
                <w:webHidden/>
                <w:sz w:val="24"/>
                <w:szCs w:val="24"/>
              </w:rPr>
              <w:t>6</w:t>
            </w:r>
            <w:r w:rsidRPr="005F1C4D">
              <w:rPr>
                <w:rFonts w:ascii="Times New Roman" w:hAnsi="Times New Roman" w:cs="Times New Roman"/>
                <w:noProof/>
                <w:webHidden/>
                <w:sz w:val="24"/>
                <w:szCs w:val="24"/>
              </w:rPr>
              <w:fldChar w:fldCharType="end"/>
            </w:r>
          </w:hyperlink>
        </w:p>
        <w:p w:rsidR="005F1C4D" w:rsidRPr="005F1C4D" w:rsidRDefault="005F1C4D">
          <w:pPr>
            <w:pStyle w:val="TOC2"/>
            <w:tabs>
              <w:tab w:val="left" w:pos="660"/>
              <w:tab w:val="right" w:leader="dot" w:pos="9628"/>
            </w:tabs>
            <w:rPr>
              <w:rFonts w:ascii="Times New Roman" w:eastAsiaTheme="minorEastAsia" w:hAnsi="Times New Roman" w:cs="Times New Roman"/>
              <w:noProof/>
              <w:sz w:val="24"/>
              <w:szCs w:val="24"/>
            </w:rPr>
          </w:pPr>
          <w:hyperlink w:anchor="_Toc65343418" w:history="1">
            <w:r w:rsidRPr="005F1C4D">
              <w:rPr>
                <w:rStyle w:val="Hyperlink"/>
                <w:rFonts w:ascii="Times New Roman" w:hAnsi="Times New Roman" w:cs="Times New Roman"/>
                <w:noProof/>
                <w:sz w:val="24"/>
                <w:szCs w:val="24"/>
              </w:rPr>
              <w:t>A.</w:t>
            </w:r>
            <w:r w:rsidRPr="005F1C4D">
              <w:rPr>
                <w:rFonts w:ascii="Times New Roman" w:eastAsiaTheme="minorEastAsia" w:hAnsi="Times New Roman" w:cs="Times New Roman"/>
                <w:noProof/>
                <w:sz w:val="24"/>
                <w:szCs w:val="24"/>
              </w:rPr>
              <w:tab/>
            </w:r>
            <w:r w:rsidRPr="005F1C4D">
              <w:rPr>
                <w:rStyle w:val="Hyperlink"/>
                <w:rFonts w:ascii="Times New Roman" w:hAnsi="Times New Roman" w:cs="Times New Roman"/>
                <w:noProof/>
                <w:sz w:val="24"/>
                <w:szCs w:val="24"/>
              </w:rPr>
              <w:t>Lima Babak Animasi Dunia</w:t>
            </w:r>
            <w:r w:rsidRPr="005F1C4D">
              <w:rPr>
                <w:rFonts w:ascii="Times New Roman" w:hAnsi="Times New Roman" w:cs="Times New Roman"/>
                <w:noProof/>
                <w:webHidden/>
                <w:sz w:val="24"/>
                <w:szCs w:val="24"/>
              </w:rPr>
              <w:tab/>
            </w:r>
            <w:r w:rsidRPr="005F1C4D">
              <w:rPr>
                <w:rFonts w:ascii="Times New Roman" w:hAnsi="Times New Roman" w:cs="Times New Roman"/>
                <w:noProof/>
                <w:webHidden/>
                <w:sz w:val="24"/>
                <w:szCs w:val="24"/>
              </w:rPr>
              <w:fldChar w:fldCharType="begin"/>
            </w:r>
            <w:r w:rsidRPr="005F1C4D">
              <w:rPr>
                <w:rFonts w:ascii="Times New Roman" w:hAnsi="Times New Roman" w:cs="Times New Roman"/>
                <w:noProof/>
                <w:webHidden/>
                <w:sz w:val="24"/>
                <w:szCs w:val="24"/>
              </w:rPr>
              <w:instrText xml:space="preserve"> PAGEREF _Toc65343418 \h </w:instrText>
            </w:r>
            <w:r w:rsidRPr="005F1C4D">
              <w:rPr>
                <w:rFonts w:ascii="Times New Roman" w:hAnsi="Times New Roman" w:cs="Times New Roman"/>
                <w:noProof/>
                <w:webHidden/>
                <w:sz w:val="24"/>
                <w:szCs w:val="24"/>
              </w:rPr>
            </w:r>
            <w:r w:rsidRPr="005F1C4D">
              <w:rPr>
                <w:rFonts w:ascii="Times New Roman" w:hAnsi="Times New Roman" w:cs="Times New Roman"/>
                <w:noProof/>
                <w:webHidden/>
                <w:sz w:val="24"/>
                <w:szCs w:val="24"/>
              </w:rPr>
              <w:fldChar w:fldCharType="separate"/>
            </w:r>
            <w:r w:rsidR="001C393C">
              <w:rPr>
                <w:rFonts w:ascii="Times New Roman" w:hAnsi="Times New Roman" w:cs="Times New Roman"/>
                <w:noProof/>
                <w:webHidden/>
                <w:sz w:val="24"/>
                <w:szCs w:val="24"/>
              </w:rPr>
              <w:t>6</w:t>
            </w:r>
            <w:r w:rsidRPr="005F1C4D">
              <w:rPr>
                <w:rFonts w:ascii="Times New Roman" w:hAnsi="Times New Roman" w:cs="Times New Roman"/>
                <w:noProof/>
                <w:webHidden/>
                <w:sz w:val="24"/>
                <w:szCs w:val="24"/>
              </w:rPr>
              <w:fldChar w:fldCharType="end"/>
            </w:r>
          </w:hyperlink>
        </w:p>
        <w:p w:rsidR="005F1C4D" w:rsidRPr="005F1C4D" w:rsidRDefault="005F1C4D">
          <w:pPr>
            <w:pStyle w:val="TOC2"/>
            <w:tabs>
              <w:tab w:val="left" w:pos="660"/>
              <w:tab w:val="right" w:leader="dot" w:pos="9628"/>
            </w:tabs>
            <w:rPr>
              <w:rFonts w:ascii="Times New Roman" w:eastAsiaTheme="minorEastAsia" w:hAnsi="Times New Roman" w:cs="Times New Roman"/>
              <w:noProof/>
              <w:sz w:val="24"/>
              <w:szCs w:val="24"/>
            </w:rPr>
          </w:pPr>
          <w:hyperlink w:anchor="_Toc65343419" w:history="1">
            <w:r w:rsidRPr="005F1C4D">
              <w:rPr>
                <w:rStyle w:val="Hyperlink"/>
                <w:rFonts w:ascii="Times New Roman" w:hAnsi="Times New Roman" w:cs="Times New Roman"/>
                <w:noProof/>
                <w:sz w:val="24"/>
                <w:szCs w:val="24"/>
              </w:rPr>
              <w:t>B.</w:t>
            </w:r>
            <w:r w:rsidRPr="005F1C4D">
              <w:rPr>
                <w:rFonts w:ascii="Times New Roman" w:eastAsiaTheme="minorEastAsia" w:hAnsi="Times New Roman" w:cs="Times New Roman"/>
                <w:noProof/>
                <w:sz w:val="24"/>
                <w:szCs w:val="24"/>
              </w:rPr>
              <w:tab/>
            </w:r>
            <w:r w:rsidRPr="005F1C4D">
              <w:rPr>
                <w:rStyle w:val="Hyperlink"/>
                <w:rFonts w:ascii="Times New Roman" w:hAnsi="Times New Roman" w:cs="Times New Roman"/>
                <w:noProof/>
                <w:sz w:val="24"/>
                <w:szCs w:val="24"/>
              </w:rPr>
              <w:t>Animasi Indonesia dalam Lima Babak Animasi Dunia</w:t>
            </w:r>
            <w:r w:rsidRPr="005F1C4D">
              <w:rPr>
                <w:rFonts w:ascii="Times New Roman" w:hAnsi="Times New Roman" w:cs="Times New Roman"/>
                <w:noProof/>
                <w:webHidden/>
                <w:sz w:val="24"/>
                <w:szCs w:val="24"/>
              </w:rPr>
              <w:tab/>
            </w:r>
            <w:r w:rsidRPr="005F1C4D">
              <w:rPr>
                <w:rFonts w:ascii="Times New Roman" w:hAnsi="Times New Roman" w:cs="Times New Roman"/>
                <w:noProof/>
                <w:webHidden/>
                <w:sz w:val="24"/>
                <w:szCs w:val="24"/>
              </w:rPr>
              <w:fldChar w:fldCharType="begin"/>
            </w:r>
            <w:r w:rsidRPr="005F1C4D">
              <w:rPr>
                <w:rFonts w:ascii="Times New Roman" w:hAnsi="Times New Roman" w:cs="Times New Roman"/>
                <w:noProof/>
                <w:webHidden/>
                <w:sz w:val="24"/>
                <w:szCs w:val="24"/>
              </w:rPr>
              <w:instrText xml:space="preserve"> PAGEREF _Toc65343419 \h </w:instrText>
            </w:r>
            <w:r w:rsidRPr="005F1C4D">
              <w:rPr>
                <w:rFonts w:ascii="Times New Roman" w:hAnsi="Times New Roman" w:cs="Times New Roman"/>
                <w:noProof/>
                <w:webHidden/>
                <w:sz w:val="24"/>
                <w:szCs w:val="24"/>
              </w:rPr>
            </w:r>
            <w:r w:rsidRPr="005F1C4D">
              <w:rPr>
                <w:rFonts w:ascii="Times New Roman" w:hAnsi="Times New Roman" w:cs="Times New Roman"/>
                <w:noProof/>
                <w:webHidden/>
                <w:sz w:val="24"/>
                <w:szCs w:val="24"/>
              </w:rPr>
              <w:fldChar w:fldCharType="separate"/>
            </w:r>
            <w:r w:rsidR="001C393C">
              <w:rPr>
                <w:rFonts w:ascii="Times New Roman" w:hAnsi="Times New Roman" w:cs="Times New Roman"/>
                <w:noProof/>
                <w:webHidden/>
                <w:sz w:val="24"/>
                <w:szCs w:val="24"/>
              </w:rPr>
              <w:t>8</w:t>
            </w:r>
            <w:r w:rsidRPr="005F1C4D">
              <w:rPr>
                <w:rFonts w:ascii="Times New Roman" w:hAnsi="Times New Roman" w:cs="Times New Roman"/>
                <w:noProof/>
                <w:webHidden/>
                <w:sz w:val="24"/>
                <w:szCs w:val="24"/>
              </w:rPr>
              <w:fldChar w:fldCharType="end"/>
            </w:r>
          </w:hyperlink>
        </w:p>
        <w:p w:rsidR="005F1C4D" w:rsidRPr="005F1C4D" w:rsidRDefault="005F1C4D">
          <w:pPr>
            <w:pStyle w:val="TOC1"/>
            <w:tabs>
              <w:tab w:val="right" w:leader="dot" w:pos="9628"/>
            </w:tabs>
            <w:rPr>
              <w:rFonts w:ascii="Times New Roman" w:eastAsiaTheme="minorEastAsia" w:hAnsi="Times New Roman" w:cs="Times New Roman"/>
              <w:noProof/>
              <w:sz w:val="24"/>
              <w:szCs w:val="24"/>
            </w:rPr>
          </w:pPr>
          <w:hyperlink w:anchor="_Toc65343420" w:history="1">
            <w:r w:rsidRPr="005F1C4D">
              <w:rPr>
                <w:rStyle w:val="Hyperlink"/>
                <w:rFonts w:ascii="Times New Roman" w:hAnsi="Times New Roman" w:cs="Times New Roman"/>
                <w:noProof/>
                <w:sz w:val="24"/>
                <w:szCs w:val="24"/>
              </w:rPr>
              <w:t>BAB 3 PENUTUP</w:t>
            </w:r>
            <w:r w:rsidRPr="005F1C4D">
              <w:rPr>
                <w:rFonts w:ascii="Times New Roman" w:hAnsi="Times New Roman" w:cs="Times New Roman"/>
                <w:noProof/>
                <w:webHidden/>
                <w:sz w:val="24"/>
                <w:szCs w:val="24"/>
              </w:rPr>
              <w:tab/>
            </w:r>
            <w:r w:rsidRPr="005F1C4D">
              <w:rPr>
                <w:rFonts w:ascii="Times New Roman" w:hAnsi="Times New Roman" w:cs="Times New Roman"/>
                <w:noProof/>
                <w:webHidden/>
                <w:sz w:val="24"/>
                <w:szCs w:val="24"/>
              </w:rPr>
              <w:fldChar w:fldCharType="begin"/>
            </w:r>
            <w:r w:rsidRPr="005F1C4D">
              <w:rPr>
                <w:rFonts w:ascii="Times New Roman" w:hAnsi="Times New Roman" w:cs="Times New Roman"/>
                <w:noProof/>
                <w:webHidden/>
                <w:sz w:val="24"/>
                <w:szCs w:val="24"/>
              </w:rPr>
              <w:instrText xml:space="preserve"> PAGEREF _Toc65343420 \h </w:instrText>
            </w:r>
            <w:r w:rsidRPr="005F1C4D">
              <w:rPr>
                <w:rFonts w:ascii="Times New Roman" w:hAnsi="Times New Roman" w:cs="Times New Roman"/>
                <w:noProof/>
                <w:webHidden/>
                <w:sz w:val="24"/>
                <w:szCs w:val="24"/>
              </w:rPr>
            </w:r>
            <w:r w:rsidRPr="005F1C4D">
              <w:rPr>
                <w:rFonts w:ascii="Times New Roman" w:hAnsi="Times New Roman" w:cs="Times New Roman"/>
                <w:noProof/>
                <w:webHidden/>
                <w:sz w:val="24"/>
                <w:szCs w:val="24"/>
              </w:rPr>
              <w:fldChar w:fldCharType="separate"/>
            </w:r>
            <w:r w:rsidR="001C393C">
              <w:rPr>
                <w:rFonts w:ascii="Times New Roman" w:hAnsi="Times New Roman" w:cs="Times New Roman"/>
                <w:noProof/>
                <w:webHidden/>
                <w:sz w:val="24"/>
                <w:szCs w:val="24"/>
              </w:rPr>
              <w:t>11</w:t>
            </w:r>
            <w:r w:rsidRPr="005F1C4D">
              <w:rPr>
                <w:rFonts w:ascii="Times New Roman" w:hAnsi="Times New Roman" w:cs="Times New Roman"/>
                <w:noProof/>
                <w:webHidden/>
                <w:sz w:val="24"/>
                <w:szCs w:val="24"/>
              </w:rPr>
              <w:fldChar w:fldCharType="end"/>
            </w:r>
          </w:hyperlink>
        </w:p>
        <w:p w:rsidR="005F1C4D" w:rsidRPr="005F1C4D" w:rsidRDefault="005F1C4D">
          <w:pPr>
            <w:pStyle w:val="TOC2"/>
            <w:tabs>
              <w:tab w:val="left" w:pos="660"/>
              <w:tab w:val="right" w:leader="dot" w:pos="9628"/>
            </w:tabs>
            <w:rPr>
              <w:rFonts w:ascii="Times New Roman" w:eastAsiaTheme="minorEastAsia" w:hAnsi="Times New Roman" w:cs="Times New Roman"/>
              <w:noProof/>
              <w:sz w:val="24"/>
              <w:szCs w:val="24"/>
            </w:rPr>
          </w:pPr>
          <w:hyperlink w:anchor="_Toc65343421" w:history="1">
            <w:r w:rsidRPr="005F1C4D">
              <w:rPr>
                <w:rStyle w:val="Hyperlink"/>
                <w:rFonts w:ascii="Times New Roman" w:hAnsi="Times New Roman" w:cs="Times New Roman"/>
                <w:noProof/>
                <w:sz w:val="24"/>
                <w:szCs w:val="24"/>
              </w:rPr>
              <w:t>A.</w:t>
            </w:r>
            <w:r w:rsidRPr="005F1C4D">
              <w:rPr>
                <w:rFonts w:ascii="Times New Roman" w:eastAsiaTheme="minorEastAsia" w:hAnsi="Times New Roman" w:cs="Times New Roman"/>
                <w:noProof/>
                <w:sz w:val="24"/>
                <w:szCs w:val="24"/>
              </w:rPr>
              <w:tab/>
            </w:r>
            <w:r w:rsidRPr="005F1C4D">
              <w:rPr>
                <w:rStyle w:val="Hyperlink"/>
                <w:rFonts w:ascii="Times New Roman" w:hAnsi="Times New Roman" w:cs="Times New Roman"/>
                <w:noProof/>
                <w:sz w:val="24"/>
                <w:szCs w:val="24"/>
              </w:rPr>
              <w:t>Kesimpulan</w:t>
            </w:r>
            <w:r w:rsidRPr="005F1C4D">
              <w:rPr>
                <w:rFonts w:ascii="Times New Roman" w:hAnsi="Times New Roman" w:cs="Times New Roman"/>
                <w:noProof/>
                <w:webHidden/>
                <w:sz w:val="24"/>
                <w:szCs w:val="24"/>
              </w:rPr>
              <w:tab/>
            </w:r>
            <w:r w:rsidRPr="005F1C4D">
              <w:rPr>
                <w:rFonts w:ascii="Times New Roman" w:hAnsi="Times New Roman" w:cs="Times New Roman"/>
                <w:noProof/>
                <w:webHidden/>
                <w:sz w:val="24"/>
                <w:szCs w:val="24"/>
              </w:rPr>
              <w:fldChar w:fldCharType="begin"/>
            </w:r>
            <w:r w:rsidRPr="005F1C4D">
              <w:rPr>
                <w:rFonts w:ascii="Times New Roman" w:hAnsi="Times New Roman" w:cs="Times New Roman"/>
                <w:noProof/>
                <w:webHidden/>
                <w:sz w:val="24"/>
                <w:szCs w:val="24"/>
              </w:rPr>
              <w:instrText xml:space="preserve"> PAGEREF _Toc65343421 \h </w:instrText>
            </w:r>
            <w:r w:rsidRPr="005F1C4D">
              <w:rPr>
                <w:rFonts w:ascii="Times New Roman" w:hAnsi="Times New Roman" w:cs="Times New Roman"/>
                <w:noProof/>
                <w:webHidden/>
                <w:sz w:val="24"/>
                <w:szCs w:val="24"/>
              </w:rPr>
            </w:r>
            <w:r w:rsidRPr="005F1C4D">
              <w:rPr>
                <w:rFonts w:ascii="Times New Roman" w:hAnsi="Times New Roman" w:cs="Times New Roman"/>
                <w:noProof/>
                <w:webHidden/>
                <w:sz w:val="24"/>
                <w:szCs w:val="24"/>
              </w:rPr>
              <w:fldChar w:fldCharType="separate"/>
            </w:r>
            <w:r w:rsidR="001C393C">
              <w:rPr>
                <w:rFonts w:ascii="Times New Roman" w:hAnsi="Times New Roman" w:cs="Times New Roman"/>
                <w:noProof/>
                <w:webHidden/>
                <w:sz w:val="24"/>
                <w:szCs w:val="24"/>
              </w:rPr>
              <w:t>11</w:t>
            </w:r>
            <w:r w:rsidRPr="005F1C4D">
              <w:rPr>
                <w:rFonts w:ascii="Times New Roman" w:hAnsi="Times New Roman" w:cs="Times New Roman"/>
                <w:noProof/>
                <w:webHidden/>
                <w:sz w:val="24"/>
                <w:szCs w:val="24"/>
              </w:rPr>
              <w:fldChar w:fldCharType="end"/>
            </w:r>
          </w:hyperlink>
        </w:p>
        <w:p w:rsidR="005F1C4D" w:rsidRPr="005F1C4D" w:rsidRDefault="005F1C4D">
          <w:pPr>
            <w:pStyle w:val="TOC1"/>
            <w:tabs>
              <w:tab w:val="right" w:leader="dot" w:pos="9628"/>
            </w:tabs>
            <w:rPr>
              <w:rFonts w:ascii="Times New Roman" w:eastAsiaTheme="minorEastAsia" w:hAnsi="Times New Roman" w:cs="Times New Roman"/>
              <w:noProof/>
              <w:sz w:val="24"/>
              <w:szCs w:val="24"/>
            </w:rPr>
          </w:pPr>
          <w:hyperlink w:anchor="_Toc65343422" w:history="1">
            <w:r w:rsidRPr="005F1C4D">
              <w:rPr>
                <w:rStyle w:val="Hyperlink"/>
                <w:rFonts w:ascii="Times New Roman" w:hAnsi="Times New Roman" w:cs="Times New Roman"/>
                <w:noProof/>
                <w:sz w:val="24"/>
                <w:szCs w:val="24"/>
              </w:rPr>
              <w:t>DAFTAR PUSTAKA</w:t>
            </w:r>
            <w:r w:rsidRPr="005F1C4D">
              <w:rPr>
                <w:rFonts w:ascii="Times New Roman" w:hAnsi="Times New Roman" w:cs="Times New Roman"/>
                <w:noProof/>
                <w:webHidden/>
                <w:sz w:val="24"/>
                <w:szCs w:val="24"/>
              </w:rPr>
              <w:tab/>
            </w:r>
            <w:r w:rsidRPr="005F1C4D">
              <w:rPr>
                <w:rFonts w:ascii="Times New Roman" w:hAnsi="Times New Roman" w:cs="Times New Roman"/>
                <w:noProof/>
                <w:webHidden/>
                <w:sz w:val="24"/>
                <w:szCs w:val="24"/>
              </w:rPr>
              <w:fldChar w:fldCharType="begin"/>
            </w:r>
            <w:r w:rsidRPr="005F1C4D">
              <w:rPr>
                <w:rFonts w:ascii="Times New Roman" w:hAnsi="Times New Roman" w:cs="Times New Roman"/>
                <w:noProof/>
                <w:webHidden/>
                <w:sz w:val="24"/>
                <w:szCs w:val="24"/>
              </w:rPr>
              <w:instrText xml:space="preserve"> PAGEREF _Toc65343422 \h </w:instrText>
            </w:r>
            <w:r w:rsidRPr="005F1C4D">
              <w:rPr>
                <w:rFonts w:ascii="Times New Roman" w:hAnsi="Times New Roman" w:cs="Times New Roman"/>
                <w:noProof/>
                <w:webHidden/>
                <w:sz w:val="24"/>
                <w:szCs w:val="24"/>
              </w:rPr>
            </w:r>
            <w:r w:rsidRPr="005F1C4D">
              <w:rPr>
                <w:rFonts w:ascii="Times New Roman" w:hAnsi="Times New Roman" w:cs="Times New Roman"/>
                <w:noProof/>
                <w:webHidden/>
                <w:sz w:val="24"/>
                <w:szCs w:val="24"/>
              </w:rPr>
              <w:fldChar w:fldCharType="separate"/>
            </w:r>
            <w:r w:rsidR="001C393C">
              <w:rPr>
                <w:rFonts w:ascii="Times New Roman" w:hAnsi="Times New Roman" w:cs="Times New Roman"/>
                <w:noProof/>
                <w:webHidden/>
                <w:sz w:val="24"/>
                <w:szCs w:val="24"/>
              </w:rPr>
              <w:t>12</w:t>
            </w:r>
            <w:r w:rsidRPr="005F1C4D">
              <w:rPr>
                <w:rFonts w:ascii="Times New Roman" w:hAnsi="Times New Roman" w:cs="Times New Roman"/>
                <w:noProof/>
                <w:webHidden/>
                <w:sz w:val="24"/>
                <w:szCs w:val="24"/>
              </w:rPr>
              <w:fldChar w:fldCharType="end"/>
            </w:r>
          </w:hyperlink>
        </w:p>
        <w:p w:rsidR="005F1C4D" w:rsidRPr="005F1C4D" w:rsidRDefault="005F1C4D">
          <w:pPr>
            <w:rPr>
              <w:rFonts w:ascii="Times New Roman" w:hAnsi="Times New Roman" w:cs="Times New Roman"/>
              <w:sz w:val="24"/>
              <w:szCs w:val="24"/>
            </w:rPr>
          </w:pPr>
          <w:r w:rsidRPr="005F1C4D">
            <w:rPr>
              <w:rFonts w:ascii="Times New Roman" w:hAnsi="Times New Roman" w:cs="Times New Roman"/>
              <w:b/>
              <w:bCs/>
              <w:noProof/>
              <w:sz w:val="24"/>
              <w:szCs w:val="24"/>
            </w:rPr>
            <w:fldChar w:fldCharType="end"/>
          </w:r>
        </w:p>
      </w:sdtContent>
    </w:sdt>
    <w:p w:rsidR="0074436D" w:rsidRPr="005F1C4D" w:rsidRDefault="0074436D" w:rsidP="005F1C4D">
      <w:pPr>
        <w:spacing w:after="0" w:line="240" w:lineRule="auto"/>
        <w:rPr>
          <w:rFonts w:ascii="Times New Roman" w:eastAsia="Times New Roman" w:hAnsi="Times New Roman" w:cs="Times New Roman"/>
          <w:b/>
          <w:bCs/>
          <w:sz w:val="24"/>
          <w:szCs w:val="24"/>
        </w:rPr>
      </w:pPr>
    </w:p>
    <w:p w:rsidR="005F1C4D" w:rsidRPr="005F1C4D" w:rsidRDefault="005F1C4D">
      <w:pPr>
        <w:spacing w:after="0" w:line="240" w:lineRule="auto"/>
        <w:rPr>
          <w:rFonts w:ascii="Times New Roman" w:eastAsia="Noto Sans CJK SC" w:hAnsi="Times New Roman" w:cs="Times New Roman"/>
          <w:b/>
          <w:bCs/>
          <w:sz w:val="24"/>
          <w:szCs w:val="24"/>
        </w:rPr>
      </w:pPr>
      <w:r w:rsidRPr="005F1C4D">
        <w:rPr>
          <w:rFonts w:ascii="Times New Roman" w:hAnsi="Times New Roman" w:cs="Times New Roman"/>
          <w:sz w:val="24"/>
          <w:szCs w:val="24"/>
        </w:rPr>
        <w:br w:type="page"/>
      </w:r>
    </w:p>
    <w:p w:rsidR="00C037E0" w:rsidRPr="005F1C4D" w:rsidRDefault="0074436D" w:rsidP="0074436D">
      <w:pPr>
        <w:pStyle w:val="Heading1"/>
        <w:jc w:val="center"/>
        <w:rPr>
          <w:rFonts w:ascii="Times New Roman" w:hAnsi="Times New Roman" w:cs="Times New Roman"/>
          <w:sz w:val="24"/>
          <w:szCs w:val="24"/>
        </w:rPr>
      </w:pPr>
      <w:bookmarkStart w:id="1" w:name="_Toc65343415"/>
      <w:r w:rsidRPr="005F1C4D">
        <w:rPr>
          <w:rFonts w:ascii="Times New Roman" w:hAnsi="Times New Roman" w:cs="Times New Roman"/>
          <w:sz w:val="24"/>
          <w:szCs w:val="24"/>
        </w:rPr>
        <w:lastRenderedPageBreak/>
        <w:t>BAB 1 PENDAHULUAN</w:t>
      </w:r>
      <w:bookmarkEnd w:id="1"/>
    </w:p>
    <w:p w:rsidR="0074436D" w:rsidRPr="005F1C4D" w:rsidRDefault="001459E1" w:rsidP="0074436D">
      <w:pPr>
        <w:pStyle w:val="Heading2"/>
        <w:numPr>
          <w:ilvl w:val="0"/>
          <w:numId w:val="3"/>
        </w:numPr>
        <w:rPr>
          <w:rFonts w:ascii="Times New Roman" w:hAnsi="Times New Roman" w:cs="Times New Roman"/>
          <w:sz w:val="24"/>
          <w:szCs w:val="24"/>
        </w:rPr>
      </w:pPr>
      <w:bookmarkStart w:id="2" w:name="_Toc65343416"/>
      <w:r w:rsidRPr="005F1C4D">
        <w:rPr>
          <w:rFonts w:ascii="Times New Roman" w:hAnsi="Times New Roman" w:cs="Times New Roman"/>
          <w:sz w:val="24"/>
          <w:szCs w:val="24"/>
        </w:rPr>
        <w:t>Latar Belakang</w:t>
      </w:r>
      <w:bookmarkEnd w:id="2"/>
    </w:p>
    <w:p w:rsidR="0074436D" w:rsidRPr="005F1C4D" w:rsidRDefault="0074436D" w:rsidP="0074436D">
      <w:pPr>
        <w:ind w:firstLine="360"/>
        <w:jc w:val="both"/>
        <w:rPr>
          <w:rFonts w:ascii="Times New Roman" w:hAnsi="Times New Roman" w:cs="Times New Roman"/>
          <w:sz w:val="24"/>
          <w:szCs w:val="24"/>
        </w:rPr>
      </w:pPr>
      <w:r w:rsidRPr="005F1C4D">
        <w:rPr>
          <w:rFonts w:ascii="Times New Roman" w:hAnsi="Times New Roman" w:cs="Times New Roman"/>
          <w:sz w:val="24"/>
          <w:szCs w:val="24"/>
        </w:rPr>
        <w:t xml:space="preserve">Kata animasi berasal dari kata kerja dalam bahasa </w:t>
      </w:r>
      <w:proofErr w:type="gramStart"/>
      <w:r w:rsidRPr="005F1C4D">
        <w:rPr>
          <w:rFonts w:ascii="Times New Roman" w:hAnsi="Times New Roman" w:cs="Times New Roman"/>
          <w:sz w:val="24"/>
          <w:szCs w:val="24"/>
        </w:rPr>
        <w:t>latin</w:t>
      </w:r>
      <w:proofErr w:type="gramEnd"/>
      <w:r w:rsidRPr="005F1C4D">
        <w:rPr>
          <w:rFonts w:ascii="Times New Roman" w:hAnsi="Times New Roman" w:cs="Times New Roman"/>
          <w:sz w:val="24"/>
          <w:szCs w:val="24"/>
        </w:rPr>
        <w:t xml:space="preserve"> animare, yang berarti “menghidupkan” atau “memberi nafas” (Wright, 2005). Sehingga animasi dapat didefinisikan sebagai upaya untuk menghidupkan atau memberi kesan atau ilusi hidup atau bergerak dari gambar diam atau benda mati. Secara teknis animasi berarti menghidupkan urutan still image (gambar tidak bergerak), atau teknik memfilmkan susunan gambar atau model untuk menciptakan rangkaian gerakan ilusi. Pengertian yang menarik dikemukakan oleh Norman McLaren, salah seorang seorang pioneer dalam experimental animation yang mengemukakan bahwa “Animation is not the art of drawing that move, but rather the art of movement that are drawn. What happen betwent each frame more important than what happens on each frame” (Solomon dalam Wells, 1998). Jadi animasi dibentuk dari model-model gerakan yang divisualkan secara grafis maupun obyek. Dalam hubungannya dengan realitas dan film berbasis live shot atau live action, menarik untuk menilik apa yang dikemukakan oleh dua orang animator asal Ingris John Halas dan Joy batchelor yang mengemukanan bahwa “If it’s the live-action film job to present physical reality, animated film is concerned with methaphysical reality-not how thing ook, but what they mean” (Hoffer dalam Weels, 1998).</w:t>
      </w:r>
    </w:p>
    <w:p w:rsidR="0074436D" w:rsidRPr="005F1C4D" w:rsidRDefault="0074436D" w:rsidP="0074436D">
      <w:pPr>
        <w:ind w:firstLine="360"/>
        <w:jc w:val="both"/>
        <w:rPr>
          <w:rFonts w:ascii="Times New Roman" w:hAnsi="Times New Roman" w:cs="Times New Roman"/>
          <w:sz w:val="24"/>
          <w:szCs w:val="24"/>
        </w:rPr>
      </w:pPr>
      <w:r w:rsidRPr="005F1C4D">
        <w:rPr>
          <w:rFonts w:ascii="Times New Roman" w:hAnsi="Times New Roman" w:cs="Times New Roman"/>
          <w:sz w:val="24"/>
          <w:szCs w:val="24"/>
        </w:rPr>
        <w:t xml:space="preserve">Pendapat tersebut seolah mengukuhkan konsep ilusi Plato yang berpandangan bahwa realitas yang asli berada dalam pikiran yang merupakan ide bawaan menjadi relevan untuk menjelaskan ilusi dalam animasi. Dengan sudut pandang yang sedikit berbeda dari konsep ideal Plato, ilusi dalam animasi menunjukkan realitas yang ada dalam dunia animasi (realitas animasi) pada dasarnya adalah kepalsuan, tidak asli, atau simulasi. Namun bentuk simulasi ilusi itu dalam perkembangan terkininya, mampu mensimulasikan realitas lengkap dengan hukum dan aturan yang berlaku pada hukum alam sehingga menciptakan </w:t>
      </w:r>
      <w:proofErr w:type="gramStart"/>
      <w:r w:rsidRPr="005F1C4D">
        <w:rPr>
          <w:rFonts w:ascii="Times New Roman" w:hAnsi="Times New Roman" w:cs="Times New Roman"/>
          <w:sz w:val="24"/>
          <w:szCs w:val="24"/>
        </w:rPr>
        <w:t>apa</w:t>
      </w:r>
      <w:proofErr w:type="gramEnd"/>
      <w:r w:rsidRPr="005F1C4D">
        <w:rPr>
          <w:rFonts w:ascii="Times New Roman" w:hAnsi="Times New Roman" w:cs="Times New Roman"/>
          <w:sz w:val="24"/>
          <w:szCs w:val="24"/>
        </w:rPr>
        <w:t xml:space="preserve"> yang disebut realitas virtual atau realitas buatan (artifisial reality). Bahkan dalam tahap tertentu menciptakan realitas yang melampaui realitas asli yang disimulasikannya hingga terciptalah </w:t>
      </w:r>
      <w:proofErr w:type="gramStart"/>
      <w:r w:rsidRPr="005F1C4D">
        <w:rPr>
          <w:rFonts w:ascii="Times New Roman" w:hAnsi="Times New Roman" w:cs="Times New Roman"/>
          <w:sz w:val="24"/>
          <w:szCs w:val="24"/>
        </w:rPr>
        <w:t>apa</w:t>
      </w:r>
      <w:proofErr w:type="gramEnd"/>
      <w:r w:rsidRPr="005F1C4D">
        <w:rPr>
          <w:rFonts w:ascii="Times New Roman" w:hAnsi="Times New Roman" w:cs="Times New Roman"/>
          <w:sz w:val="24"/>
          <w:szCs w:val="24"/>
        </w:rPr>
        <w:t xml:space="preserve"> yang disebut dengan realitas virtual yang melampui realitas yang disebut dengan hiper realitas (hyper reality).</w:t>
      </w:r>
    </w:p>
    <w:p w:rsidR="0074436D" w:rsidRPr="005F1C4D" w:rsidRDefault="0074436D" w:rsidP="0074436D">
      <w:pPr>
        <w:ind w:firstLine="360"/>
        <w:jc w:val="both"/>
        <w:rPr>
          <w:rFonts w:ascii="Times New Roman" w:hAnsi="Times New Roman" w:cs="Times New Roman"/>
          <w:sz w:val="24"/>
          <w:szCs w:val="24"/>
        </w:rPr>
      </w:pPr>
      <w:r w:rsidRPr="005F1C4D">
        <w:rPr>
          <w:rFonts w:ascii="Times New Roman" w:hAnsi="Times New Roman" w:cs="Times New Roman"/>
          <w:sz w:val="24"/>
          <w:szCs w:val="24"/>
        </w:rPr>
        <w:t xml:space="preserve">Pada kenyataannya, upaya untuk menghidupkan benda atau gambar mati dalam animasi bukanlah proses yang sederhana. Terutama dalam simulasi realita berbasis animasi proses ilusi hidup merupakan proses yang sangat kompleks, yang menunjukkan bahwa realitas yang tampak sederhana ketika masuk dalam detailnya ternyata sangatlah kompleks. Fenomena seperti itu dapat dipandang sebagai bentuk kompleksitas dalam animasi dari realitas yang jauh lebih kompleks. Ketepatan dan ketelitian mengambil bentuk bentuk sederhana dari realitas yang sangat komplek inilah yang sesungguhnya menjadi tantangan dalam memproduksi sebuah film animasi. Fantasi dan imajinasi yang hadir dan mewujud dalam animasi sekalipun adalah bentuk refleksi yang lebih sederhana daripada realitas atau fenomena alaminya (Wells, 1998). </w:t>
      </w:r>
      <w:proofErr w:type="gramStart"/>
      <w:r w:rsidRPr="005F1C4D">
        <w:rPr>
          <w:rFonts w:ascii="Times New Roman" w:hAnsi="Times New Roman" w:cs="Times New Roman"/>
          <w:sz w:val="24"/>
          <w:szCs w:val="24"/>
        </w:rPr>
        <w:t>Sedangkan menurut pakar semiotika (semiotican) Yuri Lotman (dalam Pikkov, 2010) melihat animasi sebagai sebuah sistem yang spesifik yang memiliki kosa kata sendiri dengan mengatakan; “The animated cartoon is not a variety of the feature cinema but represents a quite independent form of art, with its own artistic language, opposed in many ways to the language of the feature cinema or the documentary”.</w:t>
      </w:r>
      <w:proofErr w:type="gramEnd"/>
      <w:r w:rsidRPr="005F1C4D">
        <w:rPr>
          <w:rFonts w:ascii="Times New Roman" w:hAnsi="Times New Roman" w:cs="Times New Roman"/>
          <w:sz w:val="24"/>
          <w:szCs w:val="24"/>
        </w:rPr>
        <w:t xml:space="preserve"> Lebih jauh menurut Lotman (dalam Pikkov, 2010), “The basic property of the language of animation is that it operates with a sign of a sign”. Namun dalam perkembanganya pengertian animasi mengalami perubahan atau pergeseran makna. Dalam catatan sejarawan animasi Giannalberto Bendazzi menyebutkan bahwa; “between </w:t>
      </w:r>
      <w:r w:rsidRPr="005F1C4D">
        <w:rPr>
          <w:rFonts w:ascii="Times New Roman" w:hAnsi="Times New Roman" w:cs="Times New Roman"/>
          <w:sz w:val="24"/>
          <w:szCs w:val="24"/>
        </w:rPr>
        <w:lastRenderedPageBreak/>
        <w:t>about 1895 and 1910 the term animated was applied to things that today are called live action, which we often group in a distinctly different category. At that time, “animated photography” was the commonterm, and a little later the equally rudimentary phrases moving picture ormotion picture came into use’ (Bendazzi, 2007).</w:t>
      </w:r>
    </w:p>
    <w:p w:rsidR="0074436D" w:rsidRPr="005F1C4D" w:rsidRDefault="0074436D" w:rsidP="0074436D">
      <w:pPr>
        <w:ind w:firstLine="360"/>
        <w:jc w:val="both"/>
        <w:rPr>
          <w:rFonts w:ascii="Times New Roman" w:hAnsi="Times New Roman" w:cs="Times New Roman"/>
          <w:sz w:val="24"/>
          <w:szCs w:val="24"/>
        </w:rPr>
      </w:pPr>
      <w:r w:rsidRPr="005F1C4D">
        <w:rPr>
          <w:rFonts w:ascii="Times New Roman" w:hAnsi="Times New Roman" w:cs="Times New Roman"/>
          <w:sz w:val="24"/>
          <w:szCs w:val="24"/>
        </w:rPr>
        <w:t xml:space="preserve">Berdasarkan tinjauan sejarah, film animasi telah berkembang pesat meskipun baru satu abad usianya. Yaitu sejak film animasi pendek dengan teknik stop motion pertama di dunia yang dibuat oleh Arthur Melbourne-Cooper yang berjudul </w:t>
      </w:r>
      <w:proofErr w:type="gramStart"/>
      <w:r w:rsidRPr="005F1C4D">
        <w:rPr>
          <w:rFonts w:ascii="Times New Roman" w:hAnsi="Times New Roman" w:cs="Times New Roman"/>
          <w:sz w:val="24"/>
          <w:szCs w:val="24"/>
        </w:rPr>
        <w:t>Matches</w:t>
      </w:r>
      <w:proofErr w:type="gramEnd"/>
      <w:r w:rsidRPr="005F1C4D">
        <w:rPr>
          <w:rFonts w:ascii="Times New Roman" w:hAnsi="Times New Roman" w:cs="Times New Roman"/>
          <w:sz w:val="24"/>
          <w:szCs w:val="24"/>
        </w:rPr>
        <w:t>: An Apeal pada tahun 1899, yang dilanjutkan dengan animasi berbasis gambar (hand drawn animation) pertama yang dibuat oleh seorang kartunis Amerika James Struat Blacton yang berjudul Humorous Phases of Funny Faces pada tahun 1906. Sedangkan film animasi panjang (feature) pertama yang tercatat dalam sejarah adalah animasi siluet Adventures of 242 HUMANIORA Vol.6 No.2 April 2015: 240-248 Prince Achmed yang diproduksi oleh Lotte Reiniger dari Jerman pada tahun 1926. Animasi kemudian dikenal diseluruh dunia dan menjadi industri besar yang menandai era emas animasi tradisional (golden age of animation), di mana puncaknya terutama berkat ketekunan dan kerja keras Walt Disney dan timnya dengan memproduksi film animasi panjang berwarna pertama di dunia pada tahun 1937 yang berjudul Snow White and Seven Dwarft.</w:t>
      </w:r>
    </w:p>
    <w:p w:rsidR="0074436D" w:rsidRPr="005F1C4D" w:rsidRDefault="0074436D" w:rsidP="0074436D">
      <w:pPr>
        <w:ind w:firstLine="360"/>
        <w:jc w:val="both"/>
        <w:rPr>
          <w:rFonts w:ascii="Times New Roman" w:hAnsi="Times New Roman" w:cs="Times New Roman"/>
          <w:sz w:val="24"/>
          <w:szCs w:val="24"/>
        </w:rPr>
      </w:pPr>
      <w:r w:rsidRPr="005F1C4D">
        <w:rPr>
          <w:rFonts w:ascii="Times New Roman" w:hAnsi="Times New Roman" w:cs="Times New Roman"/>
          <w:sz w:val="24"/>
          <w:szCs w:val="24"/>
        </w:rPr>
        <w:t>Dari teknik, visual, cerita, media, dan teknologi yang sederhana di awal tahun 1900an berkembang menjadi bentuk yang lebih kompleks di era Disney. Bentuk dan kompleksitas animasi terus bertambah terutama setelah ditemukanya televisi sebagai media elektronik baru pada tahun 50an yang menandai era baru dalam animasi yang disebut dengan era animasi televisi. Media baru ini menjadi medium bagi animasi terutama animasi serial yang mencapai puncak kejayaannya hingga akhir tahun 70an. Puncak kompleksitas berikutnya adalah setelah ditemukan teknologi digital yang lebih maju pada tahun 80an. Namun dampaknya baru terasa setalah 10 tahun kemudian (tahun 90an) terutama melalui visual effect pada film seperti Terminator, Forest Gump, dll. Hingga awal puncaknya yang ditandai dengan dirilisnya film animasi panjang 3 dimensi pertama didunia “Toy Story” pada tahun 1995 oleh studio animasi Pixar.Munculnya Toy Story dianggap sebagai tonggak baru film animasi tiga dimensi di era digital.</w:t>
      </w:r>
    </w:p>
    <w:p w:rsidR="0074436D" w:rsidRPr="005F1C4D" w:rsidRDefault="0074436D" w:rsidP="0074436D">
      <w:pPr>
        <w:ind w:firstLine="360"/>
        <w:jc w:val="both"/>
        <w:rPr>
          <w:rFonts w:ascii="Times New Roman" w:hAnsi="Times New Roman" w:cs="Times New Roman"/>
          <w:sz w:val="24"/>
          <w:szCs w:val="24"/>
        </w:rPr>
      </w:pPr>
      <w:r w:rsidRPr="005F1C4D">
        <w:rPr>
          <w:rFonts w:ascii="Times New Roman" w:hAnsi="Times New Roman" w:cs="Times New Roman"/>
          <w:sz w:val="24"/>
          <w:szCs w:val="24"/>
        </w:rPr>
        <w:t xml:space="preserve">Maka hingga saat ini, bentuk, media, industri, teknologi, cerita, dsb dalam film animasi telah mengalami perubahan yang sangat luar biasa jika dibandingkan dengan awal film animasi pertama diciptakan. </w:t>
      </w:r>
      <w:proofErr w:type="gramStart"/>
      <w:r w:rsidRPr="005F1C4D">
        <w:rPr>
          <w:rFonts w:ascii="Times New Roman" w:hAnsi="Times New Roman" w:cs="Times New Roman"/>
          <w:sz w:val="24"/>
          <w:szCs w:val="24"/>
        </w:rPr>
        <w:t>Animasi muthakir di era digital animasi global termasuk yang hybrid dengan film live shot seperti Lord of the Ring, Transformer, Narnia, The Hobbit, dan animasi 3d seperti Madgaskar, Finding Nemo, Cars, Toy Story 3, Monster Inc, Sherk, Ice Age, Brave, dsb, yang rilis hampir sepanjang tahun adalah bentuk kompleksitas animasi yang sudah jauh melampaui era-era sebelumnya, baik dari sisi bentuk/rupa, gerak animasi, teknologi, media, cerita, dsb.</w:t>
      </w:r>
      <w:proofErr w:type="gramEnd"/>
      <w:r w:rsidRPr="005F1C4D">
        <w:rPr>
          <w:rFonts w:ascii="Times New Roman" w:hAnsi="Times New Roman" w:cs="Times New Roman"/>
          <w:sz w:val="24"/>
          <w:szCs w:val="24"/>
        </w:rPr>
        <w:t xml:space="preserve"> Kompleksitas yang menonjol terutama mewujud pada detail dan gerak yang melampui realisme (hyperrelisms) yang memungkinkan segala fantasi, cerita, dan imajinasi visual yang tidak bisa diwujudkan di era-era sebelumnya kini menjadi nyata dan seolah hadir dalam realita berkat hadirnya teknologi digital.</w:t>
      </w:r>
    </w:p>
    <w:p w:rsidR="0074436D" w:rsidRPr="005F1C4D" w:rsidRDefault="0074436D" w:rsidP="0074436D">
      <w:pPr>
        <w:ind w:firstLine="360"/>
        <w:jc w:val="both"/>
        <w:rPr>
          <w:rFonts w:ascii="Times New Roman" w:hAnsi="Times New Roman" w:cs="Times New Roman"/>
          <w:sz w:val="24"/>
          <w:szCs w:val="24"/>
        </w:rPr>
      </w:pPr>
      <w:r w:rsidRPr="005F1C4D">
        <w:rPr>
          <w:rFonts w:ascii="Times New Roman" w:hAnsi="Times New Roman" w:cs="Times New Roman"/>
          <w:sz w:val="24"/>
          <w:szCs w:val="24"/>
        </w:rPr>
        <w:t xml:space="preserve">Dalam hubungannya dengan film, Indonesia telah lama mengenal dan bersentuhan dengan film. Dalam catatan Biran (2009) film telah masuk dan dikenal di Indonesia sejak awal abad 20. Terbukti dengan keberadaan beberapa bioskop terutama di Batavia sebagai ibukota Indonesia masa kolonial Belanda. Lalu bagaimana dengan animasi? Jika menilik perkembangan animasi dunia sejak masa awal kemunculannya pada awal abad 20 hingga kini, maka muncul pertanyaan-pertanyaan mendasar. </w:t>
      </w:r>
      <w:r w:rsidRPr="005F1C4D">
        <w:rPr>
          <w:rFonts w:ascii="Times New Roman" w:hAnsi="Times New Roman" w:cs="Times New Roman"/>
          <w:sz w:val="24"/>
          <w:szCs w:val="24"/>
        </w:rPr>
        <w:lastRenderedPageBreak/>
        <w:t xml:space="preserve">Mulai dari pertanyaan mengenai bagaimana sejarah perkembangan animasi di Indonesia serta bagaimana peran dan kontribusi animasi Indonesia dalam sejarah animasi dunia. Menurut Cavalier (2010) tidak satupun karya dan </w:t>
      </w:r>
      <w:proofErr w:type="gramStart"/>
      <w:r w:rsidRPr="005F1C4D">
        <w:rPr>
          <w:rFonts w:ascii="Times New Roman" w:hAnsi="Times New Roman" w:cs="Times New Roman"/>
          <w:sz w:val="24"/>
          <w:szCs w:val="24"/>
        </w:rPr>
        <w:t>nama</w:t>
      </w:r>
      <w:proofErr w:type="gramEnd"/>
      <w:r w:rsidRPr="005F1C4D">
        <w:rPr>
          <w:rFonts w:ascii="Times New Roman" w:hAnsi="Times New Roman" w:cs="Times New Roman"/>
          <w:sz w:val="24"/>
          <w:szCs w:val="24"/>
        </w:rPr>
        <w:t xml:space="preserve"> animasi Indonesia disebut. Apakah memang tidak ada kontribusi animasi Indonesia dalam sejarah animasi dunia? Lalu, bagaimana dengan sejarah animasi di Indonesia sendiri? Sudahkah ada kajian sejarah yang dalam dan komprehensif yang berusaha meninjau dengan teliti perkembangan animasi Indonesia? Ternyata belum ada yang menulis atau meneliti dengan serius mengenai animasi di Indonesia, yang ada hanya tinjauan singkat animasi Indonesia tanpa proses kajian sejarah yang mendalam. Tulisan atau kajian singkat tersebut banyak muncul di internet lebih sebagai tulisan pribadi atau opini penulis. Ketiadaan penelitian sejarah tersebut juga menyingkap kenyataan </w:t>
      </w:r>
      <w:proofErr w:type="gramStart"/>
      <w:r w:rsidRPr="005F1C4D">
        <w:rPr>
          <w:rFonts w:ascii="Times New Roman" w:hAnsi="Times New Roman" w:cs="Times New Roman"/>
          <w:sz w:val="24"/>
          <w:szCs w:val="24"/>
        </w:rPr>
        <w:t>akan</w:t>
      </w:r>
      <w:proofErr w:type="gramEnd"/>
      <w:r w:rsidRPr="005F1C4D">
        <w:rPr>
          <w:rFonts w:ascii="Times New Roman" w:hAnsi="Times New Roman" w:cs="Times New Roman"/>
          <w:sz w:val="24"/>
          <w:szCs w:val="24"/>
        </w:rPr>
        <w:t xml:space="preserve"> kajian animasi yang kurang di Indonesia dan kontribusi yang rendah terutama dari para akademisi terhadap sejarah perkembangan animasi Indonesia. Hal tersebut masih ditambah dengan ketiadaan base data yang akurat yang mendokumentasikan karya animasi yang dibuat oleh para animator Indonesia</w:t>
      </w:r>
    </w:p>
    <w:p w:rsidR="0074436D" w:rsidRPr="005F1C4D" w:rsidRDefault="0074436D" w:rsidP="0074436D">
      <w:pPr>
        <w:ind w:firstLine="360"/>
        <w:jc w:val="both"/>
        <w:rPr>
          <w:rFonts w:ascii="Times New Roman" w:hAnsi="Times New Roman" w:cs="Times New Roman"/>
          <w:sz w:val="24"/>
          <w:szCs w:val="24"/>
        </w:rPr>
      </w:pPr>
      <w:proofErr w:type="gramStart"/>
      <w:r w:rsidRPr="005F1C4D">
        <w:rPr>
          <w:rFonts w:ascii="Times New Roman" w:hAnsi="Times New Roman" w:cs="Times New Roman"/>
          <w:sz w:val="24"/>
          <w:szCs w:val="24"/>
        </w:rPr>
        <w:t>Dengan latar belakang di atas, dan melihat perkembangan animasi Indonesia yang belum pernah mapan dan mencapai kejayaan layaknya medium seni yang lain sepeti film dan komik pada tahun 70 hingga 80an, dan kebangkitan kembali komik dan film di tahun 2000an. Juga melihat realitas yang harus dibuktikan melalui kajian sejarah bahwa animasi Indonesia berkembang tanpa arah dan tujuan dan lebih bersifat chaotic dan tidak menjadi bagian penting dalam industri dan pendidikan di tanah air hingga era reformasi.</w:t>
      </w:r>
      <w:proofErr w:type="gramEnd"/>
      <w:r w:rsidRPr="005F1C4D">
        <w:rPr>
          <w:rFonts w:ascii="Times New Roman" w:hAnsi="Times New Roman" w:cs="Times New Roman"/>
          <w:sz w:val="24"/>
          <w:szCs w:val="24"/>
        </w:rPr>
        <w:t xml:space="preserve"> Sedangkan menurut Prakosa (2010), Indonesia melalui Dukut Hendronoto atas visi Soekarno telah membuat animasi pertama berjudul Si Doel Memilih pada tahun 1955. Artinya Indonesia telah lebih dari setengah abad lampau telah bisa memproduksi animasi sendiri. Ini menjadi ironis jika dibandingkan dengan negeri jiran Malaysia yang popular dengan animasi Upin Ipin, mereka baru merilis animasi Animasi Indonesia </w:t>
      </w:r>
      <w:proofErr w:type="gramStart"/>
      <w:r w:rsidRPr="005F1C4D">
        <w:rPr>
          <w:rFonts w:ascii="Times New Roman" w:hAnsi="Times New Roman" w:cs="Times New Roman"/>
          <w:sz w:val="24"/>
          <w:szCs w:val="24"/>
        </w:rPr>
        <w:t>…..</w:t>
      </w:r>
      <w:proofErr w:type="gramEnd"/>
      <w:r w:rsidRPr="005F1C4D">
        <w:rPr>
          <w:rFonts w:ascii="Times New Roman" w:hAnsi="Times New Roman" w:cs="Times New Roman"/>
          <w:sz w:val="24"/>
          <w:szCs w:val="24"/>
        </w:rPr>
        <w:t xml:space="preserve"> (Arik Kurnianto) 243 pertama tahun 1983, sebuah animasi kartun berjudul Hikayat Sang Kancil produksi Film Negara Malaysia (FNM) (Harun, 2008).</w:t>
      </w:r>
    </w:p>
    <w:p w:rsidR="001459E1" w:rsidRPr="005F1C4D" w:rsidRDefault="0074436D" w:rsidP="001459E1">
      <w:pPr>
        <w:ind w:firstLine="360"/>
        <w:jc w:val="both"/>
        <w:rPr>
          <w:rFonts w:ascii="Times New Roman" w:hAnsi="Times New Roman" w:cs="Times New Roman"/>
          <w:sz w:val="24"/>
          <w:szCs w:val="24"/>
        </w:rPr>
      </w:pPr>
      <w:r w:rsidRPr="005F1C4D">
        <w:rPr>
          <w:rFonts w:ascii="Times New Roman" w:hAnsi="Times New Roman" w:cs="Times New Roman"/>
          <w:sz w:val="24"/>
          <w:szCs w:val="24"/>
        </w:rPr>
        <w:t>Maka, kajian sejarah animasi Indonesia sangat penting, terutama untuk memetakan sekaligus mendokumentasikan sekaligus melakukan kajian atas karya animasi yang pernah dibuat atau diproduksi oleh para kreator animasi Indonesia. Namun penelitian sejarah ini tidak terbatas pada karya animasi yang dibuat oleh anak bangsa, namun lebih luas dan jauh lagi berusaha mengkaji perkembangan animasi di Indonesia dalam konteks sejarah animasi global. Sebab pada kenyataannya animasi yang ada di Indonesia masih didominasi oleh animasi luar terutama animasi buatan Amerika dan Jepang, dan belakangan oleh Korea Selatan dan Malaysia. Namun yang harus disadari dalam mengkaji sejarah, khususnya sejarah animasi seperti yang dikemukakan oleh Linsenmaier (2008), “There is a qualitative difference between animation films made in the past, by living people, for their own purposes, and interpretations advanced about those films by scholars living at a later date”. Argumentasi Linsenmaier terutama untuk masalah interpreatasi sejarah yang bisa sangat berbeda karena perkembangan pemikiran (terutama setelah postmodernisme) terkait sumber primer dan sumber sekunder dalam riset sejarah yang harus memperhatikan konteks di mana peristiwa sejarah tersebut berlangsung.</w:t>
      </w:r>
    </w:p>
    <w:p w:rsidR="001459E1" w:rsidRPr="005F1C4D" w:rsidRDefault="001459E1">
      <w:pPr>
        <w:spacing w:after="0" w:line="240" w:lineRule="auto"/>
        <w:rPr>
          <w:rFonts w:ascii="Times New Roman" w:hAnsi="Times New Roman" w:cs="Times New Roman"/>
          <w:sz w:val="24"/>
          <w:szCs w:val="24"/>
        </w:rPr>
      </w:pPr>
      <w:r w:rsidRPr="005F1C4D">
        <w:rPr>
          <w:rFonts w:ascii="Times New Roman" w:hAnsi="Times New Roman" w:cs="Times New Roman"/>
          <w:sz w:val="24"/>
          <w:szCs w:val="24"/>
        </w:rPr>
        <w:br w:type="page"/>
      </w:r>
    </w:p>
    <w:p w:rsidR="0074436D" w:rsidRPr="005F1C4D" w:rsidRDefault="001459E1" w:rsidP="001459E1">
      <w:pPr>
        <w:pStyle w:val="Heading1"/>
        <w:numPr>
          <w:ilvl w:val="1"/>
          <w:numId w:val="1"/>
        </w:numPr>
        <w:jc w:val="center"/>
        <w:rPr>
          <w:rFonts w:ascii="Times New Roman" w:hAnsi="Times New Roman" w:cs="Times New Roman"/>
          <w:sz w:val="24"/>
          <w:szCs w:val="24"/>
        </w:rPr>
      </w:pPr>
      <w:bookmarkStart w:id="3" w:name="_Toc65343417"/>
      <w:r w:rsidRPr="005F1C4D">
        <w:rPr>
          <w:rFonts w:ascii="Times New Roman" w:hAnsi="Times New Roman" w:cs="Times New Roman"/>
          <w:sz w:val="24"/>
          <w:szCs w:val="24"/>
        </w:rPr>
        <w:lastRenderedPageBreak/>
        <w:t>BAB 2 PEMBAHASAN</w:t>
      </w:r>
      <w:bookmarkEnd w:id="3"/>
    </w:p>
    <w:p w:rsidR="001459E1" w:rsidRPr="005F1C4D" w:rsidRDefault="003B0341" w:rsidP="003B0341">
      <w:pPr>
        <w:pStyle w:val="Heading2"/>
        <w:numPr>
          <w:ilvl w:val="0"/>
          <w:numId w:val="5"/>
        </w:numPr>
        <w:rPr>
          <w:rFonts w:ascii="Times New Roman" w:hAnsi="Times New Roman" w:cs="Times New Roman"/>
          <w:sz w:val="24"/>
          <w:szCs w:val="24"/>
        </w:rPr>
      </w:pPr>
      <w:bookmarkStart w:id="4" w:name="_Toc65343418"/>
      <w:r w:rsidRPr="005F1C4D">
        <w:rPr>
          <w:rFonts w:ascii="Times New Roman" w:hAnsi="Times New Roman" w:cs="Times New Roman"/>
          <w:sz w:val="24"/>
          <w:szCs w:val="24"/>
        </w:rPr>
        <w:t>Lima Babak Animasi Dunia</w:t>
      </w:r>
      <w:bookmarkEnd w:id="4"/>
    </w:p>
    <w:p w:rsidR="003B0341" w:rsidRPr="005F1C4D" w:rsidRDefault="003B0341" w:rsidP="003B0341">
      <w:pPr>
        <w:ind w:firstLine="360"/>
        <w:jc w:val="both"/>
        <w:rPr>
          <w:rFonts w:ascii="Times New Roman" w:hAnsi="Times New Roman" w:cs="Times New Roman"/>
          <w:sz w:val="24"/>
          <w:szCs w:val="24"/>
        </w:rPr>
      </w:pPr>
      <w:r w:rsidRPr="005F1C4D">
        <w:rPr>
          <w:rFonts w:ascii="Times New Roman" w:hAnsi="Times New Roman" w:cs="Times New Roman"/>
          <w:sz w:val="24"/>
          <w:szCs w:val="24"/>
        </w:rPr>
        <w:t xml:space="preserve">Cavalier (2011) membagi sejarah animasi dunia ke dalam </w:t>
      </w:r>
      <w:proofErr w:type="gramStart"/>
      <w:r w:rsidRPr="005F1C4D">
        <w:rPr>
          <w:rFonts w:ascii="Times New Roman" w:hAnsi="Times New Roman" w:cs="Times New Roman"/>
          <w:sz w:val="24"/>
          <w:szCs w:val="24"/>
        </w:rPr>
        <w:t>lima</w:t>
      </w:r>
      <w:proofErr w:type="gramEnd"/>
      <w:r w:rsidRPr="005F1C4D">
        <w:rPr>
          <w:rFonts w:ascii="Times New Roman" w:hAnsi="Times New Roman" w:cs="Times New Roman"/>
          <w:sz w:val="24"/>
          <w:szCs w:val="24"/>
        </w:rPr>
        <w:t xml:space="preserve"> babak besar yang masingmasing babak memiliki penandanya masing-masing yang ia sajikan secara kronologis. Lima babak tersebut dimulai sebelum tahun 1900 atau Pre-1900 (The origin of Animation). Ini adalah era animasi sebelum film dan kamera serta proyektor modern ditemukan. Dimulai sejak ditemukan gambar sekuensial di dinding-dinding gua di masa pra sejarah, hingga penemuan dan eksperimentasi mainan optik dan</w:t>
      </w:r>
      <w:r w:rsidRPr="005F1C4D">
        <w:rPr>
          <w:rFonts w:ascii="Times New Roman" w:hAnsi="Times New Roman" w:cs="Times New Roman"/>
          <w:sz w:val="24"/>
          <w:szCs w:val="24"/>
        </w:rPr>
        <w:t xml:space="preserve"> </w:t>
      </w:r>
      <w:r w:rsidRPr="005F1C4D">
        <w:rPr>
          <w:rFonts w:ascii="Times New Roman" w:hAnsi="Times New Roman" w:cs="Times New Roman"/>
          <w:sz w:val="24"/>
          <w:szCs w:val="24"/>
        </w:rPr>
        <w:t>beragam alat yang dipicu oleh publikasi oleh Peter Roger pada tahun 1824 berjudul; The Persistence of Vision Regard to Moving Object. Penemuan tersebut antara lain seperti Traumatrope (1825) oleh seorang fisikawan asal Inggris, John Airton Paris, Phenakitiscope (1831) oleh Josept Plateau asal Belgia, Daedalum (1834) oleh William Horner asal Inggris yang kemudian dikembangkan oleh William F Lincoln menjadi Zoetrope pada tahun 1860, hingga penemuan praxinoscope di akhir abad 19 oleh Charles Emile Reyanud di Perancis tahun 1877.</w:t>
      </w:r>
    </w:p>
    <w:p w:rsidR="003B0341" w:rsidRPr="005F1C4D" w:rsidRDefault="003B0341" w:rsidP="003B0341">
      <w:pPr>
        <w:ind w:firstLine="360"/>
        <w:jc w:val="both"/>
        <w:rPr>
          <w:rFonts w:ascii="Times New Roman" w:hAnsi="Times New Roman" w:cs="Times New Roman"/>
          <w:sz w:val="24"/>
          <w:szCs w:val="24"/>
        </w:rPr>
      </w:pPr>
      <w:r w:rsidRPr="005F1C4D">
        <w:rPr>
          <w:rFonts w:ascii="Times New Roman" w:hAnsi="Times New Roman" w:cs="Times New Roman"/>
          <w:sz w:val="24"/>
          <w:szCs w:val="24"/>
        </w:rPr>
        <w:t>Babak berikutnya dimulai tahun 1900-1927 (Film Animation: The Era of Experimentation). Ini adalah era awal cinema yang dimulai sejak tahun 1895 setelah Lumire Brothers memperkenalkan alat Cinematographe di Perancis. Eksperimentasi gerak dan teknik serta sinematrografi awal film animasi berlangsung di era ini. Era yang juga terkenal dengan silent film era berkembang dari Eropa hingga Amerika Serikat. Film animasi pertama dengan teknik stop frame dibuat oleh orang Inggris bernama Arthur Melbourne Cooper pada tahun 1899 berjudul Matches: An Appeal, hingga animasi panjang pertama (feature animation) oleh Lotte Reiniger di Jerman berjudul The Adventure of Prince Achmed. Di Amerika, Walt Disney, Emili Cohl, hingga Edison termasuk generasi pertama yang mewarnai perkembangan film animasi di negaranya hingga mendunia.</w:t>
      </w:r>
    </w:p>
    <w:p w:rsidR="003B0341" w:rsidRPr="005F1C4D" w:rsidRDefault="003B0341" w:rsidP="003B0341">
      <w:pPr>
        <w:ind w:firstLine="360"/>
        <w:jc w:val="both"/>
        <w:rPr>
          <w:rFonts w:ascii="Times New Roman" w:hAnsi="Times New Roman" w:cs="Times New Roman"/>
          <w:sz w:val="24"/>
          <w:szCs w:val="24"/>
        </w:rPr>
      </w:pPr>
      <w:r w:rsidRPr="005F1C4D">
        <w:rPr>
          <w:rFonts w:ascii="Times New Roman" w:hAnsi="Times New Roman" w:cs="Times New Roman"/>
          <w:sz w:val="24"/>
          <w:szCs w:val="24"/>
        </w:rPr>
        <w:t>Babak ketiga tahun 1928-1957 (Film Animation: The Golden Age of Cartoon). Ini adalah era emas animasi kartun, baik pencapaian secara komersial, teknikal, maupun artistik. Era ini sering didentikkan dengan era Disney karena di era ini Disney mendominasi animasi dunia yang diawali dengan kesuksesan Steamboat Willie yang melambungkan karakter utamanya; Mickey Mouse. Hingga animasi panjang berwarna pertama di dunia yang monumental Snow White and the Seven Dwarfs tahun 1937. Namun di era ini juga bermunculan kreator dan animator dengan karya-karya animasianimasi kartun yang populer selain Walt Disney seperti James Stuart Blackton, Otto Mesmer, Pat Sullivan, Fleicher Brother, Lotte Reiniger, dll.</w:t>
      </w:r>
    </w:p>
    <w:p w:rsidR="003B0341" w:rsidRPr="005F1C4D" w:rsidRDefault="003B0341" w:rsidP="003B0341">
      <w:pPr>
        <w:ind w:firstLine="360"/>
        <w:jc w:val="both"/>
        <w:rPr>
          <w:rFonts w:ascii="Times New Roman" w:hAnsi="Times New Roman" w:cs="Times New Roman"/>
          <w:sz w:val="24"/>
          <w:szCs w:val="24"/>
        </w:rPr>
      </w:pPr>
      <w:r w:rsidRPr="005F1C4D">
        <w:rPr>
          <w:rFonts w:ascii="Times New Roman" w:hAnsi="Times New Roman" w:cs="Times New Roman"/>
          <w:sz w:val="24"/>
          <w:szCs w:val="24"/>
        </w:rPr>
        <w:t>Babak ke empat tahun 1958-1985 (The Televison Age). Animasi era televisi dimulai sejak tahun 1958 ketika medium elektronik baru bernama televisi mulai menggeser dominasi layar lebar di bioskop sebagai medium baru untuk menikmati film animasi. Animasi hadir di rumah-rumah dan mulai diproduksi secara serial dan kontinyu. Selain serial animasi juga merambah iklan komersial di televisi. Di era ini, animasi jepang yang terkenal dengan anime mulai mendominasi dunia melalui serial animasi yang dianggap mampu menyaingi dominasi Amerika Serikat dalam industri animasi dunia.</w:t>
      </w:r>
    </w:p>
    <w:p w:rsidR="003B0341" w:rsidRPr="005F1C4D" w:rsidRDefault="003B0341" w:rsidP="003B0341">
      <w:pPr>
        <w:ind w:firstLine="360"/>
        <w:jc w:val="both"/>
        <w:rPr>
          <w:rFonts w:ascii="Times New Roman" w:hAnsi="Times New Roman" w:cs="Times New Roman"/>
          <w:sz w:val="24"/>
          <w:szCs w:val="24"/>
        </w:rPr>
      </w:pPr>
      <w:r w:rsidRPr="005F1C4D">
        <w:rPr>
          <w:rFonts w:ascii="Times New Roman" w:hAnsi="Times New Roman" w:cs="Times New Roman"/>
          <w:sz w:val="24"/>
          <w:szCs w:val="24"/>
        </w:rPr>
        <w:t xml:space="preserve">Babak ke </w:t>
      </w:r>
      <w:proofErr w:type="gramStart"/>
      <w:r w:rsidRPr="005F1C4D">
        <w:rPr>
          <w:rFonts w:ascii="Times New Roman" w:hAnsi="Times New Roman" w:cs="Times New Roman"/>
          <w:sz w:val="24"/>
          <w:szCs w:val="24"/>
        </w:rPr>
        <w:t>lima</w:t>
      </w:r>
      <w:proofErr w:type="gramEnd"/>
      <w:r w:rsidRPr="005F1C4D">
        <w:rPr>
          <w:rFonts w:ascii="Times New Roman" w:hAnsi="Times New Roman" w:cs="Times New Roman"/>
          <w:sz w:val="24"/>
          <w:szCs w:val="24"/>
        </w:rPr>
        <w:t xml:space="preserve"> dimulai tahun 1986-2010 (The Digital Dawn). Penemuan teknologi digital turut mempengaruhi perkembangan animasi dalam banyak aspek. Kemampuan teknologi digital yang mampu menghadirkan visual yang photo realistik menjadi kekuatan animasi era ini. Banyak hal terutama dari aspek produksi yang berubah dari era sebelumnya setelah kemunculan teknologi digital. </w:t>
      </w:r>
      <w:r w:rsidRPr="005F1C4D">
        <w:rPr>
          <w:rFonts w:ascii="Times New Roman" w:hAnsi="Times New Roman" w:cs="Times New Roman"/>
          <w:sz w:val="24"/>
          <w:szCs w:val="24"/>
        </w:rPr>
        <w:lastRenderedPageBreak/>
        <w:t>Penanda besar era ini adalah dirilisnya animasi 3D panjang pertama Toy Story oleh studio Pixar pada tahun 1995 setelah melakukan riset dan produksi sejak tahun 1987. Setelah itu laju animasi digital tak terbendung hingga kini.</w:t>
      </w:r>
    </w:p>
    <w:p w:rsidR="00BA21F4" w:rsidRPr="005F1C4D" w:rsidRDefault="00BA21F4">
      <w:pPr>
        <w:spacing w:after="0" w:line="240" w:lineRule="auto"/>
        <w:rPr>
          <w:rFonts w:ascii="Times New Roman" w:hAnsi="Times New Roman" w:cs="Times New Roman"/>
          <w:sz w:val="24"/>
          <w:szCs w:val="24"/>
        </w:rPr>
      </w:pPr>
      <w:r w:rsidRPr="005F1C4D">
        <w:rPr>
          <w:rFonts w:ascii="Times New Roman" w:hAnsi="Times New Roman" w:cs="Times New Roman"/>
          <w:sz w:val="24"/>
          <w:szCs w:val="24"/>
        </w:rPr>
        <w:br w:type="page"/>
      </w:r>
    </w:p>
    <w:p w:rsidR="00BA21F4" w:rsidRPr="005F1C4D" w:rsidRDefault="00BA21F4" w:rsidP="00BA21F4">
      <w:pPr>
        <w:pStyle w:val="Heading2"/>
        <w:numPr>
          <w:ilvl w:val="0"/>
          <w:numId w:val="5"/>
        </w:numPr>
        <w:rPr>
          <w:rFonts w:ascii="Times New Roman" w:hAnsi="Times New Roman" w:cs="Times New Roman"/>
          <w:sz w:val="24"/>
          <w:szCs w:val="24"/>
        </w:rPr>
      </w:pPr>
      <w:bookmarkStart w:id="5" w:name="_Toc65343419"/>
      <w:r w:rsidRPr="005F1C4D">
        <w:rPr>
          <w:rFonts w:ascii="Times New Roman" w:hAnsi="Times New Roman" w:cs="Times New Roman"/>
          <w:sz w:val="24"/>
          <w:szCs w:val="24"/>
        </w:rPr>
        <w:lastRenderedPageBreak/>
        <w:t>Animasi Indonesia dalam Lima Babak Animasi Dunia</w:t>
      </w:r>
      <w:bookmarkEnd w:id="5"/>
    </w:p>
    <w:p w:rsidR="00BA21F4" w:rsidRPr="005F1C4D" w:rsidRDefault="00BA21F4" w:rsidP="00BA21F4">
      <w:pPr>
        <w:ind w:firstLine="360"/>
        <w:jc w:val="both"/>
        <w:rPr>
          <w:rFonts w:ascii="Times New Roman" w:hAnsi="Times New Roman" w:cs="Times New Roman"/>
          <w:sz w:val="24"/>
          <w:szCs w:val="24"/>
        </w:rPr>
      </w:pPr>
      <w:r w:rsidRPr="005F1C4D">
        <w:rPr>
          <w:rFonts w:ascii="Times New Roman" w:hAnsi="Times New Roman" w:cs="Times New Roman"/>
          <w:sz w:val="24"/>
          <w:szCs w:val="24"/>
        </w:rPr>
        <w:t>Animasi Indonsia dapat dilihat dari tiga sudut pandang, yaitu animasi yang ada di Indonesia, animasi yang dibuat di Indonesia, dan animasi yang sepenuhnya dibuat oleh orang Indonesia. Dalam sudut pandang pertama, meskipun belum bisa dinikmati secara luas, animasi telah dikenal di Indonesia sejak tahun 1933 atau masa menjelang periode akhir era kolonial di Indonesia, banyak koran lokal yang memuat iklan film animasi Walt Disney. Menurut Prakosa (2010) Sejarah Animasi modern Indonesia sendiri dimulai pada tahun 1955, yaitu ketika Presiden Soekarno yang sangat menghargai seni melakukan kunjungan resmi ke Amerika Serikat dan menyempatkan berkunjung di Disneyland dan disambut sendiri oleh Walt Disney.Soekarno tercatat sebagai presiden pertama yang berkunjung ke Disneyland. Setelah pulang ke tanah air Soekarno mengirim seorang seniman bernama Dukut Hendronoto (Pak Ook) untuk belajar animasi di studio Disney.</w:t>
      </w:r>
    </w:p>
    <w:p w:rsidR="00BA21F4" w:rsidRPr="005F1C4D" w:rsidRDefault="00BA21F4" w:rsidP="00BA21F4">
      <w:pPr>
        <w:ind w:firstLine="360"/>
        <w:jc w:val="both"/>
        <w:rPr>
          <w:rFonts w:ascii="Times New Roman" w:hAnsi="Times New Roman" w:cs="Times New Roman"/>
          <w:sz w:val="24"/>
          <w:szCs w:val="24"/>
        </w:rPr>
      </w:pPr>
      <w:r w:rsidRPr="005F1C4D">
        <w:rPr>
          <w:rFonts w:ascii="Times New Roman" w:hAnsi="Times New Roman" w:cs="Times New Roman"/>
          <w:sz w:val="24"/>
          <w:szCs w:val="24"/>
        </w:rPr>
        <w:t xml:space="preserve">Setelah belajar selama 3 bulan, </w:t>
      </w:r>
      <w:proofErr w:type="gramStart"/>
      <w:r w:rsidRPr="005F1C4D">
        <w:rPr>
          <w:rFonts w:ascii="Times New Roman" w:hAnsi="Times New Roman" w:cs="Times New Roman"/>
          <w:sz w:val="24"/>
          <w:szCs w:val="24"/>
        </w:rPr>
        <w:t>ia</w:t>
      </w:r>
      <w:proofErr w:type="gramEnd"/>
      <w:r w:rsidRPr="005F1C4D">
        <w:rPr>
          <w:rFonts w:ascii="Times New Roman" w:hAnsi="Times New Roman" w:cs="Times New Roman"/>
          <w:sz w:val="24"/>
          <w:szCs w:val="24"/>
        </w:rPr>
        <w:t xml:space="preserve"> kembali ke Indonesia dan membuat film animasi pertama bernama Si Doel Memilih. Film animasi dua dimensi tentang kampanye pemilihan umum pertama di Indonesia itu menjadi tonggak dimulainya animasi modern di negeri ini. Dengan demikian, dalam</w:t>
      </w:r>
      <w:r w:rsidRPr="005F1C4D">
        <w:rPr>
          <w:rFonts w:ascii="Times New Roman" w:hAnsi="Times New Roman" w:cs="Times New Roman"/>
          <w:sz w:val="24"/>
          <w:szCs w:val="24"/>
        </w:rPr>
        <w:t xml:space="preserve"> </w:t>
      </w:r>
      <w:r w:rsidRPr="005F1C4D">
        <w:rPr>
          <w:rFonts w:ascii="Times New Roman" w:hAnsi="Times New Roman" w:cs="Times New Roman"/>
          <w:sz w:val="24"/>
          <w:szCs w:val="24"/>
        </w:rPr>
        <w:t>konteks animasi dunia, animasi Indonesia dimulai di masa transisi era emas animasi tradisonal atau animasi kartun (the golden age of cartoon) tahun 1928-1957, ke era televise (television era) tahun 1958- 1985. Di mana di Indonesia TVRI (Televisi Republik Indonesia) mengawali siarannya pada tahun 1963. Namun sayang sekali, animasi yang dianggap animasi Indonesia pertama tersebut tidak dapat dilacak dokumentasinya, sehingga animasi pertama ini masih menjadi kontroversi tentang kebenaran sejarahnya, sehingga perlu dilakukan riset lanjutan untuk menelusuri jejak sejarah ke pihakpihak terkait untuk membuktikan kebenaranya.</w:t>
      </w:r>
    </w:p>
    <w:p w:rsidR="00BA21F4" w:rsidRPr="005F1C4D" w:rsidRDefault="00BA21F4" w:rsidP="00BA21F4">
      <w:pPr>
        <w:ind w:firstLine="360"/>
        <w:jc w:val="both"/>
        <w:rPr>
          <w:rFonts w:ascii="Times New Roman" w:hAnsi="Times New Roman" w:cs="Times New Roman"/>
          <w:sz w:val="24"/>
          <w:szCs w:val="24"/>
        </w:rPr>
      </w:pPr>
      <w:r w:rsidRPr="005F1C4D">
        <w:rPr>
          <w:rFonts w:ascii="Times New Roman" w:hAnsi="Times New Roman" w:cs="Times New Roman"/>
          <w:sz w:val="24"/>
          <w:szCs w:val="24"/>
        </w:rPr>
        <w:t xml:space="preserve">Selanjutnya pada tahun 1963 Pak Ook hijrah ke TVRI dan mengembangkan animasi disana dalam salah satu program namun kemudian program itu dilarang karena dianggap terlalu konsumtif. Di tahun tersebut TVRI merupakan stasiun TV satu-satunya di Indonesia. Stasiun ini juga sudah memulai menayangkan film-film yang dibuat oleh Walt Disney dan Hanna-Barbera, sekitar tahun 1970. Pada masa yang </w:t>
      </w:r>
      <w:proofErr w:type="gramStart"/>
      <w:r w:rsidRPr="005F1C4D">
        <w:rPr>
          <w:rFonts w:ascii="Times New Roman" w:hAnsi="Times New Roman" w:cs="Times New Roman"/>
          <w:sz w:val="24"/>
          <w:szCs w:val="24"/>
        </w:rPr>
        <w:t>sama</w:t>
      </w:r>
      <w:proofErr w:type="gramEnd"/>
      <w:r w:rsidRPr="005F1C4D">
        <w:rPr>
          <w:rFonts w:ascii="Times New Roman" w:hAnsi="Times New Roman" w:cs="Times New Roman"/>
          <w:sz w:val="24"/>
          <w:szCs w:val="24"/>
        </w:rPr>
        <w:t xml:space="preserve">, lahir juga kebijakan baru tentang penayangan iklan di TVRI yang kemudian melahirkan program Mana Suka Siaran Niaga. Saat itulah film animasi iklan nasional lahir, yang memberikan gambaran nyata tentang keadaan industri film animasi yang tidak bisa lepas dari pertumbuhan </w:t>
      </w:r>
      <w:r w:rsidRPr="005F1C4D">
        <w:rPr>
          <w:rFonts w:ascii="Times New Roman" w:hAnsi="Times New Roman" w:cs="Times New Roman"/>
          <w:sz w:val="24"/>
          <w:szCs w:val="24"/>
        </w:rPr>
        <w:t>televise</w:t>
      </w:r>
    </w:p>
    <w:p w:rsidR="00BA21F4" w:rsidRPr="005F1C4D" w:rsidRDefault="00BA21F4" w:rsidP="00BA21F4">
      <w:pPr>
        <w:ind w:firstLine="360"/>
        <w:jc w:val="both"/>
        <w:rPr>
          <w:rFonts w:ascii="Times New Roman" w:hAnsi="Times New Roman" w:cs="Times New Roman"/>
          <w:sz w:val="24"/>
          <w:szCs w:val="24"/>
        </w:rPr>
      </w:pPr>
      <w:r w:rsidRPr="005F1C4D">
        <w:rPr>
          <w:rFonts w:ascii="Times New Roman" w:hAnsi="Times New Roman" w:cs="Times New Roman"/>
          <w:sz w:val="24"/>
          <w:szCs w:val="24"/>
        </w:rPr>
        <w:t xml:space="preserve">Pada tahun 1972 muncul beberapa film animasi yang dibuat oleh Drs. Suyadi (Di kenal sebagai Pak Raden) di sebuah lembaga bernama Training Aid Center (TAC), lembaga di bawah UNICEF yang berada di Jalan Surapati. Drs. Suyadi membuat satu tim yang membuat beberapa film, salah satunya adalah Film Edukasi tentang Keluarga Berencana yang dibuat bersama Prof. Dr. RM. Sularko, salah satu dokter gigi yang menjadi ketua Federasi Perkumpulan Seni Foto Indonesia (FPSI). Pada tahun 1972 juga berdiri studio animasi pertama di Jakarta bernama Anima Indah yang didirikan oleh seorang warga Amerika bernama Lateef Keele. Anima Indah termasuk yang mempelopori animasi di Indonesia karena menyekolahkan krunya di Inggris, Jepang, Amerika dan lain-lain. Anima Indah berkembang dengan baik, namun lebih banyak berkembang di bidang periklanan. Di tahun 70an, banyak film dibuat menggunakan kamera seluloid 8mm. Maraknya penggunaan kamera untuk membuat film tersebut, akhirnya menjadi penggagas adanya festival film. </w:t>
      </w:r>
      <w:proofErr w:type="gramStart"/>
      <w:r w:rsidRPr="005F1C4D">
        <w:rPr>
          <w:rFonts w:ascii="Times New Roman" w:hAnsi="Times New Roman" w:cs="Times New Roman"/>
          <w:sz w:val="24"/>
          <w:szCs w:val="24"/>
        </w:rPr>
        <w:t>di</w:t>
      </w:r>
      <w:proofErr w:type="gramEnd"/>
      <w:r w:rsidRPr="005F1C4D">
        <w:rPr>
          <w:rFonts w:ascii="Times New Roman" w:hAnsi="Times New Roman" w:cs="Times New Roman"/>
          <w:sz w:val="24"/>
          <w:szCs w:val="24"/>
        </w:rPr>
        <w:t xml:space="preserve"> festival film itu juga ada beberapa film animasi seperti; Batu Setahun, Trondolo, Timun Mas yang disutradarai Suryadi alias Pak Raden.</w:t>
      </w:r>
    </w:p>
    <w:p w:rsidR="00BA21F4" w:rsidRPr="005F1C4D" w:rsidRDefault="00BA21F4" w:rsidP="00BA21F4">
      <w:pPr>
        <w:ind w:firstLine="360"/>
        <w:jc w:val="both"/>
        <w:rPr>
          <w:rFonts w:ascii="Times New Roman" w:hAnsi="Times New Roman" w:cs="Times New Roman"/>
          <w:sz w:val="24"/>
          <w:szCs w:val="24"/>
        </w:rPr>
      </w:pPr>
      <w:r w:rsidRPr="005F1C4D">
        <w:rPr>
          <w:rFonts w:ascii="Times New Roman" w:hAnsi="Times New Roman" w:cs="Times New Roman"/>
          <w:sz w:val="24"/>
          <w:szCs w:val="24"/>
        </w:rPr>
        <w:lastRenderedPageBreak/>
        <w:t>Dengan demikian, di awal era televisi hingga akhir tahun 70an inilah animasi Indonesia mulai berkembang, terutama untuk periklanan. Dalam konteks animasi dunia, tahun 60an hingga 70an, Disney yang pada era sebelumnya tergolong produktif dalam memprodusi animasi layar lebar, begitu di era televisi sudah mulai jarang memproduksi animasi layar lebar lagi dan mulai masuk ke industri animasi televisi mengikuti sukses UPA, MGM, Hanna-Barbera, Fleischer Brothers, dsb yang telah terlebih dahulu sukses memanfaatkan medium baru tersebut.</w:t>
      </w:r>
    </w:p>
    <w:p w:rsidR="00BA21F4" w:rsidRPr="005F1C4D" w:rsidRDefault="00BA21F4" w:rsidP="00BA21F4">
      <w:pPr>
        <w:ind w:firstLine="360"/>
        <w:jc w:val="both"/>
        <w:rPr>
          <w:rFonts w:ascii="Times New Roman" w:hAnsi="Times New Roman" w:cs="Times New Roman"/>
          <w:sz w:val="24"/>
          <w:szCs w:val="24"/>
        </w:rPr>
      </w:pPr>
      <w:r w:rsidRPr="005F1C4D">
        <w:rPr>
          <w:rFonts w:ascii="Times New Roman" w:hAnsi="Times New Roman" w:cs="Times New Roman"/>
          <w:sz w:val="24"/>
          <w:szCs w:val="24"/>
        </w:rPr>
        <w:t>Era tahun 80an ditandai sebagai tahun maraknya animasi Indonesia, antara lain melalui film animasi Rimba Si Anak Angkasa yang disutradarai oleh Wagiono Sunarto dan dibuat atas kolaborasi ulangan Si Huma yang diproduksi oleh PPFN dan merupakan animasi untuk serial TV. Pada tahun1980-1990an lahirlah beberapa studio animasi seperti Asiana Wang Animation yang bekerjasama dengan Wang Film Animation, Evergreen, Marsa Juwita Indah, Red Rocket Animation Studio di Bandung, Bening Studio di Yogyakarta dan Tegal Kartun di Tegal. Dalam konteks sejarah animasi dunia, pada tahun 80an di beberapa negara khususnya Amerika telah mulai mengembangkan animasi digital terutama yang dipelopori oleh kalangan peneliti dari universitas yang bekerjasama dengan antara lain ILM, dan Pixar Studio. Beberapa animasi pendek dan visual efek sederhana telah muncul diera ini dan sebagian dipakai dalam beberapa film. Tron adalah salah film yang satu pionir pada tahun 80an yang menggunakan visual efek animasi dalam beberapa adegan filmnya.</w:t>
      </w:r>
    </w:p>
    <w:p w:rsidR="00BA21F4" w:rsidRPr="005F1C4D" w:rsidRDefault="00BA21F4" w:rsidP="00BA21F4">
      <w:pPr>
        <w:ind w:firstLine="360"/>
        <w:jc w:val="both"/>
        <w:rPr>
          <w:rFonts w:ascii="Times New Roman" w:hAnsi="Times New Roman" w:cs="Times New Roman"/>
          <w:sz w:val="24"/>
          <w:szCs w:val="24"/>
        </w:rPr>
      </w:pPr>
      <w:r w:rsidRPr="005F1C4D">
        <w:rPr>
          <w:rFonts w:ascii="Times New Roman" w:hAnsi="Times New Roman" w:cs="Times New Roman"/>
          <w:sz w:val="24"/>
          <w:szCs w:val="24"/>
        </w:rPr>
        <w:t>Pada era tahun 90an sudah banyak bertaburan berbagai film animasi meskipun tetap belum dikenal luas oleh publik tanah air, diantaranya Legenda Buriswara, Nariswandi Piliang, Satria Nusantara yang kala itu masih menggunakan kamera film seluloid 35 mm. Kemudian ada serial Hela, Heli, Helo yang merupakan film animasi 3D pertama yang di buat di Surabaya. Tahun 1998 mulai bermunculan filmfilm animasi yang berbasis cerita rakyat seperti Bawang Merah dan Bawang Putih, Timun Mas dan petualangan si Kancil. Dan pada era 90-an ini banyak terdapat animator lokal yang menggarap animasi terkenal dari negara Jepang seperti Doraemon dan Pocket Monster. Pada tahun 90an setelah lahirnya televisi swasta di Indonesia animasi Jepang mulai mendominasi program animasi televisi dan mampu</w:t>
      </w:r>
      <w:r w:rsidRPr="005F1C4D">
        <w:rPr>
          <w:rFonts w:ascii="Times New Roman" w:hAnsi="Times New Roman" w:cs="Times New Roman"/>
          <w:sz w:val="24"/>
          <w:szCs w:val="24"/>
        </w:rPr>
        <w:t xml:space="preserve"> </w:t>
      </w:r>
      <w:r w:rsidRPr="005F1C4D">
        <w:rPr>
          <w:rFonts w:ascii="Times New Roman" w:hAnsi="Times New Roman" w:cs="Times New Roman"/>
          <w:sz w:val="24"/>
          <w:szCs w:val="24"/>
        </w:rPr>
        <w:t>bersaing dengan animasi buatan Amerika. Pada tahun 90an muncul beberapa film animasi layar lebar fenomenal produksi Disney seperti Beauty and the Beast (1991), Alladin (1992), The Lion King (1994), Hingga animasi panjang 3D komputer pertama produksi Pixar, Toy Story (1995). Menyusul kemudian film animasi Disney yang lain seperti Hercules (1997), Mulan (1998), hingga Tarzan (1999), Studio Pixar di akhir 90an atau tepatnya tahun 1999 kembali merilis Toy Story 2. Film-film tersebut mendapatkan respon luar biasa dari penonton di seluruh dunia. Animasi telah menjadi produk global yang tidak kalah bersaing dengan jenis film yang lain.</w:t>
      </w:r>
    </w:p>
    <w:p w:rsidR="00BA21F4" w:rsidRPr="005F1C4D" w:rsidRDefault="00BA21F4" w:rsidP="00BA21F4">
      <w:pPr>
        <w:ind w:firstLine="360"/>
        <w:jc w:val="both"/>
        <w:rPr>
          <w:rFonts w:ascii="Times New Roman" w:hAnsi="Times New Roman" w:cs="Times New Roman"/>
          <w:sz w:val="24"/>
          <w:szCs w:val="24"/>
        </w:rPr>
      </w:pPr>
      <w:r w:rsidRPr="005F1C4D">
        <w:rPr>
          <w:rFonts w:ascii="Times New Roman" w:hAnsi="Times New Roman" w:cs="Times New Roman"/>
          <w:sz w:val="24"/>
          <w:szCs w:val="24"/>
        </w:rPr>
        <w:t xml:space="preserve">Selanjutnya pada milenium baru, dengan semakin mudahnya akses teknologi digital, banyak sekali bermunculan studio-studio animasi kecil dan komunitas animasi di Indonesia. Di antara sekian banyak studio animasi yang terdapat di Indonesia, Red Rocket Animation termasuk yang paling produktif. Pada tahun 2000 Red Rocket memproduksi beberapa serial animasi TV seperti Dongeng Aku dan Kau, Klilip dan Puteri Rembulan, Mengapa Domba Bertanduk dan Berbuntut Pendek, Si Kurus dan Si Macan. Pada masa ini serial animasi cukup popular karena sudah menggabungkan 2D animasi dengan 3D animasi. Mulai bangkit dan muncul animasi komputer di Indonesia juga tidak lepas dari komunitas dan forum antara lain indoCG, Animator forum, komunitas blender, dsb sejak awal tahun 2000an. Juga muncul lembaga-lembaga study komputer grafis dan animasi antara lain Digital Studio dan Hello Motion yang ikut mendukung perkembangan animasi di Indonesia dari aspek </w:t>
      </w:r>
      <w:r w:rsidRPr="005F1C4D">
        <w:rPr>
          <w:rFonts w:ascii="Times New Roman" w:hAnsi="Times New Roman" w:cs="Times New Roman"/>
          <w:sz w:val="24"/>
          <w:szCs w:val="24"/>
        </w:rPr>
        <w:lastRenderedPageBreak/>
        <w:t>formal akademik. Lalu pada tahun 2003, serial 3D animasi merambah ke layar lebar di antaranya adalah Janus Perajurit Terakhir. Janus adalah animasi hibrid yang mengkombinasikan antara live shot dengan animasi.</w:t>
      </w:r>
    </w:p>
    <w:p w:rsidR="00186B21" w:rsidRPr="005F1C4D" w:rsidRDefault="00BA21F4" w:rsidP="00BA21F4">
      <w:pPr>
        <w:ind w:firstLine="360"/>
        <w:jc w:val="both"/>
        <w:rPr>
          <w:rFonts w:ascii="Times New Roman" w:hAnsi="Times New Roman" w:cs="Times New Roman"/>
          <w:sz w:val="24"/>
          <w:szCs w:val="24"/>
        </w:rPr>
      </w:pPr>
      <w:r w:rsidRPr="005F1C4D">
        <w:rPr>
          <w:rFonts w:ascii="Times New Roman" w:hAnsi="Times New Roman" w:cs="Times New Roman"/>
          <w:sz w:val="24"/>
          <w:szCs w:val="24"/>
        </w:rPr>
        <w:t>Film ini oleh beberapa kalangan dianggap sebagai milestone penting dalam perkembangan animasi khususnya animasi layar lebar Indonesia pertama. Pada 7 Mei 2004, hadir film 3D animasi berdurasi panjang (full animation) buatan Indonesia sekitar 60 menit yaitu Homeland yang ceritanya diolah Studio Kasatmata bersama Visi Anak Bangsa. Film ini berkisah soal petulangan seorang bocah bernama Bumi yang berusaha menemukan tempat tinggalnya di dunia imajiner bernama Atlantis.Film ini digarap selama satu tahun di bawah payung Studio Kasatmata di Jogjakarta. Walaupun film ini kurang meraih sukses, dan masih minim secara kualitas, tapi menjadi babak baru bagi dunia peranimasian di bumi Nusantara. Meskipun demikian, dalam konteks film 3D animasi panjang dunia, film ini muncul hampir 9 tahun setelah film animasi 3D panjang pertama Toy Story yang rilis pada tahun 1995. Sedangkan pada tahun 2004 di saat Homeland rilis, film-film animasi produksi Pixar telah mampu menampilkan simulasi yang jauh lebih kompleks dari film pertama mereka Toy Story, salah satunya melalui film yang sangat fenomenal Finding Nemo yang mampu mensimulasikan air dan gerakan ikan yang sangat realistik (bahkan surealistik). Sebelumnya pada tahun 2001 juga muncul animasi CGI fenomenal Final Fantasy produksi Sony Pictures yang meskipun gagal secara penjualan namun dianggap sebagai tonggak kedua animasi CGI setelah Toy Story pada tahun 1995.</w:t>
      </w:r>
    </w:p>
    <w:p w:rsidR="00186B21" w:rsidRPr="005F1C4D" w:rsidRDefault="00186B21">
      <w:pPr>
        <w:spacing w:after="0" w:line="240" w:lineRule="auto"/>
        <w:rPr>
          <w:rFonts w:ascii="Times New Roman" w:hAnsi="Times New Roman" w:cs="Times New Roman"/>
          <w:sz w:val="24"/>
          <w:szCs w:val="24"/>
        </w:rPr>
      </w:pPr>
      <w:r w:rsidRPr="005F1C4D">
        <w:rPr>
          <w:rFonts w:ascii="Times New Roman" w:hAnsi="Times New Roman" w:cs="Times New Roman"/>
          <w:sz w:val="24"/>
          <w:szCs w:val="24"/>
        </w:rPr>
        <w:br w:type="page"/>
      </w:r>
    </w:p>
    <w:p w:rsidR="00BA21F4" w:rsidRPr="005F1C4D" w:rsidRDefault="00186B21" w:rsidP="00186B21">
      <w:pPr>
        <w:pStyle w:val="Heading1"/>
        <w:jc w:val="center"/>
        <w:rPr>
          <w:rFonts w:ascii="Times New Roman" w:hAnsi="Times New Roman" w:cs="Times New Roman"/>
          <w:sz w:val="24"/>
          <w:szCs w:val="24"/>
        </w:rPr>
      </w:pPr>
      <w:bookmarkStart w:id="6" w:name="_Toc65343420"/>
      <w:r w:rsidRPr="005F1C4D">
        <w:rPr>
          <w:rFonts w:ascii="Times New Roman" w:hAnsi="Times New Roman" w:cs="Times New Roman"/>
          <w:sz w:val="24"/>
          <w:szCs w:val="24"/>
        </w:rPr>
        <w:lastRenderedPageBreak/>
        <w:t>BAB 3 PENUTUP</w:t>
      </w:r>
      <w:bookmarkEnd w:id="6"/>
    </w:p>
    <w:p w:rsidR="00186B21" w:rsidRPr="005F1C4D" w:rsidRDefault="00186B21" w:rsidP="00186B21">
      <w:pPr>
        <w:pStyle w:val="Heading2"/>
        <w:numPr>
          <w:ilvl w:val="0"/>
          <w:numId w:val="6"/>
        </w:numPr>
        <w:rPr>
          <w:rFonts w:ascii="Times New Roman" w:hAnsi="Times New Roman" w:cs="Times New Roman"/>
          <w:sz w:val="24"/>
          <w:szCs w:val="24"/>
        </w:rPr>
      </w:pPr>
      <w:bookmarkStart w:id="7" w:name="_Toc65343421"/>
      <w:r w:rsidRPr="005F1C4D">
        <w:rPr>
          <w:rFonts w:ascii="Times New Roman" w:hAnsi="Times New Roman" w:cs="Times New Roman"/>
          <w:sz w:val="24"/>
          <w:szCs w:val="24"/>
        </w:rPr>
        <w:t>Kesimpulan</w:t>
      </w:r>
      <w:bookmarkEnd w:id="7"/>
      <w:r w:rsidRPr="005F1C4D">
        <w:rPr>
          <w:rFonts w:ascii="Times New Roman" w:hAnsi="Times New Roman" w:cs="Times New Roman"/>
          <w:sz w:val="24"/>
          <w:szCs w:val="24"/>
        </w:rPr>
        <w:t xml:space="preserve"> </w:t>
      </w:r>
    </w:p>
    <w:p w:rsidR="00186B21" w:rsidRPr="005F1C4D" w:rsidRDefault="00186B21" w:rsidP="00186B21">
      <w:pPr>
        <w:jc w:val="both"/>
        <w:rPr>
          <w:rFonts w:ascii="Times New Roman" w:hAnsi="Times New Roman" w:cs="Times New Roman"/>
          <w:sz w:val="24"/>
          <w:szCs w:val="24"/>
        </w:rPr>
      </w:pPr>
      <w:r w:rsidRPr="005F1C4D">
        <w:rPr>
          <w:rFonts w:ascii="Times New Roman" w:hAnsi="Times New Roman" w:cs="Times New Roman"/>
          <w:sz w:val="24"/>
          <w:szCs w:val="24"/>
        </w:rPr>
        <w:t xml:space="preserve">Jika dilihat dalam konteks film (layar lebar) berdasarkan aspek produksi, animasi adalah medium yang kompleks dan mahal. Maka wajar jika perkembangan animasi di Indonesia dalam konteks global tergolong sangat lambat, meskipun persinggungan dengan dunia film dan animasi telah berlangsung cukup lama di negeri ini. Bahkan jika dilihat dari sejarah film sebagai medium animasi, perkembangan awal film di Indonesia bisa dikatakan </w:t>
      </w:r>
      <w:proofErr w:type="gramStart"/>
      <w:r w:rsidRPr="005F1C4D">
        <w:rPr>
          <w:rFonts w:ascii="Times New Roman" w:hAnsi="Times New Roman" w:cs="Times New Roman"/>
          <w:sz w:val="24"/>
          <w:szCs w:val="24"/>
        </w:rPr>
        <w:t>sama</w:t>
      </w:r>
      <w:proofErr w:type="gramEnd"/>
      <w:r w:rsidRPr="005F1C4D">
        <w:rPr>
          <w:rFonts w:ascii="Times New Roman" w:hAnsi="Times New Roman" w:cs="Times New Roman"/>
          <w:sz w:val="24"/>
          <w:szCs w:val="24"/>
        </w:rPr>
        <w:t xml:space="preserve"> dengan awal perkembangan film dunia dan telah berlangsung semenjak era kolonial Belanda awal abad 20. Perkembangan film animasi Indonesia sempat menemukan momentum di awal era televisi, namun meredup kembali di tahun 80an hingga 90an, di mana pada saat itu animasi di Indonesia banyak didominasi oleh animasi luar terutama Jepang dan Amerika. Perkembangan animasi Indonesia selanjutnya menemukan momentumnya lagi di era digital meskipun terlambat hampir 10 tahun lamanya jika dilihat dalam konteks perkembangan animasi dunia (global), baik secara bentuk maupun teknologi.</w:t>
      </w:r>
    </w:p>
    <w:p w:rsidR="00186B21" w:rsidRPr="005F1C4D" w:rsidRDefault="00186B21">
      <w:pPr>
        <w:spacing w:after="0" w:line="240" w:lineRule="auto"/>
        <w:rPr>
          <w:rFonts w:ascii="Times New Roman" w:hAnsi="Times New Roman" w:cs="Times New Roman"/>
          <w:sz w:val="24"/>
          <w:szCs w:val="24"/>
        </w:rPr>
      </w:pPr>
      <w:r w:rsidRPr="005F1C4D">
        <w:rPr>
          <w:rFonts w:ascii="Times New Roman" w:hAnsi="Times New Roman" w:cs="Times New Roman"/>
          <w:sz w:val="24"/>
          <w:szCs w:val="24"/>
        </w:rPr>
        <w:br w:type="page"/>
      </w:r>
    </w:p>
    <w:p w:rsidR="003B0341" w:rsidRPr="005F1C4D" w:rsidRDefault="00186B21" w:rsidP="00186B21">
      <w:pPr>
        <w:pStyle w:val="Heading1"/>
        <w:jc w:val="center"/>
        <w:rPr>
          <w:rFonts w:ascii="Times New Roman" w:hAnsi="Times New Roman" w:cs="Times New Roman"/>
          <w:sz w:val="24"/>
          <w:szCs w:val="24"/>
        </w:rPr>
      </w:pPr>
      <w:bookmarkStart w:id="8" w:name="_Toc65343422"/>
      <w:r w:rsidRPr="005F1C4D">
        <w:rPr>
          <w:rFonts w:ascii="Times New Roman" w:hAnsi="Times New Roman" w:cs="Times New Roman"/>
          <w:sz w:val="24"/>
          <w:szCs w:val="24"/>
        </w:rPr>
        <w:lastRenderedPageBreak/>
        <w:t>DAFTAR PUSTAKA</w:t>
      </w:r>
      <w:bookmarkEnd w:id="8"/>
    </w:p>
    <w:p w:rsidR="00186B21" w:rsidRPr="005F1C4D" w:rsidRDefault="00186B21" w:rsidP="00186B21">
      <w:pPr>
        <w:pStyle w:val="BodyText"/>
        <w:rPr>
          <w:rFonts w:ascii="Times New Roman" w:hAnsi="Times New Roman" w:cs="Times New Roman"/>
          <w:sz w:val="24"/>
          <w:szCs w:val="24"/>
        </w:rPr>
      </w:pPr>
      <w:r w:rsidRPr="005F1C4D">
        <w:rPr>
          <w:rFonts w:ascii="Times New Roman" w:hAnsi="Times New Roman" w:cs="Times New Roman"/>
          <w:sz w:val="24"/>
          <w:szCs w:val="24"/>
        </w:rPr>
        <w:t>Bendazzi, G. (2007). Defining animation-a proposal.” Pehlídka animovaného filmu/Festival of Film Animation. (Kon) texty</w:t>
      </w:r>
      <w:proofErr w:type="gramStart"/>
      <w:r w:rsidRPr="005F1C4D">
        <w:rPr>
          <w:rFonts w:ascii="Times New Roman" w:hAnsi="Times New Roman" w:cs="Times New Roman"/>
          <w:sz w:val="24"/>
          <w:szCs w:val="24"/>
        </w:rPr>
        <w:t>/(</w:t>
      </w:r>
      <w:proofErr w:type="gramEnd"/>
      <w:r w:rsidRPr="005F1C4D">
        <w:rPr>
          <w:rFonts w:ascii="Times New Roman" w:hAnsi="Times New Roman" w:cs="Times New Roman"/>
          <w:sz w:val="24"/>
          <w:szCs w:val="24"/>
        </w:rPr>
        <w:t xml:space="preserve">Con) texts. Diakses pada 24 July 2014 dari </w:t>
      </w:r>
      <w:hyperlink r:id="rId9" w:history="1">
        <w:r w:rsidRPr="005F1C4D">
          <w:rPr>
            <w:rStyle w:val="Hyperlink"/>
            <w:rFonts w:ascii="Times New Roman" w:hAnsi="Times New Roman" w:cs="Times New Roman"/>
            <w:sz w:val="24"/>
            <w:szCs w:val="24"/>
          </w:rPr>
          <w:t>http://www.pifpaf.cz/cs/kontexty/30-kontexty/160-defining-animation-a-proposal</w:t>
        </w:r>
      </w:hyperlink>
      <w:r w:rsidRPr="005F1C4D">
        <w:rPr>
          <w:rFonts w:ascii="Times New Roman" w:hAnsi="Times New Roman" w:cs="Times New Roman"/>
          <w:sz w:val="24"/>
          <w:szCs w:val="24"/>
        </w:rPr>
        <w:t>.</w:t>
      </w:r>
    </w:p>
    <w:p w:rsidR="00186B21" w:rsidRPr="005F1C4D" w:rsidRDefault="00186B21" w:rsidP="00186B21">
      <w:pPr>
        <w:pStyle w:val="BodyText"/>
        <w:rPr>
          <w:rFonts w:ascii="Times New Roman" w:hAnsi="Times New Roman" w:cs="Times New Roman"/>
          <w:sz w:val="24"/>
          <w:szCs w:val="24"/>
        </w:rPr>
      </w:pPr>
      <w:r w:rsidRPr="005F1C4D">
        <w:rPr>
          <w:rFonts w:ascii="Times New Roman" w:hAnsi="Times New Roman" w:cs="Times New Roman"/>
          <w:sz w:val="24"/>
          <w:szCs w:val="24"/>
        </w:rPr>
        <w:t xml:space="preserve">Biran, M. Y. (2009). Sejarah Film; 1900 – 1950. Depok: Komunitas </w:t>
      </w:r>
      <w:r w:rsidRPr="005F1C4D">
        <w:rPr>
          <w:rFonts w:ascii="Times New Roman" w:hAnsi="Times New Roman" w:cs="Times New Roman"/>
          <w:sz w:val="24"/>
          <w:szCs w:val="24"/>
        </w:rPr>
        <w:t>bamboo</w:t>
      </w:r>
    </w:p>
    <w:p w:rsidR="00186B21" w:rsidRPr="005F1C4D" w:rsidRDefault="00186B21" w:rsidP="00186B21">
      <w:pPr>
        <w:pStyle w:val="BodyText"/>
        <w:rPr>
          <w:rFonts w:ascii="Times New Roman" w:hAnsi="Times New Roman" w:cs="Times New Roman"/>
          <w:sz w:val="24"/>
          <w:szCs w:val="24"/>
        </w:rPr>
      </w:pPr>
      <w:r w:rsidRPr="005F1C4D">
        <w:rPr>
          <w:rFonts w:ascii="Times New Roman" w:hAnsi="Times New Roman" w:cs="Times New Roman"/>
          <w:sz w:val="24"/>
          <w:szCs w:val="24"/>
        </w:rPr>
        <w:t>Cavalier, S. (2011). The World History of Animation. California: University of California Press.</w:t>
      </w:r>
    </w:p>
    <w:p w:rsidR="00186B21" w:rsidRPr="005F1C4D" w:rsidRDefault="001328BB" w:rsidP="00186B21">
      <w:pPr>
        <w:pStyle w:val="BodyText"/>
        <w:rPr>
          <w:rFonts w:ascii="Times New Roman" w:hAnsi="Times New Roman" w:cs="Times New Roman"/>
          <w:sz w:val="24"/>
          <w:szCs w:val="24"/>
        </w:rPr>
      </w:pPr>
      <w:r w:rsidRPr="005F1C4D">
        <w:rPr>
          <w:rFonts w:ascii="Times New Roman" w:hAnsi="Times New Roman" w:cs="Times New Roman"/>
          <w:sz w:val="24"/>
          <w:szCs w:val="24"/>
        </w:rPr>
        <w:t>Harun, A., Rahim, R. Abd. (2008). Analyzing the First Malaysian Animated Film Hikayat Sang Kancil. Malaysia: Faculty of Art &amp; Design Universiti Teknologi MARA Shah Alam.</w:t>
      </w:r>
    </w:p>
    <w:p w:rsidR="001328BB" w:rsidRPr="005F1C4D" w:rsidRDefault="001328BB" w:rsidP="00186B21">
      <w:pPr>
        <w:pStyle w:val="BodyText"/>
        <w:rPr>
          <w:rFonts w:ascii="Times New Roman" w:hAnsi="Times New Roman" w:cs="Times New Roman"/>
          <w:sz w:val="24"/>
          <w:szCs w:val="24"/>
        </w:rPr>
      </w:pPr>
      <w:r w:rsidRPr="005F1C4D">
        <w:rPr>
          <w:rFonts w:ascii="Times New Roman" w:hAnsi="Times New Roman" w:cs="Times New Roman"/>
          <w:sz w:val="24"/>
          <w:szCs w:val="24"/>
        </w:rPr>
        <w:t>Linsenmaier, T. (2008). Why animation historiography? Journal of Animation Studies, 3, California Institute of the Arts.</w:t>
      </w:r>
    </w:p>
    <w:p w:rsidR="001328BB" w:rsidRPr="005F1C4D" w:rsidRDefault="001328BB" w:rsidP="00186B21">
      <w:pPr>
        <w:pStyle w:val="BodyText"/>
        <w:rPr>
          <w:rFonts w:ascii="Times New Roman" w:hAnsi="Times New Roman" w:cs="Times New Roman"/>
          <w:sz w:val="24"/>
          <w:szCs w:val="24"/>
        </w:rPr>
      </w:pPr>
      <w:r w:rsidRPr="005F1C4D">
        <w:rPr>
          <w:rFonts w:ascii="Times New Roman" w:hAnsi="Times New Roman" w:cs="Times New Roman"/>
          <w:sz w:val="24"/>
          <w:szCs w:val="24"/>
        </w:rPr>
        <w:t>Pikkov, U. (2010). Animashopy; Theoretical Writings on the Animated Film, Estonia: Estonian Academy of Arts.</w:t>
      </w:r>
    </w:p>
    <w:p w:rsidR="001328BB" w:rsidRPr="005F1C4D" w:rsidRDefault="001328BB" w:rsidP="00186B21">
      <w:pPr>
        <w:pStyle w:val="BodyText"/>
        <w:rPr>
          <w:rFonts w:ascii="Times New Roman" w:hAnsi="Times New Roman" w:cs="Times New Roman"/>
          <w:sz w:val="24"/>
          <w:szCs w:val="24"/>
        </w:rPr>
      </w:pPr>
      <w:r w:rsidRPr="005F1C4D">
        <w:rPr>
          <w:rFonts w:ascii="Times New Roman" w:hAnsi="Times New Roman" w:cs="Times New Roman"/>
          <w:sz w:val="24"/>
          <w:szCs w:val="24"/>
        </w:rPr>
        <w:t>Prakosa, G. (2010). Animasi: Pengetahuan Dasar Film Animasi Indonesia, Jakarta: Yayasan Visual Indonesia (Nalar).</w:t>
      </w:r>
    </w:p>
    <w:p w:rsidR="001328BB" w:rsidRPr="005F1C4D" w:rsidRDefault="001328BB" w:rsidP="00186B21">
      <w:pPr>
        <w:pStyle w:val="BodyText"/>
        <w:rPr>
          <w:rFonts w:ascii="Times New Roman" w:hAnsi="Times New Roman" w:cs="Times New Roman"/>
          <w:sz w:val="24"/>
          <w:szCs w:val="24"/>
        </w:rPr>
      </w:pPr>
      <w:r w:rsidRPr="005F1C4D">
        <w:rPr>
          <w:rFonts w:ascii="Times New Roman" w:hAnsi="Times New Roman" w:cs="Times New Roman"/>
          <w:sz w:val="24"/>
          <w:szCs w:val="24"/>
        </w:rPr>
        <w:t>Sachari, A. (2005). Pengantar Metodologi Penelitian Budaya Rupa; Desain, Arsitektur, Seni Rupa, dan Kriya. Jakarta: Penerbit Erlangga.</w:t>
      </w:r>
    </w:p>
    <w:p w:rsidR="001328BB" w:rsidRPr="005F1C4D" w:rsidRDefault="001328BB" w:rsidP="00186B21">
      <w:pPr>
        <w:pStyle w:val="BodyText"/>
        <w:rPr>
          <w:rFonts w:ascii="Times New Roman" w:hAnsi="Times New Roman" w:cs="Times New Roman"/>
          <w:sz w:val="24"/>
          <w:szCs w:val="24"/>
        </w:rPr>
      </w:pPr>
      <w:r w:rsidRPr="005F1C4D">
        <w:rPr>
          <w:rFonts w:ascii="Times New Roman" w:hAnsi="Times New Roman" w:cs="Times New Roman"/>
          <w:sz w:val="24"/>
          <w:szCs w:val="24"/>
        </w:rPr>
        <w:t>Wells, Paul (1998). Understanding Animation. London: Routledge.</w:t>
      </w:r>
    </w:p>
    <w:p w:rsidR="001328BB" w:rsidRPr="005F1C4D" w:rsidRDefault="001328BB" w:rsidP="00186B21">
      <w:pPr>
        <w:pStyle w:val="BodyText"/>
        <w:rPr>
          <w:rFonts w:ascii="Times New Roman" w:hAnsi="Times New Roman" w:cs="Times New Roman"/>
          <w:sz w:val="24"/>
          <w:szCs w:val="24"/>
        </w:rPr>
      </w:pPr>
      <w:r w:rsidRPr="005F1C4D">
        <w:rPr>
          <w:rFonts w:ascii="Times New Roman" w:hAnsi="Times New Roman" w:cs="Times New Roman"/>
          <w:sz w:val="24"/>
          <w:szCs w:val="24"/>
        </w:rPr>
        <w:t>Wright, J. A. (2005). Animation Writing and Development: from Script Development to Pitch, Burlington: Elsevier.</w:t>
      </w:r>
    </w:p>
    <w:p w:rsidR="001328BB" w:rsidRPr="005F1C4D" w:rsidRDefault="001328BB" w:rsidP="001328BB">
      <w:pPr>
        <w:rPr>
          <w:rFonts w:ascii="Times New Roman" w:hAnsi="Times New Roman" w:cs="Times New Roman"/>
          <w:sz w:val="24"/>
          <w:szCs w:val="24"/>
        </w:rPr>
      </w:pPr>
      <w:r w:rsidRPr="005F1C4D">
        <w:rPr>
          <w:rFonts w:ascii="Times New Roman" w:hAnsi="Times New Roman" w:cs="Times New Roman"/>
          <w:sz w:val="24"/>
          <w:szCs w:val="24"/>
        </w:rPr>
        <w:t>Kurnianto, Arik. (2015). Tinjauan Singkat Perkembangan Animasi Indonesia dalam Konteks Animasi Dunia. Humaniora. 6. 240. 10.21512/humaniora.v6i2.3335.</w:t>
      </w:r>
    </w:p>
    <w:p w:rsidR="001328BB" w:rsidRPr="005F1C4D" w:rsidRDefault="001328BB" w:rsidP="00186B21">
      <w:pPr>
        <w:pStyle w:val="BodyText"/>
        <w:rPr>
          <w:rFonts w:ascii="Times New Roman" w:hAnsi="Times New Roman" w:cs="Times New Roman"/>
          <w:sz w:val="24"/>
          <w:szCs w:val="24"/>
        </w:rPr>
      </w:pPr>
    </w:p>
    <w:sectPr w:rsidR="001328BB" w:rsidRPr="005F1C4D">
      <w:headerReference w:type="default" r:id="rId10"/>
      <w:footerReference w:type="default" r:id="rId11"/>
      <w:pgSz w:w="11906" w:h="16838"/>
      <w:pgMar w:top="1853" w:right="1134" w:bottom="1853" w:left="1134" w:header="1134" w:footer="113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E03" w:rsidRDefault="00637E03">
      <w:pPr>
        <w:spacing w:after="0" w:line="240" w:lineRule="auto"/>
      </w:pPr>
      <w:r>
        <w:separator/>
      </w:r>
    </w:p>
  </w:endnote>
  <w:endnote w:type="continuationSeparator" w:id="0">
    <w:p w:rsidR="00637E03" w:rsidRDefault="00637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7E0" w:rsidRDefault="00637E03">
    <w:pPr>
      <w:pStyle w:val="Footer"/>
    </w:pPr>
    <w:r>
      <w:rPr>
        <w:noProof/>
      </w:rPr>
      <mc:AlternateContent>
        <mc:Choice Requires="wps">
          <w:drawing>
            <wp:anchor distT="0" distB="0" distL="0" distR="0" simplePos="0" relativeHeight="15" behindDoc="1" locked="0" layoutInCell="1" allowOverlap="1" wp14:anchorId="4F7AEBC7">
              <wp:simplePos x="0" y="0"/>
              <wp:positionH relativeFrom="column">
                <wp:posOffset>-720090</wp:posOffset>
              </wp:positionH>
              <wp:positionV relativeFrom="paragraph">
                <wp:posOffset>57150</wp:posOffset>
              </wp:positionV>
              <wp:extent cx="7561580" cy="939800"/>
              <wp:effectExtent l="0" t="0" r="19685" b="28575"/>
              <wp:wrapNone/>
              <wp:docPr id="17" name="Persegi panjang 2"/>
              <wp:cNvGraphicFramePr/>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Persegi panjang 2" fillcolor="#0070c0" stroked="t" style="position:absolute;margin-left:-56.7pt;margin-top:4.5pt;width:595.3pt;height:73.9pt" wp14:anchorId="4F7AEBC7">
              <w10:wrap type="none"/>
              <v:fill o:detectmouseclick="t" type="solid" color2="#ff8f3f"/>
              <v:stroke color="white" weight="9360" joinstyle="miter" endcap="fla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E03" w:rsidRDefault="00637E03">
      <w:pPr>
        <w:spacing w:after="0" w:line="240" w:lineRule="auto"/>
      </w:pPr>
      <w:r>
        <w:separator/>
      </w:r>
    </w:p>
  </w:footnote>
  <w:footnote w:type="continuationSeparator" w:id="0">
    <w:p w:rsidR="00637E03" w:rsidRDefault="00637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7E0" w:rsidRDefault="00637E03">
    <w:pPr>
      <w:spacing w:line="240" w:lineRule="auto"/>
      <w:ind w:right="380"/>
      <w:jc w:val="right"/>
    </w:pPr>
    <w:r>
      <w:rPr>
        <w:noProof/>
      </w:rPr>
      <w:drawing>
        <wp:anchor distT="0" distB="0" distL="0" distR="0" simplePos="0" relativeHeight="8" behindDoc="1" locked="0" layoutInCell="1" allowOverlap="1">
          <wp:simplePos x="0" y="0"/>
          <wp:positionH relativeFrom="column">
            <wp:posOffset>-581660</wp:posOffset>
          </wp:positionH>
          <wp:positionV relativeFrom="paragraph">
            <wp:posOffset>-720090</wp:posOffset>
          </wp:positionV>
          <wp:extent cx="7421245" cy="922655"/>
          <wp:effectExtent l="0" t="0" r="0" b="0"/>
          <wp:wrapNone/>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sidR="0074436D">
      <w:rPr>
        <w:rFonts w:ascii="Times New Roman" w:eastAsia="Times New Roman" w:hAnsi="Times New Roman" w:cs="Times New Roman"/>
        <w:b/>
        <w:color w:val="FFFFFF"/>
        <w:sz w:val="24"/>
      </w:rPr>
      <w:t>MATA KULIAH ANIMASI GRAFIS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A4DD9"/>
    <w:multiLevelType w:val="hybridMultilevel"/>
    <w:tmpl w:val="259422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FF5"/>
    <w:multiLevelType w:val="hybridMultilevel"/>
    <w:tmpl w:val="E3BE6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35EA5"/>
    <w:multiLevelType w:val="hybridMultilevel"/>
    <w:tmpl w:val="665C3A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774B7"/>
    <w:multiLevelType w:val="multilevel"/>
    <w:tmpl w:val="B674FC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F8C19E0"/>
    <w:multiLevelType w:val="hybridMultilevel"/>
    <w:tmpl w:val="1BDAEF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34B3F"/>
    <w:multiLevelType w:val="multilevel"/>
    <w:tmpl w:val="F7CC0666"/>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E0"/>
    <w:rsid w:val="001328BB"/>
    <w:rsid w:val="001459E1"/>
    <w:rsid w:val="00186B21"/>
    <w:rsid w:val="001C393C"/>
    <w:rsid w:val="003B0341"/>
    <w:rsid w:val="005F1C4D"/>
    <w:rsid w:val="00637E03"/>
    <w:rsid w:val="0074436D"/>
    <w:rsid w:val="00BA21F4"/>
    <w:rsid w:val="00C037E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D0BDD"/>
  <w15:docId w15:val="{FFC1B635-F68E-44E0-804F-84604825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Normal"/>
    <w:next w:val="Normal"/>
    <w:link w:val="Heading2Char"/>
    <w:uiPriority w:val="9"/>
    <w:unhideWhenUsed/>
    <w:qFormat/>
    <w:rsid w:val="0074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A5DDF"/>
    <w:pPr>
      <w:ind w:left="720"/>
      <w:contextualSpacing/>
    </w:pPr>
  </w:style>
  <w:style w:type="paragraph" w:customStyle="1" w:styleId="HeaderandFooter">
    <w:name w:val="Header and Footer"/>
    <w:basedOn w:val="Normal"/>
    <w:qFormat/>
    <w:pPr>
      <w:suppressLineNumbers/>
      <w:tabs>
        <w:tab w:val="center" w:pos="4680"/>
        <w:tab w:val="right" w:pos="9360"/>
      </w:tabs>
    </w:pPr>
  </w:style>
  <w:style w:type="paragraph" w:styleId="Header">
    <w:name w:val="header"/>
    <w:basedOn w:val="HeaderandFooter"/>
  </w:style>
  <w:style w:type="paragraph" w:styleId="Footer">
    <w:name w:val="footer"/>
    <w:basedOn w:val="HeaderandFooter"/>
    <w:pPr>
      <w:tabs>
        <w:tab w:val="clear" w:pos="4680"/>
        <w:tab w:val="clear" w:pos="9360"/>
        <w:tab w:val="center" w:pos="4819"/>
        <w:tab w:val="right" w:pos="9638"/>
      </w:tabs>
    </w:pPr>
  </w:style>
  <w:style w:type="character" w:customStyle="1" w:styleId="Heading2Char">
    <w:name w:val="Heading 2 Char"/>
    <w:basedOn w:val="DefaultParagraphFont"/>
    <w:link w:val="Heading2"/>
    <w:uiPriority w:val="9"/>
    <w:rsid w:val="0074436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86B21"/>
    <w:rPr>
      <w:color w:val="0563C1" w:themeColor="hyperlink"/>
      <w:u w:val="single"/>
    </w:rPr>
  </w:style>
  <w:style w:type="paragraph" w:styleId="TOCHeading">
    <w:name w:val="TOC Heading"/>
    <w:basedOn w:val="Heading1"/>
    <w:next w:val="Normal"/>
    <w:uiPriority w:val="39"/>
    <w:unhideWhenUsed/>
    <w:qFormat/>
    <w:rsid w:val="005F1C4D"/>
    <w:pPr>
      <w:keepLines/>
      <w:numPr>
        <w:numId w:val="0"/>
      </w:numPr>
      <w:suppressAutoHyphens w:val="0"/>
      <w:spacing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5F1C4D"/>
    <w:pPr>
      <w:spacing w:after="100"/>
    </w:pPr>
  </w:style>
  <w:style w:type="paragraph" w:styleId="TOC2">
    <w:name w:val="toc 2"/>
    <w:basedOn w:val="Normal"/>
    <w:next w:val="Normal"/>
    <w:autoRedefine/>
    <w:uiPriority w:val="39"/>
    <w:unhideWhenUsed/>
    <w:rsid w:val="005F1C4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054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ifpaf.cz/cs/kontexty/30-kontexty/160-defining-animation-a-propos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ED976-E27F-4C25-A0B4-840E1C9F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1</Pages>
  <Words>4086</Words>
  <Characters>23294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dc:description/>
  <cp:lastModifiedBy>PC-Mburi</cp:lastModifiedBy>
  <cp:revision>17</cp:revision>
  <cp:lastPrinted>2021-02-27T11:38:00Z</cp:lastPrinted>
  <dcterms:created xsi:type="dcterms:W3CDTF">2020-10-25T12:54:00Z</dcterms:created>
  <dcterms:modified xsi:type="dcterms:W3CDTF">2021-02-27T11:38:00Z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