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MODUL 6. Abstraksi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Menerapkan konsep abstraksi dalam program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konstruktor berparameter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teknik casting</w:t>
      </w:r>
    </w:p>
    <w:p>
      <w:pPr>
        <w:pStyle w:val="ListParagraph"/>
        <w:numPr>
          <w:ilvl w:val="0"/>
          <w:numId w:val="2"/>
        </w:numPr>
        <w:rPr/>
      </w:pPr>
      <w:r>
        <w:rPr/>
        <w:t>Accessing method at another class</w:t>
      </w:r>
    </w:p>
    <w:p>
      <w:pPr>
        <w:pStyle w:val="Normal"/>
        <w:rPr>
          <w:b/>
          <w:b/>
        </w:rPr>
      </w:pPr>
      <w:r>
        <w:rPr>
          <w:b/>
        </w:rPr>
        <w:t>Tools:</w:t>
      </w:r>
    </w:p>
    <w:p>
      <w:pPr>
        <w:pStyle w:val="ListParagraph"/>
        <w:numPr>
          <w:ilvl w:val="0"/>
          <w:numId w:val="3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3"/>
        </w:numPr>
        <w:rPr/>
      </w:pPr>
      <w:r>
        <w:rPr/>
        <w:t>Greenfoot IDE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Abstraction</w:t>
      </w:r>
      <w:r>
        <w:rPr/>
        <w:t>]</w:t>
        <w:tab/>
        <w:t xml:space="preserve">A technique used to command newly-created instances to perform different actions.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Casting</w:t>
      </w:r>
      <w:r>
        <w:rPr/>
        <w:t>]</w:t>
        <w:tab/>
        <w:t>A technique used to tell java that a class is to be considered as another class</w:t>
      </w:r>
    </w:p>
    <w:p>
      <w:pPr>
        <w:pStyle w:val="Normal"/>
        <w:spacing w:lineRule="auto" w:line="240" w:before="0" w:after="0"/>
        <w:rPr/>
      </w:pPr>
      <w:r>
        <w:rPr/>
        <w:t>[</w:t>
      </w:r>
      <w:r>
        <w:rPr/>
        <w:t>Constructor</w:t>
      </w:r>
      <w:r>
        <w:rPr/>
        <w:t>]</w:t>
        <w:tab/>
        <w:t>A special method that is executed automatically whenever a new instance of the class is created.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Buka scenario modul sebelumnya, kemudian lakukan versioning dengan melakukan save as. Beri nama folder yang baru untuk menyimpan versi scenario yang baru.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Dengan menggunakan abstraksi, modifikasi class BeeWorld dengan membuat method </w:t>
      </w:r>
      <w:r>
        <w:rPr>
          <w:i/>
        </w:rPr>
        <w:t>prepare()</w:t>
      </w:r>
      <w:r>
        <w:rPr/>
        <w:t xml:space="preserve"> untuk menambahkan 10 objek </w:t>
      </w:r>
      <w:r>
        <w:rPr>
          <w:i/>
        </w:rPr>
        <w:t>Fly()</w:t>
      </w:r>
      <w:r>
        <w:rPr/>
        <w:t xml:space="preserve"> ke dunia secara acak (X dan Y nya) dengan menggunakan perulangan, 1 objek </w:t>
      </w:r>
      <w:r>
        <w:rPr>
          <w:i/>
        </w:rPr>
        <w:t>Bee()</w:t>
      </w:r>
      <w:r>
        <w:rPr/>
        <w:t xml:space="preserve"> pada lokasi 30,30, dan 3 objek </w:t>
      </w:r>
      <w:r>
        <w:rPr>
          <w:i/>
        </w:rPr>
        <w:t>Spider()</w:t>
      </w:r>
      <w:r>
        <w:rPr/>
        <w:t xml:space="preserve"> secara acak dengan perulangan. Kemudian panggil method tersebut di konstruktor BeeWorld.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4"/>
        <w:jc w:val="both"/>
        <w:rPr/>
      </w:pPr>
      <w:r>
        <w:rPr/>
        <w:t>Buat class Movement sebagai sub class Actor. (tanpa image)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4"/>
        <w:jc w:val="both"/>
        <w:rPr/>
      </w:pPr>
      <w:r>
        <w:rPr/>
        <w:t xml:space="preserve">Modifikasi kelas Spider dan Fly, yang awalnya menginduk (extends) ke kelas Aktor, anda pindahkan menginduk pada kelas Movement.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4"/>
        <w:jc w:val="both"/>
        <w:rPr/>
      </w:pPr>
      <w:r>
        <w:rPr/>
        <w:t xml:space="preserve">Buatlah method gerak() di kelas Movement yang akan mengganti gerak Spider dan Fly, dimana pergerakan dari objek Spider dan Fly adalah bergerak maju dengan kecepatan masing-masing (speed) dan berbelok ke kanan dan ke kiri sebesar 10 secara random dengan probabilitas 50:50.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54"/>
        <w:jc w:val="both"/>
        <w:rPr/>
      </w:pPr>
      <w:r>
        <w:rPr>
          <w:b/>
        </w:rPr>
        <w:t>Panggil / invoke</w:t>
      </w:r>
      <w:r>
        <w:rPr/>
        <w:t xml:space="preserve"> method gerak() di method act Spider maupun Fly. (Speed untuk Spider adalah 3 dan untuk Fly sebesar 2) – </w:t>
      </w:r>
      <w:r>
        <w:rPr>
          <w:b/>
        </w:rPr>
        <w:t>Gunakan variabel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Modifikasi program anda, </w:t>
      </w:r>
      <w:r>
        <w:rPr>
          <w:b/>
        </w:rPr>
        <w:t>Tarik/pindahkan</w:t>
      </w:r>
      <w:r>
        <w:rPr/>
        <w:t xml:space="preserve"> method </w:t>
      </w:r>
      <w:r>
        <w:rPr>
          <w:i/>
        </w:rPr>
        <w:t>handleTepi()</w:t>
      </w:r>
      <w:r>
        <w:rPr/>
        <w:t xml:space="preserve"> pada class Spider ke class Movement. Kemudian panggil method handleTepi() di method </w:t>
      </w:r>
      <w:r>
        <w:rPr>
          <w:i/>
        </w:rPr>
        <w:t>act()</w:t>
      </w:r>
      <w:r>
        <w:rPr/>
        <w:t xml:space="preserve"> pada kelas Fly dan kelas Spider.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Tambahkan variabel score pada kelas BeeWorld. Beri nilai awal score dengan Nol. Kemudian buatlah method </w:t>
      </w:r>
      <w:r>
        <w:rPr>
          <w:i/>
        </w:rPr>
        <w:t>updateScore()</w:t>
      </w:r>
      <w:r>
        <w:rPr/>
        <w:t xml:space="preserve"> di kelas BeeWorld yang berfungsi untuk menambahkan score ketika Bee memakan objek Fly serta menampilkan nilai Score pada layar.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Panggil method </w:t>
      </w:r>
      <w:r>
        <w:rPr>
          <w:i/>
        </w:rPr>
        <w:t>updateScore()</w:t>
      </w:r>
      <w:r>
        <w:rPr/>
        <w:t xml:space="preserve"> di kelas Bee pada lokasi yang sesuai untuk menambahkan score ketika Bee memakan Fly. (Gunakan Teknik casting)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  <w:t>Tantangan: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Setiap objek Fly yang diciptakan akan memiliki kecepatannya masing-masing (minimal 1 dan max 4). Modifikasi program anda sehingga requirement ini bisa terpenuhi. (Gunakan konsep konstruktor berparameter)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b/>
          <w:i/>
        </w:rPr>
        <w:t>Setelah sesi praktikum SELESAI, laporan praktikum dan source code (zip) harus dikirim/diupload ke google classroom sebelum pertemuan berikutnya.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i/>
        <w:i/>
        <w:color w:val="0070C0"/>
      </w:rPr>
    </w:pPr>
    <w:r>
      <w:rPr>
        <w:b/>
        <w:i/>
        <w:color w:val="0070C0"/>
      </w:rPr>
      <w:t>Pengampu: Abdul Aziz, S.Kom, M.Cs. Prodi D3 Teknik Informatika FMIPA UNS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3" wp14:anchorId="76FBBD06">
              <wp:simplePos x="0" y="0"/>
              <wp:positionH relativeFrom="margin">
                <wp:align>center</wp:align>
              </wp:positionH>
              <wp:positionV relativeFrom="page">
                <wp:posOffset>323215</wp:posOffset>
              </wp:positionV>
              <wp:extent cx="5943600" cy="344170"/>
              <wp:effectExtent l="0" t="0" r="0" b="7620"/>
              <wp:wrapSquare wrapText="bothSides"/>
              <wp:docPr id="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434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  <w:t>AKTIVITAS PRAKTIKUM PEMROGRAMAN BERORIENTASI OBJEK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472c4" stroked="f" style="position:absolute;margin-left:0pt;margin-top:25.45pt;width:467.9pt;height:27pt;mso-position-horizontal:center;mso-position-horizontal-relative:margin;mso-position-vertical-relative:page" wp14:anchorId="76FBBD06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color w:val="FFFFFF"/>
                          </w:rPr>
                          <w:t>AKTIVITAS PRAKTIKUM PEMROGRAMAN BERORIENTASI OBJEK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53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53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3a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LibreOffice/6.3.5.2$Linux_X86_64 LibreOffice_project/30$Build-2</Application>
  <Pages>2</Pages>
  <Words>406</Words>
  <Characters>2397</Characters>
  <CharactersWithSpaces>2764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2018-04-11T23:05:00Z</dcterms:created>
  <dc:creator>user</dc:creator>
  <dc:description/>
  <dc:language>en-US</dc:language>
  <cp:lastModifiedBy/>
  <dcterms:modified xsi:type="dcterms:W3CDTF">2020-04-06T22:03:36Z</dcterms:modified>
  <cp:revision>17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