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639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AF4749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AF4749">
        <w:rPr>
          <w:rFonts w:ascii="Times New Roman" w:hAnsi="Times New Roman" w:cs="Times New Roman"/>
          <w:sz w:val="28"/>
          <w:szCs w:val="28"/>
        </w:rPr>
        <w:t xml:space="preserve"> </w:t>
      </w:r>
      <w:r w:rsidR="006A3E63">
        <w:rPr>
          <w:rFonts w:ascii="Times New Roman" w:hAnsi="Times New Roman" w:cs="Times New Roman"/>
          <w:sz w:val="28"/>
          <w:szCs w:val="28"/>
        </w:rPr>
        <w:t>1</w:t>
      </w:r>
    </w:p>
    <w:p w:rsidR="003A00E5" w:rsidRDefault="006A3E63" w:rsidP="003A00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32639">
        <w:rPr>
          <w:rFonts w:ascii="Times New Roman" w:hAnsi="Times New Roman" w:cs="Times New Roman"/>
          <w:sz w:val="28"/>
          <w:szCs w:val="28"/>
        </w:rPr>
        <w:t>Array</w:t>
      </w:r>
      <w:bookmarkStart w:id="0" w:name="_GoBack"/>
      <w:bookmarkEnd w:id="0"/>
    </w:p>
    <w:p w:rsidR="003A00E5" w:rsidRDefault="003A00E5" w:rsidP="003A00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3A00E5">
        <w:tc>
          <w:tcPr>
            <w:tcW w:w="9350" w:type="dxa"/>
          </w:tcPr>
          <w:p w:rsidR="00AC26A3" w:rsidRDefault="003A00E5" w:rsidP="00AC26A3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0E5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948DC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buah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array</w:t>
            </w:r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indexed array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array “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Deklarasikan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array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cara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deklarasikan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array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cara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Isikan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salah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satunya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AC26A3"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 w:rsidR="00AC26A3">
              <w:rPr>
                <w:rFonts w:ascii="Times New Roman" w:hAnsi="Times New Roman" w:cs="Times New Roman"/>
                <w:sz w:val="28"/>
                <w:szCs w:val="28"/>
              </w:rPr>
              <w:t xml:space="preserve"> ke-0.</w:t>
            </w:r>
          </w:p>
          <w:p w:rsidR="00AC26A3" w:rsidRPr="003A00E5" w:rsidRDefault="00AC26A3" w:rsidP="00AC26A3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123,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3) </w:t>
            </w:r>
          </w:p>
          <w:p w:rsidR="008948DC" w:rsidRPr="003A00E5" w:rsidRDefault="00AC26A3" w:rsidP="00AC26A3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Misal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123,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00E5" w:rsidTr="003A00E5">
        <w:tc>
          <w:tcPr>
            <w:tcW w:w="9350" w:type="dxa"/>
          </w:tcPr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3A00E5">
        <w:tc>
          <w:tcPr>
            <w:tcW w:w="9350" w:type="dxa"/>
          </w:tcPr>
          <w:p w:rsidR="003A00E5" w:rsidRDefault="00AC26A3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</w:t>
            </w:r>
            <w:r w:rsidR="008948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00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A00E5" w:rsidRDefault="003A00E5" w:rsidP="003A00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5D4429" w:rsidRPr="008948DC" w:rsidRDefault="008948DC" w:rsidP="005D4429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8D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array </w:t>
            </w:r>
            <w:proofErr w:type="spellStart"/>
            <w:r w:rsidR="00CD0AB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0ABB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associative </w:t>
            </w:r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array </w:t>
            </w:r>
            <w:proofErr w:type="spellStart"/>
            <w:r w:rsidR="00CD0ABB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0ABB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CD0A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2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isikan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panggilan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5358A" w:rsidRDefault="005D4429" w:rsidP="00CD0AB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format echo :</w:t>
            </w:r>
          </w:p>
          <w:p w:rsidR="005D4429" w:rsidRPr="008948DC" w:rsidRDefault="005D4429" w:rsidP="00CD0ABB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48DC" w:rsidTr="004B21CB">
        <w:tc>
          <w:tcPr>
            <w:tcW w:w="9350" w:type="dxa"/>
          </w:tcPr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</w:t>
            </w:r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948DC" w:rsidRDefault="008948DC" w:rsidP="008948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0E5" w:rsidRDefault="003A00E5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DC" w:rsidRDefault="008948DC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4429" w:rsidRDefault="005D4429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DC" w:rsidRDefault="008948DC" w:rsidP="003A00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00E5" w:rsidRDefault="003A00E5" w:rsidP="003A0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0E5" w:rsidTr="004B21CB">
        <w:tc>
          <w:tcPr>
            <w:tcW w:w="9350" w:type="dxa"/>
          </w:tcPr>
          <w:p w:rsidR="004A728C" w:rsidRDefault="004A728C" w:rsidP="005D442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array 2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dimensi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proofErr w:type="gram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”. Isi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data 10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salah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satunya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indeks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ke-0. Isi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proofErr w:type="gram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4429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5D44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uts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kolom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ketiga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uas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berupa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integer,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nilainya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random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keinginan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5FB5">
              <w:rPr>
                <w:rFonts w:ascii="Times New Roman" w:hAnsi="Times New Roman" w:cs="Times New Roman"/>
                <w:sz w:val="28"/>
                <w:szCs w:val="28"/>
              </w:rPr>
              <w:t>anda</w:t>
            </w:r>
            <w:proofErr w:type="spellEnd"/>
            <w:r w:rsidR="002B5F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B5FB5" w:rsidRDefault="002B5FB5" w:rsidP="005D442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format echo</w:t>
            </w:r>
          </w:p>
          <w:p w:rsidR="002B5FB5" w:rsidRPr="002B5FB5" w:rsidRDefault="002B5FB5" w:rsidP="002B5FB5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Z.</w:t>
            </w: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E5" w:rsidTr="004B21CB">
        <w:tc>
          <w:tcPr>
            <w:tcW w:w="9350" w:type="dxa"/>
          </w:tcPr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Screenshot program :</w:t>
            </w: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00E5" w:rsidRDefault="003A00E5" w:rsidP="004B21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728C" w:rsidRPr="003A00E5" w:rsidRDefault="004A728C" w:rsidP="005D44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728C" w:rsidRPr="003A00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316" w:rsidRDefault="00803316" w:rsidP="003A00E5">
      <w:pPr>
        <w:spacing w:after="0" w:line="240" w:lineRule="auto"/>
      </w:pPr>
      <w:r>
        <w:separator/>
      </w:r>
    </w:p>
  </w:endnote>
  <w:endnote w:type="continuationSeparator" w:id="0">
    <w:p w:rsidR="00803316" w:rsidRDefault="00803316" w:rsidP="003A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316" w:rsidRDefault="00803316" w:rsidP="003A00E5">
      <w:pPr>
        <w:spacing w:after="0" w:line="240" w:lineRule="auto"/>
      </w:pPr>
      <w:r>
        <w:separator/>
      </w:r>
    </w:p>
  </w:footnote>
  <w:footnote w:type="continuationSeparator" w:id="0">
    <w:p w:rsidR="00803316" w:rsidRDefault="00803316" w:rsidP="003A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Nama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BE133B">
      <w:rPr>
        <w:rFonts w:ascii="Times New Roman" w:hAnsi="Times New Roman" w:cs="Times New Roman"/>
        <w:sz w:val="24"/>
        <w:szCs w:val="24"/>
      </w:rPr>
      <w:t xml:space="preserve"> </w:t>
    </w:r>
  </w:p>
  <w:p w:rsidR="003A00E5" w:rsidRPr="00BE133B" w:rsidRDefault="003A00E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BE133B">
      <w:rPr>
        <w:rFonts w:ascii="Times New Roman" w:hAnsi="Times New Roman" w:cs="Times New Roman"/>
        <w:sz w:val="24"/>
        <w:szCs w:val="24"/>
      </w:rPr>
      <w:t>Nim</w:t>
    </w:r>
    <w:proofErr w:type="spellEnd"/>
    <w:r w:rsidRPr="00BE133B">
      <w:rPr>
        <w:rFonts w:ascii="Times New Roman" w:hAnsi="Times New Roman" w:cs="Times New Roman"/>
        <w:sz w:val="24"/>
        <w:szCs w:val="24"/>
      </w:rPr>
      <w:t xml:space="preserve"> :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86466"/>
    <w:multiLevelType w:val="hybridMultilevel"/>
    <w:tmpl w:val="57CE0BA0"/>
    <w:lvl w:ilvl="0" w:tplc="483822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02F2A"/>
    <w:multiLevelType w:val="hybridMultilevel"/>
    <w:tmpl w:val="FEC8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682"/>
    <w:multiLevelType w:val="hybridMultilevel"/>
    <w:tmpl w:val="DB96A57A"/>
    <w:lvl w:ilvl="0" w:tplc="D97C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A170A"/>
    <w:multiLevelType w:val="hybridMultilevel"/>
    <w:tmpl w:val="42169594"/>
    <w:lvl w:ilvl="0" w:tplc="CAB6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63763"/>
    <w:multiLevelType w:val="hybridMultilevel"/>
    <w:tmpl w:val="D54AF5C8"/>
    <w:lvl w:ilvl="0" w:tplc="D4DC7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E5"/>
    <w:rsid w:val="000B0F5D"/>
    <w:rsid w:val="001E1167"/>
    <w:rsid w:val="00206E56"/>
    <w:rsid w:val="0021646B"/>
    <w:rsid w:val="0023697B"/>
    <w:rsid w:val="002B5FB5"/>
    <w:rsid w:val="00335D02"/>
    <w:rsid w:val="003A00E5"/>
    <w:rsid w:val="004A3E60"/>
    <w:rsid w:val="004A728C"/>
    <w:rsid w:val="004C2BB8"/>
    <w:rsid w:val="005D4429"/>
    <w:rsid w:val="006A3E63"/>
    <w:rsid w:val="00803316"/>
    <w:rsid w:val="00854122"/>
    <w:rsid w:val="008948DC"/>
    <w:rsid w:val="00976493"/>
    <w:rsid w:val="00983E2C"/>
    <w:rsid w:val="009E4B6C"/>
    <w:rsid w:val="00A007C5"/>
    <w:rsid w:val="00AC26A3"/>
    <w:rsid w:val="00AF4749"/>
    <w:rsid w:val="00B5358A"/>
    <w:rsid w:val="00B6619D"/>
    <w:rsid w:val="00BB5A48"/>
    <w:rsid w:val="00BE133B"/>
    <w:rsid w:val="00C621E1"/>
    <w:rsid w:val="00C703E7"/>
    <w:rsid w:val="00CB7387"/>
    <w:rsid w:val="00CD0ABB"/>
    <w:rsid w:val="00D32639"/>
    <w:rsid w:val="00D8301E"/>
    <w:rsid w:val="00DB0CB8"/>
    <w:rsid w:val="00EC61D9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3160-1FA0-47B2-9FC0-1C790E3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table" w:styleId="TableGrid">
    <w:name w:val="Table Grid"/>
    <w:basedOn w:val="TableNormal"/>
    <w:uiPriority w:val="39"/>
    <w:rsid w:val="003A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2020-09-15T03:39:00Z</dcterms:created>
  <dcterms:modified xsi:type="dcterms:W3CDTF">2020-10-06T04:33:00Z</dcterms:modified>
</cp:coreProperties>
</file>