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 PRAKTIKUM PBSIM 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PENERAPAN BPMN DALAM TRANSACTION PROCESSING SYSTEM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1938655</wp:posOffset>
            </wp:positionH>
            <wp:positionV relativeFrom="paragraph">
              <wp:posOffset>189230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hanging="0"/>
        <w:jc w:val="center"/>
        <w:outlineLvl w:val="0"/>
        <w:rPr/>
      </w:pPr>
      <w:r>
        <w:rPr>
          <w:rStyle w:val="StrongEmphasis"/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jc w:val="center"/>
        <w:rPr>
          <w:rStyle w:val="StrongEmphasis"/>
          <w:b/>
          <w:b/>
        </w:rPr>
      </w:pPr>
      <w:r>
        <w:rPr>
          <w:b/>
        </w:rPr>
      </w:r>
      <w:r>
        <w:br w:type="page"/>
      </w:r>
    </w:p>
    <w:p>
      <w:pPr>
        <w:pStyle w:val="TextBody"/>
        <w:spacing w:before="240" w:after="120"/>
        <w:jc w:val="center"/>
        <w:rPr>
          <w:rStyle w:val="StrongEmphasis"/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2"/>
        </w:numPr>
        <w:spacing w:before="240" w:after="120"/>
        <w:rPr>
          <w:rStyle w:val="StrongEmphasis"/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70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6025" cy="944245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5400" cy="9435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65pt;height:74.2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>
        <w:b/>
        <w:b/>
        <w:bCs/>
        <w:sz w:val="22"/>
        <w:szCs w:val="2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-563245</wp:posOffset>
          </wp:positionH>
          <wp:positionV relativeFrom="paragraph">
            <wp:posOffset>-720090</wp:posOffset>
          </wp:positionV>
          <wp:extent cx="7403465" cy="922655"/>
          <wp:effectExtent l="0" t="0" r="0" b="0"/>
          <wp:wrapNone/>
          <wp:docPr id="2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0346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L</w:t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APORAN PRAKTIKUM MATA KULIAH PROSES BISNIS &amp; 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LibreOffice/6.4.6.2$Linux_X86_64 LibreOffice_project/40$Build-2</Application>
  <Pages>3</Pages>
  <Words>35</Words>
  <Characters>213</Characters>
  <CharactersWithSpaces>240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2020-08-31T16:10:16Z</dcterms:created>
  <dc:creator/>
  <dc:description/>
  <dc:language>en-US</dc:language>
  <cp:lastModifiedBy/>
  <dcterms:modified xsi:type="dcterms:W3CDTF">2020-10-06T17:01:33Z</dcterms:modified>
  <cp:revision>17</cp:revision>
  <dc:subject/>
  <dc:title>Proses Bisnis &amp; SIM</dc:title>
</cp:coreProperties>
</file>