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F10287" wp14:paraId="2C078E63" wp14:textId="644BF09C">
      <w:pPr>
        <w:pStyle w:val="Normal"/>
      </w:pPr>
      <w:r w:rsidR="43D5DF7C">
        <w:drawing>
          <wp:inline xmlns:wp14="http://schemas.microsoft.com/office/word/2010/wordprocessingDrawing" wp14:editId="25F10287" wp14:anchorId="72869A15">
            <wp:extent cx="4572000" cy="1276350"/>
            <wp:effectExtent l="0" t="0" r="0" b="0"/>
            <wp:docPr id="3230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109cd5f9c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D5DF7C">
        <w:rPr/>
        <w:t>Dark souls II</w:t>
      </w:r>
      <w:r w:rsidR="053B9663">
        <w:rPr/>
        <w:t xml:space="preserve">I done with nameless king and ringed city </w:t>
      </w:r>
      <w:r w:rsidR="053B9663">
        <w:rPr/>
        <w:t>dlc</w:t>
      </w:r>
      <w:r w:rsidR="053B9663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B0CA9"/>
    <w:rsid w:val="053B9663"/>
    <w:rsid w:val="24FD72F1"/>
    <w:rsid w:val="25F10287"/>
    <w:rsid w:val="43D5DF7C"/>
    <w:rsid w:val="674B888B"/>
    <w:rsid w:val="704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CA9"/>
  <w15:chartTrackingRefBased/>
  <w15:docId w15:val="{40B9FFE9-4E4D-4343-8D36-4312E0052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f109cd5f9c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2023-10-31T15:17:11.1509703Z</dcterms:created>
  <dcterms:modified xsi:type="dcterms:W3CDTF">2023-10-31T15:19:36.2386841Z</dcterms:modified>
  <dc:creator>Adam Balcar</dc:creator>
  <lastModifiedBy>Adam Balcar</lastModifiedBy>
</coreProperties>
</file>