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DB3C74" w14:paraId="2C078E63" wp14:textId="23442F44">
      <w:pPr>
        <w:jc w:val="center"/>
      </w:pPr>
      <w:bookmarkStart w:name="_GoBack" w:id="0"/>
      <w:bookmarkEnd w:id="0"/>
      <w:r w:rsidRPr="76DB3C74" w:rsidR="76DB3C74">
        <w:rPr>
          <w:rFonts w:ascii="Times New Roman" w:hAnsi="Times New Roman" w:eastAsia="Times New Roman" w:cs="Times New Roman"/>
          <w:b w:val="1"/>
          <w:bCs w:val="1"/>
          <w:sz w:val="24"/>
          <w:szCs w:val="24"/>
        </w:rPr>
        <w:t>Usability test plan</w:t>
      </w:r>
    </w:p>
    <w:p w:rsidR="76DB3C74" w:rsidP="76DB3C74" w:rsidRDefault="76DB3C74" w14:paraId="455B1344" w14:textId="4BEC1185">
      <w:pPr>
        <w:pStyle w:val="Normal"/>
        <w:spacing w:line="480" w:lineRule="auto"/>
        <w:jc w:val="left"/>
        <w:rPr>
          <w:rFonts w:ascii="Times New Roman" w:hAnsi="Times New Roman" w:eastAsia="Times New Roman" w:cs="Times New Roman"/>
          <w:b w:val="1"/>
          <w:bCs w:val="1"/>
          <w:sz w:val="24"/>
          <w:szCs w:val="24"/>
        </w:rPr>
      </w:pPr>
      <w:r w:rsidRPr="76DB3C74" w:rsidR="76DB3C74">
        <w:rPr>
          <w:rFonts w:ascii="Times New Roman" w:hAnsi="Times New Roman" w:eastAsia="Times New Roman" w:cs="Times New Roman"/>
          <w:b w:val="1"/>
          <w:bCs w:val="1"/>
          <w:sz w:val="24"/>
          <w:szCs w:val="24"/>
        </w:rPr>
        <w:t>Test Objectives:</w:t>
      </w:r>
    </w:p>
    <w:p w:rsidR="76DB3C74" w:rsidP="32A1B425" w:rsidRDefault="76DB3C74" w14:paraId="5B4B65EC" w14:textId="11D227A8">
      <w:pPr>
        <w:pStyle w:val="Normal"/>
        <w:spacing w:line="480" w:lineRule="auto"/>
        <w:jc w:val="left"/>
        <w:rPr>
          <w:rFonts w:ascii="Times New Roman" w:hAnsi="Times New Roman" w:eastAsia="Times New Roman" w:cs="Times New Roman"/>
          <w:b w:val="0"/>
          <w:bCs w:val="0"/>
          <w:sz w:val="24"/>
          <w:szCs w:val="24"/>
        </w:rPr>
      </w:pPr>
      <w:r w:rsidRPr="32A1B425" w:rsidR="32A1B425">
        <w:rPr>
          <w:rFonts w:ascii="Times New Roman" w:hAnsi="Times New Roman" w:eastAsia="Times New Roman" w:cs="Times New Roman"/>
          <w:b w:val="0"/>
          <w:bCs w:val="0"/>
          <w:sz w:val="24"/>
          <w:szCs w:val="24"/>
        </w:rPr>
        <w:t>The function we will be testing is the insertion of names and passwords into the database. When a user creates an account, the account must be stored in the database so they can access the same account again. In order for this to happen, we must implement a database connected to the website. Our test objectives are to make sure that the users first and last name is stored in the database, as well as their password. When a new account is entered into the database, a unique ID will be given to each account, to ensure no duplicate accounts.</w:t>
      </w:r>
    </w:p>
    <w:p w:rsidR="76DB3C74" w:rsidP="76DB3C74" w:rsidRDefault="76DB3C74" w14:paraId="38A1166F" w14:textId="66C32A90">
      <w:pPr>
        <w:pStyle w:val="Normal"/>
        <w:spacing w:line="480" w:lineRule="auto"/>
        <w:jc w:val="left"/>
        <w:rPr>
          <w:rFonts w:ascii="Times New Roman" w:hAnsi="Times New Roman" w:eastAsia="Times New Roman" w:cs="Times New Roman"/>
          <w:b w:val="0"/>
          <w:bCs w:val="0"/>
          <w:sz w:val="24"/>
          <w:szCs w:val="24"/>
        </w:rPr>
      </w:pPr>
      <w:r w:rsidRPr="32A1B425" w:rsidR="32A1B425">
        <w:rPr>
          <w:rFonts w:ascii="Times New Roman" w:hAnsi="Times New Roman" w:eastAsia="Times New Roman" w:cs="Times New Roman"/>
          <w:b w:val="1"/>
          <w:bCs w:val="1"/>
          <w:sz w:val="24"/>
          <w:szCs w:val="24"/>
        </w:rPr>
        <w:t>Test Plan:</w:t>
      </w:r>
    </w:p>
    <w:p w:rsidR="76DB3C74" w:rsidP="32A1B425" w:rsidRDefault="76DB3C74" w14:paraId="74228C46" w14:textId="6FEDB8CD">
      <w:pPr>
        <w:pStyle w:val="Normal"/>
        <w:spacing w:line="480" w:lineRule="auto"/>
        <w:jc w:val="left"/>
        <w:rPr>
          <w:rFonts w:ascii="Times New Roman" w:hAnsi="Times New Roman" w:eastAsia="Times New Roman" w:cs="Times New Roman"/>
          <w:b w:val="1"/>
          <w:bCs w:val="1"/>
          <w:sz w:val="24"/>
          <w:szCs w:val="24"/>
        </w:rPr>
      </w:pPr>
      <w:r w:rsidRPr="32A1B425" w:rsidR="32A1B425">
        <w:rPr>
          <w:rFonts w:ascii="Times New Roman" w:hAnsi="Times New Roman" w:eastAsia="Times New Roman" w:cs="Times New Roman"/>
          <w:b w:val="0"/>
          <w:bCs w:val="0"/>
          <w:sz w:val="24"/>
          <w:szCs w:val="24"/>
        </w:rPr>
        <w:t xml:space="preserve">To test the database, the tester must first open up the approved browser for testing, Google Chrome and Firefox. The tester must navigate to the website, https://lamp.cse.fau.edu/~cen4010_s21_g12/ , and select the registration option. The website will prompt the tester for a first name, a last name, and a password. The tester must input their information, and from there, the website will store all the information entered into the database. The database will store each account with a unique account ID. Each tester should test this function at least three times with each browser. More tests cases should be done should there be a big problem </w:t>
      </w:r>
    </w:p>
    <w:p w:rsidR="76DB3C74" w:rsidP="76DB3C74" w:rsidRDefault="76DB3C74" w14:paraId="1311466F" w14:textId="24BB0542">
      <w:pPr>
        <w:pStyle w:val="Normal"/>
        <w:spacing w:line="480" w:lineRule="auto"/>
        <w:jc w:val="left"/>
        <w:rPr>
          <w:rFonts w:ascii="Times New Roman" w:hAnsi="Times New Roman" w:eastAsia="Times New Roman" w:cs="Times New Roman"/>
          <w:b w:val="1"/>
          <w:bCs w:val="1"/>
          <w:sz w:val="24"/>
          <w:szCs w:val="24"/>
        </w:rPr>
      </w:pPr>
      <w:r w:rsidRPr="32A1B425" w:rsidR="32A1B425">
        <w:rPr>
          <w:rFonts w:ascii="Times New Roman" w:hAnsi="Times New Roman" w:eastAsia="Times New Roman" w:cs="Times New Roman"/>
          <w:b w:val="0"/>
          <w:bCs w:val="0"/>
          <w:sz w:val="24"/>
          <w:szCs w:val="24"/>
        </w:rPr>
        <w:t xml:space="preserve">The intended user for this is people of various ages. Everyone who plans to use this website must create an account to enter, so this is the first step every user will need to take. </w:t>
      </w:r>
    </w:p>
    <w:p w:rsidR="32A1B425" w:rsidP="32A1B425" w:rsidRDefault="32A1B425" w14:paraId="3DA17879" w14:textId="2382FE30">
      <w:pPr>
        <w:pStyle w:val="Normal"/>
        <w:spacing w:line="480" w:lineRule="auto"/>
        <w:jc w:val="left"/>
        <w:rPr>
          <w:rFonts w:ascii="Times New Roman" w:hAnsi="Times New Roman" w:eastAsia="Times New Roman" w:cs="Times New Roman"/>
          <w:b w:val="1"/>
          <w:bCs w:val="1"/>
          <w:sz w:val="24"/>
          <w:szCs w:val="24"/>
        </w:rPr>
      </w:pPr>
    </w:p>
    <w:p w:rsidR="32A1B425" w:rsidP="32A1B425" w:rsidRDefault="32A1B425" w14:paraId="270C252F" w14:textId="6C635D0D">
      <w:pPr>
        <w:pStyle w:val="Normal"/>
        <w:spacing w:line="480" w:lineRule="auto"/>
        <w:jc w:val="left"/>
        <w:rPr>
          <w:rFonts w:ascii="Times New Roman" w:hAnsi="Times New Roman" w:eastAsia="Times New Roman" w:cs="Times New Roman"/>
          <w:b w:val="1"/>
          <w:bCs w:val="1"/>
          <w:sz w:val="24"/>
          <w:szCs w:val="24"/>
        </w:rPr>
      </w:pPr>
    </w:p>
    <w:p w:rsidR="32A1B425" w:rsidP="32A1B425" w:rsidRDefault="32A1B425" w14:paraId="1F144903" w14:textId="68C4C2AB">
      <w:pPr>
        <w:pStyle w:val="Normal"/>
        <w:spacing w:line="480" w:lineRule="auto"/>
        <w:jc w:val="left"/>
        <w:rPr>
          <w:rFonts w:ascii="Times New Roman" w:hAnsi="Times New Roman" w:eastAsia="Times New Roman" w:cs="Times New Roman"/>
          <w:b w:val="1"/>
          <w:bCs w:val="1"/>
          <w:sz w:val="24"/>
          <w:szCs w:val="24"/>
        </w:rPr>
      </w:pPr>
    </w:p>
    <w:p w:rsidR="32A1B425" w:rsidP="32A1B425" w:rsidRDefault="32A1B425" w14:paraId="4D21D46E" w14:textId="11269933">
      <w:pPr>
        <w:pStyle w:val="Normal"/>
        <w:spacing w:line="480" w:lineRule="auto"/>
        <w:jc w:val="left"/>
        <w:rPr>
          <w:rFonts w:ascii="Times New Roman" w:hAnsi="Times New Roman" w:eastAsia="Times New Roman" w:cs="Times New Roman"/>
          <w:b w:val="1"/>
          <w:bCs w:val="1"/>
          <w:sz w:val="24"/>
          <w:szCs w:val="24"/>
        </w:rPr>
      </w:pPr>
    </w:p>
    <w:p w:rsidR="32A1B425" w:rsidP="32A1B425" w:rsidRDefault="32A1B425" w14:paraId="599D022C" w14:textId="4774057A">
      <w:pPr>
        <w:pStyle w:val="Normal"/>
        <w:spacing w:line="480" w:lineRule="auto"/>
        <w:jc w:val="left"/>
        <w:rPr>
          <w:rFonts w:ascii="Times New Roman" w:hAnsi="Times New Roman" w:eastAsia="Times New Roman" w:cs="Times New Roman"/>
          <w:b w:val="0"/>
          <w:bCs w:val="0"/>
          <w:sz w:val="24"/>
          <w:szCs w:val="24"/>
        </w:rPr>
      </w:pPr>
      <w:r w:rsidRPr="32A1B425" w:rsidR="32A1B425">
        <w:rPr>
          <w:rFonts w:ascii="Times New Roman" w:hAnsi="Times New Roman" w:eastAsia="Times New Roman" w:cs="Times New Roman"/>
          <w:b w:val="1"/>
          <w:bCs w:val="1"/>
          <w:sz w:val="24"/>
          <w:szCs w:val="24"/>
        </w:rPr>
        <w:t>Likert Scale</w:t>
      </w:r>
    </w:p>
    <w:p w:rsidR="32A1B425" w:rsidP="32A1B425" w:rsidRDefault="32A1B425" w14:paraId="66670940" w14:textId="56892779">
      <w:pPr>
        <w:pStyle w:val="Normal"/>
        <w:spacing w:line="480" w:lineRule="auto"/>
        <w:jc w:val="left"/>
        <w:rPr>
          <w:rFonts w:ascii="Times New Roman" w:hAnsi="Times New Roman" w:eastAsia="Times New Roman" w:cs="Times New Roman"/>
          <w:b w:val="1"/>
          <w:bCs w:val="1"/>
          <w:sz w:val="24"/>
          <w:szCs w:val="24"/>
        </w:rPr>
      </w:pPr>
      <w:r w:rsidRPr="32A1B425" w:rsidR="32A1B425">
        <w:rPr>
          <w:rFonts w:ascii="Times New Roman" w:hAnsi="Times New Roman" w:eastAsia="Times New Roman" w:cs="Times New Roman"/>
          <w:b w:val="0"/>
          <w:bCs w:val="0"/>
          <w:sz w:val="24"/>
          <w:szCs w:val="24"/>
        </w:rPr>
        <w:t xml:space="preserve">The Likert scale shown below is for the tester after completing all the test cases. Should the creation of an account work perfectly and smoothly, a rating of very good or good would be expected. If the database stores all the information correctly, the rating would be very good. Finally, the database should create a unique ID for each account, so should the database do that, the tester would rank it as very good. </w:t>
      </w:r>
    </w:p>
    <w:p w:rsidR="32A1B425" w:rsidP="32A1B425" w:rsidRDefault="32A1B425" w14:paraId="1AEB109E" w14:textId="5F7BD107">
      <w:pPr>
        <w:pStyle w:val="Normal"/>
        <w:spacing w:line="480" w:lineRule="auto"/>
        <w:jc w:val="left"/>
        <w:rPr>
          <w:rFonts w:ascii="Times New Roman" w:hAnsi="Times New Roman" w:eastAsia="Times New Roman" w:cs="Times New Roman"/>
          <w:b w:val="1"/>
          <w:bCs w:val="1"/>
          <w:sz w:val="24"/>
          <w:szCs w:val="24"/>
        </w:rPr>
      </w:pPr>
    </w:p>
    <w:p w:rsidR="32A1B425" w:rsidP="32A1B425" w:rsidRDefault="32A1B425" w14:paraId="43CFED73" w14:textId="3F0743FE">
      <w:pPr>
        <w:pStyle w:val="Normal"/>
        <w:spacing w:line="480" w:lineRule="auto"/>
        <w:jc w:val="left"/>
        <w:rPr>
          <w:rFonts w:ascii="Times New Roman" w:hAnsi="Times New Roman" w:eastAsia="Times New Roman" w:cs="Times New Roman"/>
          <w:b w:val="1"/>
          <w:bCs w:val="1"/>
          <w:sz w:val="24"/>
          <w:szCs w:val="24"/>
        </w:rPr>
      </w:pPr>
      <w:r>
        <w:drawing>
          <wp:inline wp14:editId="7D428481" wp14:anchorId="73580C2D">
            <wp:extent cx="6410325" cy="2737743"/>
            <wp:effectExtent l="0" t="0" r="0" b="0"/>
            <wp:docPr id="1538142146" name="" title=""/>
            <wp:cNvGraphicFramePr>
              <a:graphicFrameLocks noChangeAspect="1"/>
            </wp:cNvGraphicFramePr>
            <a:graphic>
              <a:graphicData uri="http://schemas.openxmlformats.org/drawingml/2006/picture">
                <pic:pic>
                  <pic:nvPicPr>
                    <pic:cNvPr id="0" name=""/>
                    <pic:cNvPicPr/>
                  </pic:nvPicPr>
                  <pic:blipFill>
                    <a:blip r:embed="R076cd43e5ad24e90">
                      <a:extLst>
                        <a:ext xmlns:a="http://schemas.openxmlformats.org/drawingml/2006/main" uri="{28A0092B-C50C-407E-A947-70E740481C1C}">
                          <a14:useLocalDpi val="0"/>
                        </a:ext>
                      </a:extLst>
                    </a:blip>
                    <a:stretch>
                      <a:fillRect/>
                    </a:stretch>
                  </pic:blipFill>
                  <pic:spPr>
                    <a:xfrm>
                      <a:off x="0" y="0"/>
                      <a:ext cx="6410325" cy="2737743"/>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08576D"/>
    <w:rsid w:val="1B08576D"/>
    <w:rsid w:val="32A1B425"/>
    <w:rsid w:val="76DB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576D"/>
  <w15:chartTrackingRefBased/>
  <w15:docId w15:val="{41bdc04b-245b-437d-af5b-34e1fa1156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76cd43e5ad24e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2021-04-13T00:44:50.4096407Z</dcterms:created>
  <dcterms:modified xsi:type="dcterms:W3CDTF">2021-04-13T15:20:13.0964562Z</dcterms:modified>
  <dc:creator>Adam Batat</dc:creator>
  <lastModifiedBy>Adam Batat</lastModifiedBy>
</coreProperties>
</file>