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04D10E0A" w:rsidR="00F50F67" w:rsidRDefault="00A200FD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Eszköz cseréje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93DA9F8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2096DA04" w:rsidR="00F50F67" w:rsidRDefault="00A200F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A61E44">
              <w:t>Karbantartó</w:t>
            </w:r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jegyzi egy elromlott eszköz </w:t>
            </w:r>
            <w:r w:rsidR="001F22D6">
              <w:t>cseréj</w:t>
            </w:r>
            <w:r w:rsidR="001F22D6">
              <w:t>ét</w:t>
            </w:r>
            <w:r>
              <w:t>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378692BF" w:rsidR="00F50F67" w:rsidRDefault="00A61E4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Legyen az </w:t>
            </w:r>
            <w:proofErr w:type="spellStart"/>
            <w:r>
              <w:t>akotor</w:t>
            </w:r>
            <w:proofErr w:type="spellEnd"/>
            <w:r>
              <w:t xml:space="preserve"> k</w:t>
            </w:r>
            <w:r>
              <w:t>arbantartó</w:t>
            </w:r>
            <w:r>
              <w:t>ként bejelentkezve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29F020A0" w:rsidR="00F50F67" w:rsidRDefault="00A61E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jegyzés sikeres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62119997" w:rsidR="00F50F67" w:rsidRDefault="00A61E4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jegyzés sikertelen nem </w:t>
            </w:r>
            <w:r w:rsidR="001F22D6">
              <w:t>kerül mentésre.</w:t>
            </w:r>
            <w:r>
              <w:t xml:space="preserve"> </w:t>
            </w:r>
            <w:r w:rsidR="001F22D6">
              <w:t>Ú</w:t>
            </w:r>
            <w:r>
              <w:t>jra próbálkozhat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0DC7472E" w:rsidR="00F50F67" w:rsidRDefault="00A61E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Karbantartó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292019FE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421581A3" w:rsidR="00F50F67" w:rsidRDefault="00A61E4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karbantartó kiválasztja az eszköz cseréje funkciót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E20E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20E35" w14:paraId="185AC076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E20E35" w:rsidRDefault="00E20E35" w:rsidP="00E20E3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71E3BF8F" w:rsidR="00E20E35" w:rsidRDefault="00A61E44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karbantartó kiválasztja az eszköz cseréje funkciót</w:t>
                  </w:r>
                  <w:r>
                    <w:t>.</w:t>
                  </w:r>
                </w:p>
              </w:tc>
            </w:tr>
            <w:tr w:rsidR="00E20E35" w14:paraId="16772C6C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E20E35" w:rsidRDefault="00E20E35" w:rsidP="00E20E3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15C9BE0E" w:rsidR="00E20E35" w:rsidRDefault="00A61E44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Megadja milyen ezközt cserélt.</w:t>
                  </w:r>
                  <w:bookmarkStart w:id="0" w:name="_GoBack"/>
                  <w:bookmarkEnd w:id="0"/>
                </w:p>
              </w:tc>
            </w:tr>
            <w:tr w:rsidR="00E20E35" w14:paraId="3042365E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1A8118A7" w:rsidR="00E20E35" w:rsidRPr="00A200FD" w:rsidRDefault="00176C11" w:rsidP="00A200FD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22AEB436" w:rsidR="00E20E35" w:rsidRDefault="00A61E44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Megadja melyik szobába</w:t>
                  </w:r>
                  <w:r w:rsidR="0070190C">
                    <w:t>n</w:t>
                  </w:r>
                  <w:r>
                    <w:t xml:space="preserve"> cserélte.</w:t>
                  </w:r>
                </w:p>
              </w:tc>
            </w:tr>
            <w:tr w:rsidR="00176C11" w14:paraId="4C0C74CC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2070AFC" w14:textId="4F001A05" w:rsidR="00176C11" w:rsidRDefault="00176C11" w:rsidP="00E20E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333D26F6" w14:textId="2E931F61" w:rsidR="00176C11" w:rsidRDefault="00A61E44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Megadja </w:t>
                  </w:r>
                  <w:r>
                    <w:t>az elromlott eszköz meghibásodásának okát.</w:t>
                  </w:r>
                </w:p>
              </w:tc>
            </w:tr>
            <w:tr w:rsidR="00A61E44" w14:paraId="3945618F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381B45A" w14:textId="35BC6C36" w:rsidR="00A61E44" w:rsidRDefault="00A61E44" w:rsidP="00E20E3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71F0ADB8" w14:textId="49982B9A" w:rsidR="00A61E44" w:rsidRDefault="00A61E44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Megadja</w:t>
                  </w:r>
                  <w:r>
                    <w:t xml:space="preserve"> az eszköz cseréjének költségét.</w:t>
                  </w:r>
                </w:p>
              </w:tc>
            </w:tr>
            <w:tr w:rsidR="00E20E35" w14:paraId="4EC33FD5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6F604556" w:rsidR="00E20E35" w:rsidRDefault="00A61E44" w:rsidP="00E20E3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14:paraId="2432DFDF" w14:textId="4938B820" w:rsidR="00E20E35" w:rsidRDefault="00A61E44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Megadja a cserélés dátumát</w:t>
                  </w:r>
                  <w:r>
                    <w:t>.</w:t>
                  </w:r>
                </w:p>
              </w:tc>
            </w:tr>
            <w:tr w:rsidR="00E20E35" w14:paraId="6DA104C5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517A92C" w14:textId="48D60C95" w:rsidR="00E20E35" w:rsidRDefault="00A61E44" w:rsidP="00E20E35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413" w:type="dxa"/>
                </w:tcPr>
                <w:p w14:paraId="47C1B747" w14:textId="39B54252" w:rsidR="00E20E35" w:rsidRDefault="00A61E44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csere </w:t>
                  </w:r>
                  <w:r w:rsidR="001C2D15">
                    <w:t xml:space="preserve">jegyzéke </w:t>
                  </w:r>
                  <w:r>
                    <w:t>elmentésre kerül a rendszerbe.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FF64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D752A" w14:paraId="0B4717DC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2F4F030B" w:rsidR="00DD752A" w:rsidRDefault="00B72B91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14:paraId="13359FFB" w14:textId="4CCEEB9D" w:rsidR="00DD752A" w:rsidRDefault="006F3FD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Létező szobát adott meg.</w:t>
                  </w:r>
                </w:p>
              </w:tc>
            </w:tr>
            <w:tr w:rsidR="00B72B91" w14:paraId="3EF8F313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EB4B9C2" w14:textId="4F5246E7" w:rsidR="00B72B91" w:rsidRDefault="00B72B91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14:paraId="16470E36" w14:textId="7E6D93E0" w:rsidR="00B72B91" w:rsidRDefault="006F3FD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Nem létező szobát adott meg.</w:t>
                  </w:r>
                </w:p>
              </w:tc>
            </w:tr>
            <w:tr w:rsidR="00FF6495" w14:paraId="6ABFAD27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EA6356F" w14:textId="11EC3EA9" w:rsidR="00FF6495" w:rsidRDefault="00176C11" w:rsidP="00FF6495">
                  <w:pPr>
                    <w:jc w:val="center"/>
                  </w:pPr>
                  <w:r>
                    <w:t>6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295CDE0F" w14:textId="4D6AA50F" w:rsidR="00FF6495" w:rsidRDefault="00B72B91" w:rsidP="00FF64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Helyes dátumot adott meg.</w:t>
                  </w:r>
                </w:p>
              </w:tc>
            </w:tr>
            <w:tr w:rsidR="00B72B91" w14:paraId="53871BA9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3791CF" w14:textId="5E15B3EA" w:rsidR="00B72B91" w:rsidRDefault="00B72B91" w:rsidP="00FF6495">
                  <w:pPr>
                    <w:jc w:val="center"/>
                  </w:pPr>
                  <w:r>
                    <w:t>6.2</w:t>
                  </w:r>
                </w:p>
              </w:tc>
              <w:tc>
                <w:tcPr>
                  <w:tcW w:w="7413" w:type="dxa"/>
                </w:tcPr>
                <w:p w14:paraId="51E183B8" w14:textId="1DCA9D0F" w:rsidR="00B72B91" w:rsidRDefault="00B72B91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Nem helyes </w:t>
                  </w:r>
                  <w:r>
                    <w:t>dátumot adott meg.</w:t>
                  </w:r>
                </w:p>
              </w:tc>
            </w:tr>
            <w:tr w:rsidR="0078685A" w14:paraId="369C2614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86A33AB" w14:textId="2663602E" w:rsidR="0078685A" w:rsidRDefault="00176C11" w:rsidP="00176C11">
                  <w:pPr>
                    <w:jc w:val="center"/>
                  </w:pPr>
                  <w:r>
                    <w:t>7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6D4CCE88" w14:textId="3A0A724D" w:rsidR="0078685A" w:rsidRDefault="008D533F" w:rsidP="00FF64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Minden beadott adat helyes volt elmentésre kerül a rendszerbe.</w:t>
                  </w:r>
                </w:p>
              </w:tc>
            </w:tr>
            <w:tr w:rsidR="008D533F" w14:paraId="6601AFB0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2C54C18" w14:textId="26CCEEAD" w:rsidR="008D533F" w:rsidRDefault="008D533F" w:rsidP="008D533F">
                  <w:pPr>
                    <w:jc w:val="center"/>
                  </w:pPr>
                  <w:r>
                    <w:t>7.2</w:t>
                  </w:r>
                </w:p>
              </w:tc>
              <w:tc>
                <w:tcPr>
                  <w:tcW w:w="7413" w:type="dxa"/>
                </w:tcPr>
                <w:p w14:paraId="6604ECEA" w14:textId="480B61D1" w:rsidR="008D533F" w:rsidRDefault="008D533F" w:rsidP="008D53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Valamelyik</w:t>
                  </w:r>
                  <w:r>
                    <w:t xml:space="preserve"> beadott adat </w:t>
                  </w:r>
                  <w:r>
                    <w:t>hibás</w:t>
                  </w:r>
                  <w:r>
                    <w:t xml:space="preserve"> volt </w:t>
                  </w:r>
                  <w:r>
                    <w:t>nem</w:t>
                  </w:r>
                  <w:r>
                    <w:t xml:space="preserve"> kerül </w:t>
                  </w:r>
                  <w:r>
                    <w:t xml:space="preserve">mentésre </w:t>
                  </w:r>
                  <w:r>
                    <w:t>a rendszerbe.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72593" w14:textId="77777777" w:rsidR="00DD6485" w:rsidRDefault="00DD6485" w:rsidP="00F50F67">
      <w:pPr>
        <w:spacing w:before="0" w:after="0" w:line="240" w:lineRule="auto"/>
      </w:pPr>
      <w:r>
        <w:separator/>
      </w:r>
    </w:p>
  </w:endnote>
  <w:endnote w:type="continuationSeparator" w:id="0">
    <w:p w14:paraId="2348FAE4" w14:textId="77777777" w:rsidR="00DD6485" w:rsidRDefault="00DD6485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AA58" w14:textId="77777777" w:rsidR="00DD6485" w:rsidRDefault="00DD6485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DEB6D4C" w14:textId="77777777" w:rsidR="00DD6485" w:rsidRDefault="00DD6485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082689"/>
    <w:rsid w:val="000F52EE"/>
    <w:rsid w:val="00116C9D"/>
    <w:rsid w:val="00167509"/>
    <w:rsid w:val="00176C11"/>
    <w:rsid w:val="001C2D15"/>
    <w:rsid w:val="001F22D6"/>
    <w:rsid w:val="002A5C7B"/>
    <w:rsid w:val="002C32F7"/>
    <w:rsid w:val="00435638"/>
    <w:rsid w:val="005E3CFD"/>
    <w:rsid w:val="00632F4A"/>
    <w:rsid w:val="006E26ED"/>
    <w:rsid w:val="006F3FDD"/>
    <w:rsid w:val="0070190C"/>
    <w:rsid w:val="0078685A"/>
    <w:rsid w:val="008607CC"/>
    <w:rsid w:val="008D533F"/>
    <w:rsid w:val="008E6CCF"/>
    <w:rsid w:val="0097262C"/>
    <w:rsid w:val="009D04CB"/>
    <w:rsid w:val="00A200FD"/>
    <w:rsid w:val="00A61E44"/>
    <w:rsid w:val="00B66252"/>
    <w:rsid w:val="00B72B91"/>
    <w:rsid w:val="00C75C53"/>
    <w:rsid w:val="00CC2C3E"/>
    <w:rsid w:val="00DD6485"/>
    <w:rsid w:val="00DD752A"/>
    <w:rsid w:val="00E20E35"/>
    <w:rsid w:val="00E307E6"/>
    <w:rsid w:val="00E362B8"/>
    <w:rsid w:val="00EA51D2"/>
    <w:rsid w:val="00F50F67"/>
    <w:rsid w:val="00F8526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02C3-C880-48FC-ACC6-B8F214F9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20</cp:revision>
  <dcterms:created xsi:type="dcterms:W3CDTF">2020-10-04T12:43:00Z</dcterms:created>
  <dcterms:modified xsi:type="dcterms:W3CDTF">2020-10-10T18:25:00Z</dcterms:modified>
</cp:coreProperties>
</file>