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B57D0" w14:textId="28D5FF96" w:rsidR="009A0F1D" w:rsidRDefault="0059769C" w:rsidP="009A0F1D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  <w:shd w:val="clear" w:color="auto" w:fill="FFFFFF"/>
        </w:rPr>
        <w:t>The goal is to create a standardized and consistent representation of the visual content for meaningful analysis and interpretation</w:t>
      </w:r>
      <w:r>
        <w:rPr>
          <w:rFonts w:ascii="Segoe UI" w:hAnsi="Segoe UI" w:cs="Segoe UI"/>
          <w:color w:val="0D0D0D"/>
          <w:shd w:val="clear" w:color="auto" w:fill="FFFFFF"/>
          <w:lang w:val="en-US"/>
        </w:rPr>
        <w:t xml:space="preserve">, i.e., </w:t>
      </w:r>
      <w:r>
        <w:rPr>
          <w:rFonts w:ascii="Segoe UI" w:hAnsi="Segoe UI" w:cs="Segoe UI"/>
          <w:color w:val="0D0D0D"/>
          <w:shd w:val="clear" w:color="auto" w:fill="FFFFFF"/>
        </w:rPr>
        <w:t>to ensure a comprehensive and accurate comparison of image structures.</w:t>
      </w:r>
      <w:r w:rsidR="003F0333">
        <w:rPr>
          <w:rFonts w:ascii="Segoe UI" w:hAnsi="Segoe UI" w:cs="Segoe UI"/>
          <w:color w:val="0D0D0D"/>
          <w:shd w:val="clear" w:color="auto" w:fill="FFFFFF"/>
          <w:lang w:val="en-US"/>
        </w:rPr>
        <w:t xml:space="preserve"> </w:t>
      </w:r>
      <w:r w:rsidR="009A0F1D">
        <w:rPr>
          <w:rFonts w:ascii="Segoe UI" w:hAnsi="Segoe UI" w:cs="Segoe UI"/>
          <w:color w:val="0D0D0D"/>
        </w:rPr>
        <w:t xml:space="preserve">When comparing the structure of two images, </w:t>
      </w:r>
      <w:r>
        <w:rPr>
          <w:rFonts w:ascii="Segoe UI" w:hAnsi="Segoe UI" w:cs="Segoe UI"/>
          <w:color w:val="0D0D0D"/>
          <w:lang w:val="en-US"/>
        </w:rPr>
        <w:t xml:space="preserve">several </w:t>
      </w:r>
      <w:r w:rsidR="009A0F1D">
        <w:rPr>
          <w:rFonts w:ascii="Segoe UI" w:hAnsi="Segoe UI" w:cs="Segoe UI"/>
          <w:color w:val="0D0D0D"/>
        </w:rPr>
        <w:t xml:space="preserve">factors are important to consider for equalization or normalization. </w:t>
      </w:r>
      <w:r w:rsidR="004262C8">
        <w:rPr>
          <w:rFonts w:ascii="Segoe UI" w:hAnsi="Segoe UI" w:cs="Segoe UI"/>
          <w:color w:val="0D0D0D"/>
          <w:lang w:val="en-US"/>
        </w:rPr>
        <w:t>H</w:t>
      </w:r>
      <w:r w:rsidR="004262C8">
        <w:rPr>
          <w:rFonts w:ascii="Segoe UI" w:hAnsi="Segoe UI" w:cs="Segoe UI"/>
          <w:color w:val="0D0D0D"/>
          <w:shd w:val="clear" w:color="auto" w:fill="FFFFFF"/>
        </w:rPr>
        <w:t>ere is a suggested order that takes into consideration common image processing steps</w:t>
      </w:r>
      <w:r w:rsidR="009A0F1D">
        <w:rPr>
          <w:rFonts w:ascii="Segoe UI" w:hAnsi="Segoe UI" w:cs="Segoe UI"/>
          <w:color w:val="0D0D0D"/>
        </w:rPr>
        <w:t>:</w:t>
      </w:r>
    </w:p>
    <w:p w14:paraId="2D63277D" w14:textId="77777777" w:rsidR="004262C8" w:rsidRPr="004262C8" w:rsidRDefault="004262C8" w:rsidP="004262C8">
      <w:pPr>
        <w:pStyle w:val="ListParagraph"/>
        <w:numPr>
          <w:ilvl w:val="0"/>
          <w:numId w:val="1"/>
        </w:numPr>
        <w:rPr>
          <w:rStyle w:val="Strong"/>
          <w:rFonts w:ascii="Segoe UI" w:eastAsia="Times New Roman" w:hAnsi="Segoe UI" w:cs="Segoe UI"/>
          <w:b w:val="0"/>
          <w:bCs w:val="0"/>
          <w:color w:val="0D0D0D"/>
          <w:kern w:val="0"/>
          <w:sz w:val="24"/>
          <w:szCs w:val="24"/>
          <w:lang w:eastAsia="en-NL"/>
          <w14:ligatures w14:val="none"/>
        </w:rPr>
      </w:pPr>
      <w:r w:rsidRPr="004262C8">
        <w:rPr>
          <w:rStyle w:val="Strong"/>
          <w:rFonts w:ascii="Segoe UI" w:eastAsia="Times New Roman" w:hAnsi="Segoe UI" w:cs="Segoe UI"/>
          <w:color w:val="0D0D0D"/>
          <w:kern w:val="0"/>
          <w:sz w:val="24"/>
          <w:szCs w:val="24"/>
          <w:lang w:eastAsia="en-NL"/>
          <w14:ligatures w14:val="none"/>
        </w:rPr>
        <w:t>Background Removal</w:t>
      </w:r>
      <w:r w:rsidRPr="004262C8">
        <w:rPr>
          <w:rStyle w:val="Strong"/>
          <w:rFonts w:ascii="Segoe UI" w:eastAsia="Times New Roman" w:hAnsi="Segoe UI" w:cs="Segoe UI"/>
          <w:b w:val="0"/>
          <w:bCs w:val="0"/>
          <w:color w:val="0D0D0D"/>
          <w:kern w:val="0"/>
          <w:sz w:val="24"/>
          <w:szCs w:val="24"/>
          <w:lang w:eastAsia="en-NL"/>
          <w14:ligatures w14:val="none"/>
        </w:rPr>
        <w:t>: If images have different backgrounds, removing or standardizing the background can improve the comparison.</w:t>
      </w:r>
    </w:p>
    <w:p w14:paraId="1B0C3801" w14:textId="738486DC" w:rsidR="00535121" w:rsidRPr="003F0333" w:rsidRDefault="003F0333" w:rsidP="00464D33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Style w:val="Strong"/>
          <w:rFonts w:ascii="Segoe UI" w:hAnsi="Segoe UI" w:cs="Segoe UI"/>
          <w:b w:val="0"/>
          <w:bCs w:val="0"/>
          <w:color w:val="0D0D0D"/>
        </w:rPr>
      </w:pPr>
      <w:r w:rsidRPr="003F0333">
        <w:rPr>
          <w:rStyle w:val="Strong"/>
          <w:rFonts w:ascii="Segoe UI" w:hAnsi="Segoe UI" w:cs="Segoe UI"/>
          <w:color w:val="0D0D0D"/>
          <w:lang w:val="en-US"/>
        </w:rPr>
        <w:t xml:space="preserve">Equalize Brightness: </w:t>
      </w:r>
      <w:r w:rsidRPr="003F0333">
        <w:rPr>
          <w:rStyle w:val="Strong"/>
          <w:rFonts w:ascii="Segoe UI" w:hAnsi="Segoe UI" w:cs="Segoe UI"/>
          <w:b w:val="0"/>
          <w:bCs w:val="0"/>
          <w:color w:val="0D0D0D"/>
          <w:lang w:val="en-US"/>
        </w:rPr>
        <w:t>Ensure that the brightness levels across images are similar. This step is crucial for perceptual consistency and accurate comparison.</w:t>
      </w:r>
      <w:r>
        <w:rPr>
          <w:rStyle w:val="Strong"/>
          <w:rFonts w:ascii="Segoe UI" w:hAnsi="Segoe UI" w:cs="Segoe UI"/>
          <w:b w:val="0"/>
          <w:bCs w:val="0"/>
          <w:color w:val="0D0D0D"/>
          <w:lang w:val="en-US"/>
        </w:rPr>
        <w:t xml:space="preserve"> </w:t>
      </w:r>
      <w:r w:rsidR="00535121" w:rsidRPr="003F0333">
        <w:rPr>
          <w:rStyle w:val="Strong"/>
          <w:rFonts w:ascii="Segoe UI" w:hAnsi="Segoe UI" w:cs="Segoe UI"/>
          <w:b w:val="0"/>
          <w:bCs w:val="0"/>
          <w:color w:val="0D0D0D"/>
          <w:lang w:val="en-US"/>
        </w:rPr>
        <w:t>When brightness levels are significantly different between images, it can overshadow or obscure the underlying structures. Equalizing brightness allows for a more focused analysis of the structural details, making it easier to identify and compare features. Also, m</w:t>
      </w:r>
      <w:r w:rsidR="00535121" w:rsidRPr="003F0333">
        <w:rPr>
          <w:rFonts w:ascii="Segoe UI" w:hAnsi="Segoe UI" w:cs="Segoe UI"/>
          <w:color w:val="0D0D0D"/>
          <w:shd w:val="clear" w:color="auto" w:fill="FFFFFF"/>
        </w:rPr>
        <w:t>any image analysis algorithms are sensitive to variations in intensity or brightness. Equalizing brightness helps in standardizing the input data, ensuring that the algorithms work consistently across different images.</w:t>
      </w:r>
      <w:r w:rsidR="00535121" w:rsidRPr="003F0333">
        <w:rPr>
          <w:rFonts w:ascii="Segoe UI" w:hAnsi="Segoe UI" w:cs="Segoe UI"/>
          <w:color w:val="0D0D0D"/>
          <w:shd w:val="clear" w:color="auto" w:fill="FFFFFF"/>
          <w:lang w:val="en-US"/>
        </w:rPr>
        <w:t xml:space="preserve"> Finally, various </w:t>
      </w:r>
      <w:r w:rsidR="00535121" w:rsidRPr="003F0333">
        <w:rPr>
          <w:rFonts w:ascii="Segoe UI" w:hAnsi="Segoe UI" w:cs="Segoe UI"/>
          <w:color w:val="0D0D0D"/>
          <w:shd w:val="clear" w:color="auto" w:fill="FFFFFF"/>
        </w:rPr>
        <w:t>image comparison metrics such as structural similarity (SSIM) or mean squared error (MSE), assume consistent brightness levels for accurate assessments. Equalizing brightness aligns images in a way that facilitates the application of these metrics.</w:t>
      </w:r>
    </w:p>
    <w:p w14:paraId="7174D2C0" w14:textId="223654C9" w:rsidR="009A0F1D" w:rsidRPr="00535121" w:rsidRDefault="003F0333" w:rsidP="009D68A7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eastAsiaTheme="majorEastAsia" w:hAnsi="Segoe UI" w:cs="Segoe UI"/>
          <w:color w:val="0D0D0D"/>
          <w:bdr w:val="single" w:sz="2" w:space="0" w:color="E3E3E3" w:frame="1"/>
          <w:lang w:val="en-US"/>
        </w:rPr>
        <w:t xml:space="preserve">Equalize </w:t>
      </w:r>
      <w:r w:rsidR="009A0F1D" w:rsidRPr="00535121">
        <w:rPr>
          <w:rStyle w:val="Strong"/>
          <w:rFonts w:ascii="Segoe UI" w:eastAsiaTheme="majorEastAsia" w:hAnsi="Segoe UI" w:cs="Segoe UI"/>
          <w:color w:val="0D0D0D"/>
          <w:bdr w:val="single" w:sz="2" w:space="0" w:color="E3E3E3" w:frame="1"/>
        </w:rPr>
        <w:t>Contrast:</w:t>
      </w:r>
      <w:r w:rsidR="009A0F1D" w:rsidRPr="00535121">
        <w:rPr>
          <w:rFonts w:ascii="Segoe UI" w:hAnsi="Segoe UI" w:cs="Segoe UI"/>
          <w:color w:val="0D0D0D"/>
        </w:rPr>
        <w:t xml:space="preserve"> Ensuring that the contrast levels are similar between the images. You can use techniques like histogram equalization to adjust the contrast.</w:t>
      </w:r>
    </w:p>
    <w:p w14:paraId="29C60A42" w14:textId="2E901A9C" w:rsidR="009A0F1D" w:rsidRDefault="009A0F1D" w:rsidP="009A0F1D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proofErr w:type="spellStart"/>
      <w:r>
        <w:rPr>
          <w:rStyle w:val="Strong"/>
          <w:rFonts w:ascii="Segoe UI" w:eastAsiaTheme="majorEastAsia" w:hAnsi="Segoe UI" w:cs="Segoe UI"/>
          <w:color w:val="0D0D0D"/>
          <w:bdr w:val="single" w:sz="2" w:space="0" w:color="E3E3E3" w:frame="1"/>
        </w:rPr>
        <w:t>Color</w:t>
      </w:r>
      <w:proofErr w:type="spellEnd"/>
      <w:r>
        <w:rPr>
          <w:rStyle w:val="Strong"/>
          <w:rFonts w:ascii="Segoe UI" w:eastAsiaTheme="majorEastAsia" w:hAnsi="Segoe UI" w:cs="Segoe UI"/>
          <w:color w:val="0D0D0D"/>
          <w:bdr w:val="single" w:sz="2" w:space="0" w:color="E3E3E3" w:frame="1"/>
        </w:rPr>
        <w:t xml:space="preserve"> </w:t>
      </w:r>
      <w:proofErr w:type="spellStart"/>
      <w:r>
        <w:rPr>
          <w:rStyle w:val="Strong"/>
          <w:rFonts w:ascii="Segoe UI" w:eastAsiaTheme="majorEastAsia" w:hAnsi="Segoe UI" w:cs="Segoe UI"/>
          <w:color w:val="0D0D0D"/>
          <w:bdr w:val="single" w:sz="2" w:space="0" w:color="E3E3E3" w:frame="1"/>
        </w:rPr>
        <w:t>Balanc</w:t>
      </w:r>
      <w:r w:rsidR="002B6C54">
        <w:rPr>
          <w:rStyle w:val="Strong"/>
          <w:rFonts w:ascii="Segoe UI" w:eastAsiaTheme="majorEastAsia" w:hAnsi="Segoe UI" w:cs="Segoe UI"/>
          <w:color w:val="0D0D0D"/>
          <w:bdr w:val="single" w:sz="2" w:space="0" w:color="E3E3E3" w:frame="1"/>
          <w:lang w:val="en-US"/>
        </w:rPr>
        <w:t>ing</w:t>
      </w:r>
      <w:proofErr w:type="spellEnd"/>
      <w:r>
        <w:rPr>
          <w:rStyle w:val="Strong"/>
          <w:rFonts w:ascii="Segoe UI" w:eastAsiaTheme="majorEastAsia" w:hAnsi="Segoe UI" w:cs="Segoe UI"/>
          <w:color w:val="0D0D0D"/>
          <w:bdr w:val="single" w:sz="2" w:space="0" w:color="E3E3E3" w:frame="1"/>
        </w:rPr>
        <w:t>:</w:t>
      </w:r>
      <w:r>
        <w:rPr>
          <w:rFonts w:ascii="Segoe UI" w:hAnsi="Segoe UI" w:cs="Segoe UI"/>
          <w:color w:val="0D0D0D"/>
        </w:rPr>
        <w:t xml:space="preserve"> If the images are in </w:t>
      </w:r>
      <w:proofErr w:type="spellStart"/>
      <w:r>
        <w:rPr>
          <w:rFonts w:ascii="Segoe UI" w:hAnsi="Segoe UI" w:cs="Segoe UI"/>
          <w:color w:val="0D0D0D"/>
        </w:rPr>
        <w:t>color</w:t>
      </w:r>
      <w:proofErr w:type="spellEnd"/>
      <w:r>
        <w:rPr>
          <w:rFonts w:ascii="Segoe UI" w:hAnsi="Segoe UI" w:cs="Segoe UI"/>
          <w:color w:val="0D0D0D"/>
        </w:rPr>
        <w:t xml:space="preserve">, it's crucial to check and balance the </w:t>
      </w:r>
      <w:proofErr w:type="spellStart"/>
      <w:r>
        <w:rPr>
          <w:rFonts w:ascii="Segoe UI" w:hAnsi="Segoe UI" w:cs="Segoe UI"/>
          <w:color w:val="0D0D0D"/>
        </w:rPr>
        <w:t>color</w:t>
      </w:r>
      <w:proofErr w:type="spellEnd"/>
      <w:r>
        <w:rPr>
          <w:rFonts w:ascii="Segoe UI" w:hAnsi="Segoe UI" w:cs="Segoe UI"/>
          <w:color w:val="0D0D0D"/>
        </w:rPr>
        <w:t xml:space="preserve"> channels. </w:t>
      </w:r>
      <w:proofErr w:type="spellStart"/>
      <w:r>
        <w:rPr>
          <w:rFonts w:ascii="Segoe UI" w:hAnsi="Segoe UI" w:cs="Segoe UI"/>
          <w:color w:val="0D0D0D"/>
        </w:rPr>
        <w:t>Color</w:t>
      </w:r>
      <w:proofErr w:type="spellEnd"/>
      <w:r>
        <w:rPr>
          <w:rFonts w:ascii="Segoe UI" w:hAnsi="Segoe UI" w:cs="Segoe UI"/>
          <w:color w:val="0D0D0D"/>
        </w:rPr>
        <w:t xml:space="preserve"> differences can significantly affect the perception of similarity.</w:t>
      </w:r>
    </w:p>
    <w:p w14:paraId="266A2656" w14:textId="5CF14911" w:rsidR="00424FB3" w:rsidRPr="003823BC" w:rsidRDefault="00424FB3" w:rsidP="00757CA8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 w:rsidRPr="003823BC">
        <w:rPr>
          <w:rFonts w:ascii="Segoe UI" w:hAnsi="Segoe UI" w:cs="Segoe UI"/>
          <w:b/>
          <w:bCs/>
          <w:color w:val="0D0D0D"/>
        </w:rPr>
        <w:t>Normalize Image Size</w:t>
      </w:r>
      <w:r w:rsidRPr="003823BC">
        <w:rPr>
          <w:rFonts w:ascii="Segoe UI" w:hAnsi="Segoe UI" w:cs="Segoe UI"/>
          <w:color w:val="0D0D0D"/>
        </w:rPr>
        <w:t>:</w:t>
      </w:r>
      <w:r w:rsidRPr="003823BC">
        <w:rPr>
          <w:rFonts w:ascii="Segoe UI" w:hAnsi="Segoe UI" w:cs="Segoe UI"/>
          <w:color w:val="0D0D0D"/>
          <w:lang w:val="en-US"/>
        </w:rPr>
        <w:t xml:space="preserve"> </w:t>
      </w:r>
      <w:r w:rsidRPr="003823BC">
        <w:rPr>
          <w:rFonts w:ascii="Segoe UI" w:hAnsi="Segoe UI" w:cs="Segoe UI"/>
          <w:color w:val="0D0D0D"/>
        </w:rPr>
        <w:t>Resize or resample the images to a consistent resolution. This helps avoid distortions in the comparison process and ensures that features are size-independent.</w:t>
      </w:r>
      <w:r w:rsidRPr="003823BC">
        <w:rPr>
          <w:rFonts w:ascii="Segoe UI" w:hAnsi="Segoe UI" w:cs="Segoe UI"/>
          <w:color w:val="0D0D0D"/>
          <w:lang w:val="en-US"/>
        </w:rPr>
        <w:t xml:space="preserve"> </w:t>
      </w:r>
      <w:r w:rsidR="003823BC" w:rsidRPr="003823BC">
        <w:rPr>
          <w:rFonts w:ascii="Segoe UI" w:hAnsi="Segoe UI" w:cs="Segoe UI"/>
          <w:color w:val="0D0D0D"/>
        </w:rPr>
        <w:t>resizing the images to a consistent resolution can be necessary to avoid distortions in the comparison process.</w:t>
      </w:r>
    </w:p>
    <w:p w14:paraId="1C1CEF46" w14:textId="72ED1980" w:rsidR="003D62D7" w:rsidRPr="003D62D7" w:rsidRDefault="003D62D7" w:rsidP="007B0D14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 w:rsidRPr="003D62D7">
        <w:rPr>
          <w:rStyle w:val="Strong"/>
          <w:rFonts w:ascii="Segoe UI" w:eastAsiaTheme="majorEastAsia" w:hAnsi="Segoe UI" w:cs="Segoe UI"/>
          <w:color w:val="0D0D0D"/>
          <w:bdr w:val="single" w:sz="2" w:space="0" w:color="E3E3E3" w:frame="1"/>
        </w:rPr>
        <w:t>Orientation and Rotation Adjustment:</w:t>
      </w:r>
      <w:r w:rsidRPr="003D62D7">
        <w:rPr>
          <w:rStyle w:val="Strong"/>
          <w:rFonts w:ascii="Segoe UI" w:eastAsiaTheme="majorEastAsia" w:hAnsi="Segoe UI" w:cs="Segoe UI"/>
          <w:color w:val="0D0D0D"/>
          <w:bdr w:val="single" w:sz="2" w:space="0" w:color="E3E3E3" w:frame="1"/>
          <w:lang w:val="en-US"/>
        </w:rPr>
        <w:t xml:space="preserve"> </w:t>
      </w:r>
      <w:r w:rsidRPr="003D62D7">
        <w:rPr>
          <w:rStyle w:val="Strong"/>
          <w:rFonts w:ascii="Segoe UI" w:eastAsiaTheme="majorEastAsia" w:hAnsi="Segoe UI" w:cs="Segoe UI"/>
          <w:b w:val="0"/>
          <w:bCs w:val="0"/>
          <w:color w:val="0D0D0D"/>
          <w:bdr w:val="single" w:sz="2" w:space="0" w:color="E3E3E3" w:frame="1"/>
        </w:rPr>
        <w:t>Align or rotate the images to a common orientation. This is especially important if the structures you are comparing have specific orientations.</w:t>
      </w:r>
    </w:p>
    <w:p w14:paraId="4EB54FE4" w14:textId="134F57B4" w:rsidR="001216D5" w:rsidRDefault="001216D5" w:rsidP="001216D5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eastAsiaTheme="majorEastAsia" w:hAnsi="Segoe UI" w:cs="Segoe UI"/>
          <w:color w:val="0D0D0D"/>
          <w:bdr w:val="single" w:sz="2" w:space="0" w:color="E3E3E3" w:frame="1"/>
        </w:rPr>
        <w:t>Noise Reduction:</w:t>
      </w:r>
      <w:r>
        <w:rPr>
          <w:rFonts w:ascii="Segoe UI" w:hAnsi="Segoe UI" w:cs="Segoe UI"/>
          <w:color w:val="0D0D0D"/>
        </w:rPr>
        <w:t xml:space="preserve"> Reducing noise, especially in low-light conditions, can enhance the accuracy of structure comparison.</w:t>
      </w:r>
      <w:r w:rsidR="00721B45">
        <w:rPr>
          <w:rFonts w:ascii="Segoe UI" w:hAnsi="Segoe UI" w:cs="Segoe UI"/>
          <w:color w:val="0D0D0D"/>
          <w:lang w:val="en-US"/>
        </w:rPr>
        <w:t xml:space="preserve"> </w:t>
      </w:r>
      <w:r w:rsidR="00721B45" w:rsidRPr="00721B45">
        <w:rPr>
          <w:rFonts w:ascii="Segoe UI" w:hAnsi="Segoe UI" w:cs="Segoe UI"/>
          <w:color w:val="0D0D0D"/>
          <w:lang w:val="en-US"/>
        </w:rPr>
        <w:t>Apply noise reduction techniques to enhance the signal-to-noise ratio, improving the accuracy of structural analysis.</w:t>
      </w:r>
    </w:p>
    <w:p w14:paraId="2D845F38" w14:textId="2128D2B4" w:rsidR="009A0F1D" w:rsidRDefault="009A0F1D" w:rsidP="009A0F1D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eastAsiaTheme="majorEastAsia" w:hAnsi="Segoe UI" w:cs="Segoe UI"/>
          <w:color w:val="0D0D0D"/>
          <w:bdr w:val="single" w:sz="2" w:space="0" w:color="E3E3E3" w:frame="1"/>
        </w:rPr>
        <w:t>Sharpness</w:t>
      </w:r>
      <w:r w:rsidR="00721B45">
        <w:rPr>
          <w:rStyle w:val="Strong"/>
          <w:rFonts w:ascii="Segoe UI" w:eastAsiaTheme="majorEastAsia" w:hAnsi="Segoe UI" w:cs="Segoe UI"/>
          <w:color w:val="0D0D0D"/>
          <w:bdr w:val="single" w:sz="2" w:space="0" w:color="E3E3E3" w:frame="1"/>
          <w:lang w:val="en-US"/>
        </w:rPr>
        <w:t xml:space="preserve"> enhancement</w:t>
      </w:r>
      <w:r>
        <w:rPr>
          <w:rStyle w:val="Strong"/>
          <w:rFonts w:ascii="Segoe UI" w:eastAsiaTheme="majorEastAsia" w:hAnsi="Segoe UI" w:cs="Segoe UI"/>
          <w:color w:val="0D0D0D"/>
          <w:bdr w:val="single" w:sz="2" w:space="0" w:color="E3E3E3" w:frame="1"/>
        </w:rPr>
        <w:t>:</w:t>
      </w:r>
      <w:r>
        <w:rPr>
          <w:rFonts w:ascii="Segoe UI" w:hAnsi="Segoe UI" w:cs="Segoe UI"/>
          <w:color w:val="0D0D0D"/>
        </w:rPr>
        <w:t xml:space="preserve"> Differences in image sharpness can impact structural similarity. Techniques like image blurring or sharpening may be </w:t>
      </w:r>
      <w:r>
        <w:rPr>
          <w:rFonts w:ascii="Segoe UI" w:hAnsi="Segoe UI" w:cs="Segoe UI"/>
          <w:color w:val="0D0D0D"/>
        </w:rPr>
        <w:lastRenderedPageBreak/>
        <w:t>applied.</w:t>
      </w:r>
      <w:r w:rsidR="001130AA">
        <w:rPr>
          <w:rFonts w:ascii="Segoe UI" w:hAnsi="Segoe UI" w:cs="Segoe UI"/>
          <w:color w:val="0D0D0D"/>
          <w:lang w:val="en-US"/>
        </w:rPr>
        <w:t xml:space="preserve"> </w:t>
      </w:r>
      <w:r w:rsidR="001130AA">
        <w:rPr>
          <w:rFonts w:ascii="Segoe UI" w:hAnsi="Segoe UI" w:cs="Segoe UI"/>
          <w:color w:val="0D0D0D"/>
          <w:shd w:val="clear" w:color="auto" w:fill="FFFFFF"/>
        </w:rPr>
        <w:t>Adjust the sharpness of the images to ensure that structural features are well-defined.</w:t>
      </w:r>
    </w:p>
    <w:p w14:paraId="0C7E3EBA" w14:textId="15DCFEFA" w:rsidR="00091A57" w:rsidRPr="00091A57" w:rsidRDefault="00091A57" w:rsidP="00235861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proofErr w:type="spellStart"/>
      <w:r w:rsidRPr="00091A57">
        <w:rPr>
          <w:rStyle w:val="Strong"/>
          <w:rFonts w:ascii="Segoe UI" w:eastAsiaTheme="majorEastAsia" w:hAnsi="Segoe UI" w:cs="Segoe UI"/>
          <w:color w:val="0D0D0D"/>
          <w:bdr w:val="single" w:sz="2" w:space="0" w:color="E3E3E3" w:frame="1"/>
        </w:rPr>
        <w:t>Color</w:t>
      </w:r>
      <w:proofErr w:type="spellEnd"/>
      <w:r w:rsidRPr="00091A57">
        <w:rPr>
          <w:rStyle w:val="Strong"/>
          <w:rFonts w:ascii="Segoe UI" w:eastAsiaTheme="majorEastAsia" w:hAnsi="Segoe UI" w:cs="Segoe UI"/>
          <w:color w:val="0D0D0D"/>
          <w:bdr w:val="single" w:sz="2" w:space="0" w:color="E3E3E3" w:frame="1"/>
        </w:rPr>
        <w:t xml:space="preserve"> Space Conversion:</w:t>
      </w:r>
      <w:r w:rsidRPr="00091A57">
        <w:rPr>
          <w:rFonts w:ascii="Segoe UI" w:hAnsi="Segoe UI" w:cs="Segoe UI"/>
          <w:color w:val="0D0D0D"/>
        </w:rPr>
        <w:t xml:space="preserve"> Convert the images to a common </w:t>
      </w:r>
      <w:r w:rsidR="00235861" w:rsidRPr="00091A57">
        <w:rPr>
          <w:rFonts w:ascii="Segoe UI" w:hAnsi="Segoe UI" w:cs="Segoe UI"/>
          <w:color w:val="0D0D0D"/>
        </w:rPr>
        <w:t>colour</w:t>
      </w:r>
      <w:r w:rsidRPr="00091A57">
        <w:rPr>
          <w:rFonts w:ascii="Segoe UI" w:hAnsi="Segoe UI" w:cs="Segoe UI"/>
          <w:color w:val="0D0D0D"/>
        </w:rPr>
        <w:t xml:space="preserve"> space if needed, facilitating consistent analysis across channels.</w:t>
      </w:r>
    </w:p>
    <w:p w14:paraId="6ABA536E" w14:textId="77777777" w:rsidR="00AD20BA" w:rsidRDefault="00AD20BA" w:rsidP="00AD20BA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eastAsiaTheme="majorEastAsia" w:hAnsi="Segoe UI" w:cs="Segoe UI"/>
          <w:color w:val="0D0D0D"/>
          <w:bdr w:val="single" w:sz="2" w:space="0" w:color="E3E3E3" w:frame="1"/>
        </w:rPr>
        <w:t>Preprocessing Techniques:</w:t>
      </w:r>
      <w:r>
        <w:rPr>
          <w:rFonts w:ascii="Segoe UI" w:hAnsi="Segoe UI" w:cs="Segoe UI"/>
          <w:color w:val="0D0D0D"/>
        </w:rPr>
        <w:t xml:space="preserve"> Applying various image processing techniques such as edge detection, filtering, or morphological operations may enhance the structural information.</w:t>
      </w:r>
    </w:p>
    <w:p w14:paraId="6F4AAA2F" w14:textId="77777777" w:rsidR="00EC000D" w:rsidRPr="00EC000D" w:rsidRDefault="00EC000D" w:rsidP="00EC000D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NL"/>
          <w14:ligatures w14:val="none"/>
        </w:rPr>
      </w:pPr>
      <w:r w:rsidRPr="00EC000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NL"/>
          <w14:ligatures w14:val="none"/>
        </w:rPr>
        <w:t>Segmentation (if applicable):</w:t>
      </w:r>
    </w:p>
    <w:p w14:paraId="1E6FBE38" w14:textId="77777777" w:rsidR="00EC000D" w:rsidRPr="00EC000D" w:rsidRDefault="00EC000D" w:rsidP="002665E3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NL"/>
          <w14:ligatures w14:val="none"/>
        </w:rPr>
      </w:pPr>
      <w:r w:rsidRPr="00EC000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NL"/>
          <w14:ligatures w14:val="none"/>
        </w:rPr>
        <w:t>If your structural comparison involves segmenting specific regions of interest, perform segmentation based on well-defined criteria.</w:t>
      </w:r>
    </w:p>
    <w:p w14:paraId="3FE1289C" w14:textId="77777777" w:rsidR="00EC000D" w:rsidRPr="00EC000D" w:rsidRDefault="00EC000D" w:rsidP="00EC000D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NL"/>
          <w14:ligatures w14:val="none"/>
        </w:rPr>
      </w:pPr>
      <w:r w:rsidRPr="00EC000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NL"/>
          <w14:ligatures w14:val="none"/>
        </w:rPr>
        <w:t>Feature Extraction (if applicable):</w:t>
      </w:r>
    </w:p>
    <w:p w14:paraId="3BDFC057" w14:textId="77777777" w:rsidR="00EC000D" w:rsidRPr="00EC000D" w:rsidRDefault="00EC000D" w:rsidP="002665E3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NL"/>
          <w14:ligatures w14:val="none"/>
        </w:rPr>
      </w:pPr>
      <w:r w:rsidRPr="00EC000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NL"/>
          <w14:ligatures w14:val="none"/>
        </w:rPr>
        <w:t>Extract relevant features from the images based on the nature of the structural comparison. This could involve extracting keypoints, edges, or other relevant features.</w:t>
      </w:r>
    </w:p>
    <w:p w14:paraId="11E29104" w14:textId="77777777" w:rsidR="00EC000D" w:rsidRPr="00EC000D" w:rsidRDefault="00EC000D" w:rsidP="00EC000D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NL"/>
          <w14:ligatures w14:val="none"/>
        </w:rPr>
      </w:pPr>
      <w:r w:rsidRPr="00EC000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NL"/>
          <w14:ligatures w14:val="none"/>
        </w:rPr>
        <w:t>Apply Structural Comparison Metrics:</w:t>
      </w:r>
    </w:p>
    <w:p w14:paraId="3BE1FDE7" w14:textId="77777777" w:rsidR="00EC000D" w:rsidRPr="00EC000D" w:rsidRDefault="00EC000D" w:rsidP="002665E3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NL"/>
          <w14:ligatures w14:val="none"/>
        </w:rPr>
      </w:pPr>
      <w:r w:rsidRPr="00EC000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NL"/>
          <w14:ligatures w14:val="none"/>
        </w:rPr>
        <w:t>Use appropriate structural comparison metrics (e.g., SSIM, MSE) to quantitatively assess the similarity or differences between images.</w:t>
      </w:r>
    </w:p>
    <w:p w14:paraId="67D64A47" w14:textId="77777777" w:rsidR="00EC000D" w:rsidRPr="00EC000D" w:rsidRDefault="00EC000D" w:rsidP="00EC000D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NL"/>
          <w14:ligatures w14:val="none"/>
        </w:rPr>
      </w:pPr>
      <w:r w:rsidRPr="00EC000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NL"/>
          <w14:ligatures w14:val="none"/>
        </w:rPr>
        <w:t>Visualization:</w:t>
      </w:r>
    </w:p>
    <w:p w14:paraId="0BA4B98C" w14:textId="0FE7B568" w:rsidR="00EC000D" w:rsidRDefault="00EC000D" w:rsidP="002665E3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NL"/>
          <w14:ligatures w14:val="none"/>
        </w:rPr>
      </w:pPr>
      <w:r w:rsidRPr="00EC000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NL"/>
          <w14:ligatures w14:val="none"/>
        </w:rPr>
        <w:t>Visualize the results of the structural comparison using suitable visualization techniques.</w:t>
      </w:r>
    </w:p>
    <w:p w14:paraId="416907F1" w14:textId="77777777" w:rsidR="009D4921" w:rsidRDefault="009D4921" w:rsidP="002665E3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NL"/>
          <w14:ligatures w14:val="none"/>
        </w:rPr>
      </w:pPr>
    </w:p>
    <w:p w14:paraId="60E8D436" w14:textId="69324732" w:rsidR="009D4921" w:rsidRPr="00271D39" w:rsidRDefault="009D4921" w:rsidP="002665E3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hAnsi="Segoe UI" w:cs="Segoe UI"/>
          <w:color w:val="0D0D0D"/>
          <w:sz w:val="24"/>
          <w:szCs w:val="24"/>
        </w:rPr>
      </w:pPr>
      <w:r w:rsidRPr="00271D3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NL"/>
          <w14:ligatures w14:val="none"/>
        </w:rPr>
        <w:t xml:space="preserve">Use </w:t>
      </w:r>
      <w:proofErr w:type="spellStart"/>
      <w:r w:rsidRPr="00271D3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NL"/>
          <w14:ligatures w14:val="none"/>
        </w:rPr>
        <w:t>opencv</w:t>
      </w:r>
      <w:proofErr w:type="spellEnd"/>
      <w:r w:rsidR="007D586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NL"/>
          <w14:ligatures w14:val="none"/>
        </w:rPr>
        <w:t xml:space="preserve"> (</w:t>
      </w:r>
      <w:r w:rsidR="007D586C" w:rsidRPr="007D586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NL"/>
          <w14:ligatures w14:val="none"/>
        </w:rPr>
        <w:t>cv2</w:t>
      </w:r>
      <w:r w:rsidR="007D586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NL"/>
          <w14:ligatures w14:val="none"/>
        </w:rPr>
        <w:t>)</w:t>
      </w:r>
      <w:r w:rsidRPr="00271D3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NL"/>
          <w14:ligatures w14:val="none"/>
        </w:rPr>
        <w:t>,pillow</w:t>
      </w:r>
      <w:r w:rsidR="007D586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NL"/>
          <w14:ligatures w14:val="none"/>
        </w:rPr>
        <w:t xml:space="preserve"> (</w:t>
      </w:r>
      <w:proofErr w:type="spellStart"/>
      <w:r w:rsidR="007D586C" w:rsidRPr="007D586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NL"/>
          <w14:ligatures w14:val="none"/>
        </w:rPr>
        <w:t>pil</w:t>
      </w:r>
      <w:proofErr w:type="spellEnd"/>
      <w:r w:rsidR="007D586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NL"/>
          <w14:ligatures w14:val="none"/>
        </w:rPr>
        <w:t>)</w:t>
      </w:r>
      <w:r w:rsidRPr="00271D3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NL"/>
          <w14:ligatures w14:val="none"/>
        </w:rPr>
        <w:t xml:space="preserve">, </w:t>
      </w:r>
      <w:r w:rsidR="00EF7904" w:rsidRPr="00271D3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NL"/>
          <w14:ligatures w14:val="none"/>
        </w:rPr>
        <w:t>s</w:t>
      </w:r>
      <w:r w:rsidRPr="00271D39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cikit-image (</w:t>
      </w:r>
      <w:proofErr w:type="spellStart"/>
      <w:r w:rsidRPr="00271D39">
        <w:rPr>
          <w:rStyle w:val="HTMLCode"/>
          <w:rFonts w:ascii="Segoe UI" w:eastAsiaTheme="majorEastAsia" w:hAnsi="Segoe UI" w:cs="Segoe UI"/>
          <w:b/>
          <w:bCs/>
          <w:color w:val="0D0D0D"/>
          <w:sz w:val="24"/>
          <w:szCs w:val="24"/>
          <w:bdr w:val="single" w:sz="2" w:space="0" w:color="E3E3E3" w:frame="1"/>
          <w:shd w:val="clear" w:color="auto" w:fill="FFFFFF"/>
        </w:rPr>
        <w:t>skimage</w:t>
      </w:r>
      <w:proofErr w:type="spellEnd"/>
      <w:r w:rsidRPr="00271D39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)</w:t>
      </w:r>
      <w:r w:rsidRPr="00271D39">
        <w:rPr>
          <w:rFonts w:ascii="Segoe UI" w:hAnsi="Segoe UI" w:cs="Segoe UI"/>
          <w:color w:val="0D0D0D"/>
          <w:sz w:val="24"/>
          <w:szCs w:val="24"/>
          <w:shd w:val="clear" w:color="auto" w:fill="FFFFFF"/>
          <w:lang w:val="en-US"/>
        </w:rPr>
        <w:t>,</w:t>
      </w:r>
      <w:r w:rsidRPr="00271D39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271D39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imageio</w:t>
      </w:r>
      <w:proofErr w:type="spellEnd"/>
      <w:r w:rsidRPr="00271D39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 xml:space="preserve"> (</w:t>
      </w:r>
      <w:proofErr w:type="spellStart"/>
      <w:r w:rsidRPr="00271D39">
        <w:rPr>
          <w:rStyle w:val="HTMLCode"/>
          <w:rFonts w:ascii="Segoe UI" w:eastAsiaTheme="majorEastAsia" w:hAnsi="Segoe UI" w:cs="Segoe UI"/>
          <w:b/>
          <w:bCs/>
          <w:color w:val="0D0D0D"/>
          <w:sz w:val="24"/>
          <w:szCs w:val="24"/>
          <w:bdr w:val="single" w:sz="2" w:space="0" w:color="E3E3E3" w:frame="1"/>
          <w:shd w:val="clear" w:color="auto" w:fill="FFFFFF"/>
        </w:rPr>
        <w:t>imageio</w:t>
      </w:r>
      <w:proofErr w:type="spellEnd"/>
      <w:r w:rsidRPr="00271D39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)</w:t>
      </w:r>
      <w:r w:rsidRPr="00271D39">
        <w:rPr>
          <w:rFonts w:ascii="Segoe UI" w:hAnsi="Segoe UI" w:cs="Segoe UI"/>
          <w:color w:val="0D0D0D"/>
          <w:sz w:val="24"/>
          <w:szCs w:val="24"/>
          <w:shd w:val="clear" w:color="auto" w:fill="FFFFFF"/>
          <w:lang w:val="en-US"/>
        </w:rPr>
        <w:t>,</w:t>
      </w:r>
      <w:r w:rsidRPr="00271D39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271D39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dlib</w:t>
      </w:r>
      <w:proofErr w:type="spellEnd"/>
      <w:r w:rsidRPr="00271D39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 xml:space="preserve"> (</w:t>
      </w:r>
      <w:proofErr w:type="spellStart"/>
      <w:r w:rsidRPr="00271D39">
        <w:rPr>
          <w:rStyle w:val="HTMLCode"/>
          <w:rFonts w:ascii="Segoe UI" w:eastAsiaTheme="majorEastAsia" w:hAnsi="Segoe UI" w:cs="Segoe UI"/>
          <w:b/>
          <w:bCs/>
          <w:color w:val="0D0D0D"/>
          <w:sz w:val="24"/>
          <w:szCs w:val="24"/>
          <w:bdr w:val="single" w:sz="2" w:space="0" w:color="E3E3E3" w:frame="1"/>
          <w:shd w:val="clear" w:color="auto" w:fill="FFFFFF"/>
        </w:rPr>
        <w:t>dlib</w:t>
      </w:r>
      <w:proofErr w:type="spellEnd"/>
      <w:r w:rsidRPr="00271D39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)</w:t>
      </w:r>
      <w:r w:rsidRPr="00271D3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NL"/>
          <w14:ligatures w14:val="none"/>
        </w:rPr>
        <w:t xml:space="preserve"> </w:t>
      </w:r>
    </w:p>
    <w:sectPr w:rsidR="009D4921" w:rsidRPr="00271D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FD59D0"/>
    <w:multiLevelType w:val="multilevel"/>
    <w:tmpl w:val="A78AD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694623"/>
    <w:multiLevelType w:val="multilevel"/>
    <w:tmpl w:val="E1FE8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17052148">
    <w:abstractNumId w:val="1"/>
  </w:num>
  <w:num w:numId="2" w16cid:durableId="3340685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933"/>
    <w:rsid w:val="00091A57"/>
    <w:rsid w:val="001130AA"/>
    <w:rsid w:val="001216D5"/>
    <w:rsid w:val="00235861"/>
    <w:rsid w:val="002665E3"/>
    <w:rsid w:val="00271D39"/>
    <w:rsid w:val="002B6C54"/>
    <w:rsid w:val="003823BC"/>
    <w:rsid w:val="003D62D7"/>
    <w:rsid w:val="003F0333"/>
    <w:rsid w:val="00424FB3"/>
    <w:rsid w:val="004262C8"/>
    <w:rsid w:val="004E1958"/>
    <w:rsid w:val="00535121"/>
    <w:rsid w:val="0059769C"/>
    <w:rsid w:val="00721B45"/>
    <w:rsid w:val="007D586C"/>
    <w:rsid w:val="009A0F1D"/>
    <w:rsid w:val="009C6933"/>
    <w:rsid w:val="009D4921"/>
    <w:rsid w:val="00AB6BCE"/>
    <w:rsid w:val="00AD20BA"/>
    <w:rsid w:val="00EC000D"/>
    <w:rsid w:val="00EF7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5A2008"/>
  <w15:chartTrackingRefBased/>
  <w15:docId w15:val="{C4EC0166-266B-405D-8731-49A794086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69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69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69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69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69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69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69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69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69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69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69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69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69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69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69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69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69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69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69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69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69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69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69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69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69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69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69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69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693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9A0F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NL"/>
      <w14:ligatures w14:val="none"/>
    </w:rPr>
  </w:style>
  <w:style w:type="character" w:styleId="Strong">
    <w:name w:val="Strong"/>
    <w:basedOn w:val="DefaultParagraphFont"/>
    <w:uiPriority w:val="22"/>
    <w:qFormat/>
    <w:rsid w:val="009A0F1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D492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7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9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9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0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3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562</Words>
  <Characters>3208</Characters>
  <Application>Microsoft Office Word</Application>
  <DocSecurity>0</DocSecurity>
  <Lines>26</Lines>
  <Paragraphs>7</Paragraphs>
  <ScaleCrop>false</ScaleCrop>
  <Company/>
  <LinksUpToDate>false</LinksUpToDate>
  <CharactersWithSpaces>3763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Thijs Vroegh</dc:creator>
  <cp:keywords/>
  <dc:description/>
  <cp:lastModifiedBy>Thijs Vroegh</cp:lastModifiedBy>
  <cp:revision>23</cp:revision>
  <dcterms:created xsi:type="dcterms:W3CDTF">2024-02-12T12:59:00Z</dcterms:created>
  <dcterms:modified xsi:type="dcterms:W3CDTF">2024-02-12T13:59:00Z</dcterms:modified>
</cp:coreProperties>
</file>