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29569" w14:textId="77777777" w:rsidR="00BB0932" w:rsidRPr="00A971FC" w:rsidRDefault="00000000">
      <w:pPr>
        <w:pStyle w:val="Titolo1"/>
        <w:rPr>
          <w:sz w:val="72"/>
          <w:szCs w:val="72"/>
          <w:lang w:val="it-IT"/>
        </w:rPr>
      </w:pPr>
      <w:r w:rsidRPr="00A971FC">
        <w:rPr>
          <w:sz w:val="72"/>
          <w:szCs w:val="72"/>
          <w:lang w:val="it-IT"/>
        </w:rPr>
        <w:t>Analisi del Codice Assembly</w:t>
      </w:r>
    </w:p>
    <w:p w14:paraId="213DC9FF" w14:textId="77777777" w:rsidR="00A971FC" w:rsidRPr="00A971FC" w:rsidRDefault="00A971FC" w:rsidP="00A971FC">
      <w:pPr>
        <w:rPr>
          <w:lang w:val="it-IT"/>
        </w:rPr>
      </w:pPr>
    </w:p>
    <w:p w14:paraId="53FAAFB7" w14:textId="77777777" w:rsidR="00BB0932" w:rsidRDefault="00000000">
      <w:pPr>
        <w:rPr>
          <w:lang w:val="it-IT"/>
        </w:rPr>
      </w:pPr>
      <w:r w:rsidRPr="00A971FC">
        <w:rPr>
          <w:lang w:val="it-IT"/>
        </w:rPr>
        <w:t>In questa analisi, esamineremo un esempio di codice Assembly per la CPU x86. Il codice fornito esegue una serie di istruzioni di base che coinvolgono l'uso di registri e operazioni aritmetiche. Analizzeremo ogni istruzione singolarmente, descrivendo il suo scopo e la sua funzione nel contesto del programma. Utilizzeremo la conversione da esadecimale a decimale per facilitare la comprensione dei valori utilizzati nelle istruzioni.</w:t>
      </w:r>
    </w:p>
    <w:p w14:paraId="6E2BD1D6" w14:textId="77777777" w:rsidR="00A971FC" w:rsidRPr="00A971FC" w:rsidRDefault="00A971FC">
      <w:pPr>
        <w:rPr>
          <w:lang w:val="it-IT"/>
        </w:rPr>
      </w:pPr>
    </w:p>
    <w:p w14:paraId="5333DFC3" w14:textId="77777777" w:rsidR="00BB0932" w:rsidRPr="00A971FC" w:rsidRDefault="00000000">
      <w:pPr>
        <w:rPr>
          <w:lang w:val="it-IT"/>
        </w:rPr>
      </w:pPr>
      <w:r w:rsidRPr="00A971FC">
        <w:rPr>
          <w:lang w:val="it-IT"/>
        </w:rPr>
        <w:t xml:space="preserve">0x00001141 &lt;+8&gt;: </w:t>
      </w:r>
      <w:proofErr w:type="spellStart"/>
      <w:r w:rsidRPr="00A971FC">
        <w:rPr>
          <w:lang w:val="it-IT"/>
        </w:rPr>
        <w:t>mov</w:t>
      </w:r>
      <w:proofErr w:type="spellEnd"/>
      <w:r w:rsidRPr="00A971FC">
        <w:rPr>
          <w:lang w:val="it-IT"/>
        </w:rPr>
        <w:t xml:space="preserve"> EAX, 0x20</w:t>
      </w:r>
    </w:p>
    <w:p w14:paraId="081C2558" w14:textId="012EAADF" w:rsidR="00BB0932" w:rsidRDefault="00000000">
      <w:pPr>
        <w:rPr>
          <w:b/>
          <w:bCs/>
          <w:lang w:val="it-IT"/>
        </w:rPr>
      </w:pPr>
      <w:r w:rsidRPr="00A971FC">
        <w:rPr>
          <w:b/>
          <w:bCs/>
          <w:lang w:val="it-IT"/>
        </w:rPr>
        <w:t>Carica il valore 32 nel registro EAX.</w:t>
      </w:r>
    </w:p>
    <w:p w14:paraId="73E9FA4F" w14:textId="77777777" w:rsidR="00A971FC" w:rsidRPr="00A971FC" w:rsidRDefault="00A971FC">
      <w:pPr>
        <w:rPr>
          <w:b/>
          <w:bCs/>
          <w:lang w:val="it-IT"/>
        </w:rPr>
      </w:pPr>
    </w:p>
    <w:p w14:paraId="3AD14ADB" w14:textId="77777777" w:rsidR="00BB0932" w:rsidRPr="00A971FC" w:rsidRDefault="00000000">
      <w:pPr>
        <w:rPr>
          <w:lang w:val="it-IT"/>
        </w:rPr>
      </w:pPr>
      <w:r w:rsidRPr="00A971FC">
        <w:rPr>
          <w:lang w:val="it-IT"/>
        </w:rPr>
        <w:t xml:space="preserve">0x00001148 &lt;+15&gt;: </w:t>
      </w:r>
      <w:proofErr w:type="spellStart"/>
      <w:r w:rsidRPr="00A971FC">
        <w:rPr>
          <w:lang w:val="it-IT"/>
        </w:rPr>
        <w:t>mov</w:t>
      </w:r>
      <w:proofErr w:type="spellEnd"/>
      <w:r w:rsidRPr="00A971FC">
        <w:rPr>
          <w:lang w:val="it-IT"/>
        </w:rPr>
        <w:t xml:space="preserve"> EDX, 0x38</w:t>
      </w:r>
    </w:p>
    <w:p w14:paraId="0A317BA5" w14:textId="08E1BF73" w:rsidR="00BB0932" w:rsidRDefault="00000000">
      <w:pPr>
        <w:rPr>
          <w:b/>
          <w:bCs/>
          <w:lang w:val="it-IT"/>
        </w:rPr>
      </w:pPr>
      <w:r w:rsidRPr="00A971FC">
        <w:rPr>
          <w:b/>
          <w:bCs/>
          <w:lang w:val="it-IT"/>
        </w:rPr>
        <w:t>Carica il valore 56 nel registro EDX.</w:t>
      </w:r>
    </w:p>
    <w:p w14:paraId="6A3A8C7C" w14:textId="77777777" w:rsidR="00A971FC" w:rsidRPr="00A971FC" w:rsidRDefault="00A971FC">
      <w:pPr>
        <w:rPr>
          <w:b/>
          <w:bCs/>
          <w:lang w:val="it-IT"/>
        </w:rPr>
      </w:pPr>
    </w:p>
    <w:p w14:paraId="7B2F5FAF" w14:textId="77777777" w:rsidR="00A971FC" w:rsidRDefault="00000000">
      <w:pPr>
        <w:rPr>
          <w:lang w:val="it-IT"/>
        </w:rPr>
      </w:pPr>
      <w:r w:rsidRPr="00A971FC">
        <w:rPr>
          <w:lang w:val="it-IT"/>
        </w:rPr>
        <w:t xml:space="preserve">0x00001155 &lt;+28&gt;: </w:t>
      </w:r>
      <w:proofErr w:type="spellStart"/>
      <w:r w:rsidRPr="00A971FC">
        <w:rPr>
          <w:lang w:val="it-IT"/>
        </w:rPr>
        <w:t>add</w:t>
      </w:r>
      <w:proofErr w:type="spellEnd"/>
      <w:r w:rsidRPr="00A971FC">
        <w:rPr>
          <w:lang w:val="it-IT"/>
        </w:rPr>
        <w:t xml:space="preserve"> EAX, EDX</w:t>
      </w:r>
    </w:p>
    <w:p w14:paraId="520AD7DF" w14:textId="577A6715" w:rsidR="00BB0932" w:rsidRDefault="00000000">
      <w:pPr>
        <w:rPr>
          <w:b/>
          <w:bCs/>
          <w:lang w:val="it-IT"/>
        </w:rPr>
      </w:pPr>
      <w:r w:rsidRPr="00A971FC">
        <w:rPr>
          <w:b/>
          <w:bCs/>
          <w:lang w:val="it-IT"/>
        </w:rPr>
        <w:t xml:space="preserve">Aggiunge il valore contenuto nel registro EDX al valore contenuto nel registro </w:t>
      </w:r>
      <w:proofErr w:type="gramStart"/>
      <w:r w:rsidRPr="00A971FC">
        <w:rPr>
          <w:b/>
          <w:bCs/>
          <w:lang w:val="it-IT"/>
        </w:rPr>
        <w:t>EAX..</w:t>
      </w:r>
      <w:proofErr w:type="gramEnd"/>
    </w:p>
    <w:p w14:paraId="5BB0E16C" w14:textId="77777777" w:rsidR="00A971FC" w:rsidRPr="00A971FC" w:rsidRDefault="00A971FC">
      <w:pPr>
        <w:rPr>
          <w:b/>
          <w:bCs/>
          <w:lang w:val="it-IT"/>
        </w:rPr>
      </w:pPr>
    </w:p>
    <w:p w14:paraId="05086E8A" w14:textId="77777777" w:rsidR="00BB0932" w:rsidRPr="00A971FC" w:rsidRDefault="00000000">
      <w:pPr>
        <w:rPr>
          <w:lang w:val="it-IT"/>
        </w:rPr>
      </w:pPr>
      <w:r w:rsidRPr="00A971FC">
        <w:rPr>
          <w:lang w:val="it-IT"/>
        </w:rPr>
        <w:t xml:space="preserve">0x00001157 &lt;+30&gt;: </w:t>
      </w:r>
      <w:proofErr w:type="spellStart"/>
      <w:r w:rsidRPr="00A971FC">
        <w:rPr>
          <w:lang w:val="it-IT"/>
        </w:rPr>
        <w:t>mov</w:t>
      </w:r>
      <w:proofErr w:type="spellEnd"/>
      <w:r w:rsidRPr="00A971FC">
        <w:rPr>
          <w:lang w:val="it-IT"/>
        </w:rPr>
        <w:t xml:space="preserve"> EBP, EAX</w:t>
      </w:r>
    </w:p>
    <w:p w14:paraId="2F856685" w14:textId="77777777" w:rsidR="00BB0932" w:rsidRDefault="00000000">
      <w:pPr>
        <w:rPr>
          <w:b/>
          <w:bCs/>
          <w:lang w:val="it-IT"/>
        </w:rPr>
      </w:pPr>
      <w:r w:rsidRPr="00A971FC">
        <w:rPr>
          <w:b/>
          <w:bCs/>
          <w:lang w:val="it-IT"/>
        </w:rPr>
        <w:t>Copia il valore attuale del registro EAX nel registro EBP.</w:t>
      </w:r>
    </w:p>
    <w:p w14:paraId="39C1181D" w14:textId="77777777" w:rsidR="00A971FC" w:rsidRPr="00A971FC" w:rsidRDefault="00A971FC">
      <w:pPr>
        <w:rPr>
          <w:b/>
          <w:bCs/>
          <w:lang w:val="it-IT"/>
        </w:rPr>
      </w:pPr>
    </w:p>
    <w:p w14:paraId="2BBAD39C" w14:textId="77777777" w:rsidR="00BB0932" w:rsidRPr="00A971FC" w:rsidRDefault="00000000">
      <w:pPr>
        <w:rPr>
          <w:lang w:val="it-IT"/>
        </w:rPr>
      </w:pPr>
      <w:r w:rsidRPr="00A971FC">
        <w:rPr>
          <w:b/>
          <w:bCs/>
          <w:lang w:val="it-IT"/>
        </w:rPr>
        <w:t xml:space="preserve">0x0000115a </w:t>
      </w:r>
      <w:r w:rsidRPr="00A971FC">
        <w:rPr>
          <w:lang w:val="it-IT"/>
        </w:rPr>
        <w:t xml:space="preserve">&lt;+33&gt;: </w:t>
      </w:r>
      <w:proofErr w:type="spellStart"/>
      <w:r w:rsidRPr="00A971FC">
        <w:rPr>
          <w:lang w:val="it-IT"/>
        </w:rPr>
        <w:t>cmp</w:t>
      </w:r>
      <w:proofErr w:type="spellEnd"/>
      <w:r w:rsidRPr="00A971FC">
        <w:rPr>
          <w:lang w:val="it-IT"/>
        </w:rPr>
        <w:t xml:space="preserve"> EBP, 0xa</w:t>
      </w:r>
    </w:p>
    <w:p w14:paraId="3954D29A" w14:textId="77777777" w:rsidR="00BB0932" w:rsidRDefault="00000000">
      <w:pPr>
        <w:rPr>
          <w:b/>
          <w:bCs/>
          <w:lang w:val="it-IT"/>
        </w:rPr>
      </w:pPr>
      <w:r w:rsidRPr="00A971FC">
        <w:rPr>
          <w:b/>
          <w:bCs/>
          <w:lang w:val="it-IT"/>
        </w:rPr>
        <w:t>Confronta il valore nel registro EBP con il valore esadecimale 0xa (10 in decimale).</w:t>
      </w:r>
    </w:p>
    <w:p w14:paraId="0C3136E0" w14:textId="77777777" w:rsidR="00A971FC" w:rsidRPr="00A971FC" w:rsidRDefault="00A971FC">
      <w:pPr>
        <w:rPr>
          <w:b/>
          <w:bCs/>
          <w:lang w:val="it-IT"/>
        </w:rPr>
      </w:pPr>
    </w:p>
    <w:p w14:paraId="4D3F94DD" w14:textId="1B3ED2D4" w:rsidR="00A971FC" w:rsidRPr="00A971FC" w:rsidRDefault="00000000">
      <w:pPr>
        <w:rPr>
          <w:lang w:val="it-IT"/>
        </w:rPr>
      </w:pPr>
      <w:r w:rsidRPr="00A971FC">
        <w:rPr>
          <w:lang w:val="it-IT"/>
        </w:rPr>
        <w:t xml:space="preserve">0x0000115e &lt;+37&gt;: </w:t>
      </w:r>
      <w:proofErr w:type="spellStart"/>
      <w:r w:rsidRPr="00A971FC">
        <w:rPr>
          <w:lang w:val="it-IT"/>
        </w:rPr>
        <w:t>jge</w:t>
      </w:r>
      <w:proofErr w:type="spellEnd"/>
      <w:r w:rsidRPr="00A971FC">
        <w:rPr>
          <w:lang w:val="it-IT"/>
        </w:rPr>
        <w:t xml:space="preserve"> 0x1176 &lt;main+61&gt;</w:t>
      </w:r>
    </w:p>
    <w:p w14:paraId="1AF8037D" w14:textId="77777777" w:rsidR="00BB0932" w:rsidRDefault="00000000">
      <w:pPr>
        <w:rPr>
          <w:b/>
          <w:bCs/>
          <w:lang w:val="it-IT"/>
        </w:rPr>
      </w:pPr>
      <w:r w:rsidRPr="00A971FC">
        <w:rPr>
          <w:b/>
          <w:bCs/>
          <w:lang w:val="it-IT"/>
        </w:rPr>
        <w:t>Salta all'indirizzo 0x1176 (etichetta &lt;main+61&gt;) se il valore nel registro EBP è maggiore o uguale a 0xa.</w:t>
      </w:r>
    </w:p>
    <w:p w14:paraId="089BADA2" w14:textId="77777777" w:rsidR="00A971FC" w:rsidRPr="00A971FC" w:rsidRDefault="00A971FC">
      <w:pPr>
        <w:rPr>
          <w:b/>
          <w:bCs/>
          <w:lang w:val="it-IT"/>
        </w:rPr>
      </w:pPr>
    </w:p>
    <w:p w14:paraId="37AAA2CF" w14:textId="77777777" w:rsidR="00BB0932" w:rsidRPr="00A971FC" w:rsidRDefault="00000000">
      <w:pPr>
        <w:rPr>
          <w:lang w:val="it-IT"/>
        </w:rPr>
      </w:pPr>
      <w:r w:rsidRPr="00A971FC">
        <w:rPr>
          <w:lang w:val="it-IT"/>
        </w:rPr>
        <w:t xml:space="preserve">0x0000116a &lt;+49&gt;: </w:t>
      </w:r>
      <w:proofErr w:type="spellStart"/>
      <w:r w:rsidRPr="00A971FC">
        <w:rPr>
          <w:lang w:val="it-IT"/>
        </w:rPr>
        <w:t>mov</w:t>
      </w:r>
      <w:proofErr w:type="spellEnd"/>
      <w:r w:rsidRPr="00A971FC">
        <w:rPr>
          <w:lang w:val="it-IT"/>
        </w:rPr>
        <w:t xml:space="preserve"> </w:t>
      </w:r>
      <w:proofErr w:type="spellStart"/>
      <w:r w:rsidRPr="00A971FC">
        <w:rPr>
          <w:lang w:val="it-IT"/>
        </w:rPr>
        <w:t>eax</w:t>
      </w:r>
      <w:proofErr w:type="spellEnd"/>
      <w:r w:rsidRPr="00A971FC">
        <w:rPr>
          <w:lang w:val="it-IT"/>
        </w:rPr>
        <w:t>, 0x0</w:t>
      </w:r>
    </w:p>
    <w:p w14:paraId="2834B538" w14:textId="77777777" w:rsidR="00BB0932" w:rsidRDefault="00000000">
      <w:pPr>
        <w:rPr>
          <w:b/>
          <w:bCs/>
          <w:lang w:val="it-IT"/>
        </w:rPr>
      </w:pPr>
      <w:r w:rsidRPr="00A971FC">
        <w:rPr>
          <w:b/>
          <w:bCs/>
          <w:lang w:val="it-IT"/>
        </w:rPr>
        <w:t xml:space="preserve">Carica il valore 0x0 (0 in decimale) nel registro </w:t>
      </w:r>
      <w:proofErr w:type="spellStart"/>
      <w:r w:rsidRPr="00A971FC">
        <w:rPr>
          <w:b/>
          <w:bCs/>
          <w:lang w:val="it-IT"/>
        </w:rPr>
        <w:t>eax</w:t>
      </w:r>
      <w:proofErr w:type="spellEnd"/>
      <w:r w:rsidRPr="00A971FC">
        <w:rPr>
          <w:b/>
          <w:bCs/>
          <w:lang w:val="it-IT"/>
        </w:rPr>
        <w:t>.</w:t>
      </w:r>
    </w:p>
    <w:p w14:paraId="37FCD62C" w14:textId="77777777" w:rsidR="00A971FC" w:rsidRPr="00A971FC" w:rsidRDefault="00A971FC">
      <w:pPr>
        <w:rPr>
          <w:b/>
          <w:bCs/>
          <w:lang w:val="it-IT"/>
        </w:rPr>
      </w:pPr>
    </w:p>
    <w:p w14:paraId="0918ECE7" w14:textId="77777777" w:rsidR="00BB0932" w:rsidRDefault="00000000">
      <w:r>
        <w:t>0x0000116f &lt;+54&gt;: call 0x1030 &lt;printf@plt&gt;</w:t>
      </w:r>
    </w:p>
    <w:p w14:paraId="1C451F4E" w14:textId="77777777" w:rsidR="00BB0932" w:rsidRPr="00A971FC" w:rsidRDefault="00000000">
      <w:pPr>
        <w:rPr>
          <w:b/>
          <w:bCs/>
          <w:lang w:val="it-IT"/>
        </w:rPr>
      </w:pPr>
      <w:r w:rsidRPr="00A971FC">
        <w:rPr>
          <w:b/>
          <w:bCs/>
          <w:lang w:val="it-IT"/>
        </w:rPr>
        <w:t xml:space="preserve">Chiama la funzione </w:t>
      </w:r>
      <w:proofErr w:type="spellStart"/>
      <w:r w:rsidRPr="00A971FC">
        <w:rPr>
          <w:b/>
          <w:bCs/>
          <w:lang w:val="it-IT"/>
        </w:rPr>
        <w:t>printf</w:t>
      </w:r>
      <w:proofErr w:type="spellEnd"/>
      <w:r w:rsidRPr="00A971FC">
        <w:rPr>
          <w:b/>
          <w:bCs/>
          <w:lang w:val="it-IT"/>
        </w:rPr>
        <w:t xml:space="preserve"> situata all'indirizzo 0x1030.</w:t>
      </w:r>
    </w:p>
    <w:sectPr w:rsidR="00BB0932" w:rsidRPr="00A971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666169">
    <w:abstractNumId w:val="8"/>
  </w:num>
  <w:num w:numId="2" w16cid:durableId="1073966264">
    <w:abstractNumId w:val="6"/>
  </w:num>
  <w:num w:numId="3" w16cid:durableId="1450272865">
    <w:abstractNumId w:val="5"/>
  </w:num>
  <w:num w:numId="4" w16cid:durableId="527136454">
    <w:abstractNumId w:val="4"/>
  </w:num>
  <w:num w:numId="5" w16cid:durableId="333536078">
    <w:abstractNumId w:val="7"/>
  </w:num>
  <w:num w:numId="6" w16cid:durableId="127554264">
    <w:abstractNumId w:val="3"/>
  </w:num>
  <w:num w:numId="7" w16cid:durableId="1796407816">
    <w:abstractNumId w:val="2"/>
  </w:num>
  <w:num w:numId="8" w16cid:durableId="1561938652">
    <w:abstractNumId w:val="1"/>
  </w:num>
  <w:num w:numId="9" w16cid:durableId="66343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E80"/>
    <w:rsid w:val="00A971FC"/>
    <w:rsid w:val="00AA1D8D"/>
    <w:rsid w:val="00B47730"/>
    <w:rsid w:val="00BB0932"/>
    <w:rsid w:val="00CB0664"/>
    <w:rsid w:val="00D932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7B4709"/>
  <w14:defaultImageDpi w14:val="300"/>
  <w15:docId w15:val="{CEFD5777-9DE1-41C5-BDD9-05F2CCB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adam derro</cp:lastModifiedBy>
  <cp:revision>2</cp:revision>
  <dcterms:created xsi:type="dcterms:W3CDTF">2013-12-23T23:15:00Z</dcterms:created>
  <dcterms:modified xsi:type="dcterms:W3CDTF">2024-08-01T06:58:00Z</dcterms:modified>
  <cp:category/>
</cp:coreProperties>
</file>