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C1838" w14:textId="4E03BE54" w:rsidR="310FB4E4" w:rsidRDefault="310FB4E4" w:rsidP="2C6A111A">
      <w:pPr>
        <w:jc w:val="center"/>
        <w:rPr>
          <w:rFonts w:ascii="Algerian" w:eastAsia="Algerian" w:hAnsi="Algerian" w:cs="Algerian"/>
          <w:b/>
          <w:bCs/>
          <w:sz w:val="48"/>
          <w:szCs w:val="48"/>
        </w:rPr>
      </w:pPr>
      <w:r w:rsidRPr="2C6A111A">
        <w:rPr>
          <w:rFonts w:ascii="Algerian" w:eastAsia="Algerian" w:hAnsi="Algerian" w:cs="Algerian"/>
          <w:b/>
          <w:bCs/>
          <w:sz w:val="48"/>
          <w:szCs w:val="48"/>
        </w:rPr>
        <w:t>SODV3203 MOBILE APPLICATION DEVELOPMENT</w:t>
      </w:r>
    </w:p>
    <w:p w14:paraId="43EF0302" w14:textId="243090E6" w:rsidR="310FB4E4" w:rsidRDefault="310FB4E4" w:rsidP="2C6A111A">
      <w:pPr>
        <w:jc w:val="center"/>
        <w:rPr>
          <w:rFonts w:ascii="Algerian" w:eastAsia="Algerian" w:hAnsi="Algerian" w:cs="Algerian"/>
          <w:b/>
          <w:bCs/>
          <w:sz w:val="48"/>
          <w:szCs w:val="48"/>
        </w:rPr>
      </w:pPr>
      <w:r w:rsidRPr="2C6A111A">
        <w:rPr>
          <w:rFonts w:ascii="Algerian" w:eastAsia="Algerian" w:hAnsi="Algerian" w:cs="Algerian"/>
          <w:b/>
          <w:bCs/>
          <w:sz w:val="48"/>
          <w:szCs w:val="48"/>
        </w:rPr>
        <w:t>PROJECT PROPOSAL</w:t>
      </w:r>
    </w:p>
    <w:p w14:paraId="76935A42" w14:textId="71CD3843" w:rsidR="2C6A111A" w:rsidRDefault="2C6A111A" w:rsidP="2C6A111A">
      <w:pPr>
        <w:jc w:val="center"/>
        <w:rPr>
          <w:rFonts w:ascii="Algerian" w:eastAsia="Algerian" w:hAnsi="Algerian" w:cs="Algerian"/>
          <w:sz w:val="48"/>
          <w:szCs w:val="48"/>
        </w:rPr>
      </w:pPr>
    </w:p>
    <w:p w14:paraId="66AB0B8C" w14:textId="5299666F" w:rsidR="310FB4E4" w:rsidRDefault="310FB4E4" w:rsidP="2C6A111A">
      <w:pPr>
        <w:jc w:val="center"/>
        <w:rPr>
          <w:rFonts w:ascii="Algerian" w:eastAsia="Algerian" w:hAnsi="Algerian" w:cs="Algerian"/>
          <w:sz w:val="48"/>
          <w:szCs w:val="48"/>
        </w:rPr>
      </w:pPr>
      <w:r w:rsidRPr="2C6A111A">
        <w:rPr>
          <w:rFonts w:ascii="Algerian" w:eastAsia="Algerian" w:hAnsi="Algerian" w:cs="Algerian"/>
          <w:sz w:val="48"/>
          <w:szCs w:val="48"/>
        </w:rPr>
        <w:t xml:space="preserve">GROUP 2 </w:t>
      </w:r>
    </w:p>
    <w:p w14:paraId="226F81A0" w14:textId="1DBBDF95" w:rsidR="310FB4E4" w:rsidRDefault="310FB4E4" w:rsidP="2C6A111A">
      <w:pPr>
        <w:jc w:val="center"/>
        <w:rPr>
          <w:rFonts w:ascii="Algerian" w:eastAsia="Algerian" w:hAnsi="Algerian" w:cs="Algerian"/>
          <w:sz w:val="48"/>
          <w:szCs w:val="48"/>
        </w:rPr>
      </w:pPr>
      <w:r w:rsidRPr="2C6A111A">
        <w:rPr>
          <w:rFonts w:ascii="Algerian" w:eastAsia="Algerian" w:hAnsi="Algerian" w:cs="Algerian"/>
          <w:sz w:val="48"/>
          <w:szCs w:val="48"/>
        </w:rPr>
        <w:t>GROUP MEMBERS:</w:t>
      </w:r>
    </w:p>
    <w:p w14:paraId="48E96A81" w14:textId="3AFD2C97" w:rsidR="310FB4E4" w:rsidRDefault="310FB4E4" w:rsidP="2C6A111A">
      <w:pPr>
        <w:jc w:val="center"/>
        <w:rPr>
          <w:rFonts w:ascii="Algerian" w:eastAsia="Algerian" w:hAnsi="Algerian" w:cs="Algerian"/>
          <w:sz w:val="48"/>
          <w:szCs w:val="48"/>
        </w:rPr>
      </w:pPr>
      <w:r w:rsidRPr="2C6A111A">
        <w:rPr>
          <w:rFonts w:ascii="Algerian" w:eastAsia="Algerian" w:hAnsi="Algerian" w:cs="Algerian"/>
          <w:sz w:val="48"/>
          <w:szCs w:val="48"/>
        </w:rPr>
        <w:t>ADAM DYJUR-MCLEAN</w:t>
      </w:r>
    </w:p>
    <w:p w14:paraId="41A81C86" w14:textId="54E86190" w:rsidR="310FB4E4" w:rsidRDefault="310FB4E4" w:rsidP="2C6A111A">
      <w:pPr>
        <w:jc w:val="center"/>
        <w:rPr>
          <w:rFonts w:ascii="Algerian" w:eastAsia="Algerian" w:hAnsi="Algerian" w:cs="Algerian"/>
          <w:sz w:val="48"/>
          <w:szCs w:val="48"/>
        </w:rPr>
      </w:pPr>
      <w:r w:rsidRPr="2C6A111A">
        <w:rPr>
          <w:rFonts w:ascii="Algerian" w:eastAsia="Algerian" w:hAnsi="Algerian" w:cs="Algerian"/>
          <w:sz w:val="48"/>
          <w:szCs w:val="48"/>
        </w:rPr>
        <w:t>ANKOOL KAUR</w:t>
      </w:r>
    </w:p>
    <w:p w14:paraId="22940E26" w14:textId="1C9FA044" w:rsidR="310FB4E4" w:rsidRDefault="310FB4E4" w:rsidP="2C6A111A">
      <w:pPr>
        <w:jc w:val="center"/>
        <w:rPr>
          <w:rFonts w:ascii="Algerian" w:eastAsia="Algerian" w:hAnsi="Algerian" w:cs="Algerian"/>
          <w:sz w:val="48"/>
          <w:szCs w:val="48"/>
        </w:rPr>
      </w:pPr>
      <w:r w:rsidRPr="2C6A111A">
        <w:rPr>
          <w:rFonts w:ascii="Algerian" w:eastAsia="Algerian" w:hAnsi="Algerian" w:cs="Algerian"/>
          <w:sz w:val="48"/>
          <w:szCs w:val="48"/>
        </w:rPr>
        <w:t>NIKITA JALOTA</w:t>
      </w:r>
    </w:p>
    <w:p w14:paraId="2D91A058" w14:textId="2FEB6549" w:rsidR="310FB4E4" w:rsidRDefault="310FB4E4" w:rsidP="2C6A111A">
      <w:pPr>
        <w:jc w:val="center"/>
        <w:rPr>
          <w:rFonts w:ascii="Algerian" w:eastAsia="Algerian" w:hAnsi="Algerian" w:cs="Algerian"/>
          <w:sz w:val="48"/>
          <w:szCs w:val="48"/>
        </w:rPr>
      </w:pPr>
      <w:r w:rsidRPr="2C6A111A">
        <w:rPr>
          <w:rFonts w:ascii="Algerian" w:eastAsia="Algerian" w:hAnsi="Algerian" w:cs="Algerian"/>
          <w:sz w:val="48"/>
          <w:szCs w:val="48"/>
        </w:rPr>
        <w:t>KUNWARPAL SINGH BAMBRAH</w:t>
      </w:r>
    </w:p>
    <w:p w14:paraId="06CD9361" w14:textId="66886A2F" w:rsidR="2C6A111A" w:rsidRDefault="2C6A111A" w:rsidP="2C6A111A">
      <w:pPr>
        <w:jc w:val="center"/>
        <w:rPr>
          <w:rFonts w:ascii="Algerian" w:eastAsia="Algerian" w:hAnsi="Algerian" w:cs="Algerian"/>
          <w:sz w:val="48"/>
          <w:szCs w:val="48"/>
        </w:rPr>
      </w:pPr>
    </w:p>
    <w:p w14:paraId="40A55FC9" w14:textId="33FC39BE" w:rsidR="2C6A111A" w:rsidRDefault="2C6A111A" w:rsidP="2C6A111A">
      <w:pPr>
        <w:jc w:val="center"/>
        <w:rPr>
          <w:rFonts w:ascii="Algerian" w:eastAsia="Algerian" w:hAnsi="Algerian" w:cs="Algerian"/>
          <w:sz w:val="48"/>
          <w:szCs w:val="48"/>
        </w:rPr>
      </w:pPr>
    </w:p>
    <w:p w14:paraId="2833F1C6" w14:textId="536D9EF2" w:rsidR="2C6A111A" w:rsidRDefault="2C6A111A" w:rsidP="2C6A111A">
      <w:pPr>
        <w:rPr>
          <w:rFonts w:ascii="Algerian" w:eastAsia="Algerian" w:hAnsi="Algerian" w:cs="Algerian"/>
          <w:sz w:val="32"/>
          <w:szCs w:val="32"/>
        </w:rPr>
      </w:pPr>
    </w:p>
    <w:p w14:paraId="3582A6A4" w14:textId="26180842" w:rsidR="2C6A111A" w:rsidRDefault="2C6A111A" w:rsidP="2C6A111A">
      <w:pPr>
        <w:rPr>
          <w:rFonts w:ascii="Algerian" w:eastAsia="Algerian" w:hAnsi="Algerian" w:cs="Algerian"/>
          <w:sz w:val="32"/>
          <w:szCs w:val="32"/>
        </w:rPr>
      </w:pPr>
    </w:p>
    <w:p w14:paraId="48B1197A" w14:textId="66685B60" w:rsidR="2C6A111A" w:rsidRDefault="2C6A111A" w:rsidP="2C6A111A">
      <w:pPr>
        <w:rPr>
          <w:rFonts w:ascii="Algerian" w:eastAsia="Algerian" w:hAnsi="Algerian" w:cs="Algerian"/>
          <w:sz w:val="32"/>
          <w:szCs w:val="32"/>
        </w:rPr>
      </w:pPr>
    </w:p>
    <w:p w14:paraId="1454B155" w14:textId="554273BE" w:rsidR="2C6A111A" w:rsidRDefault="2C6A111A" w:rsidP="2C6A111A">
      <w:pPr>
        <w:rPr>
          <w:rFonts w:ascii="Algerian" w:eastAsia="Algerian" w:hAnsi="Algerian" w:cs="Algerian"/>
          <w:sz w:val="32"/>
          <w:szCs w:val="32"/>
        </w:rPr>
      </w:pPr>
    </w:p>
    <w:p w14:paraId="420D8B39" w14:textId="26B6E4D8" w:rsidR="2C6A111A" w:rsidRDefault="2C6A111A" w:rsidP="2C6A111A">
      <w:pPr>
        <w:rPr>
          <w:rFonts w:ascii="Algerian" w:eastAsia="Algerian" w:hAnsi="Algerian" w:cs="Algerian"/>
          <w:sz w:val="32"/>
          <w:szCs w:val="32"/>
        </w:rPr>
      </w:pPr>
    </w:p>
    <w:p w14:paraId="1EA30A53" w14:textId="4D53D20E" w:rsidR="583F4F14" w:rsidRPr="00FC5A3E" w:rsidRDefault="583F4F14" w:rsidP="2C6A111A">
      <w:pPr>
        <w:rPr>
          <w:rFonts w:ascii="Algerian" w:eastAsiaTheme="minorEastAsia" w:hAnsi="Algerian"/>
          <w:b/>
          <w:bCs/>
          <w:sz w:val="36"/>
          <w:szCs w:val="36"/>
        </w:rPr>
      </w:pPr>
      <w:r w:rsidRPr="00FC5A3E">
        <w:rPr>
          <w:rFonts w:ascii="Algerian" w:eastAsiaTheme="minorEastAsia" w:hAnsi="Algerian"/>
          <w:b/>
          <w:bCs/>
          <w:sz w:val="36"/>
          <w:szCs w:val="36"/>
        </w:rPr>
        <w:lastRenderedPageBreak/>
        <w:t>Topic – Event Scheduler</w:t>
      </w:r>
    </w:p>
    <w:p w14:paraId="14BAE68B" w14:textId="226FD707" w:rsidR="3DF85811" w:rsidRPr="00FC5A3E" w:rsidRDefault="3DF85811" w:rsidP="2C6A111A">
      <w:pPr>
        <w:rPr>
          <w:rFonts w:ascii="Algerian" w:eastAsiaTheme="minorEastAsia" w:hAnsi="Algerian"/>
          <w:b/>
          <w:bCs/>
          <w:sz w:val="36"/>
          <w:szCs w:val="36"/>
        </w:rPr>
      </w:pPr>
      <w:r w:rsidRPr="00FC5A3E">
        <w:rPr>
          <w:rFonts w:ascii="Algerian" w:eastAsiaTheme="minorEastAsia" w:hAnsi="Algerian"/>
          <w:b/>
          <w:bCs/>
          <w:sz w:val="36"/>
          <w:szCs w:val="36"/>
        </w:rPr>
        <w:t>APP Name</w:t>
      </w:r>
      <w:r w:rsidR="7ABD689B" w:rsidRPr="00FC5A3E">
        <w:rPr>
          <w:rFonts w:ascii="Algerian" w:eastAsiaTheme="minorEastAsia" w:hAnsi="Algerian"/>
          <w:b/>
          <w:bCs/>
          <w:sz w:val="36"/>
          <w:szCs w:val="36"/>
        </w:rPr>
        <w:t xml:space="preserve"> – Personal Calendar</w:t>
      </w:r>
    </w:p>
    <w:p w14:paraId="6ADBCA61" w14:textId="3D4BDE02" w:rsidR="7ABD689B" w:rsidRPr="00FC5A3E" w:rsidRDefault="7ABD689B" w:rsidP="2C6A111A">
      <w:pPr>
        <w:rPr>
          <w:rFonts w:ascii="Algerian" w:eastAsiaTheme="minorEastAsia" w:hAnsi="Algerian"/>
          <w:b/>
          <w:bCs/>
          <w:sz w:val="36"/>
          <w:szCs w:val="36"/>
        </w:rPr>
      </w:pPr>
      <w:r w:rsidRPr="00FC5A3E">
        <w:rPr>
          <w:rFonts w:ascii="Algerian" w:eastAsiaTheme="minorEastAsia" w:hAnsi="Algerian"/>
          <w:b/>
          <w:bCs/>
          <w:sz w:val="36"/>
          <w:szCs w:val="36"/>
        </w:rPr>
        <w:t>Description:</w:t>
      </w:r>
    </w:p>
    <w:p w14:paraId="43B74093" w14:textId="7106CC98" w:rsidR="7ABD689B" w:rsidRPr="008926FB" w:rsidRDefault="7ABD689B" w:rsidP="2C6A111A">
      <w:pPr>
        <w:rPr>
          <w:rFonts w:eastAsiaTheme="minorEastAsia"/>
          <w:sz w:val="28"/>
          <w:szCs w:val="28"/>
        </w:rPr>
      </w:pPr>
      <w:r w:rsidRPr="008926FB">
        <w:rPr>
          <w:rFonts w:eastAsiaTheme="minorEastAsia"/>
          <w:sz w:val="28"/>
          <w:szCs w:val="28"/>
        </w:rPr>
        <w:t>O</w:t>
      </w:r>
      <w:r w:rsidR="60E53A42" w:rsidRPr="008926FB">
        <w:rPr>
          <w:rFonts w:eastAsiaTheme="minorEastAsia"/>
          <w:sz w:val="28"/>
          <w:szCs w:val="28"/>
        </w:rPr>
        <w:t xml:space="preserve">ur app will be used to keep track of your important events. </w:t>
      </w:r>
      <w:r w:rsidR="4EFA323C" w:rsidRPr="008926FB">
        <w:rPr>
          <w:rFonts w:eastAsiaTheme="minorEastAsia"/>
          <w:sz w:val="28"/>
          <w:szCs w:val="28"/>
        </w:rPr>
        <w:t xml:space="preserve">User will sign up for an account </w:t>
      </w:r>
      <w:r w:rsidR="372726CE" w:rsidRPr="008926FB">
        <w:rPr>
          <w:rFonts w:eastAsiaTheme="minorEastAsia"/>
          <w:sz w:val="28"/>
          <w:szCs w:val="28"/>
        </w:rPr>
        <w:t xml:space="preserve">to keep their events private. The </w:t>
      </w:r>
      <w:r w:rsidR="5DF76F59" w:rsidRPr="008926FB">
        <w:rPr>
          <w:rFonts w:eastAsiaTheme="minorEastAsia"/>
          <w:sz w:val="28"/>
          <w:szCs w:val="28"/>
        </w:rPr>
        <w:t>home page will show any events happening on the current day, and it will be possible to navigate to other days to look at the events.</w:t>
      </w:r>
    </w:p>
    <w:p w14:paraId="1B46B242" w14:textId="1FA5A587" w:rsidR="5DF76F59" w:rsidRPr="008926FB" w:rsidRDefault="5DF76F59" w:rsidP="2C6A111A">
      <w:pPr>
        <w:rPr>
          <w:rFonts w:eastAsiaTheme="minorEastAsia"/>
          <w:sz w:val="28"/>
          <w:szCs w:val="28"/>
        </w:rPr>
      </w:pPr>
      <w:r w:rsidRPr="008926FB">
        <w:rPr>
          <w:rFonts w:eastAsiaTheme="minorEastAsia"/>
          <w:sz w:val="28"/>
          <w:szCs w:val="28"/>
        </w:rPr>
        <w:t xml:space="preserve">Users can add a new event to the day they are currently looking </w:t>
      </w:r>
      <w:proofErr w:type="gramStart"/>
      <w:r w:rsidRPr="008926FB">
        <w:rPr>
          <w:rFonts w:eastAsiaTheme="minorEastAsia"/>
          <w:sz w:val="28"/>
          <w:szCs w:val="28"/>
        </w:rPr>
        <w:t>at, or</w:t>
      </w:r>
      <w:proofErr w:type="gramEnd"/>
      <w:r w:rsidRPr="008926FB">
        <w:rPr>
          <w:rFonts w:eastAsiaTheme="minorEastAsia"/>
          <w:sz w:val="28"/>
          <w:szCs w:val="28"/>
        </w:rPr>
        <w:t xml:space="preserve"> look at the details of an event they have already added. When looking at </w:t>
      </w:r>
      <w:r w:rsidR="758830BF" w:rsidRPr="008926FB">
        <w:rPr>
          <w:rFonts w:eastAsiaTheme="minorEastAsia"/>
          <w:sz w:val="28"/>
          <w:szCs w:val="28"/>
        </w:rPr>
        <w:t>an existing event, users will be able to change the information for it or delete it altogether.</w:t>
      </w:r>
    </w:p>
    <w:p w14:paraId="3E63DB6E" w14:textId="692A1C02" w:rsidR="0C3676F0" w:rsidRPr="008926FB" w:rsidRDefault="0C3676F0" w:rsidP="2C6A111A">
      <w:pPr>
        <w:rPr>
          <w:rFonts w:eastAsiaTheme="minorEastAsia"/>
          <w:sz w:val="28"/>
          <w:szCs w:val="28"/>
        </w:rPr>
      </w:pPr>
      <w:r w:rsidRPr="008926FB">
        <w:rPr>
          <w:rFonts w:eastAsiaTheme="minorEastAsia"/>
          <w:sz w:val="28"/>
          <w:szCs w:val="28"/>
        </w:rPr>
        <w:t xml:space="preserve">An event will consist of a title, a description, and a location. The location </w:t>
      </w:r>
      <w:r w:rsidR="77D1E42E" w:rsidRPr="008926FB">
        <w:rPr>
          <w:rFonts w:eastAsiaTheme="minorEastAsia"/>
          <w:sz w:val="28"/>
          <w:szCs w:val="28"/>
        </w:rPr>
        <w:t xml:space="preserve">can either be left blank or chosen with the help of the google </w:t>
      </w:r>
      <w:r w:rsidR="292FC91B" w:rsidRPr="008926FB">
        <w:rPr>
          <w:rFonts w:eastAsiaTheme="minorEastAsia"/>
          <w:sz w:val="28"/>
          <w:szCs w:val="28"/>
        </w:rPr>
        <w:t xml:space="preserve">maps </w:t>
      </w:r>
      <w:proofErr w:type="spellStart"/>
      <w:r w:rsidR="292FC91B" w:rsidRPr="008926FB">
        <w:rPr>
          <w:rFonts w:eastAsiaTheme="minorEastAsia"/>
          <w:sz w:val="28"/>
          <w:szCs w:val="28"/>
        </w:rPr>
        <w:t>Api</w:t>
      </w:r>
      <w:proofErr w:type="spellEnd"/>
      <w:r w:rsidR="77D1E42E" w:rsidRPr="008926FB">
        <w:rPr>
          <w:rFonts w:eastAsiaTheme="minorEastAsia"/>
          <w:sz w:val="28"/>
          <w:szCs w:val="28"/>
        </w:rPr>
        <w:t>.</w:t>
      </w:r>
    </w:p>
    <w:p w14:paraId="7AA81C64" w14:textId="0B11746A" w:rsidR="2C6A111A" w:rsidRPr="008926FB" w:rsidRDefault="3C1B4BB1" w:rsidP="2C6A111A">
      <w:pPr>
        <w:rPr>
          <w:rFonts w:eastAsiaTheme="minorEastAsia"/>
          <w:sz w:val="28"/>
          <w:szCs w:val="28"/>
        </w:rPr>
      </w:pPr>
      <w:r w:rsidRPr="008926FB">
        <w:rPr>
          <w:rFonts w:eastAsiaTheme="minorEastAsia"/>
          <w:sz w:val="28"/>
          <w:szCs w:val="28"/>
        </w:rPr>
        <w:t xml:space="preserve">Users will get a reminder notification the day </w:t>
      </w:r>
      <w:r w:rsidR="572456C7" w:rsidRPr="008926FB">
        <w:rPr>
          <w:rFonts w:eastAsiaTheme="minorEastAsia"/>
          <w:sz w:val="28"/>
          <w:szCs w:val="28"/>
        </w:rPr>
        <w:t xml:space="preserve">and day before </w:t>
      </w:r>
      <w:r w:rsidRPr="008926FB">
        <w:rPr>
          <w:rFonts w:eastAsiaTheme="minorEastAsia"/>
          <w:sz w:val="28"/>
          <w:szCs w:val="28"/>
        </w:rPr>
        <w:t>of an event that they have added.</w:t>
      </w:r>
    </w:p>
    <w:p w14:paraId="6948C6DF" w14:textId="2653EA1A" w:rsidR="7ABD689B" w:rsidRPr="00FC5A3E" w:rsidRDefault="7ABD689B" w:rsidP="2C6A111A">
      <w:pPr>
        <w:rPr>
          <w:rFonts w:ascii="Algerian" w:eastAsiaTheme="minorEastAsia" w:hAnsi="Algerian"/>
          <w:b/>
          <w:bCs/>
          <w:sz w:val="36"/>
          <w:szCs w:val="36"/>
        </w:rPr>
      </w:pPr>
      <w:r w:rsidRPr="00FC5A3E">
        <w:rPr>
          <w:rFonts w:ascii="Algerian" w:eastAsiaTheme="minorEastAsia" w:hAnsi="Algerian"/>
          <w:b/>
          <w:bCs/>
          <w:sz w:val="36"/>
          <w:szCs w:val="36"/>
        </w:rPr>
        <w:t>Wireframe</w:t>
      </w:r>
      <w:r w:rsidR="00A74F61" w:rsidRPr="00FC5A3E">
        <w:rPr>
          <w:rFonts w:ascii="Algerian" w:eastAsiaTheme="minorEastAsia" w:hAnsi="Algerian"/>
          <w:b/>
          <w:bCs/>
          <w:sz w:val="36"/>
          <w:szCs w:val="36"/>
        </w:rPr>
        <w:t xml:space="preserve"> – on next page</w:t>
      </w:r>
    </w:p>
    <w:p w14:paraId="42D3DCE3" w14:textId="59B25105" w:rsidR="0DFDF236" w:rsidRDefault="0DFDF236" w:rsidP="2C6A111A">
      <w:pPr>
        <w:rPr>
          <w:rFonts w:ascii="Algerian" w:eastAsia="Algerian" w:hAnsi="Algerian" w:cs="Algeri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997B6B" wp14:editId="1F14FAA4">
            <wp:extent cx="6372813" cy="6678930"/>
            <wp:effectExtent l="0" t="0" r="9525" b="7620"/>
            <wp:docPr id="953702691" name="Picture 953702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813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DFDF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F87A3B"/>
    <w:rsid w:val="008926FB"/>
    <w:rsid w:val="00A74F61"/>
    <w:rsid w:val="00FC5A3E"/>
    <w:rsid w:val="02DC42D6"/>
    <w:rsid w:val="03DEB0EA"/>
    <w:rsid w:val="04781337"/>
    <w:rsid w:val="04CDDDF8"/>
    <w:rsid w:val="081C7E66"/>
    <w:rsid w:val="0A1AFCC5"/>
    <w:rsid w:val="0C3676F0"/>
    <w:rsid w:val="0DFDF236"/>
    <w:rsid w:val="120CE64D"/>
    <w:rsid w:val="1B3EB0CE"/>
    <w:rsid w:val="1D6502AB"/>
    <w:rsid w:val="1F7C7E4A"/>
    <w:rsid w:val="224B7689"/>
    <w:rsid w:val="23C6C7FE"/>
    <w:rsid w:val="28BC5BC9"/>
    <w:rsid w:val="292FC91B"/>
    <w:rsid w:val="2A03EB99"/>
    <w:rsid w:val="2C6A111A"/>
    <w:rsid w:val="2F4D42A4"/>
    <w:rsid w:val="30F87A3B"/>
    <w:rsid w:val="310FB4E4"/>
    <w:rsid w:val="372726CE"/>
    <w:rsid w:val="386E0424"/>
    <w:rsid w:val="3C1B4BB1"/>
    <w:rsid w:val="3DF85811"/>
    <w:rsid w:val="40A7D9F3"/>
    <w:rsid w:val="49973587"/>
    <w:rsid w:val="4C30AE9F"/>
    <w:rsid w:val="4C63A448"/>
    <w:rsid w:val="4D01287F"/>
    <w:rsid w:val="4DFF74A9"/>
    <w:rsid w:val="4E9CF8E0"/>
    <w:rsid w:val="4EAF6F9D"/>
    <w:rsid w:val="4EFA323C"/>
    <w:rsid w:val="4F6FA5F0"/>
    <w:rsid w:val="572456C7"/>
    <w:rsid w:val="583F4F14"/>
    <w:rsid w:val="5CECE799"/>
    <w:rsid w:val="5DF76F59"/>
    <w:rsid w:val="60E53A42"/>
    <w:rsid w:val="6844A22F"/>
    <w:rsid w:val="70234A30"/>
    <w:rsid w:val="744CE77D"/>
    <w:rsid w:val="758830BF"/>
    <w:rsid w:val="77D1E42E"/>
    <w:rsid w:val="7ABD689B"/>
    <w:rsid w:val="7BC1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7A3B"/>
  <w15:chartTrackingRefBased/>
  <w15:docId w15:val="{934AF62C-CC0D-4764-A9AC-6F51B91E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Jalota</dc:creator>
  <cp:keywords/>
  <dc:description/>
  <cp:lastModifiedBy>Adam Dyjur-McLean</cp:lastModifiedBy>
  <cp:revision>4</cp:revision>
  <dcterms:created xsi:type="dcterms:W3CDTF">2021-02-05T20:02:00Z</dcterms:created>
  <dcterms:modified xsi:type="dcterms:W3CDTF">2021-02-06T03:45:00Z</dcterms:modified>
</cp:coreProperties>
</file>