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7062E629" w:rsidR="00C6217D" w:rsidRPr="00C6217D" w:rsidRDefault="00732E26" w:rsidP="00C6217D">
      <w:r>
        <w:rPr>
          <w:noProof/>
        </w:rPr>
        <w:drawing>
          <wp:inline distT="0" distB="0" distL="0" distR="0" wp14:anchorId="1D24A83C" wp14:editId="163BEEFF">
            <wp:extent cx="5731510" cy="29692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936A8CA">
            <wp:extent cx="3854362" cy="2182969"/>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7224" cy="2275208"/>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9735E52" w14:textId="77777777"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038DD458" w:rsidR="000F7A08" w:rsidRDefault="00DD6AD7" w:rsidP="000F7A08">
      <w:pPr>
        <w:spacing w:after="120"/>
        <w:jc w:val="both"/>
        <w:rPr>
          <w:lang w:val="en-US"/>
        </w:rPr>
      </w:pPr>
      <w:r>
        <w:rPr>
          <w:lang w:val="en-US"/>
        </w:rPr>
        <w:t xml:space="preserve">Now, we will enable the firewall, and setup the IP addresses of the </w:t>
      </w:r>
      <w:proofErr w:type="spellStart"/>
      <w:r>
        <w:rPr>
          <w:lang w:val="en-US"/>
        </w:rPr>
        <w:t>interfacts</w:t>
      </w:r>
      <w:proofErr w:type="spellEnd"/>
      <w:r>
        <w:rPr>
          <w:lang w:val="en-US"/>
        </w:rPr>
        <w:t xml:space="preserve">.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25EBDD4D"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10</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58E62958"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9</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1AF463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C20FD1">
        <w:rPr>
          <w:rFonts w:ascii="Lucida Console" w:hAnsi="Lucida Console"/>
          <w:noProof/>
          <w:sz w:val="20"/>
          <w:szCs w:val="20"/>
          <w:lang w:val="en-US" w:eastAsia="en-US"/>
        </w:rPr>
        <w:t>10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0F73FD49"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C20FD1">
        <w:rPr>
          <w:rFonts w:ascii="Lucida Console" w:hAnsi="Lucida Console"/>
          <w:noProof/>
          <w:sz w:val="20"/>
          <w:szCs w:val="20"/>
          <w:lang w:val="en-US" w:eastAsia="en-US"/>
        </w:rPr>
        <w:t>10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BE7C" w14:textId="77777777" w:rsidR="00BF401F" w:rsidRDefault="00BF401F" w:rsidP="00061CA5">
      <w:r>
        <w:separator/>
      </w:r>
    </w:p>
  </w:endnote>
  <w:endnote w:type="continuationSeparator" w:id="0">
    <w:p w14:paraId="7E507A8A" w14:textId="77777777" w:rsidR="00BF401F" w:rsidRDefault="00BF401F"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B24DE">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w:t>
    </w:r>
    <w:r w:rsidR="00CB24DE" w:rsidRPr="00CB24DE">
      <w:t xml:space="preserve">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37757" w14:textId="77777777" w:rsidR="00BF401F" w:rsidRDefault="00BF401F" w:rsidP="00061CA5">
      <w:r>
        <w:separator/>
      </w:r>
    </w:p>
  </w:footnote>
  <w:footnote w:type="continuationSeparator" w:id="0">
    <w:p w14:paraId="2703B951" w14:textId="77777777" w:rsidR="00BF401F" w:rsidRDefault="00BF401F"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908FD"/>
    <w:rsid w:val="001A6C79"/>
    <w:rsid w:val="001C7C33"/>
    <w:rsid w:val="001F060B"/>
    <w:rsid w:val="00202EBA"/>
    <w:rsid w:val="00206A98"/>
    <w:rsid w:val="00215EAE"/>
    <w:rsid w:val="0024344B"/>
    <w:rsid w:val="00254095"/>
    <w:rsid w:val="002905CF"/>
    <w:rsid w:val="002C1C54"/>
    <w:rsid w:val="002C1C5E"/>
    <w:rsid w:val="002D5068"/>
    <w:rsid w:val="002F2370"/>
    <w:rsid w:val="003123E3"/>
    <w:rsid w:val="00317763"/>
    <w:rsid w:val="00321211"/>
    <w:rsid w:val="003248EB"/>
    <w:rsid w:val="00325FCD"/>
    <w:rsid w:val="00367569"/>
    <w:rsid w:val="003D2A17"/>
    <w:rsid w:val="003E7324"/>
    <w:rsid w:val="004006E6"/>
    <w:rsid w:val="0041000A"/>
    <w:rsid w:val="00451874"/>
    <w:rsid w:val="004E4B39"/>
    <w:rsid w:val="00537313"/>
    <w:rsid w:val="005374DD"/>
    <w:rsid w:val="00582A41"/>
    <w:rsid w:val="005A6499"/>
    <w:rsid w:val="005E3470"/>
    <w:rsid w:val="005F7CA9"/>
    <w:rsid w:val="00683475"/>
    <w:rsid w:val="00692285"/>
    <w:rsid w:val="00700DF6"/>
    <w:rsid w:val="00732E26"/>
    <w:rsid w:val="00735638"/>
    <w:rsid w:val="00783747"/>
    <w:rsid w:val="00791BAE"/>
    <w:rsid w:val="0079473D"/>
    <w:rsid w:val="007A04C4"/>
    <w:rsid w:val="007B5B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10</cp:revision>
  <cp:lastPrinted>2022-09-01T12:31:00Z</cp:lastPrinted>
  <dcterms:created xsi:type="dcterms:W3CDTF">2022-09-01T12:38:00Z</dcterms:created>
  <dcterms:modified xsi:type="dcterms:W3CDTF">2022-09-14T17:55:00Z</dcterms:modified>
</cp:coreProperties>
</file>