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B259"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r w:rsidRPr="00866353">
        <w:rPr>
          <w:rFonts w:ascii="Segoe UI" w:eastAsia="Times New Roman" w:hAnsi="Segoe UI" w:cs="Segoe UI"/>
          <w:color w:val="242424"/>
          <w:sz w:val="23"/>
          <w:szCs w:val="23"/>
        </w:rPr>
        <w:t>Here's the code for the time-dependent simulations and Paris-Durham:</w:t>
      </w:r>
    </w:p>
    <w:p w14:paraId="0049EF28"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p>
    <w:p w14:paraId="2F687772"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r w:rsidRPr="00866353">
        <w:rPr>
          <w:rFonts w:ascii="Segoe UI" w:eastAsia="Times New Roman" w:hAnsi="Segoe UI" w:cs="Segoe UI"/>
          <w:color w:val="242424"/>
          <w:sz w:val="20"/>
          <w:szCs w:val="20"/>
        </w:rPr>
        <w:t>For Paris-Durham, you import PDinputwriter.py, then run </w:t>
      </w:r>
      <w:proofErr w:type="spellStart"/>
      <w:proofErr w:type="gramStart"/>
      <w:r w:rsidRPr="00866353">
        <w:rPr>
          <w:rFonts w:ascii="Courier New" w:eastAsia="Times New Roman" w:hAnsi="Courier New" w:cs="Courier New"/>
          <w:color w:val="242424"/>
          <w:sz w:val="20"/>
          <w:szCs w:val="20"/>
          <w:bdr w:val="none" w:sz="0" w:space="0" w:color="auto" w:frame="1"/>
        </w:rPr>
        <w:t>writeinputs</w:t>
      </w:r>
      <w:proofErr w:type="spellEnd"/>
      <w:r w:rsidRPr="00866353">
        <w:rPr>
          <w:rFonts w:ascii="Courier New" w:eastAsia="Times New Roman" w:hAnsi="Courier New" w:cs="Courier New"/>
          <w:color w:val="242424"/>
          <w:sz w:val="20"/>
          <w:szCs w:val="20"/>
          <w:bdr w:val="none" w:sz="0" w:space="0" w:color="auto" w:frame="1"/>
        </w:rPr>
        <w:t>(</w:t>
      </w:r>
      <w:proofErr w:type="spellStart"/>
      <w:proofErr w:type="gramEnd"/>
      <w:r w:rsidRPr="00866353">
        <w:rPr>
          <w:rFonts w:ascii="Courier New" w:eastAsia="Times New Roman" w:hAnsi="Courier New" w:cs="Courier New"/>
          <w:color w:val="242424"/>
          <w:sz w:val="20"/>
          <w:szCs w:val="20"/>
          <w:bdr w:val="none" w:sz="0" w:space="0" w:color="auto" w:frame="1"/>
        </w:rPr>
        <w:t>run_name</w:t>
      </w:r>
      <w:proofErr w:type="spellEnd"/>
      <w:r w:rsidRPr="00866353">
        <w:rPr>
          <w:rFonts w:ascii="Courier New" w:eastAsia="Times New Roman" w:hAnsi="Courier New" w:cs="Courier New"/>
          <w:color w:val="242424"/>
          <w:sz w:val="20"/>
          <w:szCs w:val="20"/>
          <w:bdr w:val="none" w:sz="0" w:space="0" w:color="auto" w:frame="1"/>
        </w:rPr>
        <w:t>, params)</w:t>
      </w:r>
      <w:r w:rsidRPr="00866353">
        <w:rPr>
          <w:rFonts w:ascii="Segoe UI" w:eastAsia="Times New Roman" w:hAnsi="Segoe UI" w:cs="Segoe UI"/>
          <w:color w:val="242424"/>
          <w:sz w:val="20"/>
          <w:szCs w:val="20"/>
        </w:rPr>
        <w:t> to change parameters and set up the folder for that run, then run either </w:t>
      </w:r>
      <w:proofErr w:type="spellStart"/>
      <w:r w:rsidRPr="00866353">
        <w:rPr>
          <w:rFonts w:ascii="Courier New" w:eastAsia="Times New Roman" w:hAnsi="Courier New" w:cs="Courier New"/>
          <w:color w:val="242424"/>
          <w:sz w:val="20"/>
          <w:szCs w:val="20"/>
          <w:bdr w:val="none" w:sz="0" w:space="0" w:color="auto" w:frame="1"/>
        </w:rPr>
        <w:t>runPD</w:t>
      </w:r>
      <w:proofErr w:type="spellEnd"/>
      <w:r w:rsidRPr="00866353">
        <w:rPr>
          <w:rFonts w:ascii="Courier New" w:eastAsia="Times New Roman" w:hAnsi="Courier New" w:cs="Courier New"/>
          <w:color w:val="242424"/>
          <w:sz w:val="20"/>
          <w:szCs w:val="20"/>
          <w:bdr w:val="none" w:sz="0" w:space="0" w:color="auto" w:frame="1"/>
        </w:rPr>
        <w:t>(</w:t>
      </w:r>
      <w:proofErr w:type="spellStart"/>
      <w:r w:rsidRPr="00866353">
        <w:rPr>
          <w:rFonts w:ascii="Courier New" w:eastAsia="Times New Roman" w:hAnsi="Courier New" w:cs="Courier New"/>
          <w:color w:val="242424"/>
          <w:sz w:val="20"/>
          <w:szCs w:val="20"/>
          <w:bdr w:val="none" w:sz="0" w:space="0" w:color="auto" w:frame="1"/>
        </w:rPr>
        <w:t>run_name</w:t>
      </w:r>
      <w:proofErr w:type="spellEnd"/>
      <w:r w:rsidRPr="00866353">
        <w:rPr>
          <w:rFonts w:ascii="Courier New" w:eastAsia="Times New Roman" w:hAnsi="Courier New" w:cs="Courier New"/>
          <w:color w:val="242424"/>
          <w:sz w:val="20"/>
          <w:szCs w:val="20"/>
          <w:bdr w:val="none" w:sz="0" w:space="0" w:color="auto" w:frame="1"/>
        </w:rPr>
        <w:t>)</w:t>
      </w:r>
      <w:r w:rsidRPr="00866353">
        <w:rPr>
          <w:rFonts w:ascii="Segoe UI" w:eastAsia="Times New Roman" w:hAnsi="Segoe UI" w:cs="Segoe UI"/>
          <w:color w:val="242424"/>
          <w:sz w:val="20"/>
          <w:szCs w:val="20"/>
        </w:rPr>
        <w:t> or </w:t>
      </w:r>
      <w:proofErr w:type="spellStart"/>
      <w:r w:rsidRPr="00866353">
        <w:rPr>
          <w:rFonts w:ascii="Courier New" w:eastAsia="Times New Roman" w:hAnsi="Courier New" w:cs="Courier New"/>
          <w:color w:val="242424"/>
          <w:sz w:val="20"/>
          <w:szCs w:val="20"/>
          <w:bdr w:val="none" w:sz="0" w:space="0" w:color="auto" w:frame="1"/>
        </w:rPr>
        <w:t>runPD_timed</w:t>
      </w:r>
      <w:proofErr w:type="spellEnd"/>
      <w:r w:rsidRPr="00866353">
        <w:rPr>
          <w:rFonts w:ascii="Courier New" w:eastAsia="Times New Roman" w:hAnsi="Courier New" w:cs="Courier New"/>
          <w:color w:val="242424"/>
          <w:sz w:val="20"/>
          <w:szCs w:val="20"/>
          <w:bdr w:val="none" w:sz="0" w:space="0" w:color="auto" w:frame="1"/>
        </w:rPr>
        <w:t>(</w:t>
      </w:r>
      <w:proofErr w:type="spellStart"/>
      <w:r w:rsidRPr="00866353">
        <w:rPr>
          <w:rFonts w:ascii="Courier New" w:eastAsia="Times New Roman" w:hAnsi="Courier New" w:cs="Courier New"/>
          <w:color w:val="242424"/>
          <w:sz w:val="20"/>
          <w:szCs w:val="20"/>
          <w:bdr w:val="none" w:sz="0" w:space="0" w:color="auto" w:frame="1"/>
        </w:rPr>
        <w:t>run_name</w:t>
      </w:r>
      <w:proofErr w:type="spellEnd"/>
      <w:r w:rsidRPr="00866353">
        <w:rPr>
          <w:rFonts w:ascii="Courier New" w:eastAsia="Times New Roman" w:hAnsi="Courier New" w:cs="Courier New"/>
          <w:color w:val="242424"/>
          <w:sz w:val="20"/>
          <w:szCs w:val="20"/>
          <w:bdr w:val="none" w:sz="0" w:space="0" w:color="auto" w:frame="1"/>
        </w:rPr>
        <w:t>)</w:t>
      </w:r>
      <w:r w:rsidRPr="00866353">
        <w:rPr>
          <w:rFonts w:ascii="Segoe UI" w:eastAsia="Times New Roman" w:hAnsi="Segoe UI" w:cs="Segoe UI"/>
          <w:color w:val="242424"/>
          <w:sz w:val="20"/>
          <w:szCs w:val="20"/>
        </w:rPr>
        <w:t xml:space="preserve"> to perform the actual run (documentation for how to use each of these is in PDinputwriter.py). The params variable in </w:t>
      </w:r>
      <w:proofErr w:type="spellStart"/>
      <w:r w:rsidRPr="00866353">
        <w:rPr>
          <w:rFonts w:ascii="Segoe UI" w:eastAsia="Times New Roman" w:hAnsi="Segoe UI" w:cs="Segoe UI"/>
          <w:color w:val="242424"/>
          <w:sz w:val="20"/>
          <w:szCs w:val="20"/>
        </w:rPr>
        <w:t>writeinputs</w:t>
      </w:r>
      <w:proofErr w:type="spellEnd"/>
      <w:r w:rsidRPr="00866353">
        <w:rPr>
          <w:rFonts w:ascii="Segoe UI" w:eastAsia="Times New Roman" w:hAnsi="Segoe UI" w:cs="Segoe UI"/>
          <w:color w:val="242424"/>
          <w:sz w:val="20"/>
          <w:szCs w:val="20"/>
        </w:rPr>
        <w:t xml:space="preserve"> is a dictionary of parameters to be changed in Shock_1.1/input/</w:t>
      </w:r>
      <w:hyperlink r:id="rId4" w:tgtFrame="_blank" w:history="1">
        <w:r w:rsidRPr="00866353">
          <w:rPr>
            <w:rFonts w:ascii="Segoe UI" w:eastAsia="Times New Roman" w:hAnsi="Segoe UI" w:cs="Segoe UI"/>
            <w:color w:val="0000FF"/>
            <w:sz w:val="20"/>
            <w:szCs w:val="20"/>
            <w:u w:val="single"/>
            <w:bdr w:val="none" w:sz="0" w:space="0" w:color="auto" w:frame="1"/>
          </w:rPr>
          <w:t>input_mhd.in</w:t>
        </w:r>
      </w:hyperlink>
      <w:r w:rsidRPr="00866353">
        <w:rPr>
          <w:rFonts w:ascii="Segoe UI" w:eastAsia="Times New Roman" w:hAnsi="Segoe UI" w:cs="Segoe UI"/>
          <w:color w:val="242424"/>
          <w:sz w:val="20"/>
          <w:szCs w:val="20"/>
        </w:rPr>
        <w:t> and the values you want them changed to (so an appropriate input would be </w:t>
      </w:r>
      <w:proofErr w:type="spellStart"/>
      <w:r w:rsidRPr="00866353">
        <w:rPr>
          <w:rFonts w:ascii="Courier New" w:eastAsia="Times New Roman" w:hAnsi="Courier New" w:cs="Courier New"/>
          <w:color w:val="242424"/>
          <w:sz w:val="20"/>
          <w:szCs w:val="20"/>
          <w:bdr w:val="none" w:sz="0" w:space="0" w:color="auto" w:frame="1"/>
        </w:rPr>
        <w:t>writeinputs</w:t>
      </w:r>
      <w:proofErr w:type="spellEnd"/>
      <w:r w:rsidRPr="00866353">
        <w:rPr>
          <w:rFonts w:ascii="Courier New" w:eastAsia="Times New Roman" w:hAnsi="Courier New" w:cs="Courier New"/>
          <w:color w:val="242424"/>
          <w:sz w:val="20"/>
          <w:szCs w:val="20"/>
          <w:bdr w:val="none" w:sz="0" w:space="0" w:color="auto" w:frame="1"/>
        </w:rPr>
        <w:t>("</w:t>
      </w:r>
      <w:proofErr w:type="spellStart"/>
      <w:r w:rsidRPr="00866353">
        <w:rPr>
          <w:rFonts w:ascii="Courier New" w:eastAsia="Times New Roman" w:hAnsi="Courier New" w:cs="Courier New"/>
          <w:color w:val="242424"/>
          <w:sz w:val="20"/>
          <w:szCs w:val="20"/>
          <w:bdr w:val="none" w:sz="0" w:space="0" w:color="auto" w:frame="1"/>
        </w:rPr>
        <w:t>testrun</w:t>
      </w:r>
      <w:proofErr w:type="spellEnd"/>
      <w:r w:rsidRPr="00866353">
        <w:rPr>
          <w:rFonts w:ascii="Courier New" w:eastAsia="Times New Roman" w:hAnsi="Courier New" w:cs="Courier New"/>
          <w:color w:val="242424"/>
          <w:sz w:val="20"/>
          <w:szCs w:val="20"/>
          <w:bdr w:val="none" w:sz="0" w:space="0" w:color="auto" w:frame="1"/>
        </w:rPr>
        <w:t>",{"Bbeta":0.1})</w:t>
      </w:r>
      <w:r w:rsidRPr="00866353">
        <w:rPr>
          <w:rFonts w:ascii="Arial" w:eastAsia="Times New Roman" w:hAnsi="Arial" w:cs="Arial"/>
          <w:color w:val="242424"/>
          <w:sz w:val="20"/>
          <w:szCs w:val="20"/>
          <w:bdr w:val="none" w:sz="0" w:space="0" w:color="auto" w:frame="1"/>
        </w:rPr>
        <w:t> followed by </w:t>
      </w:r>
      <w:proofErr w:type="spellStart"/>
      <w:r w:rsidRPr="00866353">
        <w:rPr>
          <w:rFonts w:ascii="Courier New" w:eastAsia="Times New Roman" w:hAnsi="Courier New" w:cs="Courier New"/>
          <w:color w:val="242424"/>
          <w:sz w:val="20"/>
          <w:szCs w:val="20"/>
          <w:bdr w:val="none" w:sz="0" w:space="0" w:color="auto" w:frame="1"/>
        </w:rPr>
        <w:t>runPD</w:t>
      </w:r>
      <w:proofErr w:type="spellEnd"/>
      <w:r w:rsidRPr="00866353">
        <w:rPr>
          <w:rFonts w:ascii="Courier New" w:eastAsia="Times New Roman" w:hAnsi="Courier New" w:cs="Courier New"/>
          <w:color w:val="242424"/>
          <w:sz w:val="20"/>
          <w:szCs w:val="20"/>
          <w:bdr w:val="none" w:sz="0" w:space="0" w:color="auto" w:frame="1"/>
        </w:rPr>
        <w:t>("</w:t>
      </w:r>
      <w:proofErr w:type="spellStart"/>
      <w:r w:rsidRPr="00866353">
        <w:rPr>
          <w:rFonts w:ascii="Courier New" w:eastAsia="Times New Roman" w:hAnsi="Courier New" w:cs="Courier New"/>
          <w:color w:val="242424"/>
          <w:sz w:val="20"/>
          <w:szCs w:val="20"/>
          <w:bdr w:val="none" w:sz="0" w:space="0" w:color="auto" w:frame="1"/>
        </w:rPr>
        <w:t>testrun</w:t>
      </w:r>
      <w:proofErr w:type="spellEnd"/>
      <w:r w:rsidRPr="00866353">
        <w:rPr>
          <w:rFonts w:ascii="Courier New" w:eastAsia="Times New Roman" w:hAnsi="Courier New" w:cs="Courier New"/>
          <w:color w:val="242424"/>
          <w:sz w:val="20"/>
          <w:szCs w:val="20"/>
          <w:bdr w:val="none" w:sz="0" w:space="0" w:color="auto" w:frame="1"/>
        </w:rPr>
        <w:t>")</w:t>
      </w:r>
      <w:r w:rsidRPr="00866353">
        <w:rPr>
          <w:rFonts w:ascii="Arial" w:eastAsia="Times New Roman" w:hAnsi="Arial" w:cs="Arial"/>
          <w:color w:val="242424"/>
          <w:sz w:val="20"/>
          <w:szCs w:val="20"/>
          <w:bdr w:val="none" w:sz="0" w:space="0" w:color="auto" w:frame="1"/>
        </w:rPr>
        <w:t>, this will conduct a run named "</w:t>
      </w:r>
      <w:proofErr w:type="spellStart"/>
      <w:r w:rsidRPr="00866353">
        <w:rPr>
          <w:rFonts w:ascii="Arial" w:eastAsia="Times New Roman" w:hAnsi="Arial" w:cs="Arial"/>
          <w:color w:val="242424"/>
          <w:sz w:val="20"/>
          <w:szCs w:val="20"/>
          <w:bdr w:val="none" w:sz="0" w:space="0" w:color="auto" w:frame="1"/>
        </w:rPr>
        <w:t>testrun</w:t>
      </w:r>
      <w:proofErr w:type="spellEnd"/>
      <w:r w:rsidRPr="00866353">
        <w:rPr>
          <w:rFonts w:ascii="Arial" w:eastAsia="Times New Roman" w:hAnsi="Arial" w:cs="Arial"/>
          <w:color w:val="242424"/>
          <w:sz w:val="20"/>
          <w:szCs w:val="20"/>
          <w:bdr w:val="none" w:sz="0" w:space="0" w:color="auto" w:frame="1"/>
        </w:rPr>
        <w:t>" that will appear in Shock_1.1/output). </w:t>
      </w:r>
      <w:r w:rsidRPr="00866353">
        <w:rPr>
          <w:rFonts w:ascii="Arial" w:eastAsia="Times New Roman" w:hAnsi="Arial" w:cs="Arial"/>
          <w:color w:val="242424"/>
          <w:sz w:val="23"/>
          <w:szCs w:val="23"/>
          <w:bdr w:val="none" w:sz="0" w:space="0" w:color="auto" w:frame="1"/>
        </w:rPr>
        <w:t>As a warning, </w:t>
      </w:r>
      <w:proofErr w:type="spellStart"/>
      <w:r w:rsidRPr="00866353">
        <w:rPr>
          <w:rFonts w:ascii="Courier New" w:eastAsia="Times New Roman" w:hAnsi="Courier New" w:cs="Courier New"/>
          <w:color w:val="242424"/>
          <w:sz w:val="23"/>
          <w:szCs w:val="23"/>
          <w:bdr w:val="none" w:sz="0" w:space="0" w:color="auto" w:frame="1"/>
        </w:rPr>
        <w:t>writeinputs</w:t>
      </w:r>
      <w:proofErr w:type="spellEnd"/>
      <w:r w:rsidRPr="00866353">
        <w:rPr>
          <w:rFonts w:ascii="Arial" w:eastAsia="Times New Roman" w:hAnsi="Arial" w:cs="Arial"/>
          <w:color w:val="242424"/>
          <w:sz w:val="23"/>
          <w:szCs w:val="23"/>
          <w:bdr w:val="none" w:sz="0" w:space="0" w:color="auto" w:frame="1"/>
        </w:rPr>
        <w:t> changes the parameters </w:t>
      </w:r>
      <w:r w:rsidRPr="00866353">
        <w:rPr>
          <w:rFonts w:ascii="Arial" w:eastAsia="Times New Roman" w:hAnsi="Arial" w:cs="Arial"/>
          <w:color w:val="242424"/>
          <w:sz w:val="23"/>
          <w:szCs w:val="23"/>
          <w:u w:val="single"/>
          <w:bdr w:val="none" w:sz="0" w:space="0" w:color="auto" w:frame="1"/>
        </w:rPr>
        <w:t>from the last run</w:t>
      </w:r>
      <w:r w:rsidRPr="00866353">
        <w:rPr>
          <w:rFonts w:ascii="Arial" w:eastAsia="Times New Roman" w:hAnsi="Arial" w:cs="Arial"/>
          <w:color w:val="242424"/>
          <w:sz w:val="23"/>
          <w:szCs w:val="23"/>
          <w:bdr w:val="none" w:sz="0" w:space="0" w:color="auto" w:frame="1"/>
        </w:rPr>
        <w:t> in </w:t>
      </w:r>
      <w:hyperlink r:id="rId5" w:tgtFrame="_blank" w:history="1">
        <w:r w:rsidRPr="00866353">
          <w:rPr>
            <w:rFonts w:ascii="Arial" w:eastAsia="Times New Roman" w:hAnsi="Arial" w:cs="Arial"/>
            <w:color w:val="0000FF"/>
            <w:sz w:val="23"/>
            <w:szCs w:val="23"/>
            <w:u w:val="single"/>
            <w:bdr w:val="none" w:sz="0" w:space="0" w:color="auto" w:frame="1"/>
          </w:rPr>
          <w:t>input_mhd.in</w:t>
        </w:r>
      </w:hyperlink>
      <w:r w:rsidRPr="00866353">
        <w:rPr>
          <w:rFonts w:ascii="Arial" w:eastAsia="Times New Roman" w:hAnsi="Arial" w:cs="Arial"/>
          <w:color w:val="242424"/>
          <w:sz w:val="23"/>
          <w:szCs w:val="23"/>
          <w:bdr w:val="none" w:sz="0" w:space="0" w:color="auto" w:frame="1"/>
        </w:rPr>
        <w:t>, so make sure you keep a default copy of </w:t>
      </w:r>
      <w:hyperlink r:id="rId6" w:tgtFrame="_blank" w:history="1">
        <w:r w:rsidRPr="00866353">
          <w:rPr>
            <w:rFonts w:ascii="Arial" w:eastAsia="Times New Roman" w:hAnsi="Arial" w:cs="Arial"/>
            <w:color w:val="0000FF"/>
            <w:sz w:val="23"/>
            <w:szCs w:val="23"/>
            <w:u w:val="single"/>
            <w:bdr w:val="none" w:sz="0" w:space="0" w:color="auto" w:frame="1"/>
          </w:rPr>
          <w:t>input_mhd.in</w:t>
        </w:r>
      </w:hyperlink>
      <w:r w:rsidRPr="00866353">
        <w:rPr>
          <w:rFonts w:ascii="Arial" w:eastAsia="Times New Roman" w:hAnsi="Arial" w:cs="Arial"/>
          <w:color w:val="242424"/>
          <w:sz w:val="23"/>
          <w:szCs w:val="23"/>
          <w:bdr w:val="none" w:sz="0" w:space="0" w:color="auto" w:frame="1"/>
        </w:rPr>
        <w:t> around to reset the inputs after you're done.</w:t>
      </w:r>
      <w:r w:rsidRPr="00866353">
        <w:rPr>
          <w:rFonts w:ascii="Arial" w:eastAsia="Times New Roman" w:hAnsi="Arial" w:cs="Arial"/>
          <w:color w:val="242424"/>
          <w:sz w:val="23"/>
          <w:szCs w:val="23"/>
          <w:bdr w:val="none" w:sz="0" w:space="0" w:color="auto" w:frame="1"/>
        </w:rPr>
        <w:br/>
      </w:r>
    </w:p>
    <w:p w14:paraId="55BB26CF"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p>
    <w:p w14:paraId="07CCA5A0"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r w:rsidRPr="00866353">
        <w:rPr>
          <w:rFonts w:ascii="Segoe UI" w:eastAsia="Times New Roman" w:hAnsi="Segoe UI" w:cs="Segoe UI"/>
          <w:color w:val="242424"/>
          <w:sz w:val="23"/>
          <w:szCs w:val="23"/>
        </w:rPr>
        <w:t xml:space="preserve">The methods in </w:t>
      </w:r>
      <w:proofErr w:type="spellStart"/>
      <w:r w:rsidRPr="00866353">
        <w:rPr>
          <w:rFonts w:ascii="Segoe UI" w:eastAsia="Times New Roman" w:hAnsi="Segoe UI" w:cs="Segoe UI"/>
          <w:color w:val="242424"/>
          <w:sz w:val="23"/>
          <w:szCs w:val="23"/>
        </w:rPr>
        <w:t>PDinputwriter</w:t>
      </w:r>
      <w:proofErr w:type="spellEnd"/>
      <w:r w:rsidRPr="00866353">
        <w:rPr>
          <w:rFonts w:ascii="Segoe UI" w:eastAsia="Times New Roman" w:hAnsi="Segoe UI" w:cs="Segoe UI"/>
          <w:color w:val="242424"/>
          <w:sz w:val="23"/>
          <w:szCs w:val="23"/>
        </w:rPr>
        <w:t xml:space="preserve"> need to be run in the Shock_1.1 folder or given a path to the Shock_1.1 folder. Also, to the best of my knowledge, Paris-Durham cannot be run in parallel.</w:t>
      </w:r>
    </w:p>
    <w:p w14:paraId="50FA971B"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p>
    <w:p w14:paraId="3883D88D" w14:textId="77777777" w:rsidR="00866353" w:rsidRPr="00866353" w:rsidRDefault="00866353" w:rsidP="00866353">
      <w:pPr>
        <w:shd w:val="clear" w:color="auto" w:fill="FFFFFF"/>
        <w:spacing w:after="0" w:line="240" w:lineRule="auto"/>
        <w:textAlignment w:val="baseline"/>
        <w:rPr>
          <w:rFonts w:ascii="Segoe UI" w:eastAsia="Times New Roman" w:hAnsi="Segoe UI" w:cs="Segoe UI"/>
          <w:color w:val="242424"/>
          <w:sz w:val="23"/>
          <w:szCs w:val="23"/>
        </w:rPr>
      </w:pPr>
      <w:r w:rsidRPr="00866353">
        <w:rPr>
          <w:rFonts w:ascii="Segoe UI" w:eastAsia="Times New Roman" w:hAnsi="Segoe UI" w:cs="Segoe UI"/>
          <w:color w:val="242424"/>
          <w:sz w:val="23"/>
          <w:szCs w:val="23"/>
        </w:rPr>
        <w:t xml:space="preserve">For the </w:t>
      </w:r>
      <w:proofErr w:type="spellStart"/>
      <w:r w:rsidRPr="00866353">
        <w:rPr>
          <w:rFonts w:ascii="Segoe UI" w:eastAsia="Times New Roman" w:hAnsi="Segoe UI" w:cs="Segoe UI"/>
          <w:color w:val="242424"/>
          <w:sz w:val="23"/>
          <w:szCs w:val="23"/>
        </w:rPr>
        <w:t>jupyter</w:t>
      </w:r>
      <w:proofErr w:type="spellEnd"/>
      <w:r w:rsidRPr="00866353">
        <w:rPr>
          <w:rFonts w:ascii="Segoe UI" w:eastAsia="Times New Roman" w:hAnsi="Segoe UI" w:cs="Segoe UI"/>
          <w:color w:val="242424"/>
          <w:sz w:val="23"/>
          <w:szCs w:val="23"/>
        </w:rPr>
        <w:t xml:space="preserve"> notebooks, they each contain most of the same code, but the Time Dependent one has my attempts to numerically solve the equations given in the Li et al paper added at the end, while the Linear Growth Envelope one has the linear growth regime densities plotted over the cavity shape. You may need to comment out some </w:t>
      </w:r>
      <w:proofErr w:type="spellStart"/>
      <w:r w:rsidRPr="00866353">
        <w:rPr>
          <w:rFonts w:ascii="Segoe UI" w:eastAsia="Times New Roman" w:hAnsi="Segoe UI" w:cs="Segoe UI"/>
          <w:color w:val="242424"/>
          <w:sz w:val="23"/>
          <w:szCs w:val="23"/>
        </w:rPr>
        <w:t>FiPy</w:t>
      </w:r>
      <w:proofErr w:type="spellEnd"/>
      <w:r w:rsidRPr="00866353">
        <w:rPr>
          <w:rFonts w:ascii="Segoe UI" w:eastAsia="Times New Roman" w:hAnsi="Segoe UI" w:cs="Segoe UI"/>
          <w:color w:val="242424"/>
          <w:sz w:val="23"/>
          <w:szCs w:val="23"/>
        </w:rPr>
        <w:t xml:space="preserve"> imports at the start. Also, they may not be the best documented, so if you have any questions or would like more documentation added for something, please ask.</w:t>
      </w:r>
    </w:p>
    <w:p w14:paraId="34099C33" w14:textId="77777777" w:rsidR="00D74861" w:rsidRDefault="00D74861"/>
    <w:sectPr w:rsidR="00D7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0"/>
    <w:rsid w:val="00866353"/>
    <w:rsid w:val="00B95170"/>
    <w:rsid w:val="00D7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D74F"/>
  <w15:chartTrackingRefBased/>
  <w15:docId w15:val="{8B93AFA0-170E-4783-8219-29E3DC87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31070">
      <w:bodyDiv w:val="1"/>
      <w:marLeft w:val="0"/>
      <w:marRight w:val="0"/>
      <w:marTop w:val="0"/>
      <w:marBottom w:val="0"/>
      <w:divBdr>
        <w:top w:val="none" w:sz="0" w:space="0" w:color="auto"/>
        <w:left w:val="none" w:sz="0" w:space="0" w:color="auto"/>
        <w:bottom w:val="none" w:sz="0" w:space="0" w:color="auto"/>
        <w:right w:val="none" w:sz="0" w:space="0" w:color="auto"/>
      </w:divBdr>
      <w:divsChild>
        <w:div w:id="1340540407">
          <w:marLeft w:val="0"/>
          <w:marRight w:val="0"/>
          <w:marTop w:val="0"/>
          <w:marBottom w:val="0"/>
          <w:divBdr>
            <w:top w:val="none" w:sz="0" w:space="0" w:color="auto"/>
            <w:left w:val="none" w:sz="0" w:space="0" w:color="auto"/>
            <w:bottom w:val="none" w:sz="0" w:space="0" w:color="auto"/>
            <w:right w:val="none" w:sz="0" w:space="0" w:color="auto"/>
          </w:divBdr>
        </w:div>
        <w:div w:id="1856117911">
          <w:marLeft w:val="0"/>
          <w:marRight w:val="0"/>
          <w:marTop w:val="0"/>
          <w:marBottom w:val="0"/>
          <w:divBdr>
            <w:top w:val="none" w:sz="0" w:space="0" w:color="auto"/>
            <w:left w:val="none" w:sz="0" w:space="0" w:color="auto"/>
            <w:bottom w:val="none" w:sz="0" w:space="0" w:color="auto"/>
            <w:right w:val="none" w:sz="0" w:space="0" w:color="auto"/>
          </w:divBdr>
        </w:div>
        <w:div w:id="1559902822">
          <w:marLeft w:val="0"/>
          <w:marRight w:val="0"/>
          <w:marTop w:val="0"/>
          <w:marBottom w:val="0"/>
          <w:divBdr>
            <w:top w:val="none" w:sz="0" w:space="0" w:color="auto"/>
            <w:left w:val="none" w:sz="0" w:space="0" w:color="auto"/>
            <w:bottom w:val="none" w:sz="0" w:space="0" w:color="auto"/>
            <w:right w:val="none" w:sz="0" w:space="0" w:color="auto"/>
          </w:divBdr>
        </w:div>
        <w:div w:id="1804225360">
          <w:marLeft w:val="0"/>
          <w:marRight w:val="0"/>
          <w:marTop w:val="0"/>
          <w:marBottom w:val="0"/>
          <w:divBdr>
            <w:top w:val="none" w:sz="0" w:space="0" w:color="auto"/>
            <w:left w:val="none" w:sz="0" w:space="0" w:color="auto"/>
            <w:bottom w:val="none" w:sz="0" w:space="0" w:color="auto"/>
            <w:right w:val="none" w:sz="0" w:space="0" w:color="auto"/>
          </w:divBdr>
        </w:div>
        <w:div w:id="1525634333">
          <w:marLeft w:val="0"/>
          <w:marRight w:val="0"/>
          <w:marTop w:val="0"/>
          <w:marBottom w:val="0"/>
          <w:divBdr>
            <w:top w:val="none" w:sz="0" w:space="0" w:color="auto"/>
            <w:left w:val="none" w:sz="0" w:space="0" w:color="auto"/>
            <w:bottom w:val="none" w:sz="0" w:space="0" w:color="auto"/>
            <w:right w:val="none" w:sz="0" w:space="0" w:color="auto"/>
          </w:divBdr>
        </w:div>
        <w:div w:id="1486160965">
          <w:marLeft w:val="0"/>
          <w:marRight w:val="0"/>
          <w:marTop w:val="0"/>
          <w:marBottom w:val="0"/>
          <w:divBdr>
            <w:top w:val="none" w:sz="0" w:space="0" w:color="auto"/>
            <w:left w:val="none" w:sz="0" w:space="0" w:color="auto"/>
            <w:bottom w:val="none" w:sz="0" w:space="0" w:color="auto"/>
            <w:right w:val="none" w:sz="0" w:space="0" w:color="auto"/>
          </w:divBdr>
        </w:div>
        <w:div w:id="130188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input_mhd.in__;!!CGUSO5OYRnA7CQ!YXgWKAHuCSq-BQkJOH_wjA6nU028qWJrqKzq5Ku37YHCZzKaP-jOq_IkZV65F5BMCRg_YpTu3_1E8hzdN08B4TK-O1FuRQ$" TargetMode="External"/><Relationship Id="rId5" Type="http://schemas.openxmlformats.org/officeDocument/2006/relationships/hyperlink" Target="https://urldefense.com/v3/__http:/input_mhd.in__;!!CGUSO5OYRnA7CQ!YXgWKAHuCSq-BQkJOH_wjA6nU028qWJrqKzq5Ku37YHCZzKaP-jOq_IkZV65F5BMCRg_YpTu3_1E8hzdN08B4TK-O1FuRQ$" TargetMode="External"/><Relationship Id="rId4" Type="http://schemas.openxmlformats.org/officeDocument/2006/relationships/hyperlink" Target="https://urldefense.com/v3/__http:/input_mhd.in__;!!CGUSO5OYRnA7CQ!YXgWKAHuCSq-BQkJOH_wjA6nU028qWJrqKzq5Ku37YHCZzKaP-jOq_IkZV65F5BMCRg_YpTu3_1E8hzdN08B4TK-O1Fu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Rubinstein, Adam</dc:creator>
  <cp:keywords/>
  <dc:description/>
  <cp:lastModifiedBy>Rubinstein, Adam</cp:lastModifiedBy>
  <cp:revision>2</cp:revision>
  <dcterms:created xsi:type="dcterms:W3CDTF">2022-11-29T23:12:00Z</dcterms:created>
  <dcterms:modified xsi:type="dcterms:W3CDTF">2022-11-29T23:13:00Z</dcterms:modified>
</cp:coreProperties>
</file>