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64E36"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013589E"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13B6790"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F00C1B3" w14:textId="77777777" w:rsidR="007E7D33" w:rsidRPr="001D02F9" w:rsidRDefault="00782441" w:rsidP="006D74CE">
      <w:pPr>
        <w:tabs>
          <w:tab w:val="left" w:pos="-1440"/>
          <w:tab w:val="left" w:pos="-720"/>
        </w:tabs>
        <w:suppressAutoHyphens/>
        <w:ind w:left="142" w:right="403"/>
        <w:jc w:val="center"/>
        <w:rPr>
          <w:rFonts w:ascii="Times New Roman" w:hAnsi="Times New Roman"/>
          <w:b/>
          <w:i/>
          <w:spacing w:val="-3"/>
          <w:sz w:val="96"/>
          <w:szCs w:val="96"/>
        </w:rPr>
      </w:pPr>
      <w:r w:rsidRPr="001D02F9">
        <w:rPr>
          <w:rFonts w:ascii="Times New Roman" w:hAnsi="Times New Roman"/>
          <w:b/>
          <w:i/>
          <w:color w:val="0000FF"/>
          <w:spacing w:val="-3"/>
          <w:sz w:val="96"/>
          <w:szCs w:val="96"/>
        </w:rPr>
        <w:t>Sensor</w:t>
      </w:r>
      <w:r w:rsidR="006D74CE" w:rsidRPr="001D02F9">
        <w:rPr>
          <w:rFonts w:ascii="Times New Roman" w:hAnsi="Times New Roman"/>
          <w:b/>
          <w:i/>
          <w:color w:val="0000FF"/>
          <w:spacing w:val="-3"/>
          <w:sz w:val="96"/>
          <w:szCs w:val="96"/>
        </w:rPr>
        <w:t xml:space="preserve"> Inductivo de</w:t>
      </w:r>
      <w:r w:rsidRPr="001D02F9">
        <w:rPr>
          <w:rFonts w:ascii="Times New Roman" w:hAnsi="Times New Roman"/>
          <w:b/>
          <w:i/>
          <w:color w:val="0000FF"/>
          <w:spacing w:val="-3"/>
          <w:sz w:val="96"/>
          <w:szCs w:val="96"/>
        </w:rPr>
        <w:t xml:space="preserve"> corrientes de Foucault</w:t>
      </w:r>
      <w:r w:rsidR="00D30048" w:rsidRPr="001D02F9">
        <w:rPr>
          <w:rFonts w:ascii="Times New Roman" w:hAnsi="Times New Roman"/>
          <w:b/>
          <w:i/>
          <w:color w:val="0000FF"/>
          <w:spacing w:val="-3"/>
          <w:sz w:val="96"/>
          <w:szCs w:val="96"/>
        </w:rPr>
        <w:t xml:space="preserve"> </w:t>
      </w:r>
    </w:p>
    <w:p w14:paraId="3B13D4F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2DE34A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197404A"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28A2B41"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9AA3B53"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2B2A969" w14:textId="77777777" w:rsidR="00DA3936" w:rsidRPr="001D02F9"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sidRPr="001D02F9">
        <w:rPr>
          <w:rFonts w:ascii="Times New Roman" w:hAnsi="Times New Roman"/>
          <w:spacing w:val="-3"/>
        </w:rPr>
        <w:drawing>
          <wp:inline distT="0" distB="0" distL="0" distR="0" wp14:anchorId="2F4568C5" wp14:editId="14D10FA8">
            <wp:extent cx="3436620" cy="34213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 EDDY-1.jpg"/>
                    <pic:cNvPicPr/>
                  </pic:nvPicPr>
                  <pic:blipFill rotWithShape="1">
                    <a:blip r:embed="rId8">
                      <a:extLst>
                        <a:ext uri="{28A0092B-C50C-407E-A947-70E740481C1C}">
                          <a14:useLocalDpi xmlns:a14="http://schemas.microsoft.com/office/drawing/2010/main" val="0"/>
                        </a:ext>
                      </a:extLst>
                    </a:blip>
                    <a:srcRect l="1506" t="1086" r="1462" b="1305"/>
                    <a:stretch/>
                  </pic:blipFill>
                  <pic:spPr bwMode="auto">
                    <a:xfrm>
                      <a:off x="0" y="0"/>
                      <a:ext cx="3436620" cy="3421380"/>
                    </a:xfrm>
                    <a:prstGeom prst="rect">
                      <a:avLst/>
                    </a:prstGeom>
                    <a:ln>
                      <a:noFill/>
                    </a:ln>
                    <a:extLst>
                      <a:ext uri="{53640926-AAD7-44D8-BBD7-CCE9431645EC}">
                        <a14:shadowObscured xmlns:a14="http://schemas.microsoft.com/office/drawing/2010/main"/>
                      </a:ext>
                    </a:extLst>
                  </pic:spPr>
                </pic:pic>
              </a:graphicData>
            </a:graphic>
          </wp:inline>
        </w:drawing>
      </w:r>
    </w:p>
    <w:p w14:paraId="3B19D4D8" w14:textId="77777777" w:rsidR="00DA3936" w:rsidRPr="001D02F9" w:rsidRDefault="00DA393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907490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8A1E62"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BC8B50"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439639E" w14:textId="77777777" w:rsidR="005F2D5A" w:rsidRPr="001D02F9"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8AF58EC" w14:textId="77777777" w:rsidR="00E57328" w:rsidRPr="001D02F9" w:rsidRDefault="00167F5A" w:rsidP="00E57328">
      <w:pPr>
        <w:ind w:right="-22"/>
        <w:rPr>
          <w:rFonts w:ascii="Times New Roman" w:hAnsi="Times New Roman"/>
          <w:i/>
          <w:sz w:val="22"/>
          <w:szCs w:val="22"/>
        </w:rPr>
      </w:pPr>
      <w:r w:rsidRPr="001D02F9">
        <w:drawing>
          <wp:inline distT="0" distB="0" distL="0" distR="0" wp14:anchorId="33525B73" wp14:editId="798B2630">
            <wp:extent cx="649605" cy="32893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 cy="328930"/>
                    </a:xfrm>
                    <a:prstGeom prst="rect">
                      <a:avLst/>
                    </a:prstGeom>
                    <a:noFill/>
                    <a:ln>
                      <a:noFill/>
                    </a:ln>
                  </pic:spPr>
                </pic:pic>
              </a:graphicData>
            </a:graphic>
          </wp:inline>
        </w:drawing>
      </w:r>
      <w:r w:rsidR="00E57328" w:rsidRPr="001D02F9">
        <w:t xml:space="preserve">  </w:t>
      </w:r>
      <w:r w:rsidR="00E57328" w:rsidRPr="001D02F9">
        <w:rPr>
          <w:rFonts w:ascii="Times New Roman" w:hAnsi="Times New Roman"/>
          <w:b/>
          <w:i/>
          <w:sz w:val="22"/>
          <w:szCs w:val="22"/>
        </w:rPr>
        <w:t xml:space="preserve">Departamento de Ingeniería Electrónica  -  </w:t>
      </w:r>
      <w:r w:rsidR="00E57328" w:rsidRPr="001D02F9">
        <w:rPr>
          <w:rFonts w:ascii="Times New Roman" w:hAnsi="Times New Roman"/>
          <w:b/>
          <w:sz w:val="22"/>
          <w:szCs w:val="22"/>
        </w:rPr>
        <w:t>ETSIT</w:t>
      </w:r>
      <w:r w:rsidR="00E57328" w:rsidRPr="001D02F9">
        <w:rPr>
          <w:rFonts w:ascii="Times New Roman" w:hAnsi="Times New Roman"/>
          <w:b/>
          <w:i/>
          <w:sz w:val="22"/>
          <w:szCs w:val="22"/>
        </w:rPr>
        <w:t xml:space="preserve">  -  Universi</w:t>
      </w:r>
      <w:r w:rsidR="000C71A5" w:rsidRPr="001D02F9">
        <w:rPr>
          <w:rFonts w:ascii="Times New Roman" w:hAnsi="Times New Roman"/>
          <w:b/>
          <w:i/>
          <w:sz w:val="22"/>
          <w:szCs w:val="22"/>
        </w:rPr>
        <w:t>tat</w:t>
      </w:r>
      <w:r w:rsidR="00E57328" w:rsidRPr="001D02F9">
        <w:rPr>
          <w:rFonts w:ascii="Times New Roman" w:hAnsi="Times New Roman"/>
          <w:b/>
          <w:i/>
          <w:sz w:val="22"/>
          <w:szCs w:val="22"/>
        </w:rPr>
        <w:t xml:space="preserve"> Polit</w:t>
      </w:r>
      <w:r w:rsidR="000C71A5" w:rsidRPr="001D02F9">
        <w:rPr>
          <w:rFonts w:ascii="Times New Roman" w:hAnsi="Times New Roman"/>
          <w:b/>
          <w:i/>
          <w:sz w:val="22"/>
          <w:szCs w:val="22"/>
        </w:rPr>
        <w:t>è</w:t>
      </w:r>
      <w:r w:rsidR="00E57328" w:rsidRPr="001D02F9">
        <w:rPr>
          <w:rFonts w:ascii="Times New Roman" w:hAnsi="Times New Roman"/>
          <w:b/>
          <w:i/>
          <w:sz w:val="22"/>
          <w:szCs w:val="22"/>
        </w:rPr>
        <w:t>cnica de Val</w:t>
      </w:r>
      <w:r w:rsidR="00950C87" w:rsidRPr="001D02F9">
        <w:rPr>
          <w:rFonts w:ascii="Times New Roman" w:hAnsi="Times New Roman"/>
          <w:b/>
          <w:i/>
          <w:sz w:val="22"/>
          <w:szCs w:val="22"/>
        </w:rPr>
        <w:t>è</w:t>
      </w:r>
      <w:r w:rsidR="00E57328" w:rsidRPr="001D02F9">
        <w:rPr>
          <w:rFonts w:ascii="Times New Roman" w:hAnsi="Times New Roman"/>
          <w:b/>
          <w:i/>
          <w:sz w:val="22"/>
          <w:szCs w:val="22"/>
        </w:rPr>
        <w:t>ncia</w:t>
      </w:r>
    </w:p>
    <w:p w14:paraId="09F33C3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35AB63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A0D55D0"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CA1F3B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C10781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EDB1F4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4BF7C7"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86D795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3AD4D599" w14:textId="77777777" w:rsidR="00B26787" w:rsidRPr="001D02F9" w:rsidRDefault="00782441" w:rsidP="00782441">
      <w:pPr>
        <w:jc w:val="center"/>
        <w:rPr>
          <w:rFonts w:ascii="Times New Roman" w:hAnsi="Times New Roman"/>
          <w:color w:val="0000FF"/>
          <w:spacing w:val="-3"/>
        </w:rPr>
      </w:pPr>
      <w:r w:rsidRPr="001D02F9">
        <w:rPr>
          <w:rFonts w:ascii="Times New Roman" w:hAnsi="Times New Roman"/>
          <w:b/>
          <w:color w:val="0000FF"/>
          <w:sz w:val="36"/>
          <w:u w:val="single"/>
        </w:rPr>
        <w:t xml:space="preserve">SENSOR </w:t>
      </w:r>
      <w:r w:rsidR="006D74CE" w:rsidRPr="001D02F9">
        <w:rPr>
          <w:rFonts w:ascii="Times New Roman" w:hAnsi="Times New Roman"/>
          <w:b/>
          <w:color w:val="0000FF"/>
          <w:sz w:val="36"/>
          <w:u w:val="single"/>
        </w:rPr>
        <w:t xml:space="preserve">INDUCTIVO </w:t>
      </w:r>
      <w:r w:rsidRPr="001D02F9">
        <w:rPr>
          <w:rFonts w:ascii="Times New Roman" w:hAnsi="Times New Roman"/>
          <w:b/>
          <w:color w:val="0000FF"/>
          <w:sz w:val="36"/>
          <w:u w:val="single"/>
        </w:rPr>
        <w:t>DE CORRIENTES DE FOUCAULT</w:t>
      </w:r>
      <w:r w:rsidR="00B26787" w:rsidRPr="001D02F9">
        <w:rPr>
          <w:rFonts w:ascii="Times New Roman" w:hAnsi="Times New Roman"/>
          <w:color w:val="0000FF"/>
          <w:spacing w:val="-3"/>
        </w:rPr>
        <w:tab/>
      </w:r>
    </w:p>
    <w:p w14:paraId="1213240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358F08A"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6109E20" w14:textId="77777777" w:rsidR="00782441" w:rsidRPr="001D02F9"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68EE9BF"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73AA201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36"/>
        </w:rPr>
        <w:tab/>
      </w:r>
      <w:r w:rsidRPr="001D02F9">
        <w:rPr>
          <w:rFonts w:ascii="Times New Roman" w:hAnsi="Times New Roman"/>
          <w:color w:val="0000FF"/>
          <w:spacing w:val="-4"/>
          <w:sz w:val="28"/>
        </w:rPr>
        <w:t>1.- INTRODUCCIÓN.</w:t>
      </w:r>
    </w:p>
    <w:p w14:paraId="609E4582"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32DD71C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2.- MATERIAL UTILIZADO.</w:t>
      </w:r>
    </w:p>
    <w:p w14:paraId="7461D7A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89BC42A"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3.- CIRCUITO PROPUESTO.</w:t>
      </w:r>
    </w:p>
    <w:p w14:paraId="3AC161A4"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CB9703"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4.- DESARROLLO TEÓRICO.</w:t>
      </w:r>
    </w:p>
    <w:p w14:paraId="486D1E0A" w14:textId="77777777" w:rsidR="00363D97" w:rsidRPr="001D02F9" w:rsidRDefault="00363D9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D263835" w14:textId="77777777" w:rsidR="00363D97" w:rsidRPr="001D02F9" w:rsidRDefault="00363D97" w:rsidP="00363D97">
      <w:pPr>
        <w:pStyle w:val="ListParagraph"/>
        <w:numPr>
          <w:ilvl w:val="1"/>
          <w:numId w:val="11"/>
        </w:numPr>
        <w:ind w:left="1134" w:hanging="567"/>
        <w:rPr>
          <w:rFonts w:ascii="Times New Roman" w:hAnsi="Times New Roman"/>
          <w:b/>
          <w:color w:val="0000FF"/>
          <w:u w:val="single"/>
        </w:rPr>
      </w:pPr>
      <w:r w:rsidRPr="001D02F9">
        <w:rPr>
          <w:rFonts w:ascii="Times New Roman" w:hAnsi="Times New Roman"/>
          <w:color w:val="0000FF"/>
        </w:rPr>
        <w:t xml:space="preserve">CIRCUITO EN PUENTE </w:t>
      </w:r>
    </w:p>
    <w:p w14:paraId="5E47032C" w14:textId="77777777" w:rsidR="00363D97" w:rsidRPr="001D02F9" w:rsidRDefault="00363D97" w:rsidP="00363D97">
      <w:pPr>
        <w:rPr>
          <w:rFonts w:ascii="Times New Roman" w:hAnsi="Times New Roman"/>
          <w:b/>
          <w:color w:val="0000FF"/>
          <w:u w:val="single"/>
        </w:rPr>
      </w:pPr>
    </w:p>
    <w:p w14:paraId="6551987B" w14:textId="77777777" w:rsidR="00363D97" w:rsidRPr="001D02F9" w:rsidRDefault="00363D97" w:rsidP="00363D97">
      <w:pPr>
        <w:pStyle w:val="ListParagraph"/>
        <w:numPr>
          <w:ilvl w:val="1"/>
          <w:numId w:val="11"/>
        </w:numPr>
        <w:ind w:left="1134" w:hanging="567"/>
        <w:rPr>
          <w:rFonts w:ascii="Times New Roman" w:hAnsi="Times New Roman"/>
          <w:color w:val="0000FF"/>
        </w:rPr>
      </w:pPr>
      <w:r w:rsidRPr="001D02F9">
        <w:rPr>
          <w:rFonts w:ascii="Times New Roman" w:hAnsi="Times New Roman"/>
          <w:color w:val="0000FF"/>
        </w:rPr>
        <w:t>CIRCUITO CON A.O.</w:t>
      </w:r>
    </w:p>
    <w:p w14:paraId="06539D4D" w14:textId="77777777" w:rsidR="00363D97" w:rsidRPr="001D02F9" w:rsidRDefault="00363D97" w:rsidP="00363D97">
      <w:pPr>
        <w:pStyle w:val="ListParagraph"/>
        <w:rPr>
          <w:rFonts w:ascii="Times New Roman" w:hAnsi="Times New Roman"/>
          <w:color w:val="0000FF"/>
        </w:rPr>
      </w:pPr>
    </w:p>
    <w:p w14:paraId="50C634B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5EE03A1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5.- DESARROLLO PRÁCTICO.</w:t>
      </w:r>
    </w:p>
    <w:p w14:paraId="5B21BC14" w14:textId="77777777" w:rsidR="00363D97" w:rsidRPr="001D02F9" w:rsidRDefault="00363D9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383933CB" w14:textId="77777777" w:rsidR="00363D97" w:rsidRPr="001D02F9" w:rsidRDefault="00363D97" w:rsidP="00363D97">
      <w:pPr>
        <w:pStyle w:val="ListParagraph"/>
        <w:numPr>
          <w:ilvl w:val="0"/>
          <w:numId w:val="31"/>
        </w:numPr>
        <w:rPr>
          <w:rFonts w:ascii="Times New Roman" w:hAnsi="Times New Roman"/>
          <w:b/>
          <w:color w:val="0000FF"/>
        </w:rPr>
      </w:pPr>
      <w:r w:rsidRPr="001D02F9">
        <w:rPr>
          <w:rFonts w:ascii="Times New Roman" w:hAnsi="Times New Roman"/>
          <w:color w:val="0000FF"/>
        </w:rPr>
        <w:t xml:space="preserve">CIRCUITO EN PUENTE DE </w:t>
      </w:r>
      <w:r w:rsidR="00112198" w:rsidRPr="001D02F9">
        <w:rPr>
          <w:rFonts w:ascii="Times New Roman" w:hAnsi="Times New Roman"/>
          <w:color w:val="0000FF"/>
        </w:rPr>
        <w:t>MAXWELL</w:t>
      </w:r>
    </w:p>
    <w:p w14:paraId="0584B523" w14:textId="77777777" w:rsidR="00363D97" w:rsidRPr="001D02F9" w:rsidRDefault="00363D97" w:rsidP="00363D97">
      <w:pPr>
        <w:rPr>
          <w:rFonts w:ascii="Times New Roman" w:hAnsi="Times New Roman"/>
          <w:b/>
          <w:color w:val="0000FF"/>
        </w:rPr>
      </w:pPr>
    </w:p>
    <w:p w14:paraId="4F25B0A4" w14:textId="77777777" w:rsidR="00363D97" w:rsidRPr="001D02F9" w:rsidRDefault="00363D97" w:rsidP="00363D97">
      <w:pPr>
        <w:pStyle w:val="ListParagraph"/>
        <w:numPr>
          <w:ilvl w:val="0"/>
          <w:numId w:val="31"/>
        </w:numPr>
        <w:rPr>
          <w:rFonts w:ascii="Times New Roman" w:hAnsi="Times New Roman"/>
          <w:color w:val="0000FF"/>
        </w:rPr>
      </w:pPr>
      <w:r w:rsidRPr="001D02F9">
        <w:rPr>
          <w:rFonts w:ascii="Times New Roman" w:hAnsi="Times New Roman"/>
          <w:color w:val="0000FF"/>
        </w:rPr>
        <w:t>CIRCUITO CON A.O.</w:t>
      </w:r>
    </w:p>
    <w:p w14:paraId="73F674DE" w14:textId="77777777" w:rsidR="00363D97" w:rsidRPr="001D02F9" w:rsidRDefault="00363D97" w:rsidP="00363D97">
      <w:pPr>
        <w:pStyle w:val="ListParagraph"/>
        <w:rPr>
          <w:rFonts w:ascii="Times New Roman" w:hAnsi="Times New Roman"/>
          <w:color w:val="0000FF"/>
        </w:rPr>
      </w:pPr>
    </w:p>
    <w:p w14:paraId="50EE5B10" w14:textId="77777777" w:rsidR="005F2D5A" w:rsidRPr="001D02F9"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3285CBC"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6.- ESPECIFICACIONES.</w:t>
      </w:r>
    </w:p>
    <w:p w14:paraId="1E7A9607"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5FDA5C70"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71922F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A5FDF6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0A8C05"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EAA83B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E8CE764"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E95B961" w14:textId="77777777" w:rsidR="009E6510" w:rsidRPr="001D02F9" w:rsidRDefault="009E651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F56DBD"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27FF202"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174046D" w14:textId="77777777" w:rsidR="009E6510" w:rsidRPr="001D02F9" w:rsidRDefault="009E651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ADAB14C"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2D0996F"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lastRenderedPageBreak/>
        <w:t>INTRODUCCIÓN.</w:t>
      </w:r>
    </w:p>
    <w:p w14:paraId="779B15A8" w14:textId="77777777" w:rsidR="005F2D5A" w:rsidRPr="001D02F9" w:rsidRDefault="005F2D5A" w:rsidP="005F2D5A">
      <w:pPr>
        <w:rPr>
          <w:rFonts w:ascii="Times New Roman" w:hAnsi="Times New Roman"/>
        </w:rPr>
      </w:pPr>
    </w:p>
    <w:p w14:paraId="139AC22C" w14:textId="77777777" w:rsidR="004E177D" w:rsidRPr="001D02F9" w:rsidRDefault="004E177D" w:rsidP="005F2D5A">
      <w:pPr>
        <w:jc w:val="both"/>
        <w:rPr>
          <w:rStyle w:val="hps"/>
        </w:rPr>
      </w:pPr>
    </w:p>
    <w:p w14:paraId="3317DA71" w14:textId="77777777" w:rsidR="00791F3E" w:rsidRPr="001D02F9" w:rsidRDefault="00C06199" w:rsidP="005F2D5A">
      <w:pPr>
        <w:jc w:val="both"/>
        <w:rPr>
          <w:rFonts w:ascii="Times New Roman" w:hAnsi="Times New Roman"/>
        </w:rPr>
      </w:pPr>
      <w:r w:rsidRPr="001D02F9">
        <w:rPr>
          <w:rFonts w:ascii="Times New Roman" w:hAnsi="Times New Roman"/>
        </w:rPr>
        <w:drawing>
          <wp:anchor distT="0" distB="0" distL="114300" distR="114300" simplePos="0" relativeHeight="251664384" behindDoc="0" locked="0" layoutInCell="1" allowOverlap="1" wp14:anchorId="6A44F05A" wp14:editId="71C5A2B4">
            <wp:simplePos x="0" y="0"/>
            <wp:positionH relativeFrom="column">
              <wp:posOffset>-22860</wp:posOffset>
            </wp:positionH>
            <wp:positionV relativeFrom="paragraph">
              <wp:posOffset>576580</wp:posOffset>
            </wp:positionV>
            <wp:extent cx="2827655" cy="353568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Y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655" cy="3535680"/>
                    </a:xfrm>
                    <a:prstGeom prst="rect">
                      <a:avLst/>
                    </a:prstGeom>
                  </pic:spPr>
                </pic:pic>
              </a:graphicData>
            </a:graphic>
            <wp14:sizeRelH relativeFrom="margin">
              <wp14:pctWidth>0</wp14:pctWidth>
            </wp14:sizeRelH>
            <wp14:sizeRelV relativeFrom="margin">
              <wp14:pctHeight>0</wp14:pctHeight>
            </wp14:sizeRelV>
          </wp:anchor>
        </w:drawing>
      </w:r>
      <w:r w:rsidR="004E177D" w:rsidRPr="001D02F9">
        <w:rPr>
          <w:rFonts w:ascii="Times New Roman" w:hAnsi="Times New Roman"/>
        </w:rPr>
        <w:t xml:space="preserve">Las corrientes de Foucault son corrientes inducidas en un conductor por la presencia de un flujo magnético variable. Debido a la ley de Faraday, un flujo magnético variable en un conductor origina la aparición de una fuerza electromotriz, y en consecuencia una corriente circular o de remolino (eddy current, en </w:t>
      </w:r>
      <w:r w:rsidR="000C517D" w:rsidRPr="001D02F9">
        <w:rPr>
          <w:rFonts w:ascii="Times New Roman" w:hAnsi="Times New Roman"/>
        </w:rPr>
        <w:t>inglés</w:t>
      </w:r>
      <w:r w:rsidR="004E177D" w:rsidRPr="001D02F9">
        <w:rPr>
          <w:rFonts w:ascii="Times New Roman" w:hAnsi="Times New Roman"/>
        </w:rPr>
        <w:t xml:space="preserve">). </w:t>
      </w:r>
      <w:r w:rsidR="00791F3E" w:rsidRPr="001D02F9">
        <w:rPr>
          <w:rFonts w:ascii="Times New Roman" w:hAnsi="Times New Roman"/>
        </w:rPr>
        <w:t xml:space="preserve">Estas corrientes circulares originan un campo magnético de dirección perpendicular a la superficie de la espira de corriente, y de sentido contrario al campo que las genera, disminuyendo el campo neto en el interior de la bobina generadora, y por tanto, disminuyendo su inductancia (ver fig. 1). </w:t>
      </w:r>
      <w:r w:rsidR="009D5773" w:rsidRPr="001D02F9">
        <w:rPr>
          <w:rFonts w:ascii="Times New Roman" w:hAnsi="Times New Roman"/>
        </w:rPr>
        <w:t>Debido a la generación de estas corrientes en el conductor se origina una</w:t>
      </w:r>
      <w:r w:rsidR="00D06633" w:rsidRPr="001D02F9">
        <w:rPr>
          <w:rFonts w:ascii="Times New Roman" w:hAnsi="Times New Roman"/>
        </w:rPr>
        <w:t xml:space="preserve"> pérdida de energía y una</w:t>
      </w:r>
      <w:r w:rsidR="009D5773" w:rsidRPr="001D02F9">
        <w:rPr>
          <w:rFonts w:ascii="Times New Roman" w:hAnsi="Times New Roman"/>
        </w:rPr>
        <w:t xml:space="preserve"> disipación de potencia por efecto Joule. Esta potencia disipada en  el conductor varía con el cuadrado de la frecuencia del flujo magnético </w:t>
      </w:r>
      <w:r w:rsidR="00D06633" w:rsidRPr="001D02F9">
        <w:rPr>
          <w:rFonts w:ascii="Times New Roman" w:hAnsi="Times New Roman"/>
        </w:rPr>
        <w:t>generador de las corrientes</w:t>
      </w:r>
      <w:r w:rsidR="009D5773" w:rsidRPr="001D02F9">
        <w:rPr>
          <w:rFonts w:ascii="Times New Roman" w:hAnsi="Times New Roman"/>
        </w:rPr>
        <w:t xml:space="preserve">. </w:t>
      </w:r>
      <w:r w:rsidR="00D06633" w:rsidRPr="001D02F9">
        <w:rPr>
          <w:rFonts w:ascii="Times New Roman" w:hAnsi="Times New Roman"/>
        </w:rPr>
        <w:t>Según la ley de Lenz, e</w:t>
      </w:r>
      <w:r w:rsidR="009D5773" w:rsidRPr="001D02F9">
        <w:rPr>
          <w:rFonts w:ascii="Times New Roman" w:hAnsi="Times New Roman"/>
        </w:rPr>
        <w:t>stas corrientes circulares de Foucault originan flujos magnéticos de sentido contrario al flujo que las origina</w:t>
      </w:r>
      <w:r w:rsidR="00791F3E" w:rsidRPr="001D02F9">
        <w:rPr>
          <w:rFonts w:ascii="Times New Roman" w:hAnsi="Times New Roman"/>
        </w:rPr>
        <w:t xml:space="preserve">, disminuyendo el flujo neto en el interior de la bobina, y por tanto, el valor de su inductancia. Las pérdidas por efecto Joule que </w:t>
      </w:r>
      <w:r w:rsidR="000C517D" w:rsidRPr="001D02F9">
        <w:rPr>
          <w:rFonts w:ascii="Times New Roman" w:hAnsi="Times New Roman"/>
        </w:rPr>
        <w:t>se producen</w:t>
      </w:r>
      <w:r w:rsidR="00791F3E" w:rsidRPr="001D02F9">
        <w:rPr>
          <w:rFonts w:ascii="Times New Roman" w:hAnsi="Times New Roman"/>
        </w:rPr>
        <w:t xml:space="preserve"> en el metal se reflejan en la inductancia de sensor mediante un aumento de la resistencia serie de la bobina.</w:t>
      </w:r>
    </w:p>
    <w:p w14:paraId="3523ED54" w14:textId="77777777" w:rsidR="00791F3E" w:rsidRPr="001D02F9" w:rsidRDefault="00791F3E" w:rsidP="005F2D5A">
      <w:pPr>
        <w:jc w:val="both"/>
        <w:rPr>
          <w:rFonts w:ascii="Times New Roman" w:hAnsi="Times New Roman"/>
        </w:rPr>
      </w:pPr>
    </w:p>
    <w:p w14:paraId="3E5485E9" w14:textId="77777777" w:rsidR="00C06199" w:rsidRPr="001D02F9" w:rsidRDefault="00C06199" w:rsidP="00C06199">
      <w:pPr>
        <w:ind w:right="5364"/>
        <w:jc w:val="both"/>
        <w:rPr>
          <w:rFonts w:ascii="Times New Roman" w:hAnsi="Times New Roman"/>
          <w:i/>
          <w:sz w:val="22"/>
          <w:szCs w:val="22"/>
        </w:rPr>
      </w:pPr>
      <w:r w:rsidRPr="001D02F9">
        <w:rPr>
          <w:rFonts w:ascii="Times New Roman" w:hAnsi="Times New Roman"/>
          <w:i/>
          <w:sz w:val="22"/>
          <w:szCs w:val="22"/>
        </w:rPr>
        <w:t>Figura 1: Esquemático de la generación de las corrientes de Foucault en una superficie conductora.</w:t>
      </w:r>
    </w:p>
    <w:p w14:paraId="4BA1FFAE" w14:textId="77777777" w:rsidR="00C06199" w:rsidRPr="001D02F9" w:rsidRDefault="00C06199" w:rsidP="005F2D5A">
      <w:pPr>
        <w:rPr>
          <w:rFonts w:ascii="Times New Roman" w:hAnsi="Times New Roman"/>
        </w:rPr>
      </w:pPr>
    </w:p>
    <w:p w14:paraId="20DA8D5B" w14:textId="77777777" w:rsidR="000A10E7" w:rsidRPr="001D02F9" w:rsidRDefault="000A10E7" w:rsidP="005F2D5A">
      <w:pPr>
        <w:rPr>
          <w:rFonts w:ascii="Times New Roman" w:hAnsi="Times New Roman"/>
        </w:rPr>
      </w:pPr>
      <w:r w:rsidRPr="001D02F9">
        <w:rPr>
          <w:rFonts w:ascii="Times New Roman" w:hAnsi="Times New Roman"/>
        </w:rPr>
        <w:t>El conjunto del señor de corrientes de Foucault junto con el blanco a detectar puede modelizarse mediante un transformador (ver fig.2).</w:t>
      </w:r>
    </w:p>
    <w:p w14:paraId="7B6D990C" w14:textId="77777777" w:rsidR="00DD454A" w:rsidRPr="001D02F9" w:rsidRDefault="00DD454A" w:rsidP="005F2D5A">
      <w:pPr>
        <w:rPr>
          <w:rFonts w:ascii="Times New Roman" w:hAnsi="Times New Roman"/>
        </w:rPr>
      </w:pPr>
    </w:p>
    <w:p w14:paraId="36955C05" w14:textId="77777777" w:rsidR="00427084" w:rsidRPr="001D02F9" w:rsidRDefault="00427084" w:rsidP="00427084">
      <w:pPr>
        <w:jc w:val="center"/>
        <w:rPr>
          <w:rFonts w:ascii="Times New Roman" w:hAnsi="Times New Roman"/>
        </w:rPr>
      </w:pPr>
      <w:r w:rsidRPr="001D02F9">
        <w:drawing>
          <wp:inline distT="0" distB="0" distL="0" distR="0" wp14:anchorId="45FFD6D1" wp14:editId="02E0DA7C">
            <wp:extent cx="2994025" cy="1610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025" cy="1610360"/>
                    </a:xfrm>
                    <a:prstGeom prst="rect">
                      <a:avLst/>
                    </a:prstGeom>
                    <a:noFill/>
                    <a:ln>
                      <a:noFill/>
                    </a:ln>
                  </pic:spPr>
                </pic:pic>
              </a:graphicData>
            </a:graphic>
          </wp:inline>
        </w:drawing>
      </w:r>
    </w:p>
    <w:p w14:paraId="1AF7ECA2" w14:textId="77777777" w:rsidR="00C06199" w:rsidRPr="001D02F9" w:rsidRDefault="00427084" w:rsidP="00427084">
      <w:pPr>
        <w:jc w:val="center"/>
        <w:rPr>
          <w:rFonts w:ascii="Times New Roman" w:hAnsi="Times New Roman"/>
          <w:i/>
          <w:sz w:val="22"/>
          <w:szCs w:val="22"/>
        </w:rPr>
      </w:pPr>
      <w:r w:rsidRPr="001D02F9">
        <w:rPr>
          <w:rFonts w:ascii="Times New Roman" w:hAnsi="Times New Roman"/>
          <w:i/>
          <w:sz w:val="22"/>
          <w:szCs w:val="22"/>
        </w:rPr>
        <w:t xml:space="preserve">Figura 2: </w:t>
      </w:r>
      <w:r w:rsidR="00972C8D" w:rsidRPr="001D02F9">
        <w:rPr>
          <w:rFonts w:ascii="Times New Roman" w:hAnsi="Times New Roman"/>
          <w:i/>
          <w:sz w:val="22"/>
          <w:szCs w:val="22"/>
        </w:rPr>
        <w:t>M</w:t>
      </w:r>
      <w:r w:rsidRPr="001D02F9">
        <w:rPr>
          <w:rFonts w:ascii="Times New Roman" w:hAnsi="Times New Roman"/>
          <w:i/>
          <w:sz w:val="22"/>
          <w:szCs w:val="22"/>
        </w:rPr>
        <w:t>odelo del sensor de corrientes de Foucault</w:t>
      </w:r>
      <w:r w:rsidR="00972C8D" w:rsidRPr="001D02F9">
        <w:rPr>
          <w:rFonts w:ascii="Times New Roman" w:hAnsi="Times New Roman"/>
          <w:i/>
          <w:sz w:val="22"/>
          <w:szCs w:val="22"/>
        </w:rPr>
        <w:t xml:space="preserve"> junto con el blanco a detectar</w:t>
      </w:r>
      <w:r w:rsidRPr="001D02F9">
        <w:rPr>
          <w:rFonts w:ascii="Times New Roman" w:hAnsi="Times New Roman"/>
          <w:i/>
          <w:sz w:val="22"/>
          <w:szCs w:val="22"/>
        </w:rPr>
        <w:t>.</w:t>
      </w:r>
    </w:p>
    <w:p w14:paraId="343DBAE6" w14:textId="77777777" w:rsidR="00791F3E" w:rsidRPr="001D02F9" w:rsidRDefault="00791F3E" w:rsidP="00427084">
      <w:pPr>
        <w:jc w:val="center"/>
        <w:rPr>
          <w:rFonts w:ascii="Times New Roman" w:hAnsi="Times New Roman"/>
          <w:i/>
          <w:sz w:val="22"/>
          <w:szCs w:val="22"/>
        </w:rPr>
      </w:pPr>
    </w:p>
    <w:p w14:paraId="3F37DE4D" w14:textId="77777777" w:rsidR="00972C8D" w:rsidRPr="001D02F9" w:rsidRDefault="00972C8D" w:rsidP="00972C8D">
      <w:pPr>
        <w:jc w:val="both"/>
        <w:rPr>
          <w:rFonts w:ascii="Times New Roman" w:hAnsi="Times New Roman"/>
          <w:szCs w:val="24"/>
        </w:rPr>
      </w:pPr>
      <w:r w:rsidRPr="001D02F9">
        <w:rPr>
          <w:rFonts w:ascii="Times New Roman" w:hAnsi="Times New Roman"/>
          <w:szCs w:val="24"/>
        </w:rPr>
        <w:lastRenderedPageBreak/>
        <w:t xml:space="preserve">El primario representa el sensor de corrientes de Foucault, y el secundario representa el blanco (pieza a detectar). La resistencia R1 representa la resistencia a las corrientes de Foucault que se generan en el blanco. La resistencia R1 es proporcional a la resistividad del blanco. El coeficiente de </w:t>
      </w:r>
      <w:r w:rsidR="00057EB3" w:rsidRPr="001D02F9">
        <w:rPr>
          <w:rFonts w:ascii="Times New Roman" w:hAnsi="Times New Roman"/>
          <w:szCs w:val="24"/>
        </w:rPr>
        <w:t xml:space="preserve">inducción mutua </w:t>
      </w:r>
      <w:r w:rsidRPr="001D02F9">
        <w:rPr>
          <w:rFonts w:ascii="Times New Roman" w:hAnsi="Times New Roman"/>
          <w:szCs w:val="24"/>
        </w:rPr>
        <w:t xml:space="preserve">se relaciona con la distancia del sensor al blanco, de modo que el coeficiente </w:t>
      </w:r>
      <w:r w:rsidR="00057EB3" w:rsidRPr="001D02F9">
        <w:rPr>
          <w:rFonts w:ascii="Times New Roman" w:hAnsi="Times New Roman"/>
          <w:szCs w:val="24"/>
        </w:rPr>
        <w:t>M</w:t>
      </w:r>
      <w:r w:rsidRPr="001D02F9">
        <w:rPr>
          <w:rFonts w:ascii="Times New Roman" w:hAnsi="Times New Roman"/>
          <w:szCs w:val="24"/>
        </w:rPr>
        <w:t xml:space="preserve"> disminuye cuando incrementa la distancia. Aplicando las leyes de Kirchhoff en el dominio transformado de Laplace, podemos obtener las ecuaciones:</w:t>
      </w:r>
    </w:p>
    <w:p w14:paraId="5D57F428" w14:textId="77777777" w:rsidR="00972C8D" w:rsidRPr="001D02F9" w:rsidRDefault="00972C8D" w:rsidP="00972C8D">
      <w:pPr>
        <w:jc w:val="both"/>
        <w:rPr>
          <w:rFonts w:ascii="Times New Roman" w:hAnsi="Times New Roman"/>
          <w:szCs w:val="24"/>
        </w:rPr>
      </w:pPr>
    </w:p>
    <w:p w14:paraId="123E879D" w14:textId="77777777" w:rsidR="00F118A4" w:rsidRPr="001D02F9" w:rsidRDefault="00000000" w:rsidP="00972C8D">
      <w:pPr>
        <w:jc w:val="both"/>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0 </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-sM</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=V</m:t>
          </m:r>
        </m:oMath>
      </m:oMathPara>
    </w:p>
    <w:p w14:paraId="03E546CA" w14:textId="77777777" w:rsidR="00205928" w:rsidRPr="001D02F9" w:rsidRDefault="00205928" w:rsidP="00972C8D">
      <w:pPr>
        <w:jc w:val="both"/>
        <w:rPr>
          <w:rFonts w:ascii="Times New Roman" w:hAnsi="Times New Roman"/>
          <w:szCs w:val="24"/>
        </w:rPr>
      </w:pPr>
    </w:p>
    <w:p w14:paraId="0DD96211" w14:textId="77777777" w:rsidR="00205928" w:rsidRPr="001D02F9" w:rsidRDefault="00000000" w:rsidP="00972C8D">
      <w:pPr>
        <w:jc w:val="both"/>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-sM</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=0</m:t>
          </m:r>
        </m:oMath>
      </m:oMathPara>
    </w:p>
    <w:p w14:paraId="6793DFDE" w14:textId="77777777" w:rsidR="00F118A4" w:rsidRPr="001D02F9" w:rsidRDefault="00F118A4" w:rsidP="00972C8D">
      <w:pPr>
        <w:jc w:val="both"/>
        <w:rPr>
          <w:rFonts w:ascii="Times New Roman" w:hAnsi="Times New Roman"/>
          <w:szCs w:val="24"/>
        </w:rPr>
      </w:pPr>
    </w:p>
    <w:p w14:paraId="2F00429B" w14:textId="77777777" w:rsidR="005F2D5A" w:rsidRPr="001D02F9" w:rsidRDefault="00057EB3" w:rsidP="00291BC5">
      <w:pPr>
        <w:jc w:val="both"/>
        <w:rPr>
          <w:rFonts w:ascii="Times New Roman" w:hAnsi="Times New Roman"/>
        </w:rPr>
      </w:pPr>
      <w:r w:rsidRPr="001D02F9">
        <w:rPr>
          <w:rFonts w:ascii="Times New Roman" w:hAnsi="Times New Roman"/>
        </w:rPr>
        <w:t>El</w:t>
      </w:r>
      <w:r w:rsidR="00F118A4" w:rsidRPr="001D02F9">
        <w:rPr>
          <w:rFonts w:ascii="Times New Roman" w:hAnsi="Times New Roman"/>
        </w:rPr>
        <w:t xml:space="preserve"> coeficiente de inducción mutua </w:t>
      </w:r>
      <w:r w:rsidRPr="001D02F9">
        <w:rPr>
          <w:rFonts w:ascii="Times New Roman" w:hAnsi="Times New Roman"/>
        </w:rPr>
        <w:t>es</w:t>
      </w:r>
      <w:r w:rsidR="00F118A4" w:rsidRPr="001D02F9">
        <w:rPr>
          <w:rFonts w:ascii="Times New Roman" w:hAnsi="Times New Roman"/>
        </w:rPr>
        <w:t>:</w:t>
      </w:r>
      <w:r w:rsidR="00205928" w:rsidRPr="001D02F9">
        <w:rPr>
          <w:rFonts w:ascii="Times New Roman" w:hAnsi="Times New Roman"/>
        </w:rPr>
        <w:t xml:space="preserve">  </w:t>
      </w:r>
      <w:r w:rsidR="00F118A4" w:rsidRPr="001D02F9">
        <w:rPr>
          <w:rFonts w:ascii="Times New Roman" w:hAnsi="Times New Roman"/>
        </w:rPr>
        <w:t xml:space="preserve"> </w:t>
      </w:r>
      <w:r w:rsidRPr="001D02F9">
        <w:rPr>
          <w:rFonts w:ascii="Times New Roman" w:hAnsi="Times New Roman"/>
        </w:rPr>
        <w:t>M</w:t>
      </w:r>
      <m:oMath>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e>
        </m:rad>
      </m:oMath>
      <w:r w:rsidR="00F118A4" w:rsidRPr="001D02F9">
        <w:rPr>
          <w:rFonts w:ascii="Times New Roman" w:hAnsi="Times New Roman"/>
        </w:rPr>
        <w:t xml:space="preserve"> </w:t>
      </w:r>
      <w:r w:rsidR="00291BC5" w:rsidRPr="001D02F9">
        <w:rPr>
          <w:rFonts w:ascii="Times New Roman" w:hAnsi="Times New Roman"/>
        </w:rPr>
        <w:t>, siendo k el factor de acoplamiento</w:t>
      </w:r>
      <w:r w:rsidR="00217E9C" w:rsidRPr="001D02F9">
        <w:rPr>
          <w:rFonts w:ascii="Times New Roman" w:hAnsi="Times New Roman"/>
        </w:rPr>
        <w:t xml:space="preserve"> (k puede variar de 0 a 1)</w:t>
      </w:r>
      <w:r w:rsidR="00205928" w:rsidRPr="001D02F9">
        <w:rPr>
          <w:rFonts w:ascii="Times New Roman" w:hAnsi="Times New Roman"/>
        </w:rPr>
        <w:t>. La impedancia compleja en el primario cuando hay un blanco será:</w:t>
      </w:r>
    </w:p>
    <w:p w14:paraId="380810EC" w14:textId="77777777" w:rsidR="00205928" w:rsidRPr="001D02F9" w:rsidRDefault="00205928" w:rsidP="00522647">
      <w:pPr>
        <w:rPr>
          <w:rFonts w:ascii="Times New Roman" w:hAnsi="Times New Roman"/>
        </w:rPr>
      </w:pPr>
    </w:p>
    <w:p w14:paraId="287DF4B1" w14:textId="77777777" w:rsidR="00205928" w:rsidRPr="001D02F9" w:rsidRDefault="00000000" w:rsidP="00522647">
      <w:pPr>
        <w:rPr>
          <w:rFonts w:ascii="Times New Roman" w:hAnsi="Times New Roman"/>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in</m:t>
                  </m:r>
                </m:sub>
              </m:sSub>
              <m:r>
                <w:rPr>
                  <w:rFonts w:ascii="Cambria Math" w:hAnsi="Cambria Math"/>
                  <w:szCs w:val="24"/>
                </w:rPr>
                <m:t>=R</m:t>
              </m:r>
            </m:e>
            <m:sub>
              <m:r>
                <w:rPr>
                  <w:rFonts w:ascii="Cambria Math" w:hAnsi="Cambria Math"/>
                  <w:szCs w:val="24"/>
                </w:rPr>
                <m:t>0</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0 </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den>
          </m:f>
        </m:oMath>
      </m:oMathPara>
    </w:p>
    <w:p w14:paraId="032104AB" w14:textId="77777777" w:rsidR="00205928" w:rsidRPr="001D02F9" w:rsidRDefault="00205928" w:rsidP="00522647">
      <w:pPr>
        <w:rPr>
          <w:rFonts w:ascii="Times New Roman" w:hAnsi="Times New Roman"/>
        </w:rPr>
      </w:pPr>
    </w:p>
    <w:p w14:paraId="24BCC9D9" w14:textId="77777777" w:rsidR="00205928" w:rsidRPr="001D02F9" w:rsidRDefault="00205928" w:rsidP="00522647">
      <w:pPr>
        <w:rPr>
          <w:rFonts w:ascii="Times New Roman" w:hAnsi="Times New Roman"/>
        </w:rPr>
      </w:pPr>
      <w:r w:rsidRPr="001D02F9">
        <w:rPr>
          <w:rFonts w:ascii="Times New Roman" w:hAnsi="Times New Roman"/>
        </w:rPr>
        <w:t xml:space="preserve">La resistencia y la inductancia del primario con un blanco </w:t>
      </w:r>
      <w:r w:rsidR="00112198" w:rsidRPr="001D02F9">
        <w:rPr>
          <w:rFonts w:ascii="Times New Roman" w:hAnsi="Times New Roman"/>
        </w:rPr>
        <w:t>serán</w:t>
      </w:r>
      <w:r w:rsidRPr="001D02F9">
        <w:rPr>
          <w:rFonts w:ascii="Times New Roman" w:hAnsi="Times New Roman"/>
        </w:rPr>
        <w:t>:</w:t>
      </w:r>
    </w:p>
    <w:p w14:paraId="79984660" w14:textId="77777777" w:rsidR="00205928" w:rsidRPr="001D02F9" w:rsidRDefault="00205928" w:rsidP="00522647">
      <w:pPr>
        <w:rPr>
          <w:rFonts w:ascii="Times New Roman" w:hAnsi="Times New Roman"/>
        </w:rPr>
      </w:pPr>
    </w:p>
    <w:p w14:paraId="61D0B8B9" w14:textId="77777777" w:rsidR="00205928" w:rsidRPr="001D02F9" w:rsidRDefault="00000000" w:rsidP="00205928">
      <w:pPr>
        <w:rPr>
          <w:rFonts w:ascii="Times New Roman" w:hAnsi="Times New Roman"/>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in</m:t>
                  </m:r>
                </m:sub>
              </m:sSub>
              <m:r>
                <w:rPr>
                  <w:rFonts w:ascii="Cambria Math" w:hAnsi="Cambria Math"/>
                  <w:szCs w:val="24"/>
                </w:rPr>
                <m:t>=R</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num>
            <m:den>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r>
                    <w:rPr>
                      <w:rFonts w:ascii="Cambria Math" w:hAnsi="Cambria Math"/>
                      <w:szCs w:val="24"/>
                    </w:rPr>
                    <m:t>)</m:t>
                  </m:r>
                </m:e>
                <m:sup>
                  <m:r>
                    <w:rPr>
                      <w:rFonts w:ascii="Cambria Math" w:hAnsi="Cambria Math"/>
                      <w:szCs w:val="24"/>
                    </w:rPr>
                    <m:t>2</m:t>
                  </m:r>
                </m:sup>
              </m:sSup>
            </m:den>
          </m:f>
        </m:oMath>
      </m:oMathPara>
    </w:p>
    <w:p w14:paraId="1F4B881F" w14:textId="77777777" w:rsidR="00205928" w:rsidRPr="001D02F9" w:rsidRDefault="00205928" w:rsidP="00522647">
      <w:pPr>
        <w:rPr>
          <w:rFonts w:ascii="Times New Roman" w:hAnsi="Times New Roman"/>
        </w:rPr>
      </w:pPr>
    </w:p>
    <w:p w14:paraId="2FB1CADB" w14:textId="77777777" w:rsidR="00205928" w:rsidRPr="001D02F9" w:rsidRDefault="00000000" w:rsidP="00522647">
      <w:pPr>
        <w:rPr>
          <w:rFonts w:ascii="Times New Roman" w:hAnsi="Times New Roman"/>
          <w:szCs w:val="24"/>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in</m:t>
                  </m:r>
                </m:sub>
              </m:sSub>
              <m:r>
                <w:rPr>
                  <w:rFonts w:ascii="Cambria Math" w:hAnsi="Cambria Math"/>
                  <w:szCs w:val="24"/>
                </w:rPr>
                <m:t>=L</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num>
            <m:den>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r>
                    <w:rPr>
                      <w:rFonts w:ascii="Cambria Math" w:hAnsi="Cambria Math"/>
                      <w:szCs w:val="24"/>
                    </w:rPr>
                    <m:t>)</m:t>
                  </m:r>
                </m:e>
                <m:sup>
                  <m:r>
                    <w:rPr>
                      <w:rFonts w:ascii="Cambria Math" w:hAnsi="Cambria Math"/>
                      <w:szCs w:val="24"/>
                    </w:rPr>
                    <m:t>2</m:t>
                  </m:r>
                </m:sup>
              </m:sSup>
            </m:den>
          </m:f>
        </m:oMath>
      </m:oMathPara>
    </w:p>
    <w:p w14:paraId="52BFF2DF" w14:textId="77777777" w:rsidR="00872711" w:rsidRPr="001D02F9" w:rsidRDefault="00872711" w:rsidP="00522647">
      <w:pPr>
        <w:rPr>
          <w:rFonts w:ascii="Times New Roman" w:hAnsi="Times New Roman"/>
          <w:szCs w:val="24"/>
        </w:rPr>
      </w:pPr>
    </w:p>
    <w:p w14:paraId="28D54182" w14:textId="77777777" w:rsidR="00872711" w:rsidRPr="001D02F9" w:rsidRDefault="00872711" w:rsidP="00522647">
      <w:pPr>
        <w:rPr>
          <w:rFonts w:ascii="Times New Roman" w:hAnsi="Times New Roman"/>
        </w:rPr>
      </w:pPr>
    </w:p>
    <w:p w14:paraId="183EF2AB" w14:textId="77777777" w:rsidR="00DD454A" w:rsidRPr="001D02F9" w:rsidRDefault="00DD454A" w:rsidP="00522647">
      <w:pPr>
        <w:rPr>
          <w:rFonts w:ascii="Times New Roman" w:hAnsi="Times New Roman"/>
        </w:rPr>
      </w:pPr>
    </w:p>
    <w:p w14:paraId="41F046D0" w14:textId="77777777" w:rsidR="00DD454A" w:rsidRPr="001D02F9" w:rsidRDefault="00DD454A" w:rsidP="00522647">
      <w:pPr>
        <w:rPr>
          <w:rFonts w:ascii="Times New Roman" w:hAnsi="Times New Roman"/>
        </w:rPr>
      </w:pPr>
    </w:p>
    <w:p w14:paraId="39D97859" w14:textId="77777777" w:rsidR="005F2D5A" w:rsidRPr="001D02F9" w:rsidRDefault="005F2D5A" w:rsidP="00363D97">
      <w:pPr>
        <w:numPr>
          <w:ilvl w:val="0"/>
          <w:numId w:val="32"/>
        </w:numPr>
        <w:rPr>
          <w:rFonts w:ascii="Times New Roman" w:hAnsi="Times New Roman"/>
          <w:b/>
          <w:color w:val="0000FF"/>
          <w:u w:val="single"/>
        </w:rPr>
      </w:pPr>
      <w:r w:rsidRPr="001D02F9">
        <w:rPr>
          <w:rFonts w:ascii="Times New Roman" w:hAnsi="Times New Roman"/>
          <w:b/>
          <w:color w:val="0000FF"/>
          <w:u w:val="single"/>
        </w:rPr>
        <w:t>MATERIAL UTILIZADO.</w:t>
      </w:r>
    </w:p>
    <w:p w14:paraId="66EABF8D" w14:textId="77777777" w:rsidR="005F2D5A" w:rsidRPr="001D02F9" w:rsidRDefault="005F2D5A" w:rsidP="005F2D5A">
      <w:pPr>
        <w:rPr>
          <w:rFonts w:ascii="Times New Roman" w:hAnsi="Times New Roman"/>
        </w:rPr>
      </w:pPr>
    </w:p>
    <w:p w14:paraId="56C38087" w14:textId="77777777" w:rsidR="005F2D5A" w:rsidRPr="001D02F9" w:rsidRDefault="005F2D5A" w:rsidP="005F2D5A">
      <w:pPr>
        <w:rPr>
          <w:rFonts w:ascii="Times New Roman" w:hAnsi="Times New Roman"/>
        </w:rPr>
      </w:pPr>
      <w:r w:rsidRPr="001D02F9">
        <w:rPr>
          <w:rFonts w:ascii="Times New Roman" w:hAnsi="Times New Roman"/>
        </w:rPr>
        <w:tab/>
        <w:t xml:space="preserve">- </w:t>
      </w:r>
      <w:r w:rsidR="00D06633" w:rsidRPr="001D02F9">
        <w:rPr>
          <w:rFonts w:ascii="Times New Roman" w:hAnsi="Times New Roman"/>
        </w:rPr>
        <w:t>Módulo de prácticas con un sensor de corrientes de Foucault.</w:t>
      </w:r>
    </w:p>
    <w:p w14:paraId="2526A1FF" w14:textId="77777777" w:rsidR="005F2D5A" w:rsidRPr="001D02F9" w:rsidRDefault="005F2D5A" w:rsidP="005F2D5A">
      <w:pPr>
        <w:rPr>
          <w:rFonts w:ascii="Times New Roman" w:hAnsi="Times New Roman"/>
        </w:rPr>
      </w:pPr>
      <w:r w:rsidRPr="001D02F9">
        <w:rPr>
          <w:rFonts w:ascii="Times New Roman" w:hAnsi="Times New Roman"/>
        </w:rPr>
        <w:tab/>
        <w:t>- Circuito integrado</w:t>
      </w:r>
      <w:r w:rsidR="00D06633" w:rsidRPr="001D02F9">
        <w:rPr>
          <w:rFonts w:ascii="Times New Roman" w:hAnsi="Times New Roman"/>
        </w:rPr>
        <w:t xml:space="preserve">: amplificador de instrumentación integrado  </w:t>
      </w:r>
      <w:r w:rsidR="00246EB7" w:rsidRPr="001D02F9">
        <w:rPr>
          <w:rFonts w:ascii="Times New Roman" w:hAnsi="Times New Roman"/>
        </w:rPr>
        <w:t>AD620</w:t>
      </w:r>
      <w:r w:rsidR="00D06633" w:rsidRPr="001D02F9">
        <w:rPr>
          <w:rFonts w:ascii="Times New Roman" w:hAnsi="Times New Roman"/>
        </w:rPr>
        <w:t>.</w:t>
      </w:r>
    </w:p>
    <w:p w14:paraId="56217D24" w14:textId="77777777" w:rsidR="005F2D5A" w:rsidRPr="001D02F9" w:rsidRDefault="005F2D5A" w:rsidP="005F2D5A">
      <w:pPr>
        <w:rPr>
          <w:rFonts w:ascii="Times New Roman" w:hAnsi="Times New Roman"/>
        </w:rPr>
      </w:pPr>
      <w:r w:rsidRPr="001D02F9">
        <w:rPr>
          <w:rFonts w:ascii="Times New Roman" w:hAnsi="Times New Roman"/>
        </w:rPr>
        <w:tab/>
      </w:r>
    </w:p>
    <w:p w14:paraId="5DCAAF2F" w14:textId="77777777" w:rsidR="004673ED" w:rsidRPr="001D02F9" w:rsidRDefault="004673ED" w:rsidP="005F2D5A"/>
    <w:p w14:paraId="43AF8780"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CIRCUITO PROPUESTO.</w:t>
      </w:r>
    </w:p>
    <w:p w14:paraId="3FEE02C8" w14:textId="77777777" w:rsidR="005F2D5A" w:rsidRPr="001D02F9" w:rsidRDefault="005F2D5A" w:rsidP="005F2D5A">
      <w:pPr>
        <w:rPr>
          <w:rFonts w:ascii="Times New Roman" w:hAnsi="Times New Roman"/>
        </w:rPr>
      </w:pPr>
    </w:p>
    <w:p w14:paraId="28ED7EDC"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Los circuitos a diseñar, montar y medir en </w:t>
      </w:r>
      <w:r w:rsidR="00D92861" w:rsidRPr="001D02F9">
        <w:rPr>
          <w:rFonts w:ascii="Times New Roman" w:hAnsi="Times New Roman"/>
        </w:rPr>
        <w:t>esta práctica</w:t>
      </w:r>
      <w:r w:rsidRPr="001D02F9">
        <w:rPr>
          <w:rFonts w:ascii="Times New Roman" w:hAnsi="Times New Roman"/>
        </w:rPr>
        <w:t xml:space="preserve"> son los siguientes:</w:t>
      </w:r>
    </w:p>
    <w:p w14:paraId="3A288D59"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0C3577D" w14:textId="77777777" w:rsidR="00F82624" w:rsidRPr="001D02F9" w:rsidRDefault="00F70560" w:rsidP="00F82624">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1.- </w:t>
      </w:r>
      <w:r w:rsidR="00F82624" w:rsidRPr="001D02F9">
        <w:rPr>
          <w:rFonts w:ascii="Times New Roman" w:hAnsi="Times New Roman"/>
        </w:rPr>
        <w:t>Los</w:t>
      </w:r>
      <w:r w:rsidRPr="001D02F9">
        <w:rPr>
          <w:rFonts w:ascii="Times New Roman" w:hAnsi="Times New Roman"/>
        </w:rPr>
        <w:t xml:space="preserve"> circuito</w:t>
      </w:r>
      <w:r w:rsidR="00F82624" w:rsidRPr="001D02F9">
        <w:rPr>
          <w:rFonts w:ascii="Times New Roman" w:hAnsi="Times New Roman"/>
        </w:rPr>
        <w:t>s</w:t>
      </w:r>
      <w:r w:rsidRPr="001D02F9">
        <w:rPr>
          <w:rFonts w:ascii="Times New Roman" w:hAnsi="Times New Roman"/>
        </w:rPr>
        <w:t xml:space="preserve"> propuesto</w:t>
      </w:r>
      <w:r w:rsidR="00F82624" w:rsidRPr="001D02F9">
        <w:rPr>
          <w:rFonts w:ascii="Times New Roman" w:hAnsi="Times New Roman"/>
        </w:rPr>
        <w:t>s</w:t>
      </w:r>
      <w:r w:rsidRPr="001D02F9">
        <w:rPr>
          <w:rFonts w:ascii="Times New Roman" w:hAnsi="Times New Roman"/>
        </w:rPr>
        <w:t xml:space="preserve"> para la medida de la inductancia del sensor de corrientes de Foucault será</w:t>
      </w:r>
      <w:r w:rsidR="00F82624" w:rsidRPr="001D02F9">
        <w:rPr>
          <w:rFonts w:ascii="Times New Roman" w:hAnsi="Times New Roman"/>
        </w:rPr>
        <w:t>n</w:t>
      </w:r>
      <w:r w:rsidRPr="001D02F9">
        <w:rPr>
          <w:rFonts w:ascii="Times New Roman" w:hAnsi="Times New Roman"/>
        </w:rPr>
        <w:t xml:space="preserve"> </w:t>
      </w:r>
      <w:r w:rsidR="00F82624" w:rsidRPr="001D02F9">
        <w:rPr>
          <w:rFonts w:ascii="Times New Roman" w:hAnsi="Times New Roman"/>
        </w:rPr>
        <w:t>el</w:t>
      </w:r>
      <w:r w:rsidRPr="001D02F9">
        <w:rPr>
          <w:rFonts w:ascii="Times New Roman" w:hAnsi="Times New Roman"/>
        </w:rPr>
        <w:t xml:space="preserve"> puente de Hay</w:t>
      </w:r>
      <w:r w:rsidR="00F82624" w:rsidRPr="001D02F9">
        <w:rPr>
          <w:rFonts w:ascii="Times New Roman" w:hAnsi="Times New Roman"/>
        </w:rPr>
        <w:t xml:space="preserve"> (ver fig.</w:t>
      </w:r>
      <w:r w:rsidR="000A10E7" w:rsidRPr="001D02F9">
        <w:rPr>
          <w:rFonts w:ascii="Times New Roman" w:hAnsi="Times New Roman"/>
        </w:rPr>
        <w:t>3</w:t>
      </w:r>
      <w:r w:rsidR="00F82624" w:rsidRPr="001D02F9">
        <w:rPr>
          <w:rFonts w:ascii="Times New Roman" w:hAnsi="Times New Roman"/>
        </w:rPr>
        <w:t>) y el puente de Maxwell (ver fig.</w:t>
      </w:r>
      <w:r w:rsidR="000A10E7" w:rsidRPr="001D02F9">
        <w:rPr>
          <w:rFonts w:ascii="Times New Roman" w:hAnsi="Times New Roman"/>
        </w:rPr>
        <w:t>4</w:t>
      </w:r>
      <w:r w:rsidR="00F82624" w:rsidRPr="001D02F9">
        <w:rPr>
          <w:rFonts w:ascii="Times New Roman" w:hAnsi="Times New Roman"/>
        </w:rPr>
        <w:t>).</w:t>
      </w:r>
      <w:r w:rsidR="00F54117" w:rsidRPr="001D02F9">
        <w:rPr>
          <w:rFonts w:ascii="Times New Roman" w:hAnsi="Times New Roman"/>
        </w:rPr>
        <w:t xml:space="preserve"> El puente de Hay es recomendado para obtener el valor de una inductancia real cuando </w:t>
      </w:r>
      <w:r w:rsidR="00F01210" w:rsidRPr="001D02F9">
        <w:rPr>
          <w:rFonts w:ascii="Times New Roman" w:hAnsi="Times New Roman"/>
        </w:rPr>
        <w:t>el factor de calidad Q es superior a 10 (Q &gt; 10).</w:t>
      </w:r>
      <w:r w:rsidRPr="001D02F9">
        <w:rPr>
          <w:rFonts w:ascii="Times New Roman" w:hAnsi="Times New Roman"/>
        </w:rPr>
        <w:t xml:space="preserve"> </w:t>
      </w:r>
      <w:r w:rsidR="00F82624" w:rsidRPr="001D02F9">
        <w:rPr>
          <w:rFonts w:ascii="Times New Roman" w:hAnsi="Times New Roman"/>
        </w:rPr>
        <w:t xml:space="preserve">El puente de Maxwell es recomendado para obtener el valor de una inductancia real cuando el factor de calidad Q está comprendido entre 1 y 10 (1 &lt; Q &lt; 10). </w:t>
      </w:r>
    </w:p>
    <w:p w14:paraId="21002D2E"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ED1FE3A" w14:textId="77777777" w:rsidR="00F82624" w:rsidRPr="001D02F9" w:rsidRDefault="003A54DA" w:rsidP="003A54D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1D02F9">
        <w:rPr>
          <w:rFonts w:ascii="Times New Roman" w:hAnsi="Times New Roman"/>
          <w:lang w:eastAsia="en-US"/>
        </w:rPr>
        <w:lastRenderedPageBreak/>
        <w:t xml:space="preserve"> </w:t>
      </w:r>
      <w:r w:rsidRPr="001D02F9">
        <w:rPr>
          <w:rFonts w:ascii="Times New Roman" w:hAnsi="Times New Roman"/>
        </w:rPr>
        <w:drawing>
          <wp:inline distT="0" distB="0" distL="0" distR="0" wp14:anchorId="072A7043" wp14:editId="02216A13">
            <wp:extent cx="2063750" cy="2403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750" cy="2403475"/>
                    </a:xfrm>
                    <a:prstGeom prst="rect">
                      <a:avLst/>
                    </a:prstGeom>
                    <a:noFill/>
                    <a:ln>
                      <a:noFill/>
                    </a:ln>
                  </pic:spPr>
                </pic:pic>
              </a:graphicData>
            </a:graphic>
          </wp:inline>
        </w:drawing>
      </w:r>
      <w:r w:rsidRPr="001D02F9">
        <w:rPr>
          <w:rFonts w:ascii="Times New Roman" w:hAnsi="Times New Roman"/>
          <w:lang w:eastAsia="en-US"/>
        </w:rPr>
        <w:t xml:space="preserve">              </w:t>
      </w:r>
      <w:r w:rsidRPr="001D02F9">
        <w:rPr>
          <w:rFonts w:ascii="Times New Roman" w:hAnsi="Times New Roman"/>
        </w:rPr>
        <w:drawing>
          <wp:inline distT="0" distB="0" distL="0" distR="0" wp14:anchorId="56EF1A0E" wp14:editId="2DC780C1">
            <wp:extent cx="2063750" cy="2403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750" cy="2403475"/>
                    </a:xfrm>
                    <a:prstGeom prst="rect">
                      <a:avLst/>
                    </a:prstGeom>
                    <a:noFill/>
                    <a:ln>
                      <a:noFill/>
                    </a:ln>
                  </pic:spPr>
                </pic:pic>
              </a:graphicData>
            </a:graphic>
          </wp:inline>
        </w:drawing>
      </w:r>
    </w:p>
    <w:p w14:paraId="7912B99A" w14:textId="77777777" w:rsidR="00F82624" w:rsidRPr="001D02F9" w:rsidRDefault="003A54DA" w:rsidP="003A54D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 </w:t>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t xml:space="preserve">Figura </w:t>
      </w:r>
      <w:r w:rsidR="00917E46" w:rsidRPr="001D02F9">
        <w:rPr>
          <w:rFonts w:ascii="Times New Roman" w:hAnsi="Times New Roman"/>
          <w:i/>
          <w:sz w:val="22"/>
          <w:szCs w:val="22"/>
        </w:rPr>
        <w:t>3</w:t>
      </w:r>
      <w:r w:rsidR="00F82624" w:rsidRPr="001D02F9">
        <w:rPr>
          <w:rFonts w:ascii="Times New Roman" w:hAnsi="Times New Roman"/>
          <w:i/>
          <w:sz w:val="22"/>
          <w:szCs w:val="22"/>
        </w:rPr>
        <w:t>: Puente de Hay.</w:t>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t xml:space="preserve">Figura </w:t>
      </w:r>
      <w:r w:rsidR="00917E46" w:rsidRPr="001D02F9">
        <w:rPr>
          <w:rFonts w:ascii="Times New Roman" w:hAnsi="Times New Roman"/>
          <w:i/>
          <w:sz w:val="22"/>
          <w:szCs w:val="22"/>
        </w:rPr>
        <w:t>4</w:t>
      </w:r>
      <w:r w:rsidR="00F82624" w:rsidRPr="001D02F9">
        <w:rPr>
          <w:rFonts w:ascii="Times New Roman" w:hAnsi="Times New Roman"/>
          <w:i/>
          <w:sz w:val="22"/>
          <w:szCs w:val="22"/>
        </w:rPr>
        <w:t>: Puente de Maxwell.</w:t>
      </w:r>
    </w:p>
    <w:p w14:paraId="5E675489" w14:textId="77777777" w:rsidR="00F82624" w:rsidRPr="001D02F9" w:rsidRDefault="00F82624"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D22F4E5"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2.- El acondicionador para el puente de </w:t>
      </w:r>
      <w:r w:rsidR="00A70DFB" w:rsidRPr="001D02F9">
        <w:rPr>
          <w:rFonts w:ascii="Times New Roman" w:hAnsi="Times New Roman"/>
        </w:rPr>
        <w:t>Maxwell</w:t>
      </w:r>
      <w:r w:rsidRPr="001D02F9">
        <w:rPr>
          <w:rFonts w:ascii="Times New Roman" w:hAnsi="Times New Roman"/>
        </w:rPr>
        <w:t xml:space="preserve"> diseñado con objeto de obtener una tensión en función del espesor, distancia, dimensiones y conductividad de la pieza metálica a detectar será el mostrado en la fig.</w:t>
      </w:r>
      <w:r w:rsidR="00B933C5" w:rsidRPr="001D02F9">
        <w:rPr>
          <w:rFonts w:ascii="Times New Roman" w:hAnsi="Times New Roman"/>
        </w:rPr>
        <w:t>5</w:t>
      </w:r>
      <w:r w:rsidRPr="001D02F9">
        <w:rPr>
          <w:rFonts w:ascii="Times New Roman" w:hAnsi="Times New Roman"/>
        </w:rPr>
        <w:t>, compuesto de un amplificador de instrumentación integrado (</w:t>
      </w:r>
      <w:r w:rsidR="00E82E5E" w:rsidRPr="001D02F9">
        <w:rPr>
          <w:rFonts w:ascii="Times New Roman" w:hAnsi="Times New Roman"/>
        </w:rPr>
        <w:t>AD620</w:t>
      </w:r>
      <w:r w:rsidRPr="001D02F9">
        <w:rPr>
          <w:rFonts w:ascii="Times New Roman" w:hAnsi="Times New Roman"/>
        </w:rPr>
        <w:t>) seguido de un detector de envolvente.</w:t>
      </w:r>
    </w:p>
    <w:p w14:paraId="0119C8F7" w14:textId="77777777" w:rsidR="00405B8A" w:rsidRPr="001D02F9" w:rsidRDefault="00405B8A"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53F620D" w14:textId="77777777" w:rsidR="005C2563" w:rsidRPr="001D02F9" w:rsidRDefault="00405B8A"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drawing>
          <wp:inline distT="0" distB="0" distL="0" distR="0" wp14:anchorId="59A344C1" wp14:editId="67917561">
            <wp:extent cx="6465536" cy="28077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1541" cy="2810324"/>
                    </a:xfrm>
                    <a:prstGeom prst="rect">
                      <a:avLst/>
                    </a:prstGeom>
                    <a:noFill/>
                    <a:ln>
                      <a:noFill/>
                    </a:ln>
                  </pic:spPr>
                </pic:pic>
              </a:graphicData>
            </a:graphic>
          </wp:inline>
        </w:drawing>
      </w:r>
    </w:p>
    <w:p w14:paraId="7BA18102" w14:textId="77777777" w:rsidR="006A25C9" w:rsidRPr="001D02F9" w:rsidRDefault="006A25C9" w:rsidP="006A25C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1D02F9">
        <w:rPr>
          <w:rFonts w:ascii="Times New Roman" w:hAnsi="Times New Roman"/>
          <w:i/>
          <w:sz w:val="22"/>
          <w:szCs w:val="22"/>
        </w:rPr>
        <w:t xml:space="preserve">Figura </w:t>
      </w:r>
      <w:r w:rsidR="000A10E7" w:rsidRPr="001D02F9">
        <w:rPr>
          <w:rFonts w:ascii="Times New Roman" w:hAnsi="Times New Roman"/>
          <w:i/>
          <w:sz w:val="22"/>
          <w:szCs w:val="22"/>
        </w:rPr>
        <w:t>5</w:t>
      </w:r>
      <w:r w:rsidR="00B64D4D" w:rsidRPr="001D02F9">
        <w:rPr>
          <w:rFonts w:ascii="Times New Roman" w:hAnsi="Times New Roman"/>
          <w:i/>
          <w:sz w:val="22"/>
          <w:szCs w:val="22"/>
        </w:rPr>
        <w:t>: Circuito</w:t>
      </w:r>
      <w:r w:rsidRPr="001D02F9">
        <w:rPr>
          <w:rFonts w:ascii="Times New Roman" w:hAnsi="Times New Roman"/>
          <w:i/>
          <w:sz w:val="22"/>
          <w:szCs w:val="22"/>
        </w:rPr>
        <w:t xml:space="preserve"> acondicionador para el Puente de </w:t>
      </w:r>
      <w:r w:rsidR="00A70DFB" w:rsidRPr="001D02F9">
        <w:rPr>
          <w:rFonts w:ascii="Times New Roman" w:hAnsi="Times New Roman"/>
          <w:i/>
          <w:sz w:val="22"/>
          <w:szCs w:val="22"/>
        </w:rPr>
        <w:t>Maxwell</w:t>
      </w:r>
      <w:r w:rsidRPr="001D02F9">
        <w:rPr>
          <w:rFonts w:ascii="Times New Roman" w:hAnsi="Times New Roman"/>
          <w:i/>
          <w:sz w:val="22"/>
          <w:szCs w:val="22"/>
        </w:rPr>
        <w:t>.</w:t>
      </w:r>
    </w:p>
    <w:p w14:paraId="7DDF31CB" w14:textId="77777777" w:rsidR="00B933C5" w:rsidRPr="001D02F9" w:rsidRDefault="00B933C5" w:rsidP="006A25C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7686338D" w14:textId="77777777" w:rsidR="00F70560" w:rsidRPr="001D02F9" w:rsidRDefault="00371F1C"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3.-</w:t>
      </w:r>
      <w:r w:rsidR="00B933C5" w:rsidRPr="001D02F9">
        <w:rPr>
          <w:rFonts w:ascii="Times New Roman" w:hAnsi="Times New Roman"/>
        </w:rPr>
        <w:t xml:space="preserve"> </w:t>
      </w:r>
      <w:r w:rsidR="00686C20" w:rsidRPr="001D02F9">
        <w:rPr>
          <w:rFonts w:ascii="Times New Roman" w:hAnsi="Times New Roman"/>
        </w:rPr>
        <w:t xml:space="preserve">Circuito con A.O. </w:t>
      </w:r>
      <w:r w:rsidR="000347AD" w:rsidRPr="001D02F9">
        <w:rPr>
          <w:rFonts w:ascii="Times New Roman" w:hAnsi="Times New Roman"/>
        </w:rPr>
        <w:t>O</w:t>
      </w:r>
      <w:r w:rsidR="00F70560" w:rsidRPr="001D02F9">
        <w:rPr>
          <w:rFonts w:ascii="Times New Roman" w:hAnsi="Times New Roman"/>
        </w:rPr>
        <w:t>tra alternativa para medir la inductancia del sensor consistirá en la utilización del acon</w:t>
      </w:r>
      <w:r w:rsidR="00B55A75" w:rsidRPr="001D02F9">
        <w:rPr>
          <w:rFonts w:ascii="Times New Roman" w:hAnsi="Times New Roman"/>
        </w:rPr>
        <w:t>dicionador de señal de la fig.</w:t>
      </w:r>
      <w:r w:rsidR="000A10E7" w:rsidRPr="001D02F9">
        <w:rPr>
          <w:rFonts w:ascii="Times New Roman" w:hAnsi="Times New Roman"/>
        </w:rPr>
        <w:t>6</w:t>
      </w:r>
      <w:r w:rsidR="000347AD" w:rsidRPr="001D02F9">
        <w:rPr>
          <w:rFonts w:ascii="Times New Roman" w:hAnsi="Times New Roman"/>
        </w:rPr>
        <w:t xml:space="preserve">, con el que se </w:t>
      </w:r>
      <w:r w:rsidR="00B55A75" w:rsidRPr="001D02F9">
        <w:rPr>
          <w:rFonts w:ascii="Times New Roman" w:hAnsi="Times New Roman"/>
        </w:rPr>
        <w:t>determinar</w:t>
      </w:r>
      <w:r w:rsidR="00341BEE" w:rsidRPr="001D02F9">
        <w:rPr>
          <w:rFonts w:ascii="Times New Roman" w:hAnsi="Times New Roman"/>
        </w:rPr>
        <w:t>á</w:t>
      </w:r>
      <w:r w:rsidR="00B55A75" w:rsidRPr="001D02F9">
        <w:rPr>
          <w:rFonts w:ascii="Times New Roman" w:hAnsi="Times New Roman"/>
        </w:rPr>
        <w:t xml:space="preserve"> la impedancia compleja de la bobina.</w:t>
      </w:r>
    </w:p>
    <w:p w14:paraId="15749D57" w14:textId="77777777" w:rsidR="00B55A75" w:rsidRPr="001D02F9" w:rsidRDefault="00B55A75" w:rsidP="00B55A7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1D02F9">
        <w:rPr>
          <w:rFonts w:ascii="Times New Roman" w:hAnsi="Times New Roman"/>
        </w:rPr>
        <w:lastRenderedPageBreak/>
        <w:drawing>
          <wp:inline distT="0" distB="0" distL="0" distR="0" wp14:anchorId="5250FF33" wp14:editId="085B3620">
            <wp:extent cx="4373880" cy="28924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892404"/>
                    </a:xfrm>
                    <a:prstGeom prst="rect">
                      <a:avLst/>
                    </a:prstGeom>
                    <a:noFill/>
                    <a:ln>
                      <a:noFill/>
                    </a:ln>
                  </pic:spPr>
                </pic:pic>
              </a:graphicData>
            </a:graphic>
          </wp:inline>
        </w:drawing>
      </w:r>
    </w:p>
    <w:p w14:paraId="35C4C27C" w14:textId="77777777" w:rsidR="001C216D" w:rsidRPr="001D02F9" w:rsidRDefault="001C216D" w:rsidP="001C216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1D02F9">
        <w:rPr>
          <w:rFonts w:ascii="Times New Roman" w:hAnsi="Times New Roman"/>
          <w:i/>
          <w:sz w:val="22"/>
          <w:szCs w:val="22"/>
        </w:rPr>
        <w:t xml:space="preserve">Figura </w:t>
      </w:r>
      <w:r w:rsidR="000A10E7" w:rsidRPr="001D02F9">
        <w:rPr>
          <w:rFonts w:ascii="Times New Roman" w:hAnsi="Times New Roman"/>
          <w:i/>
          <w:sz w:val="22"/>
          <w:szCs w:val="22"/>
        </w:rPr>
        <w:t>6</w:t>
      </w:r>
      <w:r w:rsidRPr="001D02F9">
        <w:rPr>
          <w:rFonts w:ascii="Times New Roman" w:hAnsi="Times New Roman"/>
          <w:i/>
          <w:sz w:val="22"/>
          <w:szCs w:val="22"/>
        </w:rPr>
        <w:t>: Circuito para la medida de L</w:t>
      </w:r>
      <w:r w:rsidRPr="001D02F9">
        <w:rPr>
          <w:rFonts w:ascii="Times New Roman" w:hAnsi="Times New Roman"/>
          <w:i/>
          <w:sz w:val="22"/>
          <w:szCs w:val="22"/>
          <w:vertAlign w:val="subscript"/>
        </w:rPr>
        <w:t>x</w:t>
      </w:r>
      <w:r w:rsidRPr="001D02F9">
        <w:rPr>
          <w:rFonts w:ascii="Times New Roman" w:hAnsi="Times New Roman"/>
          <w:i/>
          <w:sz w:val="22"/>
          <w:szCs w:val="22"/>
        </w:rPr>
        <w:t xml:space="preserve"> y R</w:t>
      </w:r>
      <w:r w:rsidRPr="001D02F9">
        <w:rPr>
          <w:rFonts w:ascii="Times New Roman" w:hAnsi="Times New Roman"/>
          <w:i/>
          <w:sz w:val="22"/>
          <w:szCs w:val="22"/>
          <w:vertAlign w:val="subscript"/>
        </w:rPr>
        <w:t>x</w:t>
      </w:r>
      <w:r w:rsidRPr="001D02F9">
        <w:rPr>
          <w:rFonts w:ascii="Times New Roman" w:hAnsi="Times New Roman"/>
          <w:i/>
          <w:sz w:val="22"/>
          <w:szCs w:val="22"/>
        </w:rPr>
        <w:t>.</w:t>
      </w:r>
    </w:p>
    <w:p w14:paraId="5865EB82" w14:textId="77777777" w:rsidR="001C216D" w:rsidRPr="001D02F9" w:rsidRDefault="001C216D" w:rsidP="001C216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5908B99C" w14:textId="77777777" w:rsidR="00371F1C" w:rsidRPr="001D02F9" w:rsidRDefault="00371F1C" w:rsidP="00CF24F6">
      <w:pPr>
        <w:rPr>
          <w:rFonts w:ascii="Times New Roman" w:hAnsi="Times New Roman"/>
        </w:rPr>
      </w:pPr>
    </w:p>
    <w:p w14:paraId="3EC57847" w14:textId="77777777" w:rsidR="00D30048" w:rsidRPr="001D02F9" w:rsidRDefault="00D30048" w:rsidP="005F2D5A">
      <w:pPr>
        <w:rPr>
          <w:rFonts w:ascii="Times New Roman" w:hAnsi="Times New Roman"/>
          <w:b/>
          <w:color w:val="0000FF"/>
          <w:u w:val="single"/>
        </w:rPr>
      </w:pPr>
    </w:p>
    <w:p w14:paraId="38A41722"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DESARROLLO TEÓRICO</w:t>
      </w:r>
    </w:p>
    <w:p w14:paraId="0A1836F1" w14:textId="77777777" w:rsidR="00F54117" w:rsidRPr="001D02F9" w:rsidRDefault="00F54117" w:rsidP="00F54117">
      <w:pPr>
        <w:rPr>
          <w:rFonts w:ascii="Times New Roman" w:hAnsi="Times New Roman"/>
          <w:color w:val="0000FF"/>
          <w:u w:val="single"/>
        </w:rPr>
      </w:pPr>
    </w:p>
    <w:p w14:paraId="5E0068E2" w14:textId="77777777" w:rsidR="00F54117" w:rsidRPr="001D02F9" w:rsidRDefault="00F54117" w:rsidP="00F54117">
      <w:pPr>
        <w:rPr>
          <w:rFonts w:ascii="Times New Roman" w:hAnsi="Times New Roman"/>
          <w:color w:val="0000FF"/>
          <w:u w:val="single"/>
        </w:rPr>
      </w:pPr>
    </w:p>
    <w:p w14:paraId="50C47BD2" w14:textId="77777777" w:rsidR="00F54117" w:rsidRPr="001D02F9" w:rsidRDefault="00F54117" w:rsidP="00363D97">
      <w:pPr>
        <w:numPr>
          <w:ilvl w:val="1"/>
          <w:numId w:val="32"/>
        </w:numPr>
        <w:ind w:left="1134" w:hanging="567"/>
        <w:rPr>
          <w:rFonts w:ascii="Times New Roman" w:hAnsi="Times New Roman"/>
          <w:b/>
          <w:color w:val="0000FF"/>
          <w:u w:val="single"/>
        </w:rPr>
      </w:pPr>
      <w:r w:rsidRPr="001D02F9">
        <w:rPr>
          <w:rFonts w:ascii="Times New Roman" w:hAnsi="Times New Roman"/>
          <w:b/>
          <w:color w:val="0000FF"/>
          <w:u w:val="single"/>
        </w:rPr>
        <w:t xml:space="preserve">CIRCUITO EN PUENTE </w:t>
      </w:r>
    </w:p>
    <w:p w14:paraId="1CCEF957" w14:textId="77777777" w:rsidR="00B55A75" w:rsidRPr="001D02F9" w:rsidRDefault="00B55A75" w:rsidP="00B55A75">
      <w:pPr>
        <w:rPr>
          <w:rFonts w:ascii="Times New Roman" w:hAnsi="Times New Roman"/>
          <w:b/>
          <w:color w:val="0000FF"/>
          <w:u w:val="single"/>
        </w:rPr>
      </w:pPr>
    </w:p>
    <w:p w14:paraId="4B402E1C" w14:textId="77777777" w:rsidR="00F54117" w:rsidRPr="001D02F9" w:rsidRDefault="00F54117" w:rsidP="00F54117">
      <w:pPr>
        <w:rPr>
          <w:rFonts w:ascii="Times New Roman" w:hAnsi="Times New Roman"/>
          <w:color w:val="0000FF"/>
          <w:u w:val="single"/>
        </w:rPr>
      </w:pPr>
    </w:p>
    <w:p w14:paraId="0E228959" w14:textId="77777777" w:rsidR="009A3562" w:rsidRPr="001D02F9" w:rsidRDefault="00F54117" w:rsidP="009A3562">
      <w:pPr>
        <w:numPr>
          <w:ilvl w:val="0"/>
          <w:numId w:val="2"/>
        </w:numPr>
        <w:ind w:left="0" w:firstLine="0"/>
        <w:jc w:val="both"/>
        <w:rPr>
          <w:rFonts w:ascii="Times New Roman" w:hAnsi="Times New Roman"/>
        </w:rPr>
      </w:pPr>
      <w:r w:rsidRPr="001D02F9">
        <w:rPr>
          <w:rFonts w:ascii="Times New Roman" w:hAnsi="Times New Roman"/>
        </w:rPr>
        <w:t>Determinar el valor de las tensiones de salida del puente de Hay, V1 y V2 (ver fig.</w:t>
      </w:r>
      <w:r w:rsidR="000A10E7" w:rsidRPr="001D02F9">
        <w:rPr>
          <w:rFonts w:ascii="Times New Roman" w:hAnsi="Times New Roman"/>
        </w:rPr>
        <w:t>3</w:t>
      </w:r>
      <w:r w:rsidRPr="001D02F9">
        <w:rPr>
          <w:rFonts w:ascii="Times New Roman" w:hAnsi="Times New Roman"/>
        </w:rPr>
        <w:t>) en función de los componentes del puente.</w:t>
      </w:r>
      <w:r w:rsidR="005F2D5A" w:rsidRPr="001D02F9">
        <w:rPr>
          <w:rFonts w:ascii="Times New Roman" w:hAnsi="Times New Roman"/>
        </w:rPr>
        <w:t xml:space="preserve"> </w:t>
      </w:r>
    </w:p>
    <w:p w14:paraId="371B29B7" w14:textId="77777777" w:rsidR="007F0993" w:rsidRPr="001D02F9" w:rsidRDefault="007F0993" w:rsidP="007F0993">
      <w:pPr>
        <w:jc w:val="both"/>
        <w:rPr>
          <w:rFonts w:ascii="Times New Roman" w:hAnsi="Times New Roman"/>
        </w:rPr>
      </w:pPr>
    </w:p>
    <w:p w14:paraId="60071450" w14:textId="2C388A2D" w:rsidR="009A3562" w:rsidRPr="001D02F9" w:rsidRDefault="009A3562" w:rsidP="009A3562">
      <w:pPr>
        <w:ind w:firstLine="720"/>
        <w:jc w:val="both"/>
        <w:rPr>
          <w:rFonts w:ascii="Times New Roman" w:hAnsi="Times New Roman"/>
          <w:sz w:val="28"/>
          <w:szCs w:val="22"/>
        </w:rPr>
      </w:pPr>
      <m:oMath>
        <m:r>
          <w:rPr>
            <w:rFonts w:ascii="Cambria Math" w:hAnsi="Cambria Math"/>
            <w:sz w:val="28"/>
            <w:szCs w:val="22"/>
          </w:rPr>
          <m:t>V1=Vg*</m:t>
        </m:r>
        <m:f>
          <m:fPr>
            <m:ctrlPr>
              <w:rPr>
                <w:rFonts w:ascii="Cambria Math" w:hAnsi="Cambria Math"/>
                <w:i/>
                <w:sz w:val="28"/>
                <w:szCs w:val="22"/>
              </w:rPr>
            </m:ctrlPr>
          </m:fPr>
          <m:num>
            <m:r>
              <w:rPr>
                <w:rFonts w:ascii="Cambria Math" w:hAnsi="Cambria Math"/>
                <w:sz w:val="28"/>
                <w:szCs w:val="22"/>
              </w:rPr>
              <m:t>R3</m:t>
            </m:r>
          </m:num>
          <m:den>
            <m:r>
              <w:rPr>
                <w:rFonts w:ascii="Cambria Math" w:hAnsi="Cambria Math"/>
                <w:sz w:val="28"/>
                <w:szCs w:val="22"/>
              </w:rPr>
              <m:t>(R1+R3+</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jwC</m:t>
                </m:r>
              </m:den>
            </m:f>
            <m:r>
              <w:rPr>
                <w:rFonts w:ascii="Cambria Math" w:hAnsi="Cambria Math"/>
                <w:sz w:val="28"/>
                <w:szCs w:val="22"/>
              </w:rPr>
              <m:t>)</m:t>
            </m:r>
          </m:den>
        </m:f>
      </m:oMath>
      <w:r w:rsidRPr="001D02F9">
        <w:rPr>
          <w:rFonts w:ascii="Times New Roman" w:hAnsi="Times New Roman"/>
          <w:sz w:val="28"/>
          <w:szCs w:val="22"/>
        </w:rPr>
        <w:t xml:space="preserve">   </w:t>
      </w:r>
      <w:r w:rsidRPr="001D02F9">
        <w:rPr>
          <w:rFonts w:ascii="Times New Roman" w:hAnsi="Times New Roman"/>
          <w:sz w:val="28"/>
          <w:szCs w:val="22"/>
        </w:rPr>
        <w:tab/>
      </w:r>
      <w:r w:rsidRPr="001D02F9">
        <w:rPr>
          <w:rFonts w:ascii="Times New Roman" w:hAnsi="Times New Roman"/>
          <w:sz w:val="28"/>
          <w:szCs w:val="22"/>
        </w:rPr>
        <w:tab/>
        <w:t xml:space="preserve">  </w:t>
      </w:r>
      <m:oMath>
        <m:r>
          <w:rPr>
            <w:rFonts w:ascii="Cambria Math" w:hAnsi="Cambria Math"/>
            <w:sz w:val="28"/>
            <w:szCs w:val="22"/>
          </w:rPr>
          <m:t>V2=Vg*</m:t>
        </m:r>
        <m:f>
          <m:fPr>
            <m:ctrlPr>
              <w:rPr>
                <w:rFonts w:ascii="Cambria Math" w:hAnsi="Cambria Math"/>
                <w:i/>
                <w:sz w:val="28"/>
                <w:szCs w:val="22"/>
              </w:rPr>
            </m:ctrlPr>
          </m:fPr>
          <m:num>
            <m:r>
              <w:rPr>
                <w:rFonts w:ascii="Cambria Math" w:hAnsi="Cambria Math"/>
                <w:sz w:val="28"/>
                <w:szCs w:val="22"/>
              </w:rPr>
              <m:t>jwLx+Rx</m:t>
            </m:r>
          </m:num>
          <m:den>
            <m:r>
              <w:rPr>
                <w:rFonts w:ascii="Cambria Math" w:hAnsi="Cambria Math"/>
                <w:sz w:val="28"/>
                <w:szCs w:val="22"/>
              </w:rPr>
              <m:t>(jwLx+Rx+R2)</m:t>
            </m:r>
          </m:den>
        </m:f>
      </m:oMath>
    </w:p>
    <w:p w14:paraId="0A110344" w14:textId="6E3729DD" w:rsidR="00F54117" w:rsidRPr="001D02F9" w:rsidRDefault="009A3562" w:rsidP="00F54117">
      <w:pPr>
        <w:numPr>
          <w:ilvl w:val="0"/>
          <w:numId w:val="2"/>
        </w:numPr>
        <w:ind w:left="0" w:firstLine="0"/>
        <w:jc w:val="both"/>
        <w:rPr>
          <w:rFonts w:ascii="Times New Roman" w:hAnsi="Times New Roman"/>
        </w:rPr>
      </w:pPr>
      <w:r w:rsidRPr="001D02F9">
        <w:rPr>
          <w:rFonts w:ascii="Times New Roman" w:hAnsi="Times New Roman"/>
        </w:rPr>
        <w:t>D</w:t>
      </w:r>
      <w:r w:rsidR="00F54117" w:rsidRPr="001D02F9">
        <w:rPr>
          <w:rFonts w:ascii="Times New Roman" w:hAnsi="Times New Roman"/>
        </w:rPr>
        <w:t>eterminar la condición de equilibrio del puente de Hay</w:t>
      </w:r>
      <w:r w:rsidR="00F01210" w:rsidRPr="001D02F9">
        <w:rPr>
          <w:rFonts w:ascii="Times New Roman" w:hAnsi="Times New Roman"/>
        </w:rPr>
        <w:t xml:space="preserve"> (tensión de salida del puente nula)</w:t>
      </w:r>
      <w:r w:rsidR="00F54117" w:rsidRPr="001D02F9">
        <w:rPr>
          <w:rFonts w:ascii="Times New Roman" w:hAnsi="Times New Roman"/>
        </w:rPr>
        <w:t>.</w:t>
      </w:r>
    </w:p>
    <w:p w14:paraId="3E1AF84A" w14:textId="0DCA0A3A" w:rsidR="00276A03" w:rsidRPr="001D02F9" w:rsidRDefault="00276A03" w:rsidP="00276A03">
      <w:pPr>
        <w:jc w:val="both"/>
        <w:rPr>
          <w:rFonts w:ascii="Times New Roman" w:hAnsi="Times New Roman"/>
        </w:rPr>
      </w:pPr>
    </w:p>
    <w:p w14:paraId="320D91EB" w14:textId="48E581E7" w:rsidR="00276A03" w:rsidRPr="001D02F9" w:rsidRDefault="00000000" w:rsidP="00276A03">
      <w:pPr>
        <w:jc w:val="both"/>
        <w:rPr>
          <w:rFonts w:ascii="Times New Roman" w:hAnsi="Times New Roman"/>
        </w:rPr>
      </w:pPr>
      <m:oMathPara>
        <m:oMath>
          <m:d>
            <m:dPr>
              <m:begChr m:val="["/>
              <m:endChr m:val="]"/>
              <m:ctrlPr>
                <w:rPr>
                  <w:rFonts w:ascii="Cambria Math" w:hAnsi="Cambria Math"/>
                  <w:i/>
                </w:rPr>
              </m:ctrlPr>
            </m:dPr>
            <m:e>
              <m:r>
                <w:rPr>
                  <w:rFonts w:ascii="Cambria Math" w:hAnsi="Cambria Math"/>
                </w:rPr>
                <m:t>R1-</m:t>
              </m:r>
              <m:f>
                <m:fPr>
                  <m:ctrlPr>
                    <w:rPr>
                      <w:rFonts w:ascii="Cambria Math" w:hAnsi="Cambria Math"/>
                      <w:i/>
                    </w:rPr>
                  </m:ctrlPr>
                </m:fPr>
                <m:num>
                  <m:r>
                    <w:rPr>
                      <w:rFonts w:ascii="Cambria Math" w:hAnsi="Cambria Math"/>
                    </w:rPr>
                    <m:t>j</m:t>
                  </m:r>
                </m:num>
                <m:den>
                  <m:r>
                    <w:rPr>
                      <w:rFonts w:ascii="Cambria Math" w:hAnsi="Cambria Math"/>
                    </w:rPr>
                    <m:t>wC1</m:t>
                  </m:r>
                </m:den>
              </m:f>
            </m:e>
          </m:d>
          <m:d>
            <m:dPr>
              <m:begChr m:val="["/>
              <m:endChr m:val="]"/>
              <m:ctrlPr>
                <w:rPr>
                  <w:rFonts w:ascii="Cambria Math" w:hAnsi="Cambria Math"/>
                  <w:i/>
                </w:rPr>
              </m:ctrlPr>
            </m:dPr>
            <m:e>
              <m:r>
                <w:rPr>
                  <w:rFonts w:ascii="Cambria Math" w:hAnsi="Cambria Math"/>
                </w:rPr>
                <m:t>Rx+jwLx</m:t>
              </m:r>
            </m:e>
          </m:d>
          <m:r>
            <w:rPr>
              <w:rFonts w:ascii="Cambria Math" w:hAnsi="Cambria Math"/>
            </w:rPr>
            <m:t>=R2*R3</m:t>
          </m:r>
        </m:oMath>
      </m:oMathPara>
    </w:p>
    <w:p w14:paraId="49B70E49" w14:textId="77777777" w:rsidR="00F54117" w:rsidRPr="001D02F9" w:rsidRDefault="00F54117" w:rsidP="00F54117">
      <w:pPr>
        <w:pStyle w:val="ListParagraph"/>
        <w:jc w:val="both"/>
        <w:rPr>
          <w:rFonts w:ascii="Times New Roman" w:hAnsi="Times New Roman"/>
        </w:rPr>
      </w:pPr>
    </w:p>
    <w:p w14:paraId="0EABE468" w14:textId="77777777" w:rsidR="00F54117" w:rsidRPr="001D02F9" w:rsidRDefault="00F54117" w:rsidP="00F54117">
      <w:pPr>
        <w:numPr>
          <w:ilvl w:val="0"/>
          <w:numId w:val="2"/>
        </w:numPr>
        <w:ind w:left="0" w:firstLine="0"/>
        <w:jc w:val="both"/>
        <w:rPr>
          <w:rFonts w:ascii="Times New Roman" w:hAnsi="Times New Roman"/>
        </w:rPr>
      </w:pPr>
      <w:r w:rsidRPr="001D02F9">
        <w:rPr>
          <w:rFonts w:ascii="Times New Roman" w:hAnsi="Times New Roman"/>
        </w:rPr>
        <w:t>Para la condición de equilibrio del puente de Hay, determinar la expresión que relaciona Rx y Lx en función de los componentes del puente y la pulsación angular.</w:t>
      </w:r>
    </w:p>
    <w:p w14:paraId="43599405" w14:textId="77777777" w:rsidR="00276A03" w:rsidRPr="001D02F9" w:rsidRDefault="00276A03" w:rsidP="00276A03">
      <w:pPr>
        <w:jc w:val="both"/>
        <w:rPr>
          <w:rFonts w:ascii="Times New Roman" w:hAnsi="Times New Roman"/>
        </w:rPr>
      </w:pPr>
    </w:p>
    <w:p w14:paraId="61747E13" w14:textId="53A1A9A7" w:rsidR="00276A03" w:rsidRPr="001D02F9" w:rsidRDefault="00276A03" w:rsidP="00276A03">
      <w:pPr>
        <w:ind w:left="720" w:firstLine="720"/>
        <w:jc w:val="both"/>
        <w:rPr>
          <w:rFonts w:ascii="Times New Roman" w:hAnsi="Times New Roman"/>
          <w:sz w:val="28"/>
          <w:szCs w:val="22"/>
        </w:rPr>
      </w:pPr>
      <m:oMath>
        <m:r>
          <w:rPr>
            <w:rFonts w:ascii="Cambria Math" w:hAnsi="Cambria Math"/>
            <w:sz w:val="28"/>
            <w:szCs w:val="22"/>
          </w:rPr>
          <m:t>Rx=</m:t>
        </m:r>
        <m:f>
          <m:fPr>
            <m:ctrlPr>
              <w:rPr>
                <w:rFonts w:ascii="Cambria Math" w:hAnsi="Cambria Math"/>
                <w:i/>
                <w:sz w:val="28"/>
                <w:szCs w:val="22"/>
              </w:rPr>
            </m:ctrlPr>
          </m:fPr>
          <m:num>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1</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num>
          <m:den>
            <m:r>
              <w:rPr>
                <w:rFonts w:ascii="Cambria Math" w:hAnsi="Cambria Math"/>
                <w:sz w:val="28"/>
                <w:szCs w:val="22"/>
              </w:rPr>
              <m:t>1+</m:t>
            </m:r>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Sup>
              <m:sSubSupPr>
                <m:ctrlPr>
                  <w:rPr>
                    <w:rFonts w:ascii="Cambria Math" w:hAnsi="Cambria Math"/>
                    <w:i/>
                    <w:sz w:val="28"/>
                    <w:szCs w:val="22"/>
                  </w:rPr>
                </m:ctrlPr>
              </m:sSubSupPr>
              <m:e>
                <m:r>
                  <w:rPr>
                    <w:rFonts w:ascii="Cambria Math" w:hAnsi="Cambria Math"/>
                    <w:sz w:val="28"/>
                    <w:szCs w:val="22"/>
                  </w:rPr>
                  <m:t>R</m:t>
                </m:r>
              </m:e>
              <m:sub>
                <m:r>
                  <w:rPr>
                    <w:rFonts w:ascii="Cambria Math" w:hAnsi="Cambria Math"/>
                    <w:sz w:val="28"/>
                    <w:szCs w:val="22"/>
                  </w:rPr>
                  <m:t>1</m:t>
                </m:r>
              </m:sub>
              <m:sup>
                <m:r>
                  <w:rPr>
                    <w:rFonts w:ascii="Cambria Math" w:hAnsi="Cambria Math"/>
                    <w:sz w:val="28"/>
                    <w:szCs w:val="22"/>
                  </w:rPr>
                  <m:t>2</m:t>
                </m:r>
              </m:sup>
            </m:sSubSup>
          </m:den>
        </m:f>
      </m:oMath>
      <w:r w:rsidRPr="001D02F9">
        <w:rPr>
          <w:rFonts w:ascii="Times New Roman" w:hAnsi="Times New Roman"/>
          <w:sz w:val="28"/>
          <w:szCs w:val="22"/>
        </w:rPr>
        <w:tab/>
      </w:r>
      <w:r w:rsidRPr="001D02F9">
        <w:rPr>
          <w:rFonts w:ascii="Times New Roman" w:hAnsi="Times New Roman"/>
          <w:sz w:val="28"/>
          <w:szCs w:val="22"/>
        </w:rPr>
        <w:tab/>
      </w:r>
      <m:oMath>
        <m:r>
          <w:rPr>
            <w:rFonts w:ascii="Cambria Math" w:hAnsi="Cambria Math"/>
            <w:sz w:val="28"/>
            <w:szCs w:val="22"/>
          </w:rPr>
          <m:t>Lx=</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sSub>
              <m:sSubPr>
                <m:ctrlPr>
                  <w:rPr>
                    <w:rFonts w:ascii="Cambria Math" w:hAnsi="Cambria Math"/>
                    <w:i/>
                    <w:sz w:val="28"/>
                    <w:szCs w:val="22"/>
                  </w:rPr>
                </m:ctrlPr>
              </m:sSubPr>
              <m:e>
                <m:r>
                  <w:rPr>
                    <w:rFonts w:ascii="Cambria Math" w:hAnsi="Cambria Math"/>
                    <w:sz w:val="28"/>
                    <w:szCs w:val="22"/>
                  </w:rPr>
                  <m:t>C</m:t>
                </m:r>
              </m:e>
              <m:sub>
                <m:r>
                  <w:rPr>
                    <w:rFonts w:ascii="Cambria Math" w:hAnsi="Cambria Math"/>
                    <w:sz w:val="28"/>
                    <w:szCs w:val="22"/>
                  </w:rPr>
                  <m:t>1</m:t>
                </m:r>
              </m:sub>
            </m:sSub>
          </m:num>
          <m:den>
            <m:r>
              <w:rPr>
                <w:rFonts w:ascii="Cambria Math" w:hAnsi="Cambria Math"/>
                <w:sz w:val="28"/>
                <w:szCs w:val="22"/>
              </w:rPr>
              <m:t>1+</m:t>
            </m:r>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Sup>
              <m:sSubSupPr>
                <m:ctrlPr>
                  <w:rPr>
                    <w:rFonts w:ascii="Cambria Math" w:hAnsi="Cambria Math"/>
                    <w:i/>
                    <w:sz w:val="28"/>
                    <w:szCs w:val="22"/>
                  </w:rPr>
                </m:ctrlPr>
              </m:sSubSupPr>
              <m:e>
                <m:r>
                  <w:rPr>
                    <w:rFonts w:ascii="Cambria Math" w:hAnsi="Cambria Math"/>
                    <w:sz w:val="28"/>
                    <w:szCs w:val="22"/>
                  </w:rPr>
                  <m:t>R</m:t>
                </m:r>
              </m:e>
              <m:sub>
                <m:r>
                  <w:rPr>
                    <w:rFonts w:ascii="Cambria Math" w:hAnsi="Cambria Math"/>
                    <w:sz w:val="28"/>
                    <w:szCs w:val="22"/>
                  </w:rPr>
                  <m:t>1</m:t>
                </m:r>
              </m:sub>
              <m:sup>
                <m:r>
                  <w:rPr>
                    <w:rFonts w:ascii="Cambria Math" w:hAnsi="Cambria Math"/>
                    <w:sz w:val="28"/>
                    <w:szCs w:val="22"/>
                  </w:rPr>
                  <m:t>2</m:t>
                </m:r>
              </m:sup>
            </m:sSubSup>
          </m:den>
        </m:f>
      </m:oMath>
    </w:p>
    <w:p w14:paraId="353A3E7A" w14:textId="77777777" w:rsidR="00991E20" w:rsidRPr="001D02F9" w:rsidRDefault="00991E20" w:rsidP="00276A03">
      <w:pPr>
        <w:ind w:left="720" w:firstLine="720"/>
        <w:jc w:val="both"/>
        <w:rPr>
          <w:rFonts w:ascii="Times New Roman" w:hAnsi="Times New Roman"/>
          <w:sz w:val="28"/>
          <w:szCs w:val="22"/>
        </w:rPr>
      </w:pPr>
    </w:p>
    <w:p w14:paraId="41A44AF9" w14:textId="77777777" w:rsidR="00991E20" w:rsidRPr="001D02F9" w:rsidRDefault="00991E20" w:rsidP="00276A03">
      <w:pPr>
        <w:ind w:left="720" w:firstLine="720"/>
        <w:jc w:val="both"/>
        <w:rPr>
          <w:rFonts w:ascii="Times New Roman" w:hAnsi="Times New Roman"/>
          <w:sz w:val="28"/>
          <w:szCs w:val="22"/>
        </w:rPr>
      </w:pPr>
    </w:p>
    <w:p w14:paraId="7366341B" w14:textId="77777777" w:rsidR="00BA3493" w:rsidRPr="001D02F9" w:rsidRDefault="00BA3493" w:rsidP="00BA3493">
      <w:pPr>
        <w:pStyle w:val="ListParagraph"/>
        <w:rPr>
          <w:rFonts w:ascii="Times New Roman" w:hAnsi="Times New Roman"/>
        </w:rPr>
      </w:pPr>
    </w:p>
    <w:p w14:paraId="32E9F735"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lastRenderedPageBreak/>
        <w:t>Determinar el valor de las tensiones de salida del puente de Maxwell, V1 y V2 (ver fig.</w:t>
      </w:r>
      <w:r w:rsidR="000A10E7" w:rsidRPr="001D02F9">
        <w:rPr>
          <w:rFonts w:ascii="Times New Roman" w:hAnsi="Times New Roman"/>
        </w:rPr>
        <w:t>4</w:t>
      </w:r>
      <w:r w:rsidRPr="001D02F9">
        <w:rPr>
          <w:rFonts w:ascii="Times New Roman" w:hAnsi="Times New Roman"/>
        </w:rPr>
        <w:t xml:space="preserve">) en función de los componentes del puente. </w:t>
      </w:r>
    </w:p>
    <w:p w14:paraId="54BD686C" w14:textId="7207261F" w:rsidR="00BA3493" w:rsidRPr="001D02F9" w:rsidRDefault="001E52A2" w:rsidP="001E52A2">
      <w:pPr>
        <w:ind w:firstLine="720"/>
        <w:jc w:val="both"/>
        <w:rPr>
          <w:rFonts w:ascii="Times New Roman" w:hAnsi="Times New Roman"/>
        </w:rPr>
      </w:pPr>
      <m:oMath>
        <m:r>
          <w:rPr>
            <w:rFonts w:ascii="Cambria Math" w:hAnsi="Cambria Math"/>
            <w:sz w:val="28"/>
            <w:szCs w:val="22"/>
          </w:rPr>
          <m:t>V1=Vg*</m:t>
        </m:r>
        <m:f>
          <m:fPr>
            <m:ctrlPr>
              <w:rPr>
                <w:rFonts w:ascii="Cambria Math" w:hAnsi="Cambria Math"/>
                <w:i/>
                <w:sz w:val="28"/>
                <w:szCs w:val="22"/>
              </w:rPr>
            </m:ctrlPr>
          </m:fPr>
          <m:num>
            <m:r>
              <w:rPr>
                <w:rFonts w:ascii="Cambria Math" w:hAnsi="Cambria Math"/>
                <w:sz w:val="28"/>
                <w:szCs w:val="22"/>
              </w:rPr>
              <m:t>R3</m:t>
            </m:r>
          </m:num>
          <m:den>
            <m:r>
              <w:rPr>
                <w:rFonts w:ascii="Cambria Math" w:hAnsi="Cambria Math"/>
                <w:sz w:val="28"/>
                <w:szCs w:val="22"/>
              </w:rPr>
              <m:t>(R1||</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jwC1</m:t>
                </m:r>
              </m:den>
            </m:f>
            <m:r>
              <w:rPr>
                <w:rFonts w:ascii="Cambria Math" w:hAnsi="Cambria Math"/>
                <w:sz w:val="28"/>
                <w:szCs w:val="22"/>
              </w:rPr>
              <m:t>+R3)</m:t>
            </m:r>
          </m:den>
        </m:f>
      </m:oMath>
      <w:r w:rsidRPr="001D02F9">
        <w:rPr>
          <w:rFonts w:ascii="Times New Roman" w:hAnsi="Times New Roman"/>
          <w:sz w:val="28"/>
          <w:szCs w:val="22"/>
        </w:rPr>
        <w:t xml:space="preserve"> </w:t>
      </w:r>
      <w:r w:rsidRPr="001D02F9">
        <w:rPr>
          <w:rFonts w:ascii="Times New Roman" w:hAnsi="Times New Roman"/>
          <w:sz w:val="28"/>
          <w:szCs w:val="22"/>
        </w:rPr>
        <w:tab/>
      </w:r>
      <w:r w:rsidRPr="001D02F9">
        <w:rPr>
          <w:rFonts w:ascii="Times New Roman" w:hAnsi="Times New Roman"/>
          <w:sz w:val="28"/>
          <w:szCs w:val="22"/>
        </w:rPr>
        <w:tab/>
        <w:t xml:space="preserve">   </w:t>
      </w:r>
      <m:oMath>
        <m:r>
          <w:rPr>
            <w:rFonts w:ascii="Cambria Math" w:hAnsi="Cambria Math"/>
            <w:sz w:val="28"/>
            <w:szCs w:val="22"/>
          </w:rPr>
          <m:t>V2=Vg*</m:t>
        </m:r>
        <m:f>
          <m:fPr>
            <m:ctrlPr>
              <w:rPr>
                <w:rFonts w:ascii="Cambria Math" w:hAnsi="Cambria Math"/>
                <w:i/>
                <w:sz w:val="28"/>
                <w:szCs w:val="22"/>
              </w:rPr>
            </m:ctrlPr>
          </m:fPr>
          <m:num>
            <m:r>
              <w:rPr>
                <w:rFonts w:ascii="Cambria Math" w:hAnsi="Cambria Math"/>
                <w:sz w:val="28"/>
                <w:szCs w:val="22"/>
              </w:rPr>
              <m:t>jwLx+Rx</m:t>
            </m:r>
          </m:num>
          <m:den>
            <m:r>
              <w:rPr>
                <w:rFonts w:ascii="Cambria Math" w:hAnsi="Cambria Math"/>
                <w:sz w:val="28"/>
                <w:szCs w:val="22"/>
              </w:rPr>
              <m:t>(jwLx+Rx+R2)</m:t>
            </m:r>
          </m:den>
        </m:f>
      </m:oMath>
      <w:r w:rsidRPr="001D02F9">
        <w:rPr>
          <w:rFonts w:ascii="Times New Roman" w:hAnsi="Times New Roman"/>
          <w:sz w:val="28"/>
          <w:szCs w:val="22"/>
        </w:rPr>
        <w:t xml:space="preserve">   </w:t>
      </w:r>
    </w:p>
    <w:p w14:paraId="015BCB9C"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t>Determinar la condición de equilibrio del puente de Maxwell (tensión de salida del puente nula).</w:t>
      </w:r>
    </w:p>
    <w:p w14:paraId="2E783C3E" w14:textId="77777777" w:rsidR="001E52A2" w:rsidRPr="001D02F9" w:rsidRDefault="001E52A2" w:rsidP="001E52A2">
      <w:pPr>
        <w:jc w:val="both"/>
        <w:rPr>
          <w:rFonts w:ascii="Times New Roman" w:hAnsi="Times New Roman"/>
        </w:rPr>
      </w:pPr>
    </w:p>
    <w:p w14:paraId="3BDB6361" w14:textId="7E70C999" w:rsidR="001E52A2" w:rsidRPr="001D02F9" w:rsidRDefault="00000000" w:rsidP="001E52A2">
      <w:pPr>
        <w:jc w:val="both"/>
        <w:rPr>
          <w:rFonts w:ascii="Times New Roman" w:hAnsi="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+jw</m:t>
          </m:r>
          <m:sSub>
            <m:sSubPr>
              <m:ctrlPr>
                <w:rPr>
                  <w:rFonts w:ascii="Cambria Math" w:hAnsi="Cambria Math"/>
                  <w:i/>
                </w:rPr>
              </m:ctrlPr>
            </m:sSubPr>
            <m:e>
              <m:r>
                <w:rPr>
                  <w:rFonts w:ascii="Cambria Math" w:hAnsi="Cambria Math"/>
                </w:rPr>
                <m:t>L</m:t>
              </m:r>
            </m:e>
            <m:sub>
              <m:r>
                <w:rPr>
                  <w:rFonts w:ascii="Cambria Math" w:hAnsi="Cambria Math"/>
                </w:rPr>
                <m:t>x</m:t>
              </m:r>
            </m:sub>
          </m:sSub>
        </m:oMath>
      </m:oMathPara>
    </w:p>
    <w:p w14:paraId="399EC104" w14:textId="77777777" w:rsidR="00BA3493" w:rsidRPr="001D02F9" w:rsidRDefault="00BA3493" w:rsidP="00BA3493">
      <w:pPr>
        <w:pStyle w:val="ListParagraph"/>
        <w:jc w:val="both"/>
        <w:rPr>
          <w:rFonts w:ascii="Times New Roman" w:hAnsi="Times New Roman"/>
        </w:rPr>
      </w:pPr>
    </w:p>
    <w:p w14:paraId="1A5F89C7"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t>Para la condición de equilibrio del puente de Maxwell, determinar la expresión que relaciona Rx y Lx en función de los componentes del puente y la pulsación angular.</w:t>
      </w:r>
    </w:p>
    <w:p w14:paraId="2BBEFB45" w14:textId="77777777" w:rsidR="003B712A" w:rsidRPr="001D02F9" w:rsidRDefault="003B712A" w:rsidP="003B712A">
      <w:pPr>
        <w:jc w:val="both"/>
        <w:rPr>
          <w:rFonts w:ascii="Times New Roman" w:hAnsi="Times New Roman"/>
        </w:rPr>
      </w:pPr>
    </w:p>
    <w:p w14:paraId="7CE4E827" w14:textId="50A3DFBD" w:rsidR="003B712A" w:rsidRPr="001D02F9" w:rsidRDefault="00000000" w:rsidP="003B712A">
      <w:pPr>
        <w:ind w:left="1440" w:firstLine="720"/>
        <w:jc w:val="both"/>
        <w:rPr>
          <w:rFonts w:ascii="Times New Roman" w:hAnsi="Times New Roman"/>
        </w:rPr>
      </w:pPr>
      <m:oMath>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x</m:t>
            </m:r>
          </m:sub>
        </m:sSub>
        <m:r>
          <w:rPr>
            <w:rFonts w:ascii="Cambria Math" w:hAnsi="Cambria Math"/>
            <w:sz w:val="28"/>
            <w:szCs w:val="22"/>
          </w:rPr>
          <m:t>=</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num>
          <m:den>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1</m:t>
                </m:r>
              </m:sub>
            </m:sSub>
          </m:den>
        </m:f>
      </m:oMath>
      <w:r w:rsidR="003B712A" w:rsidRPr="001D02F9">
        <w:rPr>
          <w:rFonts w:ascii="Times New Roman" w:hAnsi="Times New Roman"/>
          <w:sz w:val="28"/>
          <w:szCs w:val="22"/>
        </w:rPr>
        <w:t xml:space="preserve"> </w:t>
      </w:r>
      <w:r w:rsidR="003B712A" w:rsidRPr="001D02F9">
        <w:rPr>
          <w:rFonts w:ascii="Times New Roman" w:hAnsi="Times New Roman"/>
        </w:rPr>
        <w:tab/>
      </w:r>
      <w:r w:rsidR="003B712A" w:rsidRPr="001D02F9">
        <w:rPr>
          <w:rFonts w:ascii="Times New Roman" w:hAnsi="Times New Roman"/>
        </w:rPr>
        <w:tab/>
        <w:t xml:space="preserve"> </w:t>
      </w: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L</m:t>
            </m:r>
          </m:e>
          <m:sub>
            <m:r>
              <w:rPr>
                <w:rFonts w:ascii="Cambria Math" w:hAnsi="Cambria Math"/>
                <w:sz w:val="28"/>
                <w:szCs w:val="22"/>
              </w:rPr>
              <m:t>x</m:t>
            </m:r>
          </m:sub>
        </m:sSub>
        <m:r>
          <w:rPr>
            <w:rFonts w:ascii="Cambria Math" w:hAnsi="Cambria Math"/>
            <w:sz w:val="28"/>
            <w:szCs w:val="22"/>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1</m:t>
            </m:r>
          </m:sub>
        </m:sSub>
      </m:oMath>
    </w:p>
    <w:p w14:paraId="5E3555A2" w14:textId="77777777" w:rsidR="00B55A75" w:rsidRPr="001D02F9" w:rsidRDefault="00B55A75" w:rsidP="00B55A75">
      <w:pPr>
        <w:pStyle w:val="ListParagraph"/>
        <w:rPr>
          <w:rFonts w:ascii="Times New Roman" w:hAnsi="Times New Roman"/>
        </w:rPr>
      </w:pPr>
    </w:p>
    <w:p w14:paraId="3F23067D" w14:textId="77777777" w:rsidR="00F54117" w:rsidRPr="001D02F9" w:rsidRDefault="00F01210" w:rsidP="00F01210">
      <w:pPr>
        <w:numPr>
          <w:ilvl w:val="0"/>
          <w:numId w:val="2"/>
        </w:numPr>
        <w:ind w:left="0" w:firstLine="0"/>
        <w:jc w:val="both"/>
        <w:rPr>
          <w:rFonts w:ascii="Times New Roman" w:hAnsi="Times New Roman"/>
        </w:rPr>
      </w:pPr>
      <w:r w:rsidRPr="001D02F9">
        <w:rPr>
          <w:rFonts w:ascii="Times New Roman" w:hAnsi="Times New Roman"/>
        </w:rPr>
        <w:t xml:space="preserve">Determinar el ancho de banda del amplificador de instrumentación integrado </w:t>
      </w:r>
      <w:r w:rsidR="00DC305D" w:rsidRPr="001D02F9">
        <w:rPr>
          <w:rFonts w:ascii="Times New Roman" w:hAnsi="Times New Roman"/>
        </w:rPr>
        <w:t>AD620</w:t>
      </w:r>
      <w:r w:rsidRPr="001D02F9">
        <w:rPr>
          <w:rFonts w:ascii="Times New Roman" w:hAnsi="Times New Roman"/>
        </w:rPr>
        <w:t>, para G=1 y para G=100. Dar la expresión de la ganancia en función de la resistencia R4 (ver fig.</w:t>
      </w:r>
      <w:r w:rsidR="000A10E7" w:rsidRPr="001D02F9">
        <w:rPr>
          <w:rFonts w:ascii="Times New Roman" w:hAnsi="Times New Roman"/>
        </w:rPr>
        <w:t>5</w:t>
      </w:r>
      <w:r w:rsidRPr="001D02F9">
        <w:rPr>
          <w:rFonts w:ascii="Times New Roman" w:hAnsi="Times New Roman"/>
        </w:rPr>
        <w:t>).</w:t>
      </w:r>
    </w:p>
    <w:p w14:paraId="09B19023" w14:textId="77777777" w:rsidR="00103DE8" w:rsidRPr="001D02F9" w:rsidRDefault="00103DE8" w:rsidP="00103DE8">
      <w:pPr>
        <w:jc w:val="both"/>
        <w:rPr>
          <w:rFonts w:ascii="Times New Roman" w:hAnsi="Times New Roman"/>
        </w:rPr>
      </w:pPr>
    </w:p>
    <w:p w14:paraId="3C7BD7C7" w14:textId="6024AE1E" w:rsidR="00103DE8" w:rsidRPr="001D02F9" w:rsidRDefault="00000000" w:rsidP="00103DE8">
      <w:pPr>
        <w:ind w:left="720"/>
        <w:jc w:val="both"/>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49.4kΩ</m:t>
              </m:r>
            </m:num>
            <m:den>
              <m:r>
                <w:rPr>
                  <w:rFonts w:ascii="Cambria Math" w:hAnsi="Cambria Math"/>
                </w:rPr>
                <m:t>G-1</m:t>
              </m:r>
            </m:den>
          </m:f>
        </m:oMath>
      </m:oMathPara>
    </w:p>
    <w:p w14:paraId="3DBCACB2" w14:textId="77777777" w:rsidR="00DD454A" w:rsidRPr="001D02F9" w:rsidRDefault="00DD454A" w:rsidP="00DD454A">
      <w:pPr>
        <w:jc w:val="both"/>
        <w:rPr>
          <w:rFonts w:ascii="Times New Roman" w:hAnsi="Times New Roman"/>
        </w:rPr>
      </w:pPr>
    </w:p>
    <w:p w14:paraId="0A3A06DA" w14:textId="77777777" w:rsidR="00F01210" w:rsidRPr="001D02F9" w:rsidRDefault="00F01210" w:rsidP="00F01210">
      <w:pPr>
        <w:numPr>
          <w:ilvl w:val="0"/>
          <w:numId w:val="2"/>
        </w:numPr>
        <w:ind w:left="0" w:firstLine="0"/>
        <w:jc w:val="both"/>
        <w:rPr>
          <w:rFonts w:ascii="Times New Roman" w:hAnsi="Times New Roman"/>
        </w:rPr>
      </w:pPr>
      <w:r w:rsidRPr="001D02F9">
        <w:rPr>
          <w:rFonts w:ascii="Times New Roman" w:hAnsi="Times New Roman"/>
        </w:rPr>
        <w:t xml:space="preserve">Explicar el funcionamiento del conjunto formado por el diodo 1N4148, la capacidad C2 y la resistencia R5. Explique el </w:t>
      </w:r>
      <w:r w:rsidR="00032170" w:rsidRPr="001D02F9">
        <w:rPr>
          <w:rFonts w:ascii="Times New Roman" w:hAnsi="Times New Roman"/>
        </w:rPr>
        <w:t>criterio</w:t>
      </w:r>
      <w:r w:rsidRPr="001D02F9">
        <w:rPr>
          <w:rFonts w:ascii="Times New Roman" w:hAnsi="Times New Roman"/>
        </w:rPr>
        <w:t xml:space="preserve"> de elección de C2 y R5 en función de la frecuencia del generador.</w:t>
      </w:r>
    </w:p>
    <w:p w14:paraId="1AA14C34" w14:textId="77777777" w:rsidR="00861D21" w:rsidRPr="001D02F9" w:rsidRDefault="00861D21" w:rsidP="00861D21">
      <w:pPr>
        <w:jc w:val="both"/>
        <w:rPr>
          <w:rFonts w:ascii="Times New Roman" w:hAnsi="Times New Roman"/>
        </w:rPr>
      </w:pPr>
    </w:p>
    <w:p w14:paraId="308DDC77" w14:textId="7DCD2444" w:rsidR="00861D21" w:rsidRPr="001D02F9" w:rsidRDefault="00861D21" w:rsidP="00861D21">
      <w:pPr>
        <w:ind w:left="567"/>
        <w:jc w:val="both"/>
        <w:rPr>
          <w:rFonts w:ascii="Times New Roman" w:hAnsi="Times New Roman"/>
        </w:rPr>
      </w:pPr>
      <w:r w:rsidRPr="001D02F9">
        <w:rPr>
          <w:rFonts w:ascii="Times New Roman" w:hAnsi="Times New Roman"/>
        </w:rPr>
        <w:t>Detector de envolvente mediante el diodo para dejar pasar la señal en solo un sentido y el condensador junto con la resistencia para actuar como filtro paso bajo para suavizar la señal.</w:t>
      </w:r>
    </w:p>
    <w:p w14:paraId="6F259908" w14:textId="77777777" w:rsidR="00F54117" w:rsidRPr="001D02F9" w:rsidRDefault="00F54117" w:rsidP="00F54117">
      <w:pPr>
        <w:rPr>
          <w:rFonts w:ascii="Times New Roman" w:hAnsi="Times New Roman"/>
        </w:rPr>
      </w:pPr>
    </w:p>
    <w:p w14:paraId="106CBED2" w14:textId="77777777" w:rsidR="00B55A75" w:rsidRPr="001D02F9" w:rsidRDefault="00B55A75" w:rsidP="00F54117">
      <w:pPr>
        <w:rPr>
          <w:rFonts w:ascii="Times New Roman" w:hAnsi="Times New Roman"/>
        </w:rPr>
      </w:pPr>
    </w:p>
    <w:p w14:paraId="36E13BF5" w14:textId="77777777" w:rsidR="00B55A75" w:rsidRPr="001D02F9" w:rsidRDefault="00B55A75" w:rsidP="00363D97">
      <w:pPr>
        <w:pStyle w:val="ListParagraph"/>
        <w:numPr>
          <w:ilvl w:val="1"/>
          <w:numId w:val="32"/>
        </w:numPr>
        <w:ind w:left="1134" w:hanging="567"/>
        <w:rPr>
          <w:rFonts w:ascii="Times New Roman" w:hAnsi="Times New Roman"/>
          <w:b/>
          <w:color w:val="0000FF"/>
          <w:u w:val="single"/>
        </w:rPr>
      </w:pPr>
      <w:r w:rsidRPr="001D02F9">
        <w:rPr>
          <w:rFonts w:ascii="Times New Roman" w:hAnsi="Times New Roman"/>
          <w:b/>
          <w:color w:val="0000FF"/>
          <w:u w:val="single"/>
        </w:rPr>
        <w:t>CIRCUITO CON A.O.</w:t>
      </w:r>
    </w:p>
    <w:p w14:paraId="79C5EC49" w14:textId="77777777" w:rsidR="00F54117" w:rsidRPr="001D02F9" w:rsidRDefault="00F54117" w:rsidP="00F54117">
      <w:pPr>
        <w:rPr>
          <w:rFonts w:ascii="Times New Roman" w:hAnsi="Times New Roman"/>
        </w:rPr>
      </w:pPr>
    </w:p>
    <w:p w14:paraId="390694E5" w14:textId="77777777" w:rsidR="003772F4" w:rsidRPr="001D02F9" w:rsidRDefault="003772F4" w:rsidP="003772F4">
      <w:pPr>
        <w:jc w:val="both"/>
        <w:rPr>
          <w:rFonts w:ascii="Times New Roman" w:hAnsi="Times New Roman"/>
        </w:rPr>
      </w:pPr>
    </w:p>
    <w:p w14:paraId="4C8AF014" w14:textId="77777777" w:rsidR="003772F4" w:rsidRPr="001D02F9" w:rsidRDefault="003772F4" w:rsidP="00E25C44">
      <w:pPr>
        <w:pStyle w:val="ListParagraph"/>
        <w:numPr>
          <w:ilvl w:val="0"/>
          <w:numId w:val="21"/>
        </w:numPr>
        <w:ind w:left="284" w:hanging="284"/>
        <w:jc w:val="both"/>
        <w:rPr>
          <w:rFonts w:ascii="Times New Roman" w:hAnsi="Times New Roman"/>
        </w:rPr>
      </w:pPr>
      <w:r w:rsidRPr="001D02F9">
        <w:rPr>
          <w:rFonts w:ascii="Times New Roman" w:hAnsi="Times New Roman"/>
        </w:rPr>
        <w:t xml:space="preserve"> Determinar, según especificaciones, el producto “ganancia por ancho de banda” (GBP) del A.O. TL081.</w:t>
      </w:r>
    </w:p>
    <w:p w14:paraId="560CA4E2" w14:textId="673298D3" w:rsidR="00782D57" w:rsidRPr="001D02F9" w:rsidRDefault="00721F32" w:rsidP="00782D57">
      <w:pPr>
        <w:ind w:left="720"/>
        <w:jc w:val="both"/>
        <w:rPr>
          <w:rFonts w:ascii="Times New Roman" w:hAnsi="Times New Roman"/>
        </w:rPr>
      </w:pPr>
      <w:r w:rsidRPr="001D02F9">
        <w:rPr>
          <w:rFonts w:ascii="Times New Roman" w:hAnsi="Times New Roman"/>
        </w:rPr>
        <w:t>Typical: 4</w:t>
      </w:r>
      <w:r w:rsidR="00782D57" w:rsidRPr="001D02F9">
        <w:rPr>
          <w:rFonts w:ascii="Times New Roman" w:hAnsi="Times New Roman"/>
        </w:rPr>
        <w:t xml:space="preserve"> MHz</w:t>
      </w:r>
      <w:r w:rsidRPr="001D02F9">
        <w:rPr>
          <w:rFonts w:ascii="Times New Roman" w:hAnsi="Times New Roman"/>
        </w:rPr>
        <w:t>, Minimum: 2.5 MHz</w:t>
      </w:r>
    </w:p>
    <w:p w14:paraId="092915C5" w14:textId="77777777" w:rsidR="003772F4" w:rsidRPr="001D02F9" w:rsidRDefault="003772F4" w:rsidP="003772F4">
      <w:pPr>
        <w:jc w:val="both"/>
        <w:rPr>
          <w:rFonts w:ascii="Times New Roman" w:hAnsi="Times New Roman"/>
        </w:rPr>
      </w:pPr>
    </w:p>
    <w:p w14:paraId="0834ECA1" w14:textId="77777777" w:rsidR="003B6DAC" w:rsidRPr="001D02F9" w:rsidRDefault="00CF2AFB" w:rsidP="00E25C44">
      <w:pPr>
        <w:pStyle w:val="ListParagraph"/>
        <w:numPr>
          <w:ilvl w:val="0"/>
          <w:numId w:val="21"/>
        </w:numPr>
        <w:ind w:left="284" w:hanging="284"/>
        <w:jc w:val="both"/>
        <w:rPr>
          <w:rFonts w:ascii="Times New Roman" w:hAnsi="Times New Roman"/>
        </w:rPr>
      </w:pPr>
      <w:r w:rsidRPr="001D02F9">
        <w:rPr>
          <w:rFonts w:ascii="Times New Roman" w:hAnsi="Times New Roman"/>
        </w:rPr>
        <w:t>Para el circuito de la fig.</w:t>
      </w:r>
      <w:r w:rsidR="00970709" w:rsidRPr="001D02F9">
        <w:rPr>
          <w:rFonts w:ascii="Times New Roman" w:hAnsi="Times New Roman"/>
        </w:rPr>
        <w:t>6</w:t>
      </w:r>
      <w:r w:rsidRPr="001D02F9">
        <w:rPr>
          <w:rFonts w:ascii="Times New Roman" w:hAnsi="Times New Roman"/>
        </w:rPr>
        <w:t xml:space="preserve"> determinar la impedancia de la bobina Z=</w:t>
      </w:r>
      <w:r w:rsidR="00E25C44" w:rsidRPr="001D02F9">
        <w:rPr>
          <w:rFonts w:ascii="Times New Roman" w:hAnsi="Times New Roman"/>
        </w:rPr>
        <w:t>Rx + S Lx, en función de las tensi</w:t>
      </w:r>
      <w:r w:rsidR="00D92861" w:rsidRPr="001D02F9">
        <w:rPr>
          <w:rFonts w:ascii="Times New Roman" w:hAnsi="Times New Roman"/>
        </w:rPr>
        <w:t>o</w:t>
      </w:r>
      <w:r w:rsidR="00E25C44" w:rsidRPr="001D02F9">
        <w:rPr>
          <w:rFonts w:ascii="Times New Roman" w:hAnsi="Times New Roman"/>
        </w:rPr>
        <w:t xml:space="preserve">nes V1, V2 y Ro. </w:t>
      </w:r>
    </w:p>
    <w:p w14:paraId="71668998" w14:textId="6ED894CF" w:rsidR="00E25C44" w:rsidRPr="001D02F9" w:rsidRDefault="00AD7DB6" w:rsidP="00AD7DB6">
      <w:pPr>
        <w:ind w:left="284"/>
        <w:jc w:val="both"/>
        <w:rPr>
          <w:rFonts w:ascii="Times New Roman" w:hAnsi="Times New Roman"/>
        </w:rPr>
      </w:pPr>
      <m:oMathPara>
        <m:oMath>
          <m:r>
            <m:rPr>
              <m:sty m:val="p"/>
            </m:rPr>
            <w:rPr>
              <w:rFonts w:ascii="Cambria Math" w:hAnsi="Cambria Math"/>
            </w:rPr>
            <m:t xml:space="preserve">Zx =- </m:t>
          </m:r>
          <m:f>
            <m:fPr>
              <m:ctrlPr>
                <w:rPr>
                  <w:rFonts w:ascii="Cambria Math" w:hAnsi="Cambria Math" w:cs="Cambria Math"/>
                </w:rPr>
              </m:ctrlPr>
            </m:fPr>
            <m:num>
              <m:r>
                <w:rPr>
                  <w:rFonts w:ascii="Cambria Math" w:hAnsi="Cambria Math" w:cs="Cambria Math"/>
                </w:rPr>
                <m:t>V1Ro</m:t>
              </m:r>
            </m:num>
            <m:den>
              <m:r>
                <w:rPr>
                  <w:rFonts w:ascii="Cambria Math" w:hAnsi="Cambria Math" w:cs="Cambria Math"/>
                </w:rPr>
                <m:t>V2</m:t>
              </m:r>
            </m:den>
          </m:f>
        </m:oMath>
      </m:oMathPara>
    </w:p>
    <w:p w14:paraId="05B97366" w14:textId="77777777" w:rsidR="00E25C44" w:rsidRPr="001D02F9" w:rsidRDefault="00E25C44" w:rsidP="00E25C44">
      <w:pPr>
        <w:pStyle w:val="ListParagraph"/>
        <w:numPr>
          <w:ilvl w:val="0"/>
          <w:numId w:val="21"/>
        </w:numPr>
        <w:ind w:left="284" w:hanging="284"/>
        <w:jc w:val="both"/>
        <w:rPr>
          <w:rFonts w:ascii="Times New Roman" w:hAnsi="Times New Roman"/>
        </w:rPr>
      </w:pPr>
      <w:r w:rsidRPr="001D02F9">
        <w:rPr>
          <w:rFonts w:ascii="Times New Roman" w:hAnsi="Times New Roman"/>
        </w:rPr>
        <w:t xml:space="preserve"> Determinar la</w:t>
      </w:r>
      <w:r w:rsidR="009C3997" w:rsidRPr="001D02F9">
        <w:rPr>
          <w:rFonts w:ascii="Times New Roman" w:hAnsi="Times New Roman"/>
        </w:rPr>
        <w:t>s</w:t>
      </w:r>
      <w:r w:rsidRPr="001D02F9">
        <w:rPr>
          <w:rFonts w:ascii="Times New Roman" w:hAnsi="Times New Roman"/>
        </w:rPr>
        <w:t xml:space="preserve"> expresi</w:t>
      </w:r>
      <w:r w:rsidR="009C3997" w:rsidRPr="001D02F9">
        <w:rPr>
          <w:rFonts w:ascii="Times New Roman" w:hAnsi="Times New Roman"/>
        </w:rPr>
        <w:t>o</w:t>
      </w:r>
      <w:r w:rsidRPr="001D02F9">
        <w:rPr>
          <w:rFonts w:ascii="Times New Roman" w:hAnsi="Times New Roman"/>
        </w:rPr>
        <w:t>n</w:t>
      </w:r>
      <w:r w:rsidR="009C3997" w:rsidRPr="001D02F9">
        <w:rPr>
          <w:rFonts w:ascii="Times New Roman" w:hAnsi="Times New Roman"/>
        </w:rPr>
        <w:t>es</w:t>
      </w:r>
      <w:r w:rsidRPr="001D02F9">
        <w:rPr>
          <w:rFonts w:ascii="Times New Roman" w:hAnsi="Times New Roman"/>
        </w:rPr>
        <w:t xml:space="preserve"> que relaciona</w:t>
      </w:r>
      <w:r w:rsidR="009C3997" w:rsidRPr="001D02F9">
        <w:rPr>
          <w:rFonts w:ascii="Times New Roman" w:hAnsi="Times New Roman"/>
        </w:rPr>
        <w:t>n</w:t>
      </w:r>
      <w:r w:rsidRPr="001D02F9">
        <w:rPr>
          <w:rFonts w:ascii="Times New Roman" w:hAnsi="Times New Roman"/>
        </w:rPr>
        <w:t xml:space="preserve"> Rx y Lx en función del módulo de V1/V2, R, y el ángulo de desfase  </w:t>
      </w:r>
      <w:r w:rsidRPr="001D02F9">
        <w:rPr>
          <w:rFonts w:ascii="Symbol" w:hAnsi="Symbol"/>
        </w:rPr>
        <w:t></w:t>
      </w:r>
      <w:r w:rsidRPr="001D02F9">
        <w:rPr>
          <w:rFonts w:ascii="Symbol" w:hAnsi="Symbol"/>
        </w:rPr>
        <w:t></w:t>
      </w:r>
      <w:r w:rsidRPr="001D02F9">
        <w:rPr>
          <w:rFonts w:ascii="Times New Roman" w:hAnsi="Times New Roman"/>
        </w:rPr>
        <w:t>entre V1 y V2.</w:t>
      </w:r>
    </w:p>
    <w:p w14:paraId="7D121491" w14:textId="77777777" w:rsidR="006A7B08" w:rsidRPr="001D02F9" w:rsidRDefault="006A7B08" w:rsidP="006A7B08">
      <w:pPr>
        <w:jc w:val="both"/>
        <w:rPr>
          <w:rFonts w:ascii="Times New Roman" w:hAnsi="Times New Roman"/>
        </w:rPr>
      </w:pPr>
    </w:p>
    <w:p w14:paraId="61DF848E" w14:textId="4FD80A18" w:rsidR="006A7B08" w:rsidRPr="001D02F9" w:rsidRDefault="00000000" w:rsidP="006A7B08">
      <w:pPr>
        <w:ind w:left="1724" w:firstLine="436"/>
        <w:jc w:val="both"/>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=-Ro</m:t>
        </m:r>
        <m:f>
          <m:fPr>
            <m:ctrlPr>
              <w:rPr>
                <w:rFonts w:ascii="Cambria Math" w:hAnsi="Cambria Math"/>
                <w:i/>
              </w:rPr>
            </m:ctrlPr>
          </m:fPr>
          <m:num>
            <m:d>
              <m:dPr>
                <m:begChr m:val="|"/>
                <m:endChr m:val="|"/>
                <m:ctrlPr>
                  <w:rPr>
                    <w:rFonts w:ascii="Cambria Math" w:hAnsi="Cambria Math"/>
                    <w:i/>
                  </w:rPr>
                </m:ctrlPr>
              </m:dPr>
              <m:e>
                <m:r>
                  <w:rPr>
                    <w:rFonts w:ascii="Cambria Math" w:hAnsi="Cambria Math"/>
                  </w:rPr>
                  <m:t>V1</m:t>
                </m:r>
              </m:e>
            </m:d>
          </m:num>
          <m:den>
            <m:d>
              <m:dPr>
                <m:begChr m:val="|"/>
                <m:endChr m:val="|"/>
                <m:ctrlPr>
                  <w:rPr>
                    <w:rFonts w:ascii="Cambria Math" w:hAnsi="Cambria Math"/>
                    <w:i/>
                  </w:rPr>
                </m:ctrlPr>
              </m:dPr>
              <m:e>
                <m:r>
                  <w:rPr>
                    <w:rFonts w:ascii="Cambria Math" w:hAnsi="Cambria Math"/>
                  </w:rPr>
                  <m:t>V2</m:t>
                </m:r>
              </m:e>
            </m:d>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A7B08" w:rsidRPr="001D02F9">
        <w:rPr>
          <w:rFonts w:ascii="Times New Roman" w:hAnsi="Times New Roman"/>
        </w:rPr>
        <w:tab/>
      </w:r>
      <w:r w:rsidR="006A7B08" w:rsidRPr="001D02F9">
        <w:rPr>
          <w:rFonts w:ascii="Times New Roman" w:hAnsi="Times New Roman"/>
        </w:rPr>
        <w:tab/>
      </w:r>
      <w:r w:rsidR="006A7B08" w:rsidRPr="001D02F9">
        <w:rPr>
          <w:rFonts w:ascii="Times New Roman" w:hAnsi="Times New Roman"/>
        </w:rPr>
        <w:tab/>
        <w:t xml:space="preserve">  </w:t>
      </w:r>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Ro</m:t>
            </m:r>
          </m:num>
          <m:den>
            <m:r>
              <w:rPr>
                <w:rFonts w:ascii="Cambria Math" w:hAnsi="Cambria Math"/>
              </w:rPr>
              <m:t>w</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V1</m:t>
                </m:r>
              </m:e>
            </m:d>
          </m:num>
          <m:den>
            <m:d>
              <m:dPr>
                <m:begChr m:val="|"/>
                <m:endChr m:val="|"/>
                <m:ctrlPr>
                  <w:rPr>
                    <w:rFonts w:ascii="Cambria Math" w:hAnsi="Cambria Math"/>
                    <w:i/>
                  </w:rPr>
                </m:ctrlPr>
              </m:dPr>
              <m:e>
                <m:r>
                  <w:rPr>
                    <w:rFonts w:ascii="Cambria Math" w:hAnsi="Cambria Math"/>
                  </w:rPr>
                  <m:t>V2</m:t>
                </m:r>
              </m:e>
            </m:d>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oMath>
    </w:p>
    <w:p w14:paraId="368CC82D" w14:textId="50C8DBFA" w:rsidR="00E25C44" w:rsidRPr="001D02F9" w:rsidRDefault="00E25C44" w:rsidP="00E25C44">
      <w:pPr>
        <w:pStyle w:val="ListParagraph"/>
        <w:rPr>
          <w:rFonts w:ascii="Symbol" w:hAnsi="Symbol"/>
        </w:rPr>
      </w:pPr>
    </w:p>
    <w:p w14:paraId="1422A05E" w14:textId="1F13751D" w:rsidR="001D02F9" w:rsidRPr="001D02F9" w:rsidRDefault="001D02F9" w:rsidP="00E25C44">
      <w:pPr>
        <w:pStyle w:val="ListParagraph"/>
        <w:rPr>
          <w:rFonts w:ascii="Symbol" w:hAnsi="Symbol"/>
        </w:rPr>
      </w:pPr>
      <w:r>
        <w:rPr>
          <w:rFonts w:ascii="Times New Roman" w:hAnsi="Times New Roman"/>
        </w:rPr>
        <w:t xml:space="preserve">Donde </w:t>
      </w:r>
      <m:oMath>
        <m:r>
          <w:rPr>
            <w:rFonts w:ascii="Cambria Math" w:hAnsi="Cambria Math"/>
          </w:rPr>
          <m:t>θ</m:t>
        </m:r>
      </m:oMath>
      <w:r>
        <w:rPr>
          <w:rFonts w:ascii="Times New Roman" w:hAnsi="Times New Roman"/>
        </w:rPr>
        <w:t xml:space="preserve"> es el desfase entre V1 y V2</w:t>
      </w:r>
      <w:r>
        <w:rPr>
          <w:rFonts w:ascii="Times New Roman" w:hAnsi="Times New Roman"/>
        </w:rPr>
        <w:t>.</w:t>
      </w:r>
    </w:p>
    <w:p w14:paraId="51E8420F" w14:textId="12F06B51" w:rsidR="00E25C44" w:rsidRPr="001D02F9" w:rsidRDefault="00E25C44" w:rsidP="00E25C44">
      <w:pPr>
        <w:pStyle w:val="ListParagraph"/>
        <w:rPr>
          <w:rFonts w:ascii="Symbol" w:hAnsi="Symbol"/>
        </w:rPr>
      </w:pPr>
    </w:p>
    <w:p w14:paraId="560CACF8" w14:textId="27A006CB" w:rsidR="005A551A" w:rsidRDefault="005A551A" w:rsidP="00E25C44">
      <w:pPr>
        <w:pStyle w:val="ListParagraph"/>
        <w:rPr>
          <w:rFonts w:ascii="Symbol" w:hAnsi="Symbol"/>
        </w:rPr>
      </w:pPr>
    </w:p>
    <w:p w14:paraId="0218AC5F" w14:textId="429C9BE7" w:rsidR="001D02F9" w:rsidRPr="001D02F9" w:rsidRDefault="001D02F9" w:rsidP="00E25C44">
      <w:pPr>
        <w:pStyle w:val="ListParagraph"/>
        <w:rPr>
          <w:rFonts w:ascii="Symbol" w:hAnsi="Symbol"/>
        </w:rPr>
      </w:pPr>
    </w:p>
    <w:p w14:paraId="563B1FE0" w14:textId="718AE7CE"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DESARROLLO PRÁCTICO.</w:t>
      </w:r>
    </w:p>
    <w:p w14:paraId="5BDFD19B" w14:textId="77777777" w:rsidR="00D60F11" w:rsidRPr="001D02F9" w:rsidRDefault="00D60F11" w:rsidP="00D60F11">
      <w:pPr>
        <w:ind w:left="1080"/>
        <w:rPr>
          <w:rFonts w:ascii="Times New Roman" w:hAnsi="Times New Roman"/>
          <w:b/>
          <w:color w:val="0000FF"/>
          <w:u w:val="single"/>
        </w:rPr>
      </w:pPr>
    </w:p>
    <w:p w14:paraId="34790E1C" w14:textId="77777777" w:rsidR="005F2D5A" w:rsidRPr="001D02F9" w:rsidRDefault="00D60F11" w:rsidP="00522647">
      <w:pPr>
        <w:numPr>
          <w:ilvl w:val="0"/>
          <w:numId w:val="12"/>
        </w:numPr>
        <w:rPr>
          <w:rFonts w:ascii="Times New Roman" w:hAnsi="Times New Roman"/>
          <w:color w:val="0000FF"/>
          <w:u w:val="single"/>
        </w:rPr>
      </w:pPr>
      <w:r w:rsidRPr="001D02F9">
        <w:rPr>
          <w:rFonts w:ascii="Times New Roman" w:hAnsi="Times New Roman"/>
          <w:b/>
          <w:color w:val="0000FF"/>
          <w:u w:val="single"/>
        </w:rPr>
        <w:t xml:space="preserve"> CIRCUITO EN PUENTE DE </w:t>
      </w:r>
      <w:r w:rsidR="00EB404D" w:rsidRPr="001D02F9">
        <w:rPr>
          <w:rFonts w:ascii="Times New Roman" w:hAnsi="Times New Roman"/>
          <w:b/>
          <w:color w:val="0000FF"/>
          <w:u w:val="single"/>
        </w:rPr>
        <w:t>MAXWELL</w:t>
      </w:r>
    </w:p>
    <w:p w14:paraId="231F2A1B" w14:textId="77777777" w:rsidR="00D77D78" w:rsidRPr="001D02F9" w:rsidRDefault="00D77D78" w:rsidP="00D77D78">
      <w:pPr>
        <w:rPr>
          <w:rFonts w:ascii="Times New Roman" w:hAnsi="Times New Roman"/>
          <w:color w:val="0000FF"/>
          <w:u w:val="single"/>
        </w:rPr>
      </w:pPr>
    </w:p>
    <w:p w14:paraId="7D9F10CB" w14:textId="77777777" w:rsidR="0028789C" w:rsidRPr="00857804" w:rsidRDefault="0028789C" w:rsidP="00C745F0">
      <w:pPr>
        <w:pStyle w:val="ListParagraph"/>
        <w:numPr>
          <w:ilvl w:val="0"/>
          <w:numId w:val="26"/>
        </w:numPr>
        <w:ind w:left="284" w:hanging="284"/>
        <w:jc w:val="both"/>
        <w:rPr>
          <w:rFonts w:ascii="Times New Roman" w:hAnsi="Times New Roman"/>
          <w:color w:val="0000FF"/>
          <w:u w:val="single"/>
        </w:rPr>
      </w:pPr>
      <w:r w:rsidRPr="001D02F9">
        <w:rPr>
          <w:rFonts w:ascii="Times New Roman" w:hAnsi="Times New Roman"/>
        </w:rPr>
        <w:t>Midiendo con el medidor de impedancias de laboratorio en modo serie y 10kHz, rellenar la tabla siguiente:</w:t>
      </w:r>
    </w:p>
    <w:p w14:paraId="238DD6BB" w14:textId="4FFDC5B6" w:rsidR="00857804" w:rsidRDefault="00857804" w:rsidP="00857804">
      <w:pPr>
        <w:pStyle w:val="ListParagraph"/>
        <w:ind w:left="284"/>
        <w:jc w:val="both"/>
        <w:rPr>
          <w:rFonts w:ascii="Times New Roman" w:hAnsi="Times New Roman"/>
        </w:rPr>
      </w:pPr>
    </w:p>
    <w:p w14:paraId="136B1D85" w14:textId="3B58F024" w:rsidR="00857804" w:rsidRPr="001D02F9" w:rsidRDefault="00857804" w:rsidP="00857804">
      <w:pPr>
        <w:pStyle w:val="ListParagraph"/>
        <w:ind w:left="284"/>
        <w:jc w:val="both"/>
        <w:rPr>
          <w:rFonts w:ascii="Times New Roman" w:hAnsi="Times New Roman"/>
          <w:color w:val="0000FF"/>
          <w:u w:val="single"/>
        </w:rPr>
      </w:pPr>
      <w:r>
        <w:rPr>
          <w:rFonts w:ascii="Times New Roman" w:hAnsi="Times New Roman"/>
        </w:rPr>
        <w:t>Q=wLx/Rx</w:t>
      </w:r>
    </w:p>
    <w:p w14:paraId="5A54246B" w14:textId="77777777" w:rsidR="00EB404D" w:rsidRPr="001D02F9" w:rsidRDefault="00EB404D" w:rsidP="00EB404D">
      <w:pPr>
        <w:jc w:val="both"/>
        <w:rPr>
          <w:rFonts w:ascii="Times New Roman" w:hAnsi="Times New Roman"/>
          <w:color w:val="0000FF"/>
          <w:u w:val="single"/>
        </w:rPr>
      </w:pPr>
    </w:p>
    <w:p w14:paraId="690613A1" w14:textId="77777777" w:rsidR="00112198" w:rsidRPr="001D02F9" w:rsidRDefault="00112198" w:rsidP="00112198">
      <w:pPr>
        <w:jc w:val="both"/>
        <w:rPr>
          <w:rFonts w:ascii="Times New Roman" w:hAnsi="Times New Roman"/>
        </w:rPr>
      </w:pPr>
      <w:r w:rsidRPr="001D02F9">
        <w:rPr>
          <w:rFonts w:ascii="Times New Roman" w:hAnsi="Times New Roman"/>
        </w:rPr>
        <w:t>Identificar el módulo de prácticas utilizado:</w:t>
      </w:r>
      <w:r w:rsidR="009A1726" w:rsidRPr="001D02F9">
        <w:rPr>
          <w:rFonts w:ascii="Times New Roman" w:hAnsi="Times New Roman"/>
        </w:rPr>
        <w:t xml:space="preserve">  </w:t>
      </w:r>
      <w:r w:rsidRPr="001D02F9">
        <w:rPr>
          <w:rFonts w:ascii="Times New Roman" w:hAnsi="Times New Roman"/>
        </w:rPr>
        <w:t xml:space="preserve"> Módulo nº =</w:t>
      </w:r>
    </w:p>
    <w:p w14:paraId="292C03DF" w14:textId="77777777" w:rsidR="00112198" w:rsidRPr="001D02F9" w:rsidRDefault="00112198" w:rsidP="00EB404D">
      <w:pPr>
        <w:jc w:val="both"/>
        <w:rPr>
          <w:rFonts w:ascii="Times New Roman" w:hAnsi="Times New Roman"/>
          <w:color w:val="0000FF"/>
          <w:u w:val="single"/>
        </w:rPr>
      </w:pPr>
    </w:p>
    <w:tbl>
      <w:tblPr>
        <w:tblStyle w:val="TableGrid"/>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10"/>
        <w:gridCol w:w="1625"/>
        <w:gridCol w:w="1573"/>
        <w:gridCol w:w="1598"/>
        <w:gridCol w:w="1598"/>
        <w:gridCol w:w="1566"/>
      </w:tblGrid>
      <w:tr w:rsidR="0028789C" w:rsidRPr="001D02F9" w14:paraId="0E4CFADA" w14:textId="77777777" w:rsidTr="00790114">
        <w:tc>
          <w:tcPr>
            <w:tcW w:w="1638" w:type="dxa"/>
            <w:tcBorders>
              <w:top w:val="single" w:sz="18" w:space="0" w:color="0000FF"/>
              <w:bottom w:val="single" w:sz="18" w:space="0" w:color="0000FF"/>
              <w:right w:val="single" w:sz="18" w:space="0" w:color="0000FF"/>
            </w:tcBorders>
          </w:tcPr>
          <w:p w14:paraId="189D4992" w14:textId="77777777" w:rsidR="0028789C" w:rsidRPr="001D02F9" w:rsidRDefault="00C745F0" w:rsidP="00790114">
            <w:pPr>
              <w:jc w:val="center"/>
              <w:rPr>
                <w:rFonts w:ascii="Times New Roman" w:hAnsi="Times New Roman"/>
              </w:rPr>
            </w:pPr>
            <w:r w:rsidRPr="001D02F9">
              <w:rPr>
                <w:rFonts w:ascii="Times New Roman" w:hAnsi="Times New Roman"/>
              </w:rPr>
              <w:t xml:space="preserve"> </w:t>
            </w:r>
            <w:r w:rsidR="0028789C"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tcBorders>
          </w:tcPr>
          <w:p w14:paraId="651C2B6C" w14:textId="77777777" w:rsidR="0028789C" w:rsidRPr="001D02F9" w:rsidRDefault="0028789C" w:rsidP="00790114">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bottom w:val="single" w:sz="18" w:space="0" w:color="0000FF"/>
            </w:tcBorders>
          </w:tcPr>
          <w:p w14:paraId="04BAAFB8" w14:textId="77777777" w:rsidR="0028789C" w:rsidRPr="001D02F9" w:rsidRDefault="0028789C" w:rsidP="00790114">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bottom w:val="single" w:sz="18" w:space="0" w:color="0000FF"/>
            </w:tcBorders>
          </w:tcPr>
          <w:p w14:paraId="08F3E563" w14:textId="77777777" w:rsidR="0028789C" w:rsidRPr="001D02F9" w:rsidRDefault="0028789C" w:rsidP="00790114">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bottom w:val="single" w:sz="18" w:space="0" w:color="0000FF"/>
            </w:tcBorders>
          </w:tcPr>
          <w:p w14:paraId="0FB3BBA5" w14:textId="77777777" w:rsidR="0028789C" w:rsidRPr="001D02F9" w:rsidRDefault="0028789C" w:rsidP="00790114">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bottom w:val="single" w:sz="18" w:space="0" w:color="0000FF"/>
            </w:tcBorders>
          </w:tcPr>
          <w:p w14:paraId="7D3250A6" w14:textId="77777777" w:rsidR="0028789C" w:rsidRPr="001D02F9" w:rsidRDefault="0028789C" w:rsidP="00790114">
            <w:pPr>
              <w:jc w:val="center"/>
              <w:rPr>
                <w:rFonts w:ascii="Times New Roman" w:hAnsi="Times New Roman"/>
              </w:rPr>
            </w:pPr>
            <w:r w:rsidRPr="001D02F9">
              <w:rPr>
                <w:rFonts w:ascii="Times New Roman" w:hAnsi="Times New Roman"/>
              </w:rPr>
              <w:t>1 euro</w:t>
            </w:r>
          </w:p>
        </w:tc>
      </w:tr>
      <w:tr w:rsidR="00EB404D" w:rsidRPr="001D02F9" w14:paraId="48FFFD9D" w14:textId="77777777" w:rsidTr="00817554">
        <w:tc>
          <w:tcPr>
            <w:tcW w:w="1638" w:type="dxa"/>
            <w:vMerge w:val="restart"/>
            <w:tcBorders>
              <w:top w:val="single" w:sz="4" w:space="0" w:color="auto"/>
              <w:right w:val="single" w:sz="18" w:space="0" w:color="0000FF"/>
            </w:tcBorders>
            <w:vAlign w:val="center"/>
          </w:tcPr>
          <w:p w14:paraId="3A402B21" w14:textId="77777777" w:rsidR="00EB404D" w:rsidRPr="001D02F9" w:rsidRDefault="00EB404D" w:rsidP="00790114">
            <w:pPr>
              <w:jc w:val="center"/>
              <w:rPr>
                <w:rFonts w:ascii="Times New Roman" w:hAnsi="Times New Roman"/>
              </w:rPr>
            </w:pPr>
            <w:r w:rsidRPr="001D02F9">
              <w:rPr>
                <w:rFonts w:ascii="Times New Roman" w:hAnsi="Times New Roman"/>
              </w:rPr>
              <w:t>10 kHz</w:t>
            </w:r>
          </w:p>
        </w:tc>
        <w:tc>
          <w:tcPr>
            <w:tcW w:w="1639" w:type="dxa"/>
            <w:tcBorders>
              <w:top w:val="single" w:sz="18" w:space="0" w:color="0000FF"/>
              <w:left w:val="single" w:sz="18" w:space="0" w:color="0000FF"/>
              <w:bottom w:val="single" w:sz="8" w:space="0" w:color="0000FF"/>
              <w:right w:val="single" w:sz="8" w:space="0" w:color="0000FF"/>
            </w:tcBorders>
          </w:tcPr>
          <w:p w14:paraId="4AC351BA" w14:textId="77777777" w:rsidR="00EB404D" w:rsidRPr="001D02F9" w:rsidRDefault="00EB404D" w:rsidP="00790114">
            <w:pPr>
              <w:jc w:val="center"/>
              <w:rPr>
                <w:rFonts w:ascii="Times New Roman" w:hAnsi="Times New Roman"/>
              </w:rPr>
            </w:pPr>
            <w:r w:rsidRPr="001D02F9">
              <w:rPr>
                <w:rFonts w:ascii="Times New Roman" w:hAnsi="Times New Roman"/>
              </w:rPr>
              <w:t>Rx</w:t>
            </w:r>
          </w:p>
        </w:tc>
        <w:tc>
          <w:tcPr>
            <w:tcW w:w="1639" w:type="dxa"/>
            <w:tcBorders>
              <w:top w:val="single" w:sz="18" w:space="0" w:color="0000FF"/>
              <w:left w:val="single" w:sz="8" w:space="0" w:color="0000FF"/>
              <w:bottom w:val="single" w:sz="8" w:space="0" w:color="0000FF"/>
              <w:right w:val="single" w:sz="8" w:space="0" w:color="0000FF"/>
            </w:tcBorders>
          </w:tcPr>
          <w:p w14:paraId="42232403" w14:textId="77777777" w:rsidR="00EB404D" w:rsidRPr="001D02F9" w:rsidRDefault="00EB404D" w:rsidP="0079011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59295FF4" w14:textId="77777777" w:rsidR="00EB404D" w:rsidRPr="001D02F9" w:rsidRDefault="00EB404D" w:rsidP="0079011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2352FDD1" w14:textId="77777777" w:rsidR="00EB404D" w:rsidRPr="001D02F9" w:rsidRDefault="00EB404D" w:rsidP="00790114">
            <w:pPr>
              <w:jc w:val="both"/>
              <w:rPr>
                <w:rFonts w:ascii="Times New Roman" w:hAnsi="Times New Roman"/>
              </w:rPr>
            </w:pPr>
          </w:p>
        </w:tc>
        <w:tc>
          <w:tcPr>
            <w:tcW w:w="1639" w:type="dxa"/>
            <w:tcBorders>
              <w:top w:val="single" w:sz="18" w:space="0" w:color="0000FF"/>
              <w:left w:val="single" w:sz="8" w:space="0" w:color="0000FF"/>
              <w:bottom w:val="single" w:sz="8" w:space="0" w:color="0000FF"/>
            </w:tcBorders>
          </w:tcPr>
          <w:p w14:paraId="41DFFD2A" w14:textId="77777777" w:rsidR="00EB404D" w:rsidRPr="001D02F9" w:rsidRDefault="00EB404D" w:rsidP="00790114">
            <w:pPr>
              <w:jc w:val="both"/>
              <w:rPr>
                <w:rFonts w:ascii="Times New Roman" w:hAnsi="Times New Roman"/>
              </w:rPr>
            </w:pPr>
          </w:p>
        </w:tc>
      </w:tr>
      <w:tr w:rsidR="00EB404D" w:rsidRPr="001D02F9" w14:paraId="6752715F" w14:textId="77777777" w:rsidTr="00817554">
        <w:tc>
          <w:tcPr>
            <w:tcW w:w="1638" w:type="dxa"/>
            <w:vMerge/>
            <w:tcBorders>
              <w:right w:val="single" w:sz="18" w:space="0" w:color="0000FF"/>
            </w:tcBorders>
          </w:tcPr>
          <w:p w14:paraId="1FB14335" w14:textId="77777777" w:rsidR="00EB404D" w:rsidRPr="001D02F9" w:rsidRDefault="00EB404D" w:rsidP="00790114">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6E6C138E" w14:textId="77777777" w:rsidR="00EB404D" w:rsidRPr="001D02F9" w:rsidRDefault="00EB404D" w:rsidP="00790114">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8" w:space="0" w:color="0000FF"/>
            </w:tcBorders>
          </w:tcPr>
          <w:p w14:paraId="43371D7B"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472CAEE"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2DFDEBC"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8" w:space="0" w:color="0000FF"/>
            </w:tcBorders>
          </w:tcPr>
          <w:p w14:paraId="517096B5" w14:textId="77777777" w:rsidR="00EB404D" w:rsidRPr="001D02F9" w:rsidRDefault="00EB404D" w:rsidP="00790114">
            <w:pPr>
              <w:jc w:val="both"/>
              <w:rPr>
                <w:rFonts w:ascii="Times New Roman" w:hAnsi="Times New Roman"/>
              </w:rPr>
            </w:pPr>
          </w:p>
        </w:tc>
      </w:tr>
      <w:tr w:rsidR="00EB404D" w:rsidRPr="001D02F9" w14:paraId="1486DFCD" w14:textId="77777777" w:rsidTr="00817554">
        <w:tc>
          <w:tcPr>
            <w:tcW w:w="1638" w:type="dxa"/>
            <w:vMerge/>
            <w:tcBorders>
              <w:bottom w:val="single" w:sz="18" w:space="0" w:color="0000FF"/>
              <w:right w:val="single" w:sz="18" w:space="0" w:color="0000FF"/>
            </w:tcBorders>
          </w:tcPr>
          <w:p w14:paraId="60D43E9F" w14:textId="77777777" w:rsidR="00EB404D" w:rsidRPr="001D02F9" w:rsidRDefault="00EB404D" w:rsidP="00790114">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tcPr>
          <w:p w14:paraId="4973564B" w14:textId="77777777" w:rsidR="00EB404D" w:rsidRPr="001D02F9" w:rsidRDefault="00EB404D" w:rsidP="00790114">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18" w:space="0" w:color="0000FF"/>
              <w:right w:val="single" w:sz="8" w:space="0" w:color="0000FF"/>
            </w:tcBorders>
          </w:tcPr>
          <w:p w14:paraId="68C250BD"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18" w:space="0" w:color="0000FF"/>
              <w:right w:val="single" w:sz="8" w:space="0" w:color="0000FF"/>
            </w:tcBorders>
          </w:tcPr>
          <w:p w14:paraId="01A0462B"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18" w:space="0" w:color="0000FF"/>
              <w:right w:val="single" w:sz="8" w:space="0" w:color="0000FF"/>
            </w:tcBorders>
          </w:tcPr>
          <w:p w14:paraId="7CB09B7C" w14:textId="77777777" w:rsidR="00EB404D" w:rsidRPr="001D02F9" w:rsidRDefault="00EB404D" w:rsidP="00790114">
            <w:pPr>
              <w:jc w:val="both"/>
              <w:rPr>
                <w:rFonts w:ascii="Times New Roman" w:hAnsi="Times New Roman"/>
              </w:rPr>
            </w:pPr>
          </w:p>
        </w:tc>
        <w:tc>
          <w:tcPr>
            <w:tcW w:w="1639" w:type="dxa"/>
            <w:tcBorders>
              <w:top w:val="single" w:sz="8" w:space="0" w:color="0000FF"/>
              <w:left w:val="single" w:sz="8" w:space="0" w:color="0000FF"/>
              <w:bottom w:val="single" w:sz="18" w:space="0" w:color="0000FF"/>
            </w:tcBorders>
          </w:tcPr>
          <w:p w14:paraId="1E49E946" w14:textId="77777777" w:rsidR="00EB404D" w:rsidRPr="001D02F9" w:rsidRDefault="00EB404D" w:rsidP="00790114">
            <w:pPr>
              <w:jc w:val="both"/>
              <w:rPr>
                <w:rFonts w:ascii="Times New Roman" w:hAnsi="Times New Roman"/>
              </w:rPr>
            </w:pPr>
          </w:p>
        </w:tc>
      </w:tr>
    </w:tbl>
    <w:p w14:paraId="154465E3" w14:textId="77777777" w:rsidR="00112198" w:rsidRPr="001D02F9" w:rsidRDefault="00112198" w:rsidP="0028789C">
      <w:pPr>
        <w:jc w:val="both"/>
        <w:rPr>
          <w:rFonts w:ascii="Times New Roman" w:hAnsi="Times New Roman"/>
          <w:color w:val="0000FF"/>
          <w:u w:val="single"/>
        </w:rPr>
      </w:pPr>
    </w:p>
    <w:p w14:paraId="7C056198" w14:textId="77777777" w:rsidR="009A1726" w:rsidRPr="001D02F9" w:rsidRDefault="009A1726" w:rsidP="0028789C">
      <w:pPr>
        <w:jc w:val="both"/>
        <w:rPr>
          <w:rFonts w:ascii="Times New Roman" w:hAnsi="Times New Roman"/>
          <w:b/>
          <w:sz w:val="18"/>
          <w:szCs w:val="18"/>
        </w:rPr>
      </w:pPr>
      <w:r w:rsidRPr="001D02F9">
        <w:rPr>
          <w:rFonts w:ascii="Times New Roman" w:hAnsi="Times New Roman"/>
          <w:b/>
          <w:sz w:val="18"/>
          <w:szCs w:val="18"/>
        </w:rPr>
        <w:t xml:space="preserve">NOTA: la impedancia medida varía según la cara de la moneda, por tanto, se sugiere colocar todas las monedas con la misma orientación, por ejemplo, con la cara donde figura el valor numérico de la moneda hacia arriba. </w:t>
      </w:r>
      <w:r w:rsidRPr="001D02F9">
        <w:rPr>
          <w:rFonts w:ascii="Times New Roman" w:hAnsi="Times New Roman"/>
          <w:b/>
          <w:sz w:val="18"/>
          <w:szCs w:val="18"/>
        </w:rPr>
        <w:tab/>
      </w:r>
      <w:r w:rsidRPr="001D02F9">
        <w:rPr>
          <w:rFonts w:ascii="Times New Roman" w:hAnsi="Times New Roman"/>
          <w:b/>
          <w:sz w:val="18"/>
          <w:szCs w:val="18"/>
        </w:rPr>
        <w:tab/>
      </w:r>
    </w:p>
    <w:p w14:paraId="757E03E5" w14:textId="77777777" w:rsidR="009A1726" w:rsidRPr="001D02F9" w:rsidRDefault="009A1726" w:rsidP="0028789C">
      <w:pPr>
        <w:jc w:val="both"/>
        <w:rPr>
          <w:rFonts w:ascii="Times New Roman" w:hAnsi="Times New Roman"/>
          <w:color w:val="0000FF"/>
          <w:u w:val="single"/>
        </w:rPr>
      </w:pPr>
    </w:p>
    <w:p w14:paraId="7E6855CF" w14:textId="77777777" w:rsidR="00D77D78" w:rsidRPr="001D02F9" w:rsidRDefault="00C745F0" w:rsidP="00C745F0">
      <w:pPr>
        <w:pStyle w:val="ListParagraph"/>
        <w:numPr>
          <w:ilvl w:val="0"/>
          <w:numId w:val="26"/>
        </w:numPr>
        <w:ind w:left="284" w:hanging="284"/>
        <w:jc w:val="both"/>
        <w:rPr>
          <w:rFonts w:ascii="Times New Roman" w:hAnsi="Times New Roman"/>
          <w:color w:val="0000FF"/>
          <w:u w:val="single"/>
        </w:rPr>
      </w:pPr>
      <w:r w:rsidRPr="001D02F9">
        <w:rPr>
          <w:rFonts w:ascii="Times New Roman" w:hAnsi="Times New Roman"/>
        </w:rPr>
        <w:t xml:space="preserve">Montar el circuito en puente de </w:t>
      </w:r>
      <w:r w:rsidR="00EB404D" w:rsidRPr="001D02F9">
        <w:rPr>
          <w:rFonts w:ascii="Times New Roman" w:hAnsi="Times New Roman"/>
        </w:rPr>
        <w:t>Maxwell</w:t>
      </w:r>
      <w:r w:rsidRPr="001D02F9">
        <w:rPr>
          <w:rFonts w:ascii="Times New Roman" w:hAnsi="Times New Roman"/>
        </w:rPr>
        <w:t xml:space="preserve"> de la fig.</w:t>
      </w:r>
      <w:r w:rsidR="007C38FA" w:rsidRPr="001D02F9">
        <w:rPr>
          <w:rFonts w:ascii="Times New Roman" w:hAnsi="Times New Roman"/>
        </w:rPr>
        <w:t>4</w:t>
      </w:r>
      <w:r w:rsidR="00480149" w:rsidRPr="001D02F9">
        <w:rPr>
          <w:rFonts w:ascii="Times New Roman" w:hAnsi="Times New Roman"/>
        </w:rPr>
        <w:t xml:space="preserve"> con Vg = </w:t>
      </w:r>
      <w:r w:rsidR="00EB404D" w:rsidRPr="001D02F9">
        <w:rPr>
          <w:rFonts w:ascii="Times New Roman" w:hAnsi="Times New Roman"/>
        </w:rPr>
        <w:t>2</w:t>
      </w:r>
      <w:r w:rsidR="00B36E6F" w:rsidRPr="001D02F9">
        <w:rPr>
          <w:rFonts w:ascii="Times New Roman" w:hAnsi="Times New Roman"/>
        </w:rPr>
        <w:t xml:space="preserve"> </w:t>
      </w:r>
      <w:r w:rsidR="00480149" w:rsidRPr="001D02F9">
        <w:rPr>
          <w:rFonts w:ascii="Times New Roman" w:hAnsi="Times New Roman"/>
        </w:rPr>
        <w:t>sen(</w:t>
      </w:r>
      <w:r w:rsidR="00EB404D" w:rsidRPr="001D02F9">
        <w:rPr>
          <w:rFonts w:ascii="Times New Roman" w:hAnsi="Times New Roman"/>
        </w:rPr>
        <w:t>2π10</w:t>
      </w:r>
      <w:r w:rsidR="00EB404D" w:rsidRPr="001D02F9">
        <w:rPr>
          <w:rFonts w:ascii="Times New Roman" w:hAnsi="Times New Roman"/>
          <w:vertAlign w:val="superscript"/>
        </w:rPr>
        <w:t>4</w:t>
      </w:r>
      <w:r w:rsidR="00480149" w:rsidRPr="001D02F9">
        <w:rPr>
          <w:rFonts w:ascii="Times New Roman" w:hAnsi="Times New Roman"/>
        </w:rPr>
        <w:t xml:space="preserve">t) y </w:t>
      </w:r>
      <w:r w:rsidR="00CC72F5" w:rsidRPr="001D02F9">
        <w:rPr>
          <w:rFonts w:ascii="Times New Roman" w:hAnsi="Times New Roman"/>
        </w:rPr>
        <w:t>con los siguientes valores</w:t>
      </w:r>
      <w:r w:rsidR="00480149" w:rsidRPr="001D02F9">
        <w:rPr>
          <w:rFonts w:ascii="Times New Roman" w:hAnsi="Times New Roman"/>
        </w:rPr>
        <w:t xml:space="preserve"> de los componentes</w:t>
      </w:r>
      <w:r w:rsidR="00843617" w:rsidRPr="001D02F9">
        <w:rPr>
          <w:rFonts w:ascii="Times New Roman" w:hAnsi="Times New Roman"/>
        </w:rPr>
        <w:t>. Medir con el medidor de impedancias el condensador C1 a 10kHz, y con el multímetro el valor de R</w:t>
      </w:r>
      <w:r w:rsidR="00B22459" w:rsidRPr="001D02F9">
        <w:rPr>
          <w:rFonts w:ascii="Times New Roman" w:hAnsi="Times New Roman"/>
        </w:rPr>
        <w:t>2</w:t>
      </w:r>
      <w:r w:rsidR="00843617" w:rsidRPr="001D02F9">
        <w:rPr>
          <w:rFonts w:ascii="Times New Roman" w:hAnsi="Times New Roman"/>
        </w:rPr>
        <w:t>.</w:t>
      </w:r>
    </w:p>
    <w:p w14:paraId="03B0DC84" w14:textId="77777777" w:rsidR="00CC72F5" w:rsidRPr="001D02F9" w:rsidRDefault="00CC72F5" w:rsidP="00CC72F5">
      <w:pPr>
        <w:jc w:val="both"/>
        <w:rPr>
          <w:rFonts w:ascii="Times New Roman" w:hAnsi="Times New Roman"/>
          <w:color w:val="0000FF"/>
          <w:u w:val="single"/>
        </w:rPr>
      </w:pPr>
    </w:p>
    <w:p w14:paraId="3308603D" w14:textId="77777777" w:rsidR="00CC72F5" w:rsidRPr="001D02F9" w:rsidRDefault="00843617" w:rsidP="00CC72F5">
      <w:pPr>
        <w:ind w:firstLine="720"/>
        <w:jc w:val="both"/>
        <w:rPr>
          <w:rFonts w:ascii="Times New Roman" w:hAnsi="Times New Roman"/>
        </w:rPr>
      </w:pPr>
      <w:r w:rsidRPr="001D02F9">
        <w:rPr>
          <w:rFonts w:ascii="Times New Roman" w:hAnsi="Times New Roman"/>
        </w:rPr>
        <w:t xml:space="preserve">C1 = 22 nF    </w:t>
      </w:r>
      <w:r w:rsidRPr="001D02F9">
        <w:rPr>
          <w:rFonts w:ascii="Times New Roman" w:hAnsi="Times New Roman"/>
        </w:rPr>
        <w:tab/>
      </w:r>
      <w:r w:rsidRPr="001D02F9">
        <w:rPr>
          <w:rFonts w:ascii="Times New Roman" w:hAnsi="Times New Roman"/>
        </w:rPr>
        <w:tab/>
      </w:r>
      <w:r w:rsidR="00CC72F5" w:rsidRPr="001D02F9">
        <w:rPr>
          <w:rFonts w:ascii="Times New Roman" w:hAnsi="Times New Roman"/>
        </w:rPr>
        <w:t>R</w:t>
      </w:r>
      <w:r w:rsidR="00533BEF" w:rsidRPr="001D02F9">
        <w:rPr>
          <w:rFonts w:ascii="Times New Roman" w:hAnsi="Times New Roman"/>
        </w:rPr>
        <w:t>2</w:t>
      </w:r>
      <w:r w:rsidR="00CC72F5" w:rsidRPr="001D02F9">
        <w:rPr>
          <w:rFonts w:ascii="Times New Roman" w:hAnsi="Times New Roman"/>
        </w:rPr>
        <w:t xml:space="preserve"> = </w:t>
      </w:r>
      <w:r w:rsidR="00A12520" w:rsidRPr="001D02F9">
        <w:rPr>
          <w:rFonts w:ascii="Times New Roman" w:hAnsi="Times New Roman"/>
        </w:rPr>
        <w:t>1</w:t>
      </w:r>
      <w:r w:rsidR="00CC72F5" w:rsidRPr="001D02F9">
        <w:rPr>
          <w:rFonts w:ascii="Times New Roman" w:hAnsi="Times New Roman"/>
        </w:rPr>
        <w:t>00 Ω</w:t>
      </w:r>
      <w:r w:rsidR="00CC72F5" w:rsidRPr="001D02F9">
        <w:rPr>
          <w:rFonts w:ascii="Times New Roman" w:hAnsi="Times New Roman"/>
        </w:rPr>
        <w:tab/>
      </w:r>
      <w:r w:rsidR="00CC72F5" w:rsidRPr="001D02F9">
        <w:rPr>
          <w:rFonts w:ascii="Times New Roman" w:hAnsi="Times New Roman"/>
        </w:rPr>
        <w:tab/>
      </w:r>
      <w:r w:rsidRPr="001D02F9">
        <w:rPr>
          <w:rFonts w:ascii="Times New Roman" w:hAnsi="Times New Roman"/>
        </w:rPr>
        <w:t xml:space="preserve">R1 = </w:t>
      </w:r>
      <w:r w:rsidR="00533BEF" w:rsidRPr="001D02F9">
        <w:rPr>
          <w:rFonts w:ascii="Times New Roman" w:hAnsi="Times New Roman"/>
        </w:rPr>
        <w:t>50</w:t>
      </w:r>
      <w:r w:rsidRPr="001D02F9">
        <w:rPr>
          <w:rFonts w:ascii="Times New Roman" w:hAnsi="Times New Roman"/>
        </w:rPr>
        <w:t xml:space="preserve"> kΩ</w:t>
      </w:r>
      <w:r w:rsidRPr="001D02F9">
        <w:rPr>
          <w:rFonts w:ascii="Times New Roman" w:hAnsi="Times New Roman"/>
        </w:rPr>
        <w:tab/>
      </w:r>
      <w:r w:rsidRPr="001D02F9">
        <w:rPr>
          <w:rFonts w:ascii="Times New Roman" w:hAnsi="Times New Roman"/>
        </w:rPr>
        <w:tab/>
        <w:t>R</w:t>
      </w:r>
      <w:r w:rsidR="00533BEF" w:rsidRPr="001D02F9">
        <w:rPr>
          <w:rFonts w:ascii="Times New Roman" w:hAnsi="Times New Roman"/>
        </w:rPr>
        <w:t>3</w:t>
      </w:r>
      <w:r w:rsidRPr="001D02F9">
        <w:rPr>
          <w:rFonts w:ascii="Times New Roman" w:hAnsi="Times New Roman"/>
        </w:rPr>
        <w:t xml:space="preserve"> = 1 kΩ</w:t>
      </w:r>
    </w:p>
    <w:p w14:paraId="6360C50C" w14:textId="77777777" w:rsidR="00843617" w:rsidRPr="001D02F9" w:rsidRDefault="00843617" w:rsidP="00CC72F5">
      <w:pPr>
        <w:ind w:firstLine="720"/>
        <w:jc w:val="both"/>
        <w:rPr>
          <w:rFonts w:ascii="Times New Roman" w:hAnsi="Times New Roman"/>
        </w:rPr>
      </w:pPr>
    </w:p>
    <w:p w14:paraId="127442BE" w14:textId="77777777" w:rsidR="00843617" w:rsidRPr="001D02F9" w:rsidRDefault="00843617" w:rsidP="00CC72F5">
      <w:pPr>
        <w:ind w:firstLine="720"/>
        <w:jc w:val="both"/>
        <w:rPr>
          <w:rFonts w:ascii="Times New Roman" w:hAnsi="Times New Roman"/>
        </w:rPr>
      </w:pPr>
      <w:r w:rsidRPr="001D02F9">
        <w:rPr>
          <w:rFonts w:ascii="Times New Roman" w:hAnsi="Times New Roman"/>
        </w:rPr>
        <w:t>C1 =</w:t>
      </w:r>
      <w:r w:rsidRPr="001D02F9">
        <w:rPr>
          <w:rFonts w:ascii="Times New Roman" w:hAnsi="Times New Roman"/>
        </w:rPr>
        <w:tab/>
      </w:r>
      <w:r w:rsidRPr="001D02F9">
        <w:rPr>
          <w:rFonts w:ascii="Times New Roman" w:hAnsi="Times New Roman"/>
        </w:rPr>
        <w:tab/>
      </w:r>
      <w:r w:rsidRPr="001D02F9">
        <w:rPr>
          <w:rFonts w:ascii="Times New Roman" w:hAnsi="Times New Roman"/>
        </w:rPr>
        <w:tab/>
        <w:t>R</w:t>
      </w:r>
      <w:r w:rsidR="00533BEF" w:rsidRPr="001D02F9">
        <w:rPr>
          <w:rFonts w:ascii="Times New Roman" w:hAnsi="Times New Roman"/>
        </w:rPr>
        <w:t>2</w:t>
      </w:r>
      <w:r w:rsidRPr="001D02F9">
        <w:rPr>
          <w:rFonts w:ascii="Times New Roman" w:hAnsi="Times New Roman"/>
        </w:rPr>
        <w:t xml:space="preserve"> =</w:t>
      </w:r>
    </w:p>
    <w:p w14:paraId="11311D49" w14:textId="77777777" w:rsidR="00843617" w:rsidRPr="001D02F9" w:rsidRDefault="00843617" w:rsidP="00CC72F5">
      <w:pPr>
        <w:ind w:firstLine="720"/>
        <w:jc w:val="both"/>
        <w:rPr>
          <w:rFonts w:ascii="Times New Roman" w:hAnsi="Times New Roman"/>
        </w:rPr>
      </w:pPr>
    </w:p>
    <w:p w14:paraId="243D3E15" w14:textId="77777777" w:rsidR="00CC72F5" w:rsidRPr="001D02F9" w:rsidRDefault="00CC72F5" w:rsidP="00CC72F5">
      <w:pPr>
        <w:jc w:val="both"/>
        <w:rPr>
          <w:rFonts w:ascii="Times New Roman" w:hAnsi="Times New Roman"/>
        </w:rPr>
      </w:pPr>
      <w:r w:rsidRPr="001D02F9">
        <w:rPr>
          <w:rFonts w:ascii="Times New Roman" w:hAnsi="Times New Roman"/>
        </w:rPr>
        <w:t>Determinar la impedancia de la bobina (Rx</w:t>
      </w:r>
      <w:r w:rsidR="008202A0" w:rsidRPr="001D02F9">
        <w:rPr>
          <w:rFonts w:ascii="Times New Roman" w:hAnsi="Times New Roman"/>
        </w:rPr>
        <w:t>,</w:t>
      </w:r>
      <w:r w:rsidRPr="001D02F9">
        <w:rPr>
          <w:rFonts w:ascii="Times New Roman" w:hAnsi="Times New Roman"/>
        </w:rPr>
        <w:t xml:space="preserve"> Lx) utilizando las ecuaciones deducidas en el apartado 4.1.</w:t>
      </w:r>
      <w:r w:rsidR="00A12520" w:rsidRPr="001D02F9">
        <w:rPr>
          <w:rFonts w:ascii="Times New Roman" w:hAnsi="Times New Roman"/>
        </w:rPr>
        <w:t>6</w:t>
      </w:r>
      <w:r w:rsidRPr="001D02F9">
        <w:rPr>
          <w:rFonts w:ascii="Times New Roman" w:hAnsi="Times New Roman"/>
        </w:rPr>
        <w:t>, y ajustando R1 y R</w:t>
      </w:r>
      <w:r w:rsidR="00B22459" w:rsidRPr="001D02F9">
        <w:rPr>
          <w:rFonts w:ascii="Times New Roman" w:hAnsi="Times New Roman"/>
        </w:rPr>
        <w:t>3</w:t>
      </w:r>
      <w:r w:rsidRPr="001D02F9">
        <w:rPr>
          <w:rFonts w:ascii="Times New Roman" w:hAnsi="Times New Roman"/>
        </w:rPr>
        <w:t xml:space="preserve"> hasta que el puente este balanceado.  Utilizando</w:t>
      </w:r>
      <w:r w:rsidR="009F0E01" w:rsidRPr="001D02F9">
        <w:rPr>
          <w:rFonts w:ascii="Times New Roman" w:hAnsi="Times New Roman"/>
        </w:rPr>
        <w:t xml:space="preserve"> la </w:t>
      </w:r>
      <w:r w:rsidRPr="001D02F9">
        <w:rPr>
          <w:rFonts w:ascii="Times New Roman" w:hAnsi="Times New Roman"/>
        </w:rPr>
        <w:t>moneda de 20 céntimos</w:t>
      </w:r>
      <w:r w:rsidR="009F0E01" w:rsidRPr="001D02F9">
        <w:rPr>
          <w:rFonts w:ascii="Times New Roman" w:hAnsi="Times New Roman"/>
        </w:rPr>
        <w:t xml:space="preserve"> </w:t>
      </w:r>
      <w:r w:rsidRPr="001D02F9">
        <w:rPr>
          <w:rFonts w:ascii="Times New Roman" w:hAnsi="Times New Roman"/>
        </w:rPr>
        <w:t>colocada sobre el sensor eddy, determinar la impedancia de la bobina y rellenar la siguiente tabla:</w:t>
      </w:r>
    </w:p>
    <w:p w14:paraId="5C8366D2" w14:textId="77777777" w:rsidR="000347AD" w:rsidRPr="001D02F9" w:rsidRDefault="000347AD" w:rsidP="00CC72F5">
      <w:pPr>
        <w:jc w:val="both"/>
        <w:rPr>
          <w:rFonts w:ascii="Times New Roman" w:hAnsi="Times New Roman"/>
        </w:rPr>
      </w:pPr>
    </w:p>
    <w:tbl>
      <w:tblPr>
        <w:tblStyle w:val="TableGrid"/>
        <w:tblW w:w="0" w:type="auto"/>
        <w:jc w:val="center"/>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38"/>
        <w:gridCol w:w="1639"/>
        <w:gridCol w:w="1639"/>
      </w:tblGrid>
      <w:tr w:rsidR="009F0E01" w:rsidRPr="001D02F9" w14:paraId="266F77C0" w14:textId="77777777" w:rsidTr="00555476">
        <w:trPr>
          <w:jc w:val="center"/>
        </w:trPr>
        <w:tc>
          <w:tcPr>
            <w:tcW w:w="1638" w:type="dxa"/>
            <w:tcBorders>
              <w:top w:val="single" w:sz="18" w:space="0" w:color="0000FF"/>
              <w:bottom w:val="single" w:sz="18" w:space="0" w:color="0000FF"/>
              <w:right w:val="single" w:sz="18" w:space="0" w:color="0000FF"/>
            </w:tcBorders>
          </w:tcPr>
          <w:p w14:paraId="380C7329" w14:textId="77777777" w:rsidR="009F0E01" w:rsidRPr="001D02F9" w:rsidRDefault="009F0E01" w:rsidP="0057539A">
            <w:pPr>
              <w:jc w:val="center"/>
              <w:rPr>
                <w:rFonts w:ascii="Times New Roman" w:hAnsi="Times New Roman"/>
              </w:rPr>
            </w:pPr>
            <w:r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tcBorders>
          </w:tcPr>
          <w:p w14:paraId="50AAC2D0" w14:textId="77777777" w:rsidR="009F0E01" w:rsidRPr="001D02F9" w:rsidRDefault="009F0E01" w:rsidP="0057539A">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bottom w:val="single" w:sz="18" w:space="0" w:color="0000FF"/>
            </w:tcBorders>
          </w:tcPr>
          <w:p w14:paraId="42007403" w14:textId="77777777" w:rsidR="009F0E01" w:rsidRPr="001D02F9" w:rsidRDefault="009F0E01" w:rsidP="0057539A">
            <w:pPr>
              <w:jc w:val="center"/>
              <w:rPr>
                <w:rFonts w:ascii="Times New Roman" w:hAnsi="Times New Roman"/>
              </w:rPr>
            </w:pPr>
            <w:r w:rsidRPr="001D02F9">
              <w:rPr>
                <w:rFonts w:ascii="Times New Roman" w:hAnsi="Times New Roman"/>
              </w:rPr>
              <w:t>20 céntimos</w:t>
            </w:r>
          </w:p>
        </w:tc>
      </w:tr>
      <w:tr w:rsidR="009F0E01" w:rsidRPr="001D02F9" w14:paraId="17ABD195" w14:textId="77777777" w:rsidTr="00555476">
        <w:trPr>
          <w:jc w:val="center"/>
        </w:trPr>
        <w:tc>
          <w:tcPr>
            <w:tcW w:w="1638" w:type="dxa"/>
            <w:vMerge w:val="restart"/>
            <w:tcBorders>
              <w:top w:val="single" w:sz="18" w:space="0" w:color="0000FF"/>
              <w:bottom w:val="single" w:sz="18" w:space="0" w:color="0000FF"/>
              <w:right w:val="single" w:sz="18" w:space="0" w:color="0000FF"/>
            </w:tcBorders>
            <w:vAlign w:val="center"/>
          </w:tcPr>
          <w:p w14:paraId="1D51C05E" w14:textId="77777777" w:rsidR="009F0E01" w:rsidRPr="001D02F9" w:rsidRDefault="009F0E01" w:rsidP="0057539A">
            <w:pPr>
              <w:jc w:val="center"/>
              <w:rPr>
                <w:rFonts w:ascii="Times New Roman" w:hAnsi="Times New Roman"/>
                <w:color w:val="0000FF"/>
              </w:rPr>
            </w:pPr>
            <w:r w:rsidRPr="001D02F9">
              <w:rPr>
                <w:rFonts w:ascii="Times New Roman" w:hAnsi="Times New Roman"/>
                <w:color w:val="0000FF"/>
              </w:rPr>
              <w:t>10 kHz</w:t>
            </w:r>
          </w:p>
        </w:tc>
        <w:tc>
          <w:tcPr>
            <w:tcW w:w="1639" w:type="dxa"/>
            <w:tcBorders>
              <w:top w:val="single" w:sz="18" w:space="0" w:color="0000FF"/>
              <w:left w:val="single" w:sz="18" w:space="0" w:color="0000FF"/>
              <w:bottom w:val="single" w:sz="8" w:space="0" w:color="0000FF"/>
              <w:right w:val="single" w:sz="8" w:space="0" w:color="0000FF"/>
            </w:tcBorders>
          </w:tcPr>
          <w:p w14:paraId="644D91CA" w14:textId="77777777" w:rsidR="009F0E01" w:rsidRPr="001D02F9" w:rsidRDefault="009F0E01" w:rsidP="0057539A">
            <w:pPr>
              <w:jc w:val="center"/>
              <w:rPr>
                <w:rFonts w:ascii="Times New Roman" w:hAnsi="Times New Roman"/>
              </w:rPr>
            </w:pPr>
            <w:r w:rsidRPr="001D02F9">
              <w:rPr>
                <w:rFonts w:ascii="Times New Roman" w:hAnsi="Times New Roman"/>
              </w:rPr>
              <w:t>Rx</w:t>
            </w:r>
          </w:p>
        </w:tc>
        <w:tc>
          <w:tcPr>
            <w:tcW w:w="1639" w:type="dxa"/>
            <w:tcBorders>
              <w:top w:val="single" w:sz="18" w:space="0" w:color="0000FF"/>
              <w:left w:val="single" w:sz="8" w:space="0" w:color="0000FF"/>
              <w:bottom w:val="single" w:sz="8" w:space="0" w:color="0000FF"/>
              <w:right w:val="single" w:sz="18" w:space="0" w:color="0000FF"/>
            </w:tcBorders>
          </w:tcPr>
          <w:p w14:paraId="0EDEE2B4" w14:textId="77777777" w:rsidR="009F0E01" w:rsidRPr="001D02F9" w:rsidRDefault="009F0E01" w:rsidP="0057539A">
            <w:pPr>
              <w:jc w:val="both"/>
              <w:rPr>
                <w:rFonts w:ascii="Times New Roman" w:hAnsi="Times New Roman"/>
              </w:rPr>
            </w:pPr>
          </w:p>
        </w:tc>
      </w:tr>
      <w:tr w:rsidR="009F0E01" w:rsidRPr="001D02F9" w14:paraId="5F2D49B4" w14:textId="77777777" w:rsidTr="00555476">
        <w:trPr>
          <w:jc w:val="center"/>
        </w:trPr>
        <w:tc>
          <w:tcPr>
            <w:tcW w:w="1638" w:type="dxa"/>
            <w:vMerge/>
            <w:tcBorders>
              <w:top w:val="single" w:sz="4" w:space="0" w:color="auto"/>
              <w:bottom w:val="single" w:sz="18" w:space="0" w:color="0000FF"/>
              <w:right w:val="single" w:sz="18" w:space="0" w:color="0000FF"/>
            </w:tcBorders>
          </w:tcPr>
          <w:p w14:paraId="359411D4" w14:textId="77777777" w:rsidR="009F0E01" w:rsidRPr="001D02F9" w:rsidRDefault="009F0E01" w:rsidP="0057539A">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0C7CBD8C" w14:textId="77777777" w:rsidR="009F0E01" w:rsidRPr="001D02F9" w:rsidRDefault="009F0E01" w:rsidP="0057539A">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18" w:space="0" w:color="0000FF"/>
            </w:tcBorders>
          </w:tcPr>
          <w:p w14:paraId="28805AEF" w14:textId="77777777" w:rsidR="009F0E01" w:rsidRPr="001D02F9" w:rsidRDefault="009F0E01" w:rsidP="0057539A">
            <w:pPr>
              <w:jc w:val="both"/>
              <w:rPr>
                <w:rFonts w:ascii="Times New Roman" w:hAnsi="Times New Roman"/>
              </w:rPr>
            </w:pPr>
          </w:p>
        </w:tc>
      </w:tr>
      <w:tr w:rsidR="009F0E01" w:rsidRPr="001D02F9" w14:paraId="61F08321" w14:textId="77777777" w:rsidTr="00555476">
        <w:trPr>
          <w:jc w:val="center"/>
        </w:trPr>
        <w:tc>
          <w:tcPr>
            <w:tcW w:w="1638" w:type="dxa"/>
            <w:vMerge/>
            <w:tcBorders>
              <w:top w:val="single" w:sz="4" w:space="0" w:color="auto"/>
              <w:bottom w:val="single" w:sz="18" w:space="0" w:color="0000FF"/>
              <w:right w:val="single" w:sz="18" w:space="0" w:color="0000FF"/>
            </w:tcBorders>
          </w:tcPr>
          <w:p w14:paraId="67717826" w14:textId="77777777" w:rsidR="009F0E01" w:rsidRPr="001D02F9" w:rsidRDefault="009F0E01" w:rsidP="0057539A">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071B2A04" w14:textId="77777777" w:rsidR="009F0E01" w:rsidRPr="001D02F9" w:rsidRDefault="009F0E01" w:rsidP="0057539A">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8" w:space="0" w:color="0000FF"/>
              <w:right w:val="single" w:sz="18" w:space="0" w:color="0000FF"/>
            </w:tcBorders>
          </w:tcPr>
          <w:p w14:paraId="3827979F" w14:textId="77777777" w:rsidR="009F0E01" w:rsidRPr="001D02F9" w:rsidRDefault="009F0E01" w:rsidP="0057539A">
            <w:pPr>
              <w:jc w:val="both"/>
              <w:rPr>
                <w:rFonts w:ascii="Times New Roman" w:hAnsi="Times New Roman"/>
              </w:rPr>
            </w:pPr>
          </w:p>
        </w:tc>
      </w:tr>
      <w:tr w:rsidR="00555476" w:rsidRPr="001D02F9" w14:paraId="490C607D" w14:textId="77777777" w:rsidTr="00555476">
        <w:trPr>
          <w:jc w:val="center"/>
        </w:trPr>
        <w:tc>
          <w:tcPr>
            <w:tcW w:w="1638" w:type="dxa"/>
            <w:vMerge w:val="restart"/>
            <w:tcBorders>
              <w:top w:val="single" w:sz="18" w:space="0" w:color="0000FF"/>
              <w:left w:val="nil"/>
              <w:bottom w:val="nil"/>
              <w:right w:val="single" w:sz="18" w:space="0" w:color="0000FF"/>
            </w:tcBorders>
          </w:tcPr>
          <w:p w14:paraId="62E3770E" w14:textId="77777777" w:rsidR="00555476" w:rsidRPr="001D02F9" w:rsidRDefault="00555476" w:rsidP="0057539A">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4B5B4DC5" w14:textId="77777777" w:rsidR="00555476" w:rsidRPr="001D02F9" w:rsidRDefault="00555476" w:rsidP="0057539A">
            <w:pPr>
              <w:jc w:val="center"/>
              <w:rPr>
                <w:rFonts w:ascii="Times New Roman" w:hAnsi="Times New Roman"/>
              </w:rPr>
            </w:pPr>
            <w:r w:rsidRPr="001D02F9">
              <w:rPr>
                <w:rFonts w:ascii="Times New Roman" w:hAnsi="Times New Roman"/>
              </w:rPr>
              <w:t>R1</w:t>
            </w:r>
          </w:p>
        </w:tc>
        <w:tc>
          <w:tcPr>
            <w:tcW w:w="1639" w:type="dxa"/>
            <w:tcBorders>
              <w:top w:val="single" w:sz="8" w:space="0" w:color="0000FF"/>
              <w:left w:val="single" w:sz="8" w:space="0" w:color="0000FF"/>
              <w:bottom w:val="single" w:sz="8" w:space="0" w:color="0000FF"/>
              <w:right w:val="single" w:sz="18" w:space="0" w:color="0000FF"/>
            </w:tcBorders>
          </w:tcPr>
          <w:p w14:paraId="08C357CF" w14:textId="77777777" w:rsidR="00555476" w:rsidRPr="001D02F9" w:rsidRDefault="00555476" w:rsidP="0057539A">
            <w:pPr>
              <w:jc w:val="both"/>
              <w:rPr>
                <w:rFonts w:ascii="Times New Roman" w:hAnsi="Times New Roman"/>
              </w:rPr>
            </w:pPr>
          </w:p>
        </w:tc>
      </w:tr>
      <w:tr w:rsidR="00555476" w:rsidRPr="001D02F9" w14:paraId="2A9F1609" w14:textId="77777777" w:rsidTr="00555476">
        <w:trPr>
          <w:jc w:val="center"/>
        </w:trPr>
        <w:tc>
          <w:tcPr>
            <w:tcW w:w="1638" w:type="dxa"/>
            <w:vMerge/>
            <w:tcBorders>
              <w:top w:val="single" w:sz="4" w:space="0" w:color="auto"/>
              <w:left w:val="nil"/>
              <w:bottom w:val="nil"/>
              <w:right w:val="single" w:sz="18" w:space="0" w:color="0000FF"/>
            </w:tcBorders>
          </w:tcPr>
          <w:p w14:paraId="7ADE6F67" w14:textId="77777777" w:rsidR="00555476" w:rsidRPr="001D02F9" w:rsidRDefault="00555476" w:rsidP="0057539A">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tcPr>
          <w:p w14:paraId="4264B402" w14:textId="77777777" w:rsidR="00555476" w:rsidRPr="001D02F9" w:rsidRDefault="00555476" w:rsidP="0057539A">
            <w:pPr>
              <w:jc w:val="center"/>
              <w:rPr>
                <w:rFonts w:ascii="Times New Roman" w:hAnsi="Times New Roman"/>
              </w:rPr>
            </w:pPr>
            <w:r w:rsidRPr="001D02F9">
              <w:rPr>
                <w:rFonts w:ascii="Times New Roman" w:hAnsi="Times New Roman"/>
              </w:rPr>
              <w:t>R3</w:t>
            </w:r>
          </w:p>
        </w:tc>
        <w:tc>
          <w:tcPr>
            <w:tcW w:w="1639" w:type="dxa"/>
            <w:tcBorders>
              <w:top w:val="single" w:sz="8" w:space="0" w:color="0000FF"/>
              <w:left w:val="single" w:sz="8" w:space="0" w:color="0000FF"/>
              <w:bottom w:val="single" w:sz="18" w:space="0" w:color="0000FF"/>
              <w:right w:val="single" w:sz="18" w:space="0" w:color="0000FF"/>
            </w:tcBorders>
          </w:tcPr>
          <w:p w14:paraId="2C5A98A7" w14:textId="77777777" w:rsidR="00555476" w:rsidRPr="001D02F9" w:rsidRDefault="00555476" w:rsidP="0057539A">
            <w:pPr>
              <w:jc w:val="both"/>
              <w:rPr>
                <w:rFonts w:ascii="Times New Roman" w:hAnsi="Times New Roman"/>
              </w:rPr>
            </w:pPr>
          </w:p>
        </w:tc>
      </w:tr>
    </w:tbl>
    <w:p w14:paraId="341D292B" w14:textId="77777777" w:rsidR="00843617" w:rsidRPr="001D02F9" w:rsidRDefault="00843617" w:rsidP="00843617">
      <w:pPr>
        <w:jc w:val="both"/>
        <w:rPr>
          <w:rFonts w:ascii="Times New Roman" w:hAnsi="Times New Roman"/>
          <w:color w:val="0000FF"/>
          <w:u w:val="single"/>
        </w:rPr>
      </w:pPr>
    </w:p>
    <w:p w14:paraId="5DC11E8D" w14:textId="77777777" w:rsidR="00A70DFB" w:rsidRPr="001D02F9" w:rsidRDefault="00A70DFB" w:rsidP="00843617">
      <w:pPr>
        <w:jc w:val="both"/>
        <w:rPr>
          <w:rFonts w:ascii="Times New Roman" w:hAnsi="Times New Roman"/>
          <w:b/>
          <w:sz w:val="20"/>
        </w:rPr>
      </w:pPr>
      <w:r w:rsidRPr="001D02F9">
        <w:rPr>
          <w:rFonts w:ascii="Times New Roman" w:hAnsi="Times New Roman"/>
          <w:b/>
          <w:sz w:val="20"/>
        </w:rPr>
        <w:t>Nota: para balancear el puente, utilizar el modo XY (elipse de Lis</w:t>
      </w:r>
      <w:r w:rsidR="00BA77F1" w:rsidRPr="001D02F9">
        <w:rPr>
          <w:rFonts w:ascii="Times New Roman" w:hAnsi="Times New Roman"/>
          <w:b/>
          <w:sz w:val="20"/>
        </w:rPr>
        <w:t>s</w:t>
      </w:r>
      <w:r w:rsidRPr="001D02F9">
        <w:rPr>
          <w:rFonts w:ascii="Times New Roman" w:hAnsi="Times New Roman"/>
          <w:b/>
          <w:sz w:val="20"/>
        </w:rPr>
        <w:t>ajous). El ajuste es un proceso iterativo entre ajuste de amplitudes de V1 y V2 mediante el potenciómetro R3 y el ajuste de desfase nulo mediante R1.</w:t>
      </w:r>
      <w:r w:rsidR="00BA77F1" w:rsidRPr="001D02F9">
        <w:rPr>
          <w:rFonts w:ascii="Times New Roman" w:hAnsi="Times New Roman"/>
          <w:b/>
          <w:sz w:val="20"/>
        </w:rPr>
        <w:t xml:space="preserve"> Para visualizar la tensión de salida del puente active el canal matemático con la función CH1-CH2.</w:t>
      </w:r>
    </w:p>
    <w:p w14:paraId="54BDEF72" w14:textId="77777777" w:rsidR="007C38FA" w:rsidRPr="001D02F9" w:rsidRDefault="007C38FA" w:rsidP="00843617">
      <w:pPr>
        <w:jc w:val="both"/>
        <w:rPr>
          <w:rFonts w:ascii="Times New Roman" w:hAnsi="Times New Roman"/>
          <w:b/>
          <w:sz w:val="20"/>
        </w:rPr>
      </w:pPr>
    </w:p>
    <w:p w14:paraId="1597DBA8" w14:textId="77777777" w:rsidR="007C58B3" w:rsidRPr="001D02F9" w:rsidRDefault="007C38FA" w:rsidP="007C38FA">
      <w:pPr>
        <w:pStyle w:val="ListParagraph"/>
        <w:numPr>
          <w:ilvl w:val="0"/>
          <w:numId w:val="26"/>
        </w:numPr>
        <w:ind w:left="284" w:hanging="284"/>
        <w:jc w:val="both"/>
        <w:rPr>
          <w:rFonts w:ascii="Times New Roman" w:hAnsi="Times New Roman"/>
        </w:rPr>
      </w:pPr>
      <w:r w:rsidRPr="001D02F9">
        <w:rPr>
          <w:rFonts w:ascii="Times New Roman" w:hAnsi="Times New Roman"/>
        </w:rPr>
        <w:lastRenderedPageBreak/>
        <w:t>Montar el circuito en puente de Maxwell</w:t>
      </w:r>
      <w:r w:rsidR="009F0E01" w:rsidRPr="001D02F9">
        <w:rPr>
          <w:rFonts w:ascii="Times New Roman" w:hAnsi="Times New Roman"/>
        </w:rPr>
        <w:t xml:space="preserve"> y amplificador </w:t>
      </w:r>
      <w:r w:rsidRPr="001D02F9">
        <w:rPr>
          <w:rFonts w:ascii="Times New Roman" w:hAnsi="Times New Roman"/>
        </w:rPr>
        <w:t>de la fig.</w:t>
      </w:r>
      <w:r w:rsidR="009F0E01" w:rsidRPr="001D02F9">
        <w:rPr>
          <w:rFonts w:ascii="Times New Roman" w:hAnsi="Times New Roman"/>
        </w:rPr>
        <w:t>5, con los valores del puente de Maxwell del apartado anterior</w:t>
      </w:r>
      <w:r w:rsidR="007C58B3" w:rsidRPr="001D02F9">
        <w:rPr>
          <w:rFonts w:ascii="Times New Roman" w:hAnsi="Times New Roman"/>
        </w:rPr>
        <w:t xml:space="preserve"> y con los componentes siguientes:</w:t>
      </w:r>
    </w:p>
    <w:p w14:paraId="7DD27D71" w14:textId="77777777" w:rsidR="007C58B3" w:rsidRPr="001D02F9" w:rsidRDefault="007C58B3" w:rsidP="007C58B3">
      <w:pPr>
        <w:jc w:val="both"/>
        <w:rPr>
          <w:rFonts w:ascii="Times New Roman" w:hAnsi="Times New Roman"/>
        </w:rPr>
      </w:pPr>
    </w:p>
    <w:p w14:paraId="0F2347D9" w14:textId="77777777" w:rsidR="007C58B3" w:rsidRPr="001D02F9" w:rsidRDefault="007C58B3" w:rsidP="007C58B3">
      <w:pPr>
        <w:ind w:firstLine="720"/>
        <w:jc w:val="both"/>
        <w:rPr>
          <w:rFonts w:ascii="Times New Roman" w:hAnsi="Times New Roman"/>
        </w:rPr>
      </w:pPr>
      <w:r w:rsidRPr="001D02F9">
        <w:rPr>
          <w:rFonts w:ascii="Times New Roman" w:hAnsi="Times New Roman"/>
        </w:rPr>
        <w:t>R4 = 4,7 kΩ</w:t>
      </w:r>
      <w:r w:rsidRPr="001D02F9">
        <w:rPr>
          <w:rFonts w:ascii="Times New Roman" w:hAnsi="Times New Roman"/>
        </w:rPr>
        <w:tab/>
      </w:r>
      <w:r w:rsidRPr="001D02F9">
        <w:rPr>
          <w:rFonts w:ascii="Times New Roman" w:hAnsi="Times New Roman"/>
        </w:rPr>
        <w:tab/>
        <w:t>R5 = 100 kΩ</w:t>
      </w:r>
      <w:r w:rsidRPr="001D02F9">
        <w:rPr>
          <w:rFonts w:ascii="Times New Roman" w:hAnsi="Times New Roman"/>
        </w:rPr>
        <w:tab/>
      </w:r>
      <w:r w:rsidRPr="001D02F9">
        <w:rPr>
          <w:rFonts w:ascii="Times New Roman" w:hAnsi="Times New Roman"/>
        </w:rPr>
        <w:tab/>
        <w:t xml:space="preserve">C2 = 1 </w:t>
      </w:r>
      <w:r w:rsidRPr="001D02F9">
        <w:rPr>
          <w:rFonts w:ascii="Symbol" w:hAnsi="Symbol"/>
        </w:rPr>
        <w:t></w:t>
      </w:r>
      <w:r w:rsidRPr="001D02F9">
        <w:rPr>
          <w:rFonts w:ascii="Times New Roman" w:hAnsi="Times New Roman"/>
        </w:rPr>
        <w:t>F</w:t>
      </w:r>
    </w:p>
    <w:p w14:paraId="5788039B" w14:textId="77777777" w:rsidR="00470906" w:rsidRPr="001D02F9" w:rsidRDefault="00470906" w:rsidP="007C58B3">
      <w:pPr>
        <w:ind w:firstLine="720"/>
        <w:jc w:val="both"/>
        <w:rPr>
          <w:rFonts w:ascii="Times New Roman" w:hAnsi="Times New Roman"/>
        </w:rPr>
      </w:pPr>
    </w:p>
    <w:p w14:paraId="17FF3EDB" w14:textId="77777777" w:rsidR="00470906" w:rsidRPr="001D02F9" w:rsidRDefault="00470906" w:rsidP="00470906">
      <w:pPr>
        <w:jc w:val="both"/>
        <w:rPr>
          <w:rFonts w:ascii="Times New Roman" w:hAnsi="Times New Roman"/>
        </w:rPr>
      </w:pPr>
      <w:r w:rsidRPr="001D02F9">
        <w:rPr>
          <w:rFonts w:ascii="Times New Roman" w:hAnsi="Times New Roman"/>
        </w:rPr>
        <w:t>Determinar la ganancia del amplificador de instrumentación AD620:</w:t>
      </w:r>
      <w:r w:rsidRPr="001D02F9">
        <w:rPr>
          <w:rFonts w:ascii="Times New Roman" w:hAnsi="Times New Roman"/>
        </w:rPr>
        <w:tab/>
        <w:t>G =</w:t>
      </w:r>
    </w:p>
    <w:p w14:paraId="361B2077" w14:textId="77777777" w:rsidR="00470906" w:rsidRPr="001D02F9" w:rsidRDefault="00470906" w:rsidP="00470906">
      <w:pPr>
        <w:jc w:val="both"/>
        <w:rPr>
          <w:rFonts w:ascii="Times New Roman" w:hAnsi="Times New Roman"/>
        </w:rPr>
      </w:pPr>
    </w:p>
    <w:p w14:paraId="49B944F4" w14:textId="77777777" w:rsidR="007C38FA" w:rsidRPr="001D02F9" w:rsidRDefault="007C38FA" w:rsidP="007C58B3">
      <w:pPr>
        <w:jc w:val="both"/>
        <w:rPr>
          <w:rFonts w:ascii="Times New Roman" w:hAnsi="Times New Roman"/>
        </w:rPr>
      </w:pPr>
      <w:r w:rsidRPr="001D02F9">
        <w:rPr>
          <w:rFonts w:ascii="Times New Roman" w:hAnsi="Times New Roman"/>
        </w:rPr>
        <w:t>Determinar la impedancia de</w:t>
      </w:r>
      <w:r w:rsidR="00470906" w:rsidRPr="001D02F9">
        <w:rPr>
          <w:rFonts w:ascii="Times New Roman" w:hAnsi="Times New Roman"/>
        </w:rPr>
        <w:t>l sensor</w:t>
      </w:r>
      <w:r w:rsidRPr="001D02F9">
        <w:rPr>
          <w:rFonts w:ascii="Times New Roman" w:hAnsi="Times New Roman"/>
        </w:rPr>
        <w:t xml:space="preserve"> (Rx</w:t>
      </w:r>
      <w:r w:rsidR="008202A0" w:rsidRPr="001D02F9">
        <w:rPr>
          <w:rFonts w:ascii="Times New Roman" w:hAnsi="Times New Roman"/>
        </w:rPr>
        <w:t xml:space="preserve">, </w:t>
      </w:r>
      <w:r w:rsidRPr="001D02F9">
        <w:rPr>
          <w:rFonts w:ascii="Times New Roman" w:hAnsi="Times New Roman"/>
        </w:rPr>
        <w:t>Lx) utilizando las ecuaciones deducidas en el apartado 4.1.6, y ajustando R1 y R3 hasta que el puente est</w:t>
      </w:r>
      <w:r w:rsidR="00C732F4" w:rsidRPr="001D02F9">
        <w:rPr>
          <w:rFonts w:ascii="Times New Roman" w:hAnsi="Times New Roman"/>
        </w:rPr>
        <w:t>é</w:t>
      </w:r>
      <w:r w:rsidRPr="001D02F9">
        <w:rPr>
          <w:rFonts w:ascii="Times New Roman" w:hAnsi="Times New Roman"/>
        </w:rPr>
        <w:t xml:space="preserve"> balanceado.</w:t>
      </w:r>
      <w:r w:rsidR="009F0E01" w:rsidRPr="001D02F9">
        <w:rPr>
          <w:rFonts w:ascii="Times New Roman" w:hAnsi="Times New Roman"/>
        </w:rPr>
        <w:t xml:space="preserve"> Medir en el osciloscopio la tensión de salida del puente de Maxwell, midiendo a la salida del amplificador de instrumentación integrado AD620, de modo que es mucho más fácil el ajuste de balancear el puente de Maxwell. </w:t>
      </w:r>
      <w:r w:rsidRPr="001D02F9">
        <w:rPr>
          <w:rFonts w:ascii="Times New Roman" w:hAnsi="Times New Roman"/>
        </w:rPr>
        <w:t xml:space="preserve">  Utilizando monedas de 5 céntimos, 20 céntimos y 1 euro colocadas sobre el sensor eddy, determinar la impedancia de la bobina y rellenar la siguiente tabla:</w:t>
      </w:r>
    </w:p>
    <w:p w14:paraId="639728AB" w14:textId="77777777" w:rsidR="002554D4" w:rsidRPr="001D02F9" w:rsidRDefault="002554D4" w:rsidP="007C58B3">
      <w:pPr>
        <w:jc w:val="both"/>
        <w:rPr>
          <w:rFonts w:ascii="Times New Roman" w:hAnsi="Times New Roman"/>
        </w:rPr>
      </w:pPr>
    </w:p>
    <w:tbl>
      <w:tblPr>
        <w:tblStyle w:val="TableGrid"/>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10"/>
        <w:gridCol w:w="1625"/>
        <w:gridCol w:w="1573"/>
        <w:gridCol w:w="1598"/>
        <w:gridCol w:w="1598"/>
        <w:gridCol w:w="1566"/>
      </w:tblGrid>
      <w:tr w:rsidR="002554D4" w:rsidRPr="001D02F9" w14:paraId="66D7EA14" w14:textId="77777777" w:rsidTr="002554D4">
        <w:tc>
          <w:tcPr>
            <w:tcW w:w="1638" w:type="dxa"/>
            <w:tcBorders>
              <w:top w:val="single" w:sz="18" w:space="0" w:color="0000FF"/>
              <w:left w:val="single" w:sz="18" w:space="0" w:color="0000FF"/>
              <w:bottom w:val="single" w:sz="18" w:space="0" w:color="0000FF"/>
              <w:right w:val="single" w:sz="18" w:space="0" w:color="0000FF"/>
            </w:tcBorders>
            <w:hideMark/>
          </w:tcPr>
          <w:p w14:paraId="390014C5" w14:textId="77777777" w:rsidR="002554D4" w:rsidRPr="001D02F9" w:rsidRDefault="002554D4">
            <w:pPr>
              <w:jc w:val="center"/>
              <w:rPr>
                <w:rFonts w:ascii="Times New Roman" w:hAnsi="Times New Roman"/>
              </w:rPr>
            </w:pPr>
            <w:r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right w:val="single" w:sz="4" w:space="0" w:color="auto"/>
            </w:tcBorders>
            <w:hideMark/>
          </w:tcPr>
          <w:p w14:paraId="53298B94" w14:textId="77777777" w:rsidR="002554D4" w:rsidRPr="001D02F9" w:rsidRDefault="002554D4">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left w:val="single" w:sz="4" w:space="0" w:color="auto"/>
              <w:bottom w:val="single" w:sz="18" w:space="0" w:color="0000FF"/>
              <w:right w:val="single" w:sz="4" w:space="0" w:color="auto"/>
            </w:tcBorders>
            <w:hideMark/>
          </w:tcPr>
          <w:p w14:paraId="7BDC8793" w14:textId="77777777" w:rsidR="002554D4" w:rsidRPr="001D02F9" w:rsidRDefault="002554D4">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left w:val="single" w:sz="4" w:space="0" w:color="auto"/>
              <w:bottom w:val="single" w:sz="18" w:space="0" w:color="0000FF"/>
              <w:right w:val="single" w:sz="4" w:space="0" w:color="auto"/>
            </w:tcBorders>
            <w:hideMark/>
          </w:tcPr>
          <w:p w14:paraId="564A184C" w14:textId="77777777" w:rsidR="002554D4" w:rsidRPr="001D02F9" w:rsidRDefault="002554D4">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left w:val="single" w:sz="4" w:space="0" w:color="auto"/>
              <w:bottom w:val="single" w:sz="18" w:space="0" w:color="0000FF"/>
              <w:right w:val="single" w:sz="4" w:space="0" w:color="auto"/>
            </w:tcBorders>
            <w:hideMark/>
          </w:tcPr>
          <w:p w14:paraId="73930C39" w14:textId="77777777" w:rsidR="002554D4" w:rsidRPr="001D02F9" w:rsidRDefault="002554D4">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left w:val="single" w:sz="4" w:space="0" w:color="auto"/>
              <w:bottom w:val="single" w:sz="18" w:space="0" w:color="0000FF"/>
              <w:right w:val="single" w:sz="18" w:space="0" w:color="0000FF"/>
            </w:tcBorders>
            <w:hideMark/>
          </w:tcPr>
          <w:p w14:paraId="6B48E722" w14:textId="77777777" w:rsidR="002554D4" w:rsidRPr="001D02F9" w:rsidRDefault="002554D4">
            <w:pPr>
              <w:jc w:val="center"/>
              <w:rPr>
                <w:rFonts w:ascii="Times New Roman" w:hAnsi="Times New Roman"/>
              </w:rPr>
            </w:pPr>
            <w:r w:rsidRPr="001D02F9">
              <w:rPr>
                <w:rFonts w:ascii="Times New Roman" w:hAnsi="Times New Roman"/>
              </w:rPr>
              <w:t>1 euro</w:t>
            </w:r>
          </w:p>
        </w:tc>
      </w:tr>
      <w:tr w:rsidR="002554D4" w:rsidRPr="001D02F9" w14:paraId="4204605B" w14:textId="77777777" w:rsidTr="002554D4">
        <w:tc>
          <w:tcPr>
            <w:tcW w:w="1638" w:type="dxa"/>
            <w:vMerge w:val="restart"/>
            <w:tcBorders>
              <w:top w:val="single" w:sz="4" w:space="0" w:color="auto"/>
              <w:left w:val="single" w:sz="18" w:space="0" w:color="0000FF"/>
              <w:bottom w:val="single" w:sz="18" w:space="0" w:color="0000FF"/>
              <w:right w:val="single" w:sz="18" w:space="0" w:color="0000FF"/>
            </w:tcBorders>
            <w:vAlign w:val="center"/>
            <w:hideMark/>
          </w:tcPr>
          <w:p w14:paraId="043BDC4F" w14:textId="77777777" w:rsidR="002554D4" w:rsidRPr="001D02F9" w:rsidRDefault="002554D4">
            <w:pPr>
              <w:jc w:val="center"/>
              <w:rPr>
                <w:rFonts w:ascii="Times New Roman" w:hAnsi="Times New Roman"/>
              </w:rPr>
            </w:pPr>
            <w:r w:rsidRPr="001D02F9">
              <w:rPr>
                <w:rFonts w:ascii="Times New Roman" w:hAnsi="Times New Roman"/>
              </w:rPr>
              <w:t>10 kHz</w:t>
            </w:r>
          </w:p>
        </w:tc>
        <w:tc>
          <w:tcPr>
            <w:tcW w:w="1639" w:type="dxa"/>
            <w:tcBorders>
              <w:top w:val="single" w:sz="18" w:space="0" w:color="0000FF"/>
              <w:left w:val="single" w:sz="18" w:space="0" w:color="0000FF"/>
              <w:bottom w:val="single" w:sz="8" w:space="0" w:color="0000FF"/>
              <w:right w:val="single" w:sz="8" w:space="0" w:color="0000FF"/>
            </w:tcBorders>
            <w:hideMark/>
          </w:tcPr>
          <w:p w14:paraId="077F6A6A" w14:textId="77777777" w:rsidR="002554D4" w:rsidRPr="001D02F9" w:rsidRDefault="002554D4">
            <w:pPr>
              <w:jc w:val="center"/>
              <w:rPr>
                <w:rFonts w:ascii="Times New Roman" w:hAnsi="Times New Roman"/>
              </w:rPr>
            </w:pPr>
            <w:r w:rsidRPr="001D02F9">
              <w:rPr>
                <w:rFonts w:ascii="Times New Roman" w:hAnsi="Times New Roman"/>
              </w:rPr>
              <w:t>Rx</w:t>
            </w:r>
          </w:p>
        </w:tc>
        <w:tc>
          <w:tcPr>
            <w:tcW w:w="1639" w:type="dxa"/>
            <w:tcBorders>
              <w:top w:val="single" w:sz="18" w:space="0" w:color="0000FF"/>
              <w:left w:val="single" w:sz="8" w:space="0" w:color="0000FF"/>
              <w:bottom w:val="single" w:sz="8" w:space="0" w:color="0000FF"/>
              <w:right w:val="single" w:sz="8" w:space="0" w:color="0000FF"/>
            </w:tcBorders>
          </w:tcPr>
          <w:p w14:paraId="3E222253"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3E8B9E5F"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0D4782A6"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18" w:space="0" w:color="0000FF"/>
            </w:tcBorders>
          </w:tcPr>
          <w:p w14:paraId="0B6BCF82" w14:textId="77777777" w:rsidR="002554D4" w:rsidRPr="001D02F9" w:rsidRDefault="002554D4">
            <w:pPr>
              <w:jc w:val="both"/>
              <w:rPr>
                <w:rFonts w:ascii="Times New Roman" w:hAnsi="Times New Roman"/>
              </w:rPr>
            </w:pPr>
          </w:p>
        </w:tc>
      </w:tr>
      <w:tr w:rsidR="002554D4" w:rsidRPr="001D02F9" w14:paraId="0558948F" w14:textId="77777777" w:rsidTr="002554D4">
        <w:tc>
          <w:tcPr>
            <w:tcW w:w="0" w:type="auto"/>
            <w:vMerge/>
            <w:tcBorders>
              <w:top w:val="single" w:sz="4" w:space="0" w:color="auto"/>
              <w:left w:val="single" w:sz="18" w:space="0" w:color="0000FF"/>
              <w:bottom w:val="single" w:sz="18" w:space="0" w:color="0000FF"/>
              <w:right w:val="single" w:sz="18" w:space="0" w:color="0000FF"/>
            </w:tcBorders>
            <w:vAlign w:val="center"/>
            <w:hideMark/>
          </w:tcPr>
          <w:p w14:paraId="3CF14A64" w14:textId="77777777" w:rsidR="002554D4" w:rsidRPr="001D02F9" w:rsidRDefault="002554D4">
            <w:pP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0FBFB52C" w14:textId="77777777" w:rsidR="002554D4" w:rsidRPr="001D02F9" w:rsidRDefault="002554D4">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8" w:space="0" w:color="0000FF"/>
            </w:tcBorders>
          </w:tcPr>
          <w:p w14:paraId="48962077"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42685A02"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851E455"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18" w:space="0" w:color="0000FF"/>
            </w:tcBorders>
          </w:tcPr>
          <w:p w14:paraId="38B1500B" w14:textId="77777777" w:rsidR="002554D4" w:rsidRPr="001D02F9" w:rsidRDefault="002554D4">
            <w:pPr>
              <w:jc w:val="both"/>
              <w:rPr>
                <w:rFonts w:ascii="Times New Roman" w:hAnsi="Times New Roman"/>
              </w:rPr>
            </w:pPr>
          </w:p>
        </w:tc>
      </w:tr>
      <w:tr w:rsidR="002554D4" w:rsidRPr="001D02F9" w14:paraId="4872921E" w14:textId="77777777" w:rsidTr="002554D4">
        <w:tc>
          <w:tcPr>
            <w:tcW w:w="0" w:type="auto"/>
            <w:vMerge/>
            <w:tcBorders>
              <w:top w:val="single" w:sz="4" w:space="0" w:color="auto"/>
              <w:left w:val="single" w:sz="18" w:space="0" w:color="0000FF"/>
              <w:bottom w:val="single" w:sz="18" w:space="0" w:color="0000FF"/>
              <w:right w:val="single" w:sz="18" w:space="0" w:color="0000FF"/>
            </w:tcBorders>
            <w:vAlign w:val="center"/>
            <w:hideMark/>
          </w:tcPr>
          <w:p w14:paraId="3247EE45" w14:textId="77777777" w:rsidR="002554D4" w:rsidRPr="001D02F9" w:rsidRDefault="002554D4">
            <w:pP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0C8C8903" w14:textId="77777777" w:rsidR="002554D4" w:rsidRPr="001D02F9" w:rsidRDefault="002554D4">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8" w:space="0" w:color="0000FF"/>
              <w:right w:val="single" w:sz="8" w:space="0" w:color="0000FF"/>
            </w:tcBorders>
          </w:tcPr>
          <w:p w14:paraId="0670F78F"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6D5D6A8"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4498BD3A"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18" w:space="0" w:color="0000FF"/>
            </w:tcBorders>
          </w:tcPr>
          <w:p w14:paraId="32A03DE0" w14:textId="77777777" w:rsidR="002554D4" w:rsidRPr="001D02F9" w:rsidRDefault="002554D4">
            <w:pPr>
              <w:jc w:val="both"/>
              <w:rPr>
                <w:rFonts w:ascii="Times New Roman" w:hAnsi="Times New Roman"/>
              </w:rPr>
            </w:pPr>
          </w:p>
        </w:tc>
      </w:tr>
      <w:tr w:rsidR="002554D4" w:rsidRPr="001D02F9" w14:paraId="62801C4F" w14:textId="77777777" w:rsidTr="002554D4">
        <w:tc>
          <w:tcPr>
            <w:tcW w:w="1638" w:type="dxa"/>
            <w:tcBorders>
              <w:top w:val="single" w:sz="18" w:space="0" w:color="0000FF"/>
              <w:left w:val="nil"/>
              <w:bottom w:val="nil"/>
              <w:right w:val="single" w:sz="18" w:space="0" w:color="0000FF"/>
            </w:tcBorders>
          </w:tcPr>
          <w:p w14:paraId="6E5C5745" w14:textId="77777777" w:rsidR="002554D4" w:rsidRPr="001D02F9" w:rsidRDefault="002554D4">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678CF21E" w14:textId="77777777" w:rsidR="002554D4" w:rsidRPr="001D02F9" w:rsidRDefault="002554D4">
            <w:pPr>
              <w:jc w:val="center"/>
              <w:rPr>
                <w:rFonts w:ascii="Times New Roman" w:hAnsi="Times New Roman"/>
              </w:rPr>
            </w:pPr>
            <w:r w:rsidRPr="001D02F9">
              <w:rPr>
                <w:rFonts w:ascii="Times New Roman" w:hAnsi="Times New Roman"/>
              </w:rPr>
              <w:t>R1</w:t>
            </w:r>
          </w:p>
        </w:tc>
        <w:tc>
          <w:tcPr>
            <w:tcW w:w="1639" w:type="dxa"/>
            <w:tcBorders>
              <w:top w:val="single" w:sz="8" w:space="0" w:color="0000FF"/>
              <w:left w:val="single" w:sz="8" w:space="0" w:color="0000FF"/>
              <w:bottom w:val="single" w:sz="8" w:space="0" w:color="0000FF"/>
              <w:right w:val="single" w:sz="8" w:space="0" w:color="0000FF"/>
            </w:tcBorders>
          </w:tcPr>
          <w:p w14:paraId="25315313"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704CC223"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4BC0A86F"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18" w:space="0" w:color="0000FF"/>
            </w:tcBorders>
          </w:tcPr>
          <w:p w14:paraId="390A7D92" w14:textId="77777777" w:rsidR="002554D4" w:rsidRPr="001D02F9" w:rsidRDefault="002554D4">
            <w:pPr>
              <w:jc w:val="both"/>
              <w:rPr>
                <w:rFonts w:ascii="Times New Roman" w:hAnsi="Times New Roman"/>
              </w:rPr>
            </w:pPr>
          </w:p>
        </w:tc>
      </w:tr>
      <w:tr w:rsidR="002554D4" w:rsidRPr="001D02F9" w14:paraId="5922B055" w14:textId="77777777" w:rsidTr="002554D4">
        <w:tc>
          <w:tcPr>
            <w:tcW w:w="1638" w:type="dxa"/>
            <w:tcBorders>
              <w:top w:val="nil"/>
              <w:left w:val="nil"/>
              <w:bottom w:val="nil"/>
              <w:right w:val="single" w:sz="18" w:space="0" w:color="0000FF"/>
            </w:tcBorders>
          </w:tcPr>
          <w:p w14:paraId="67CAED78" w14:textId="77777777" w:rsidR="002554D4" w:rsidRPr="001D02F9" w:rsidRDefault="002554D4">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hideMark/>
          </w:tcPr>
          <w:p w14:paraId="6F050E93" w14:textId="77777777" w:rsidR="002554D4" w:rsidRPr="001D02F9" w:rsidRDefault="002554D4">
            <w:pPr>
              <w:jc w:val="center"/>
              <w:rPr>
                <w:rFonts w:ascii="Times New Roman" w:hAnsi="Times New Roman"/>
              </w:rPr>
            </w:pPr>
            <w:r w:rsidRPr="001D02F9">
              <w:rPr>
                <w:rFonts w:ascii="Times New Roman" w:hAnsi="Times New Roman"/>
              </w:rPr>
              <w:t>R3</w:t>
            </w:r>
          </w:p>
        </w:tc>
        <w:tc>
          <w:tcPr>
            <w:tcW w:w="1639" w:type="dxa"/>
            <w:tcBorders>
              <w:top w:val="single" w:sz="8" w:space="0" w:color="0000FF"/>
              <w:left w:val="single" w:sz="8" w:space="0" w:color="0000FF"/>
              <w:bottom w:val="single" w:sz="18" w:space="0" w:color="0000FF"/>
              <w:right w:val="single" w:sz="8" w:space="0" w:color="0000FF"/>
            </w:tcBorders>
          </w:tcPr>
          <w:p w14:paraId="300D1284"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18" w:space="0" w:color="0000FF"/>
              <w:right w:val="single" w:sz="8" w:space="0" w:color="0000FF"/>
            </w:tcBorders>
          </w:tcPr>
          <w:p w14:paraId="008C2833"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18" w:space="0" w:color="0000FF"/>
              <w:right w:val="single" w:sz="8" w:space="0" w:color="0000FF"/>
            </w:tcBorders>
          </w:tcPr>
          <w:p w14:paraId="1BEEE2A1"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18" w:space="0" w:color="0000FF"/>
              <w:right w:val="single" w:sz="18" w:space="0" w:color="0000FF"/>
            </w:tcBorders>
          </w:tcPr>
          <w:p w14:paraId="3678F383" w14:textId="77777777" w:rsidR="002554D4" w:rsidRPr="001D02F9" w:rsidRDefault="002554D4">
            <w:pPr>
              <w:jc w:val="both"/>
              <w:rPr>
                <w:rFonts w:ascii="Times New Roman" w:hAnsi="Times New Roman"/>
              </w:rPr>
            </w:pPr>
          </w:p>
        </w:tc>
      </w:tr>
    </w:tbl>
    <w:p w14:paraId="22D396D4" w14:textId="77777777" w:rsidR="002554D4" w:rsidRPr="001D02F9" w:rsidRDefault="002554D4" w:rsidP="002554D4">
      <w:pPr>
        <w:jc w:val="both"/>
        <w:rPr>
          <w:rFonts w:ascii="Times New Roman" w:hAnsi="Times New Roman"/>
        </w:rPr>
      </w:pPr>
    </w:p>
    <w:p w14:paraId="2A4E16B6" w14:textId="77777777" w:rsidR="00843617" w:rsidRPr="001D02F9" w:rsidRDefault="009F0E01" w:rsidP="00843617">
      <w:pPr>
        <w:pStyle w:val="ListParagraph"/>
        <w:numPr>
          <w:ilvl w:val="0"/>
          <w:numId w:val="26"/>
        </w:numPr>
        <w:ind w:left="284" w:hanging="284"/>
        <w:jc w:val="both"/>
        <w:rPr>
          <w:rFonts w:ascii="Times New Roman" w:hAnsi="Times New Roman"/>
        </w:rPr>
      </w:pPr>
      <w:r w:rsidRPr="001D02F9">
        <w:rPr>
          <w:rFonts w:ascii="Times New Roman" w:hAnsi="Times New Roman"/>
        </w:rPr>
        <w:t xml:space="preserve">Utilizando el mismo circuito de la </w:t>
      </w:r>
      <w:r w:rsidR="00843617" w:rsidRPr="001D02F9">
        <w:rPr>
          <w:rFonts w:ascii="Times New Roman" w:hAnsi="Times New Roman"/>
        </w:rPr>
        <w:t>fig.</w:t>
      </w:r>
      <w:r w:rsidR="00427084" w:rsidRPr="001D02F9">
        <w:rPr>
          <w:rFonts w:ascii="Times New Roman" w:hAnsi="Times New Roman"/>
        </w:rPr>
        <w:t>5</w:t>
      </w:r>
      <w:r w:rsidR="00843617" w:rsidRPr="001D02F9">
        <w:rPr>
          <w:rFonts w:ascii="Times New Roman" w:hAnsi="Times New Roman"/>
        </w:rPr>
        <w:t xml:space="preserve"> </w:t>
      </w:r>
      <w:r w:rsidRPr="001D02F9">
        <w:rPr>
          <w:rFonts w:ascii="Times New Roman" w:hAnsi="Times New Roman"/>
        </w:rPr>
        <w:t>del apartado anterior,</w:t>
      </w:r>
      <w:r w:rsidR="007C58B3" w:rsidRPr="001D02F9">
        <w:rPr>
          <w:rFonts w:ascii="Times New Roman" w:hAnsi="Times New Roman"/>
        </w:rPr>
        <w:t xml:space="preserve"> a</w:t>
      </w:r>
      <w:r w:rsidR="00843617" w:rsidRPr="001D02F9">
        <w:rPr>
          <w:rFonts w:ascii="Times New Roman" w:hAnsi="Times New Roman"/>
        </w:rPr>
        <w:t xml:space="preserve">justar los valores de los R1 y R3 para que la salida del puente de </w:t>
      </w:r>
      <w:r w:rsidR="00A70DFB" w:rsidRPr="001D02F9">
        <w:rPr>
          <w:rFonts w:ascii="Times New Roman" w:hAnsi="Times New Roman"/>
        </w:rPr>
        <w:t>Maxwell</w:t>
      </w:r>
      <w:r w:rsidR="00843617" w:rsidRPr="001D02F9">
        <w:rPr>
          <w:rFonts w:ascii="Times New Roman" w:hAnsi="Times New Roman"/>
        </w:rPr>
        <w:t xml:space="preserve"> con el sensor eddy en vacío este balanceado (tensión de salida nula). Medir la tensión de salida del circuito en vacío y para cada una de las monedas y rellenar la tabla siguiente:</w:t>
      </w:r>
    </w:p>
    <w:p w14:paraId="10CA19D7" w14:textId="77777777" w:rsidR="00843617" w:rsidRPr="001D02F9" w:rsidRDefault="00843617" w:rsidP="00843617">
      <w:pPr>
        <w:jc w:val="both"/>
        <w:rPr>
          <w:rFonts w:ascii="Times New Roman" w:hAnsi="Times New Roman"/>
        </w:rPr>
      </w:pPr>
    </w:p>
    <w:p w14:paraId="344DF8CA" w14:textId="77777777" w:rsidR="00DD454A" w:rsidRPr="001D02F9" w:rsidRDefault="00DD454A" w:rsidP="00843617">
      <w:pPr>
        <w:jc w:val="both"/>
        <w:rPr>
          <w:rFonts w:ascii="Times New Roman" w:hAnsi="Times New Roman"/>
        </w:rPr>
      </w:pPr>
    </w:p>
    <w:tbl>
      <w:tblPr>
        <w:tblStyle w:val="TableGrid"/>
        <w:tblW w:w="0" w:type="auto"/>
        <w:jc w:val="center"/>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2001"/>
        <w:gridCol w:w="1639"/>
        <w:gridCol w:w="1639"/>
        <w:gridCol w:w="1639"/>
        <w:gridCol w:w="1639"/>
      </w:tblGrid>
      <w:tr w:rsidR="00843617" w:rsidRPr="001D02F9" w14:paraId="30E7F69B" w14:textId="77777777" w:rsidTr="007C38FA">
        <w:trPr>
          <w:jc w:val="center"/>
        </w:trPr>
        <w:tc>
          <w:tcPr>
            <w:tcW w:w="2001" w:type="dxa"/>
            <w:tcBorders>
              <w:top w:val="single" w:sz="18" w:space="0" w:color="0000FF"/>
              <w:bottom w:val="single" w:sz="18" w:space="0" w:color="0000FF"/>
              <w:right w:val="single" w:sz="18" w:space="0" w:color="0000FF"/>
            </w:tcBorders>
          </w:tcPr>
          <w:p w14:paraId="2E4E3341" w14:textId="77777777" w:rsidR="00843617" w:rsidRPr="001D02F9" w:rsidRDefault="00843617" w:rsidP="0057539A">
            <w:pPr>
              <w:jc w:val="center"/>
              <w:rPr>
                <w:rFonts w:ascii="Times New Roman" w:hAnsi="Times New Roman"/>
                <w:vertAlign w:val="subscript"/>
              </w:rPr>
            </w:pPr>
            <w:r w:rsidRPr="001D02F9">
              <w:rPr>
                <w:rFonts w:ascii="Times New Roman" w:hAnsi="Times New Roman"/>
              </w:rPr>
              <w:t>Frecuencia</w:t>
            </w:r>
            <w:r w:rsidR="007C38FA" w:rsidRPr="001D02F9">
              <w:rPr>
                <w:rFonts w:ascii="Times New Roman" w:hAnsi="Times New Roman"/>
              </w:rPr>
              <w:t>/V</w:t>
            </w:r>
            <w:r w:rsidR="007C38FA" w:rsidRPr="001D02F9">
              <w:rPr>
                <w:rFonts w:ascii="Times New Roman" w:hAnsi="Times New Roman"/>
                <w:vertAlign w:val="subscript"/>
              </w:rPr>
              <w:t>OUT</w:t>
            </w:r>
          </w:p>
        </w:tc>
        <w:tc>
          <w:tcPr>
            <w:tcW w:w="1639" w:type="dxa"/>
            <w:tcBorders>
              <w:top w:val="single" w:sz="18" w:space="0" w:color="0000FF"/>
              <w:left w:val="single" w:sz="18" w:space="0" w:color="0000FF"/>
              <w:bottom w:val="single" w:sz="18" w:space="0" w:color="0000FF"/>
              <w:right w:val="single" w:sz="18" w:space="0" w:color="0000FF"/>
            </w:tcBorders>
          </w:tcPr>
          <w:p w14:paraId="0910FE3D" w14:textId="77777777" w:rsidR="00843617" w:rsidRPr="001D02F9" w:rsidRDefault="00843617" w:rsidP="0057539A">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left w:val="single" w:sz="18" w:space="0" w:color="0000FF"/>
              <w:bottom w:val="single" w:sz="18" w:space="0" w:color="0000FF"/>
              <w:right w:val="single" w:sz="18" w:space="0" w:color="0000FF"/>
            </w:tcBorders>
          </w:tcPr>
          <w:p w14:paraId="6BF6116C" w14:textId="77777777" w:rsidR="00843617" w:rsidRPr="001D02F9" w:rsidRDefault="00843617" w:rsidP="0057539A">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left w:val="single" w:sz="18" w:space="0" w:color="0000FF"/>
              <w:bottom w:val="single" w:sz="18" w:space="0" w:color="0000FF"/>
              <w:right w:val="single" w:sz="18" w:space="0" w:color="0000FF"/>
            </w:tcBorders>
          </w:tcPr>
          <w:p w14:paraId="5A073CF7" w14:textId="77777777" w:rsidR="00843617" w:rsidRPr="001D02F9" w:rsidRDefault="00843617" w:rsidP="0057539A">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left w:val="single" w:sz="18" w:space="0" w:color="0000FF"/>
              <w:bottom w:val="single" w:sz="18" w:space="0" w:color="0000FF"/>
              <w:right w:val="single" w:sz="18" w:space="0" w:color="0000FF"/>
            </w:tcBorders>
          </w:tcPr>
          <w:p w14:paraId="62BABCC0" w14:textId="77777777" w:rsidR="00843617" w:rsidRPr="001D02F9" w:rsidRDefault="00843617" w:rsidP="0057539A">
            <w:pPr>
              <w:jc w:val="center"/>
              <w:rPr>
                <w:rFonts w:ascii="Times New Roman" w:hAnsi="Times New Roman"/>
              </w:rPr>
            </w:pPr>
            <w:r w:rsidRPr="001D02F9">
              <w:rPr>
                <w:rFonts w:ascii="Times New Roman" w:hAnsi="Times New Roman"/>
              </w:rPr>
              <w:t>1 euro</w:t>
            </w:r>
          </w:p>
        </w:tc>
      </w:tr>
      <w:tr w:rsidR="00843617" w:rsidRPr="001D02F9" w14:paraId="36877A97" w14:textId="77777777" w:rsidTr="007C38FA">
        <w:trPr>
          <w:jc w:val="center"/>
        </w:trPr>
        <w:tc>
          <w:tcPr>
            <w:tcW w:w="2001" w:type="dxa"/>
            <w:tcBorders>
              <w:top w:val="single" w:sz="4" w:space="0" w:color="auto"/>
              <w:bottom w:val="single" w:sz="18" w:space="0" w:color="0000FF"/>
              <w:right w:val="single" w:sz="18" w:space="0" w:color="0000FF"/>
            </w:tcBorders>
            <w:vAlign w:val="center"/>
          </w:tcPr>
          <w:p w14:paraId="4DEC5E84" w14:textId="77777777" w:rsidR="00843617" w:rsidRPr="001D02F9" w:rsidRDefault="00843617" w:rsidP="00A70DFB">
            <w:pPr>
              <w:jc w:val="center"/>
              <w:rPr>
                <w:rFonts w:ascii="Times New Roman" w:hAnsi="Times New Roman"/>
              </w:rPr>
            </w:pPr>
            <w:r w:rsidRPr="001D02F9">
              <w:rPr>
                <w:rFonts w:ascii="Times New Roman" w:hAnsi="Times New Roman"/>
              </w:rPr>
              <w:t>1</w:t>
            </w:r>
            <w:r w:rsidR="00A70DFB" w:rsidRPr="001D02F9">
              <w:rPr>
                <w:rFonts w:ascii="Times New Roman" w:hAnsi="Times New Roman"/>
              </w:rPr>
              <w:t>0</w:t>
            </w:r>
            <w:r w:rsidRPr="001D02F9">
              <w:rPr>
                <w:rFonts w:ascii="Times New Roman" w:hAnsi="Times New Roman"/>
              </w:rPr>
              <w:t xml:space="preserve"> </w:t>
            </w:r>
            <w:r w:rsidR="00A70DFB" w:rsidRPr="001D02F9">
              <w:rPr>
                <w:rFonts w:ascii="Times New Roman" w:hAnsi="Times New Roman"/>
              </w:rPr>
              <w:t>k</w:t>
            </w:r>
            <w:r w:rsidRPr="001D02F9">
              <w:rPr>
                <w:rFonts w:ascii="Times New Roman" w:hAnsi="Times New Roman"/>
              </w:rPr>
              <w:t>Hz</w:t>
            </w:r>
          </w:p>
        </w:tc>
        <w:tc>
          <w:tcPr>
            <w:tcW w:w="1639" w:type="dxa"/>
            <w:tcBorders>
              <w:top w:val="single" w:sz="18" w:space="0" w:color="0000FF"/>
              <w:left w:val="single" w:sz="18" w:space="0" w:color="0000FF"/>
              <w:bottom w:val="single" w:sz="18" w:space="0" w:color="0000FF"/>
              <w:right w:val="single" w:sz="18" w:space="0" w:color="0000FF"/>
            </w:tcBorders>
          </w:tcPr>
          <w:p w14:paraId="7FF2CF5B" w14:textId="77777777" w:rsidR="00843617" w:rsidRPr="001D02F9" w:rsidRDefault="00843617" w:rsidP="0057539A">
            <w:pPr>
              <w:jc w:val="both"/>
              <w:rPr>
                <w:rFonts w:ascii="Times New Roman" w:hAnsi="Times New Roman"/>
              </w:rPr>
            </w:pPr>
          </w:p>
        </w:tc>
        <w:tc>
          <w:tcPr>
            <w:tcW w:w="1639" w:type="dxa"/>
            <w:tcBorders>
              <w:top w:val="single" w:sz="18" w:space="0" w:color="0000FF"/>
              <w:left w:val="single" w:sz="18" w:space="0" w:color="0000FF"/>
              <w:bottom w:val="single" w:sz="18" w:space="0" w:color="0000FF"/>
              <w:right w:val="single" w:sz="18" w:space="0" w:color="0000FF"/>
            </w:tcBorders>
          </w:tcPr>
          <w:p w14:paraId="2109DB5C" w14:textId="77777777" w:rsidR="00843617" w:rsidRPr="001D02F9" w:rsidRDefault="00843617" w:rsidP="0057539A">
            <w:pPr>
              <w:jc w:val="both"/>
              <w:rPr>
                <w:rFonts w:ascii="Times New Roman" w:hAnsi="Times New Roman"/>
              </w:rPr>
            </w:pPr>
          </w:p>
        </w:tc>
        <w:tc>
          <w:tcPr>
            <w:tcW w:w="1639" w:type="dxa"/>
            <w:tcBorders>
              <w:top w:val="single" w:sz="18" w:space="0" w:color="0000FF"/>
              <w:left w:val="single" w:sz="18" w:space="0" w:color="0000FF"/>
              <w:bottom w:val="single" w:sz="18" w:space="0" w:color="0000FF"/>
              <w:right w:val="single" w:sz="18" w:space="0" w:color="0000FF"/>
            </w:tcBorders>
          </w:tcPr>
          <w:p w14:paraId="1231114C" w14:textId="77777777" w:rsidR="00843617" w:rsidRPr="001D02F9" w:rsidRDefault="00843617" w:rsidP="0057539A">
            <w:pPr>
              <w:jc w:val="both"/>
              <w:rPr>
                <w:rFonts w:ascii="Times New Roman" w:hAnsi="Times New Roman"/>
              </w:rPr>
            </w:pPr>
          </w:p>
        </w:tc>
        <w:tc>
          <w:tcPr>
            <w:tcW w:w="1639" w:type="dxa"/>
            <w:tcBorders>
              <w:top w:val="single" w:sz="18" w:space="0" w:color="0000FF"/>
              <w:left w:val="single" w:sz="18" w:space="0" w:color="0000FF"/>
              <w:bottom w:val="single" w:sz="18" w:space="0" w:color="0000FF"/>
              <w:right w:val="single" w:sz="18" w:space="0" w:color="0000FF"/>
            </w:tcBorders>
          </w:tcPr>
          <w:p w14:paraId="7F713EE9" w14:textId="77777777" w:rsidR="00843617" w:rsidRPr="001D02F9" w:rsidRDefault="00843617" w:rsidP="0057539A">
            <w:pPr>
              <w:jc w:val="both"/>
              <w:rPr>
                <w:rFonts w:ascii="Times New Roman" w:hAnsi="Times New Roman"/>
              </w:rPr>
            </w:pPr>
          </w:p>
        </w:tc>
      </w:tr>
    </w:tbl>
    <w:p w14:paraId="0676B5C5" w14:textId="77777777" w:rsidR="00843617" w:rsidRPr="001D02F9" w:rsidRDefault="00843617" w:rsidP="00843617">
      <w:pPr>
        <w:jc w:val="both"/>
        <w:rPr>
          <w:rFonts w:ascii="Times New Roman" w:hAnsi="Times New Roman"/>
          <w:color w:val="0000FF"/>
          <w:u w:val="single"/>
        </w:rPr>
      </w:pPr>
    </w:p>
    <w:p w14:paraId="132801EA" w14:textId="77777777" w:rsidR="00DD454A" w:rsidRPr="001D02F9" w:rsidRDefault="00DD454A" w:rsidP="00843617">
      <w:pPr>
        <w:jc w:val="both"/>
        <w:rPr>
          <w:rFonts w:ascii="Times New Roman" w:hAnsi="Times New Roman"/>
          <w:color w:val="0000FF"/>
          <w:u w:val="single"/>
        </w:rPr>
      </w:pPr>
    </w:p>
    <w:p w14:paraId="00DE1C18" w14:textId="77777777" w:rsidR="00D60F11" w:rsidRPr="001D02F9" w:rsidRDefault="00480149" w:rsidP="00480149">
      <w:pPr>
        <w:pStyle w:val="ListParagraph"/>
        <w:numPr>
          <w:ilvl w:val="0"/>
          <w:numId w:val="26"/>
        </w:numPr>
        <w:ind w:left="284" w:hanging="284"/>
        <w:rPr>
          <w:rFonts w:ascii="Times New Roman" w:hAnsi="Times New Roman"/>
          <w:color w:val="0000FF"/>
          <w:u w:val="single"/>
        </w:rPr>
      </w:pPr>
      <w:r w:rsidRPr="001D02F9">
        <w:rPr>
          <w:rFonts w:ascii="Times New Roman" w:hAnsi="Times New Roman"/>
        </w:rPr>
        <w:t>Justificar el motivo por el cual con la moneda de 5 céntimos la inductancia aumenta mientras que para el resto disminuye.</w:t>
      </w:r>
    </w:p>
    <w:p w14:paraId="63E86D07" w14:textId="77777777" w:rsidR="00480149" w:rsidRPr="001D02F9" w:rsidRDefault="00480149" w:rsidP="00480149">
      <w:pPr>
        <w:rPr>
          <w:rFonts w:ascii="Times New Roman" w:hAnsi="Times New Roman"/>
          <w:color w:val="0000FF"/>
          <w:u w:val="single"/>
        </w:rPr>
      </w:pPr>
    </w:p>
    <w:p w14:paraId="66AB9B1B" w14:textId="77777777" w:rsidR="008202A0" w:rsidRPr="001D02F9" w:rsidRDefault="008202A0" w:rsidP="00480149">
      <w:pPr>
        <w:rPr>
          <w:rFonts w:ascii="Times New Roman" w:hAnsi="Times New Roman"/>
          <w:color w:val="0000FF"/>
          <w:u w:val="single"/>
        </w:rPr>
      </w:pPr>
    </w:p>
    <w:p w14:paraId="606A3FE3" w14:textId="77777777" w:rsidR="00D60F11" w:rsidRPr="001D02F9" w:rsidRDefault="00D60F11" w:rsidP="00D60F11">
      <w:pPr>
        <w:pStyle w:val="ListParagraph"/>
        <w:numPr>
          <w:ilvl w:val="0"/>
          <w:numId w:val="12"/>
        </w:numPr>
        <w:rPr>
          <w:rFonts w:ascii="Times New Roman" w:hAnsi="Times New Roman"/>
          <w:b/>
          <w:color w:val="0000FF"/>
          <w:u w:val="single"/>
        </w:rPr>
      </w:pPr>
      <w:r w:rsidRPr="001D02F9">
        <w:rPr>
          <w:rFonts w:ascii="Times New Roman" w:hAnsi="Times New Roman"/>
          <w:b/>
          <w:color w:val="0000FF"/>
          <w:u w:val="single"/>
        </w:rPr>
        <w:t>CIRCUITO CON A.O.</w:t>
      </w:r>
    </w:p>
    <w:p w14:paraId="6721C293" w14:textId="77777777" w:rsidR="00D60F11" w:rsidRPr="001D02F9" w:rsidRDefault="00D60F11" w:rsidP="00D60F11">
      <w:pPr>
        <w:pStyle w:val="ListParagraph"/>
        <w:rPr>
          <w:rFonts w:ascii="Times New Roman" w:hAnsi="Times New Roman"/>
          <w:b/>
          <w:color w:val="0000FF"/>
          <w:u w:val="single"/>
        </w:rPr>
      </w:pPr>
    </w:p>
    <w:p w14:paraId="15327CD0" w14:textId="77777777" w:rsidR="00480149" w:rsidRPr="001D02F9" w:rsidRDefault="003F7F88" w:rsidP="003F7F88">
      <w:pPr>
        <w:pStyle w:val="ListParagraph"/>
        <w:numPr>
          <w:ilvl w:val="0"/>
          <w:numId w:val="28"/>
        </w:numPr>
        <w:ind w:left="284" w:hanging="284"/>
        <w:rPr>
          <w:rFonts w:ascii="Times New Roman" w:hAnsi="Times New Roman"/>
          <w:b/>
          <w:color w:val="0000FF"/>
          <w:u w:val="single"/>
        </w:rPr>
      </w:pPr>
      <w:r w:rsidRPr="001D02F9">
        <w:rPr>
          <w:rFonts w:ascii="Times New Roman" w:hAnsi="Times New Roman"/>
        </w:rPr>
        <w:t>Montar el circuito de la fig.</w:t>
      </w:r>
      <w:r w:rsidR="00D3466C" w:rsidRPr="001D02F9">
        <w:rPr>
          <w:rFonts w:ascii="Times New Roman" w:hAnsi="Times New Roman"/>
        </w:rPr>
        <w:t>6</w:t>
      </w:r>
      <w:r w:rsidR="00B57CEC" w:rsidRPr="001D02F9">
        <w:rPr>
          <w:rFonts w:ascii="Times New Roman" w:hAnsi="Times New Roman"/>
        </w:rPr>
        <w:t xml:space="preserve"> con Vg = </w:t>
      </w:r>
      <w:r w:rsidR="00D25797" w:rsidRPr="001D02F9">
        <w:rPr>
          <w:rFonts w:ascii="Times New Roman" w:hAnsi="Times New Roman"/>
        </w:rPr>
        <w:t>1</w:t>
      </w:r>
      <w:r w:rsidR="00B57CEC" w:rsidRPr="001D02F9">
        <w:rPr>
          <w:rFonts w:ascii="Times New Roman" w:hAnsi="Times New Roman"/>
        </w:rPr>
        <w:t xml:space="preserve"> sen(</w:t>
      </w:r>
      <w:r w:rsidR="00B57CEC" w:rsidRPr="001D02F9">
        <w:rPr>
          <w:rFonts w:ascii="Symbol" w:hAnsi="Symbol"/>
        </w:rPr>
        <w:t></w:t>
      </w:r>
      <w:r w:rsidR="00B57CEC" w:rsidRPr="001D02F9">
        <w:rPr>
          <w:rFonts w:ascii="Times New Roman" w:hAnsi="Times New Roman"/>
          <w:vertAlign w:val="superscript"/>
        </w:rPr>
        <w:t xml:space="preserve"> </w:t>
      </w:r>
      <w:r w:rsidR="00B57CEC" w:rsidRPr="001D02F9">
        <w:rPr>
          <w:rFonts w:ascii="Times New Roman" w:hAnsi="Times New Roman"/>
        </w:rPr>
        <w:t>t)</w:t>
      </w:r>
      <w:r w:rsidRPr="001D02F9">
        <w:rPr>
          <w:rFonts w:ascii="Times New Roman" w:hAnsi="Times New Roman"/>
        </w:rPr>
        <w:t xml:space="preserve"> </w:t>
      </w:r>
      <w:r w:rsidR="00B57CEC" w:rsidRPr="001D02F9">
        <w:rPr>
          <w:rFonts w:ascii="Times New Roman" w:hAnsi="Times New Roman"/>
        </w:rPr>
        <w:t xml:space="preserve"> con </w:t>
      </w:r>
      <w:r w:rsidRPr="001D02F9">
        <w:rPr>
          <w:rFonts w:ascii="Times New Roman" w:hAnsi="Times New Roman"/>
        </w:rPr>
        <w:t>los siguientes valores</w:t>
      </w:r>
      <w:r w:rsidR="00FC29D4" w:rsidRPr="001D02F9">
        <w:rPr>
          <w:rFonts w:ascii="Times New Roman" w:hAnsi="Times New Roman"/>
        </w:rPr>
        <w:t>.  Medir el valor de R0 con el multímetro y utilizar este valor para hacer los cálculos.</w:t>
      </w:r>
    </w:p>
    <w:p w14:paraId="4CEAF142" w14:textId="77777777" w:rsidR="003F7F88" w:rsidRPr="001D02F9" w:rsidRDefault="003F7F88" w:rsidP="003F7F88">
      <w:pPr>
        <w:rPr>
          <w:rFonts w:ascii="Times New Roman" w:hAnsi="Times New Roman"/>
          <w:b/>
          <w:color w:val="0000FF"/>
          <w:u w:val="single"/>
        </w:rPr>
      </w:pPr>
    </w:p>
    <w:p w14:paraId="6C364591" w14:textId="77777777" w:rsidR="00B57CEC" w:rsidRPr="001D02F9" w:rsidRDefault="00B57CEC" w:rsidP="00B57CEC">
      <w:pPr>
        <w:jc w:val="both"/>
        <w:rPr>
          <w:rFonts w:ascii="Times New Roman" w:hAnsi="Times New Roman"/>
        </w:rPr>
      </w:pPr>
      <w:r w:rsidRPr="001D02F9">
        <w:rPr>
          <w:rFonts w:ascii="Times New Roman" w:hAnsi="Times New Roman"/>
        </w:rPr>
        <w:tab/>
      </w:r>
      <w:r w:rsidRPr="001D02F9">
        <w:rPr>
          <w:rFonts w:ascii="Times New Roman" w:hAnsi="Times New Roman"/>
        </w:rPr>
        <w:tab/>
        <w:t xml:space="preserve">R0 = </w:t>
      </w:r>
      <w:r w:rsidR="00CF24F6" w:rsidRPr="001D02F9">
        <w:rPr>
          <w:rFonts w:ascii="Times New Roman" w:hAnsi="Times New Roman"/>
        </w:rPr>
        <w:t>100</w:t>
      </w:r>
      <w:r w:rsidRPr="001D02F9">
        <w:rPr>
          <w:rFonts w:ascii="Times New Roman" w:hAnsi="Times New Roman"/>
        </w:rPr>
        <w:t xml:space="preserve"> Ω</w:t>
      </w:r>
      <w:r w:rsidR="00CF24F6" w:rsidRPr="001D02F9">
        <w:rPr>
          <w:rFonts w:ascii="Times New Roman" w:hAnsi="Times New Roman"/>
        </w:rPr>
        <w:tab/>
      </w:r>
      <w:r w:rsidR="00CF24F6" w:rsidRPr="001D02F9">
        <w:rPr>
          <w:rFonts w:ascii="Times New Roman" w:hAnsi="Times New Roman"/>
        </w:rPr>
        <w:tab/>
      </w:r>
      <w:r w:rsidR="00DD454A" w:rsidRPr="001D02F9">
        <w:rPr>
          <w:rFonts w:ascii="Times New Roman" w:hAnsi="Times New Roman"/>
        </w:rPr>
        <w:tab/>
      </w:r>
      <w:r w:rsidR="00DD454A" w:rsidRPr="001D02F9">
        <w:rPr>
          <w:rFonts w:ascii="Times New Roman" w:hAnsi="Times New Roman"/>
        </w:rPr>
        <w:tab/>
      </w:r>
      <w:r w:rsidR="00CF24F6" w:rsidRPr="001D02F9">
        <w:rPr>
          <w:rFonts w:ascii="Times New Roman" w:hAnsi="Times New Roman"/>
        </w:rPr>
        <w:t>R0 =</w:t>
      </w:r>
    </w:p>
    <w:p w14:paraId="7917CEA6" w14:textId="77777777" w:rsidR="00DD454A" w:rsidRPr="001D02F9" w:rsidRDefault="00DD454A" w:rsidP="00B57CEC">
      <w:pPr>
        <w:jc w:val="both"/>
        <w:rPr>
          <w:rFonts w:ascii="Times New Roman" w:hAnsi="Times New Roman"/>
        </w:rPr>
      </w:pPr>
    </w:p>
    <w:p w14:paraId="215FA3A1" w14:textId="77777777" w:rsidR="00CF24F6" w:rsidRPr="001D02F9" w:rsidRDefault="00CF24F6" w:rsidP="00B57CEC">
      <w:pPr>
        <w:jc w:val="both"/>
        <w:rPr>
          <w:rFonts w:ascii="Times New Roman" w:hAnsi="Times New Roman"/>
          <w:sz w:val="16"/>
          <w:szCs w:val="16"/>
        </w:rPr>
      </w:pPr>
    </w:p>
    <w:p w14:paraId="6D150B90" w14:textId="77777777" w:rsidR="003F7F88" w:rsidRPr="001D02F9" w:rsidRDefault="003F7F88" w:rsidP="008202A0">
      <w:pPr>
        <w:jc w:val="both"/>
        <w:rPr>
          <w:rFonts w:ascii="Times New Roman" w:hAnsi="Times New Roman"/>
        </w:rPr>
      </w:pPr>
      <w:r w:rsidRPr="001D02F9">
        <w:rPr>
          <w:rFonts w:ascii="Times New Roman" w:hAnsi="Times New Roman"/>
        </w:rPr>
        <w:t xml:space="preserve">Utilizar el osciloscopio para medir las tensiones V1 y V2, visualizando simultáneamente una en cada canal del osciloscopio. </w:t>
      </w:r>
      <w:r w:rsidR="008A1216" w:rsidRPr="001D02F9">
        <w:rPr>
          <w:rFonts w:ascii="Times New Roman" w:hAnsi="Times New Roman"/>
        </w:rPr>
        <w:t xml:space="preserve">Puede utilizarse la función matemática CH1/CH2, o determinar la relación de </w:t>
      </w:r>
      <w:r w:rsidR="008A1216" w:rsidRPr="001D02F9">
        <w:rPr>
          <w:rFonts w:ascii="Times New Roman" w:hAnsi="Times New Roman"/>
        </w:rPr>
        <w:lastRenderedPageBreak/>
        <w:t xml:space="preserve">amplitudes de V1 y V2 y su desfase para obtener la impedancia. </w:t>
      </w:r>
      <w:r w:rsidRPr="001D02F9">
        <w:rPr>
          <w:rFonts w:ascii="Times New Roman" w:hAnsi="Times New Roman"/>
        </w:rPr>
        <w:t xml:space="preserve">De las medidas obtenidas en el osciloscopio determinar el módulo y fase de la impedancia de la bobina, así como Rx y Lx en vacío, y con las monedas de 5 céntimos, 20 céntimos y 1 euro. Rellenar la tabla siguiente: </w:t>
      </w:r>
    </w:p>
    <w:p w14:paraId="5B69765E" w14:textId="77777777" w:rsidR="008A1216" w:rsidRPr="001D02F9" w:rsidRDefault="008A1216" w:rsidP="003F7F88">
      <w:pPr>
        <w:jc w:val="both"/>
        <w:rPr>
          <w:rFonts w:ascii="Times New Roman" w:hAnsi="Times New Roman"/>
        </w:rPr>
      </w:pPr>
    </w:p>
    <w:tbl>
      <w:tblPr>
        <w:tblStyle w:val="TableGrid"/>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10"/>
        <w:gridCol w:w="1625"/>
        <w:gridCol w:w="1573"/>
        <w:gridCol w:w="1598"/>
        <w:gridCol w:w="1598"/>
        <w:gridCol w:w="1566"/>
      </w:tblGrid>
      <w:tr w:rsidR="008A1216" w:rsidRPr="001D02F9" w14:paraId="48B86F32" w14:textId="77777777" w:rsidTr="00775AD1">
        <w:tc>
          <w:tcPr>
            <w:tcW w:w="1611" w:type="dxa"/>
            <w:tcBorders>
              <w:top w:val="single" w:sz="18" w:space="0" w:color="0000FF"/>
              <w:bottom w:val="single" w:sz="18" w:space="0" w:color="0000FF"/>
              <w:right w:val="single" w:sz="18" w:space="0" w:color="0000FF"/>
            </w:tcBorders>
          </w:tcPr>
          <w:p w14:paraId="77EED314" w14:textId="77777777" w:rsidR="008A1216" w:rsidRPr="001D02F9" w:rsidRDefault="008A1216" w:rsidP="00790114">
            <w:pPr>
              <w:jc w:val="center"/>
              <w:rPr>
                <w:rFonts w:ascii="Times New Roman" w:hAnsi="Times New Roman"/>
              </w:rPr>
            </w:pPr>
            <w:r w:rsidRPr="001D02F9">
              <w:rPr>
                <w:rFonts w:ascii="Times New Roman" w:hAnsi="Times New Roman"/>
              </w:rPr>
              <w:t>Frecuencia</w:t>
            </w:r>
          </w:p>
        </w:tc>
        <w:tc>
          <w:tcPr>
            <w:tcW w:w="1625" w:type="dxa"/>
            <w:tcBorders>
              <w:top w:val="single" w:sz="18" w:space="0" w:color="0000FF"/>
              <w:left w:val="single" w:sz="18" w:space="0" w:color="0000FF"/>
              <w:bottom w:val="single" w:sz="18" w:space="0" w:color="0000FF"/>
            </w:tcBorders>
          </w:tcPr>
          <w:p w14:paraId="2024ABCA" w14:textId="77777777" w:rsidR="008A1216" w:rsidRPr="001D02F9" w:rsidRDefault="008A1216" w:rsidP="00790114">
            <w:pPr>
              <w:jc w:val="center"/>
              <w:rPr>
                <w:rFonts w:ascii="Times New Roman" w:hAnsi="Times New Roman"/>
              </w:rPr>
            </w:pPr>
            <w:r w:rsidRPr="001D02F9">
              <w:rPr>
                <w:rFonts w:ascii="Times New Roman" w:hAnsi="Times New Roman"/>
              </w:rPr>
              <w:t>Componente</w:t>
            </w:r>
          </w:p>
        </w:tc>
        <w:tc>
          <w:tcPr>
            <w:tcW w:w="1573" w:type="dxa"/>
            <w:tcBorders>
              <w:top w:val="single" w:sz="18" w:space="0" w:color="0000FF"/>
              <w:bottom w:val="single" w:sz="18" w:space="0" w:color="0000FF"/>
            </w:tcBorders>
          </w:tcPr>
          <w:p w14:paraId="39DF323C" w14:textId="77777777" w:rsidR="008A1216" w:rsidRPr="001D02F9" w:rsidRDefault="008A1216" w:rsidP="00790114">
            <w:pPr>
              <w:jc w:val="center"/>
              <w:rPr>
                <w:rFonts w:ascii="Times New Roman" w:hAnsi="Times New Roman"/>
              </w:rPr>
            </w:pPr>
            <w:r w:rsidRPr="001D02F9">
              <w:rPr>
                <w:rFonts w:ascii="Times New Roman" w:hAnsi="Times New Roman"/>
              </w:rPr>
              <w:t>En vacío</w:t>
            </w:r>
          </w:p>
        </w:tc>
        <w:tc>
          <w:tcPr>
            <w:tcW w:w="1598" w:type="dxa"/>
            <w:tcBorders>
              <w:top w:val="single" w:sz="18" w:space="0" w:color="0000FF"/>
              <w:bottom w:val="single" w:sz="18" w:space="0" w:color="0000FF"/>
            </w:tcBorders>
          </w:tcPr>
          <w:p w14:paraId="4296F712" w14:textId="77777777" w:rsidR="008A1216" w:rsidRPr="001D02F9" w:rsidRDefault="008A1216" w:rsidP="00790114">
            <w:pPr>
              <w:jc w:val="center"/>
              <w:rPr>
                <w:rFonts w:ascii="Times New Roman" w:hAnsi="Times New Roman"/>
              </w:rPr>
            </w:pPr>
            <w:r w:rsidRPr="001D02F9">
              <w:rPr>
                <w:rFonts w:ascii="Times New Roman" w:hAnsi="Times New Roman"/>
              </w:rPr>
              <w:t>5 céntimos</w:t>
            </w:r>
          </w:p>
        </w:tc>
        <w:tc>
          <w:tcPr>
            <w:tcW w:w="1598" w:type="dxa"/>
            <w:tcBorders>
              <w:top w:val="single" w:sz="18" w:space="0" w:color="0000FF"/>
              <w:bottom w:val="single" w:sz="18" w:space="0" w:color="0000FF"/>
            </w:tcBorders>
          </w:tcPr>
          <w:p w14:paraId="34914E1F" w14:textId="77777777" w:rsidR="008A1216" w:rsidRPr="001D02F9" w:rsidRDefault="008A1216" w:rsidP="00790114">
            <w:pPr>
              <w:jc w:val="center"/>
              <w:rPr>
                <w:rFonts w:ascii="Times New Roman" w:hAnsi="Times New Roman"/>
              </w:rPr>
            </w:pPr>
            <w:r w:rsidRPr="001D02F9">
              <w:rPr>
                <w:rFonts w:ascii="Times New Roman" w:hAnsi="Times New Roman"/>
              </w:rPr>
              <w:t>20 céntimos</w:t>
            </w:r>
          </w:p>
        </w:tc>
        <w:tc>
          <w:tcPr>
            <w:tcW w:w="1566" w:type="dxa"/>
            <w:tcBorders>
              <w:top w:val="single" w:sz="18" w:space="0" w:color="0000FF"/>
              <w:bottom w:val="single" w:sz="18" w:space="0" w:color="0000FF"/>
            </w:tcBorders>
          </w:tcPr>
          <w:p w14:paraId="456EDA45" w14:textId="77777777" w:rsidR="008A1216" w:rsidRPr="001D02F9" w:rsidRDefault="008A1216" w:rsidP="00790114">
            <w:pPr>
              <w:jc w:val="center"/>
              <w:rPr>
                <w:rFonts w:ascii="Times New Roman" w:hAnsi="Times New Roman"/>
              </w:rPr>
            </w:pPr>
            <w:r w:rsidRPr="001D02F9">
              <w:rPr>
                <w:rFonts w:ascii="Times New Roman" w:hAnsi="Times New Roman"/>
              </w:rPr>
              <w:t>1 euro</w:t>
            </w:r>
          </w:p>
        </w:tc>
      </w:tr>
      <w:tr w:rsidR="00B57CEC" w:rsidRPr="001D02F9" w14:paraId="69A66991" w14:textId="77777777" w:rsidTr="00775AD1">
        <w:tc>
          <w:tcPr>
            <w:tcW w:w="1611" w:type="dxa"/>
            <w:vMerge w:val="restart"/>
            <w:tcBorders>
              <w:top w:val="single" w:sz="4" w:space="0" w:color="auto"/>
              <w:bottom w:val="single" w:sz="18" w:space="0" w:color="0000FF"/>
              <w:right w:val="single" w:sz="18" w:space="0" w:color="0000FF"/>
            </w:tcBorders>
            <w:vAlign w:val="center"/>
          </w:tcPr>
          <w:p w14:paraId="668E9ABE" w14:textId="77777777" w:rsidR="00B57CEC" w:rsidRPr="001D02F9" w:rsidRDefault="00B57CEC" w:rsidP="00790114">
            <w:pPr>
              <w:jc w:val="center"/>
              <w:rPr>
                <w:rFonts w:ascii="Times New Roman" w:hAnsi="Times New Roman"/>
              </w:rPr>
            </w:pPr>
            <w:r w:rsidRPr="001D02F9">
              <w:rPr>
                <w:rFonts w:ascii="Times New Roman" w:hAnsi="Times New Roman"/>
              </w:rPr>
              <w:t>10 kHz</w:t>
            </w:r>
          </w:p>
        </w:tc>
        <w:tc>
          <w:tcPr>
            <w:tcW w:w="1625" w:type="dxa"/>
            <w:tcBorders>
              <w:top w:val="single" w:sz="18" w:space="0" w:color="0000FF"/>
              <w:left w:val="single" w:sz="18" w:space="0" w:color="0000FF"/>
              <w:bottom w:val="single" w:sz="8" w:space="0" w:color="0000FF"/>
              <w:right w:val="single" w:sz="8" w:space="0" w:color="0000FF"/>
            </w:tcBorders>
          </w:tcPr>
          <w:p w14:paraId="07D3531A" w14:textId="77777777" w:rsidR="00B57CEC" w:rsidRPr="001D02F9" w:rsidRDefault="00775AD1" w:rsidP="00DA237A">
            <w:pPr>
              <w:jc w:val="center"/>
              <w:rPr>
                <w:rFonts w:ascii="Times New Roman" w:hAnsi="Times New Roman"/>
              </w:rPr>
            </w:pPr>
            <w:r w:rsidRPr="001D02F9">
              <w:rPr>
                <w:rFonts w:ascii="Times New Roman" w:hAnsi="Times New Roman"/>
              </w:rPr>
              <w:t>V</w:t>
            </w:r>
            <w:r w:rsidR="00DA237A" w:rsidRPr="001D02F9">
              <w:rPr>
                <w:rFonts w:ascii="Times New Roman" w:hAnsi="Times New Roman"/>
              </w:rPr>
              <w:t>1</w:t>
            </w:r>
          </w:p>
        </w:tc>
        <w:tc>
          <w:tcPr>
            <w:tcW w:w="1573" w:type="dxa"/>
            <w:tcBorders>
              <w:top w:val="single" w:sz="18" w:space="0" w:color="0000FF"/>
              <w:left w:val="single" w:sz="8" w:space="0" w:color="0000FF"/>
              <w:bottom w:val="single" w:sz="8" w:space="0" w:color="0000FF"/>
              <w:right w:val="single" w:sz="8" w:space="0" w:color="0000FF"/>
            </w:tcBorders>
          </w:tcPr>
          <w:p w14:paraId="5127CB62" w14:textId="77777777" w:rsidR="00B57CEC" w:rsidRPr="001D02F9" w:rsidRDefault="00B57CEC" w:rsidP="00790114">
            <w:pPr>
              <w:jc w:val="both"/>
              <w:rPr>
                <w:rFonts w:ascii="Times New Roman" w:hAnsi="Times New Roman"/>
              </w:rPr>
            </w:pPr>
          </w:p>
        </w:tc>
        <w:tc>
          <w:tcPr>
            <w:tcW w:w="1598" w:type="dxa"/>
            <w:tcBorders>
              <w:top w:val="single" w:sz="18" w:space="0" w:color="0000FF"/>
              <w:left w:val="single" w:sz="8" w:space="0" w:color="0000FF"/>
              <w:bottom w:val="single" w:sz="8" w:space="0" w:color="0000FF"/>
              <w:right w:val="single" w:sz="8" w:space="0" w:color="0000FF"/>
            </w:tcBorders>
          </w:tcPr>
          <w:p w14:paraId="7EB25E9E" w14:textId="77777777" w:rsidR="00B57CEC" w:rsidRPr="001D02F9" w:rsidRDefault="00B57CEC" w:rsidP="00891C94">
            <w:pPr>
              <w:jc w:val="center"/>
              <w:rPr>
                <w:rFonts w:ascii="Times New Roman" w:hAnsi="Times New Roman"/>
              </w:rPr>
            </w:pPr>
          </w:p>
        </w:tc>
        <w:tc>
          <w:tcPr>
            <w:tcW w:w="1598" w:type="dxa"/>
            <w:tcBorders>
              <w:top w:val="single" w:sz="18" w:space="0" w:color="0000FF"/>
              <w:left w:val="single" w:sz="8" w:space="0" w:color="0000FF"/>
              <w:bottom w:val="single" w:sz="8" w:space="0" w:color="0000FF"/>
              <w:right w:val="single" w:sz="8" w:space="0" w:color="0000FF"/>
            </w:tcBorders>
          </w:tcPr>
          <w:p w14:paraId="1BE4C272" w14:textId="77777777" w:rsidR="00B57CEC" w:rsidRPr="001D02F9" w:rsidRDefault="00B57CEC" w:rsidP="00790114">
            <w:pPr>
              <w:jc w:val="both"/>
              <w:rPr>
                <w:rFonts w:ascii="Times New Roman" w:hAnsi="Times New Roman"/>
              </w:rPr>
            </w:pPr>
          </w:p>
        </w:tc>
        <w:tc>
          <w:tcPr>
            <w:tcW w:w="1566" w:type="dxa"/>
            <w:tcBorders>
              <w:top w:val="single" w:sz="18" w:space="0" w:color="0000FF"/>
              <w:left w:val="single" w:sz="8" w:space="0" w:color="0000FF"/>
              <w:bottom w:val="single" w:sz="8" w:space="0" w:color="0000FF"/>
            </w:tcBorders>
          </w:tcPr>
          <w:p w14:paraId="32044A62" w14:textId="77777777" w:rsidR="00B57CEC" w:rsidRPr="001D02F9" w:rsidRDefault="00B57CEC" w:rsidP="00790114">
            <w:pPr>
              <w:jc w:val="both"/>
              <w:rPr>
                <w:rFonts w:ascii="Times New Roman" w:hAnsi="Times New Roman"/>
              </w:rPr>
            </w:pPr>
          </w:p>
        </w:tc>
      </w:tr>
      <w:tr w:rsidR="00775AD1" w:rsidRPr="001D02F9" w14:paraId="3946AD40" w14:textId="77777777" w:rsidTr="00775AD1">
        <w:tc>
          <w:tcPr>
            <w:tcW w:w="1611" w:type="dxa"/>
            <w:vMerge/>
            <w:tcBorders>
              <w:top w:val="single" w:sz="4" w:space="0" w:color="auto"/>
              <w:bottom w:val="single" w:sz="18" w:space="0" w:color="0000FF"/>
              <w:right w:val="single" w:sz="18" w:space="0" w:color="0000FF"/>
            </w:tcBorders>
            <w:vAlign w:val="center"/>
          </w:tcPr>
          <w:p w14:paraId="302CC2F5" w14:textId="77777777" w:rsidR="00775AD1" w:rsidRPr="001D02F9" w:rsidRDefault="00775AD1" w:rsidP="00790114">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403FFE55" w14:textId="77777777" w:rsidR="00775AD1" w:rsidRPr="001D02F9" w:rsidRDefault="00775AD1" w:rsidP="00DA237A">
            <w:pPr>
              <w:jc w:val="center"/>
              <w:rPr>
                <w:rFonts w:ascii="Times New Roman" w:hAnsi="Times New Roman"/>
              </w:rPr>
            </w:pPr>
            <w:r w:rsidRPr="001D02F9">
              <w:rPr>
                <w:rFonts w:ascii="Times New Roman" w:hAnsi="Times New Roman"/>
              </w:rPr>
              <w:t>V</w:t>
            </w:r>
            <w:r w:rsidR="00DA237A" w:rsidRPr="001D02F9">
              <w:rPr>
                <w:rFonts w:ascii="Times New Roman" w:hAnsi="Times New Roman"/>
              </w:rPr>
              <w:t>2</w:t>
            </w:r>
          </w:p>
        </w:tc>
        <w:tc>
          <w:tcPr>
            <w:tcW w:w="1573" w:type="dxa"/>
            <w:tcBorders>
              <w:top w:val="single" w:sz="8" w:space="0" w:color="0000FF"/>
              <w:left w:val="single" w:sz="8" w:space="0" w:color="0000FF"/>
              <w:bottom w:val="single" w:sz="8" w:space="0" w:color="0000FF"/>
              <w:right w:val="single" w:sz="8" w:space="0" w:color="0000FF"/>
            </w:tcBorders>
          </w:tcPr>
          <w:p w14:paraId="720CC7BC" w14:textId="77777777" w:rsidR="00775AD1" w:rsidRPr="001D02F9" w:rsidRDefault="00775AD1"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6F5774B9" w14:textId="77777777" w:rsidR="00775AD1" w:rsidRPr="001D02F9" w:rsidRDefault="00775AD1"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0925E01C" w14:textId="77777777" w:rsidR="00775AD1" w:rsidRPr="001D02F9" w:rsidRDefault="00775AD1" w:rsidP="00790114">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0D13523D" w14:textId="77777777" w:rsidR="00775AD1" w:rsidRPr="001D02F9" w:rsidRDefault="00775AD1" w:rsidP="00790114">
            <w:pPr>
              <w:jc w:val="both"/>
              <w:rPr>
                <w:rFonts w:ascii="Times New Roman" w:hAnsi="Times New Roman"/>
              </w:rPr>
            </w:pPr>
          </w:p>
        </w:tc>
      </w:tr>
      <w:tr w:rsidR="00775AD1" w:rsidRPr="001D02F9" w14:paraId="292D29F4" w14:textId="77777777" w:rsidTr="00775AD1">
        <w:tc>
          <w:tcPr>
            <w:tcW w:w="1611" w:type="dxa"/>
            <w:vMerge/>
            <w:tcBorders>
              <w:top w:val="single" w:sz="4" w:space="0" w:color="auto"/>
              <w:bottom w:val="single" w:sz="18" w:space="0" w:color="0000FF"/>
              <w:right w:val="single" w:sz="18" w:space="0" w:color="0000FF"/>
            </w:tcBorders>
            <w:vAlign w:val="center"/>
          </w:tcPr>
          <w:p w14:paraId="677147D7" w14:textId="77777777" w:rsidR="00775AD1" w:rsidRPr="001D02F9" w:rsidRDefault="00775AD1" w:rsidP="00790114">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7FDDE9E7" w14:textId="77777777" w:rsidR="00775AD1" w:rsidRPr="001D02F9" w:rsidRDefault="00775AD1" w:rsidP="00790114">
            <w:pPr>
              <w:jc w:val="center"/>
              <w:rPr>
                <w:rFonts w:ascii="Symbol" w:hAnsi="Symbol"/>
              </w:rPr>
            </w:pPr>
            <w:r w:rsidRPr="001D02F9">
              <w:rPr>
                <w:rFonts w:ascii="Times New Roman" w:hAnsi="Times New Roman"/>
              </w:rPr>
              <w:t>|Z|</w:t>
            </w:r>
          </w:p>
        </w:tc>
        <w:tc>
          <w:tcPr>
            <w:tcW w:w="1573" w:type="dxa"/>
            <w:tcBorders>
              <w:top w:val="single" w:sz="8" w:space="0" w:color="0000FF"/>
              <w:left w:val="single" w:sz="8" w:space="0" w:color="0000FF"/>
              <w:bottom w:val="single" w:sz="8" w:space="0" w:color="0000FF"/>
              <w:right w:val="single" w:sz="8" w:space="0" w:color="0000FF"/>
            </w:tcBorders>
          </w:tcPr>
          <w:p w14:paraId="7F634B36" w14:textId="77777777" w:rsidR="00775AD1" w:rsidRPr="001D02F9" w:rsidRDefault="00775AD1"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1F49400B" w14:textId="77777777" w:rsidR="00775AD1" w:rsidRPr="001D02F9" w:rsidRDefault="00775AD1"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582AAF5A" w14:textId="77777777" w:rsidR="00775AD1" w:rsidRPr="001D02F9" w:rsidRDefault="00775AD1" w:rsidP="00790114">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7895E2DD" w14:textId="77777777" w:rsidR="00775AD1" w:rsidRPr="001D02F9" w:rsidRDefault="00775AD1" w:rsidP="00790114">
            <w:pPr>
              <w:jc w:val="both"/>
              <w:rPr>
                <w:rFonts w:ascii="Times New Roman" w:hAnsi="Times New Roman"/>
              </w:rPr>
            </w:pPr>
          </w:p>
        </w:tc>
      </w:tr>
      <w:tr w:rsidR="00B57CEC" w:rsidRPr="001D02F9" w14:paraId="0BCAF7AE" w14:textId="77777777" w:rsidTr="00775AD1">
        <w:tc>
          <w:tcPr>
            <w:tcW w:w="1611" w:type="dxa"/>
            <w:vMerge/>
            <w:tcBorders>
              <w:top w:val="single" w:sz="4" w:space="0" w:color="auto"/>
              <w:bottom w:val="single" w:sz="18" w:space="0" w:color="0000FF"/>
              <w:right w:val="single" w:sz="18" w:space="0" w:color="0000FF"/>
            </w:tcBorders>
            <w:vAlign w:val="center"/>
          </w:tcPr>
          <w:p w14:paraId="44AF3E3F" w14:textId="77777777" w:rsidR="00B57CEC" w:rsidRPr="001D02F9" w:rsidRDefault="00B57CEC" w:rsidP="00790114">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11F3D11B" w14:textId="77777777" w:rsidR="00B57CEC" w:rsidRPr="001D02F9" w:rsidRDefault="00397972" w:rsidP="00790114">
            <w:pPr>
              <w:jc w:val="center"/>
              <w:rPr>
                <w:rFonts w:ascii="Times New Roman" w:hAnsi="Times New Roman"/>
                <w:vertAlign w:val="subscript"/>
              </w:rPr>
            </w:pPr>
            <w:r w:rsidRPr="001D02F9">
              <w:rPr>
                <w:rFonts w:ascii="Symbol" w:hAnsi="Symbol"/>
              </w:rPr>
              <w:t></w:t>
            </w:r>
            <w:r w:rsidRPr="001D02F9">
              <w:rPr>
                <w:rFonts w:ascii="Times New Roman" w:hAnsi="Times New Roman"/>
                <w:vertAlign w:val="subscript"/>
              </w:rPr>
              <w:t>Z</w:t>
            </w:r>
          </w:p>
        </w:tc>
        <w:tc>
          <w:tcPr>
            <w:tcW w:w="1573" w:type="dxa"/>
            <w:tcBorders>
              <w:top w:val="single" w:sz="8" w:space="0" w:color="0000FF"/>
              <w:left w:val="single" w:sz="8" w:space="0" w:color="0000FF"/>
              <w:bottom w:val="single" w:sz="8" w:space="0" w:color="0000FF"/>
              <w:right w:val="single" w:sz="8" w:space="0" w:color="0000FF"/>
            </w:tcBorders>
          </w:tcPr>
          <w:p w14:paraId="51A9A098"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7382D25D"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7CCD303E" w14:textId="77777777" w:rsidR="00B57CEC" w:rsidRPr="001D02F9" w:rsidRDefault="00B57CEC" w:rsidP="00790114">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66C0C178" w14:textId="77777777" w:rsidR="00B57CEC" w:rsidRPr="001D02F9" w:rsidRDefault="00B57CEC" w:rsidP="00790114">
            <w:pPr>
              <w:jc w:val="both"/>
              <w:rPr>
                <w:rFonts w:ascii="Times New Roman" w:hAnsi="Times New Roman"/>
              </w:rPr>
            </w:pPr>
          </w:p>
        </w:tc>
      </w:tr>
      <w:tr w:rsidR="00B57CEC" w:rsidRPr="001D02F9" w14:paraId="772F9A20" w14:textId="77777777" w:rsidTr="00775AD1">
        <w:tc>
          <w:tcPr>
            <w:tcW w:w="1611" w:type="dxa"/>
            <w:vMerge/>
            <w:tcBorders>
              <w:top w:val="single" w:sz="4" w:space="0" w:color="auto"/>
              <w:bottom w:val="single" w:sz="18" w:space="0" w:color="0000FF"/>
              <w:right w:val="single" w:sz="18" w:space="0" w:color="0000FF"/>
            </w:tcBorders>
            <w:vAlign w:val="center"/>
          </w:tcPr>
          <w:p w14:paraId="048C94F2" w14:textId="77777777" w:rsidR="00B57CEC" w:rsidRPr="001D02F9" w:rsidRDefault="00B57CEC" w:rsidP="00790114">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203ACD60" w14:textId="77777777" w:rsidR="00B57CEC" w:rsidRPr="001D02F9" w:rsidRDefault="00B57CEC" w:rsidP="00790114">
            <w:pPr>
              <w:jc w:val="center"/>
              <w:rPr>
                <w:rFonts w:ascii="Times New Roman" w:hAnsi="Times New Roman"/>
              </w:rPr>
            </w:pPr>
            <w:r w:rsidRPr="001D02F9">
              <w:rPr>
                <w:rFonts w:ascii="Times New Roman" w:hAnsi="Times New Roman"/>
              </w:rPr>
              <w:t>Rx</w:t>
            </w:r>
          </w:p>
        </w:tc>
        <w:tc>
          <w:tcPr>
            <w:tcW w:w="1573" w:type="dxa"/>
            <w:tcBorders>
              <w:top w:val="single" w:sz="8" w:space="0" w:color="0000FF"/>
              <w:left w:val="single" w:sz="8" w:space="0" w:color="0000FF"/>
              <w:bottom w:val="single" w:sz="8" w:space="0" w:color="0000FF"/>
              <w:right w:val="single" w:sz="8" w:space="0" w:color="0000FF"/>
            </w:tcBorders>
          </w:tcPr>
          <w:p w14:paraId="0AE59DF7"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25E9C827"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14B03538" w14:textId="77777777" w:rsidR="00B57CEC" w:rsidRPr="001D02F9" w:rsidRDefault="00B57CEC" w:rsidP="00790114">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46F66FE6" w14:textId="77777777" w:rsidR="00B57CEC" w:rsidRPr="001D02F9" w:rsidRDefault="00B57CEC" w:rsidP="00790114">
            <w:pPr>
              <w:jc w:val="both"/>
              <w:rPr>
                <w:rFonts w:ascii="Times New Roman" w:hAnsi="Times New Roman"/>
              </w:rPr>
            </w:pPr>
          </w:p>
        </w:tc>
      </w:tr>
      <w:tr w:rsidR="00B57CEC" w:rsidRPr="001D02F9" w14:paraId="57B76480" w14:textId="77777777" w:rsidTr="00775AD1">
        <w:tc>
          <w:tcPr>
            <w:tcW w:w="1611" w:type="dxa"/>
            <w:vMerge/>
            <w:tcBorders>
              <w:top w:val="single" w:sz="4" w:space="0" w:color="auto"/>
              <w:bottom w:val="single" w:sz="18" w:space="0" w:color="0000FF"/>
              <w:right w:val="single" w:sz="18" w:space="0" w:color="0000FF"/>
            </w:tcBorders>
          </w:tcPr>
          <w:p w14:paraId="7838BA14" w14:textId="77777777" w:rsidR="00B57CEC" w:rsidRPr="001D02F9" w:rsidRDefault="00B57CEC" w:rsidP="00790114">
            <w:pPr>
              <w:jc w:val="center"/>
              <w:rPr>
                <w:rFonts w:ascii="Times New Roman" w:hAnsi="Times New Roman"/>
              </w:rPr>
            </w:pPr>
          </w:p>
        </w:tc>
        <w:tc>
          <w:tcPr>
            <w:tcW w:w="1625" w:type="dxa"/>
            <w:tcBorders>
              <w:top w:val="single" w:sz="8" w:space="0" w:color="0000FF"/>
              <w:left w:val="single" w:sz="18" w:space="0" w:color="0000FF"/>
              <w:bottom w:val="single" w:sz="18" w:space="0" w:color="0000FF"/>
              <w:right w:val="single" w:sz="8" w:space="0" w:color="0000FF"/>
            </w:tcBorders>
          </w:tcPr>
          <w:p w14:paraId="3347863B" w14:textId="77777777" w:rsidR="00B57CEC" w:rsidRPr="001D02F9" w:rsidRDefault="00B57CEC" w:rsidP="00790114">
            <w:pPr>
              <w:jc w:val="center"/>
              <w:rPr>
                <w:rFonts w:ascii="Times New Roman" w:hAnsi="Times New Roman"/>
              </w:rPr>
            </w:pPr>
            <w:r w:rsidRPr="001D02F9">
              <w:rPr>
                <w:rFonts w:ascii="Times New Roman" w:hAnsi="Times New Roman"/>
              </w:rPr>
              <w:t>Lx</w:t>
            </w:r>
          </w:p>
        </w:tc>
        <w:tc>
          <w:tcPr>
            <w:tcW w:w="1573" w:type="dxa"/>
            <w:tcBorders>
              <w:top w:val="single" w:sz="8" w:space="0" w:color="0000FF"/>
              <w:left w:val="single" w:sz="8" w:space="0" w:color="0000FF"/>
              <w:bottom w:val="single" w:sz="18" w:space="0" w:color="0000FF"/>
              <w:right w:val="single" w:sz="8" w:space="0" w:color="0000FF"/>
            </w:tcBorders>
          </w:tcPr>
          <w:p w14:paraId="59F54DBD"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18" w:space="0" w:color="0000FF"/>
              <w:right w:val="single" w:sz="8" w:space="0" w:color="0000FF"/>
            </w:tcBorders>
          </w:tcPr>
          <w:p w14:paraId="32B4305D" w14:textId="77777777" w:rsidR="00B57CEC" w:rsidRPr="001D02F9" w:rsidRDefault="00B57CEC" w:rsidP="00790114">
            <w:pPr>
              <w:jc w:val="both"/>
              <w:rPr>
                <w:rFonts w:ascii="Times New Roman" w:hAnsi="Times New Roman"/>
              </w:rPr>
            </w:pPr>
          </w:p>
        </w:tc>
        <w:tc>
          <w:tcPr>
            <w:tcW w:w="1598" w:type="dxa"/>
            <w:tcBorders>
              <w:top w:val="single" w:sz="8" w:space="0" w:color="0000FF"/>
              <w:left w:val="single" w:sz="8" w:space="0" w:color="0000FF"/>
              <w:bottom w:val="single" w:sz="18" w:space="0" w:color="0000FF"/>
              <w:right w:val="single" w:sz="8" w:space="0" w:color="0000FF"/>
            </w:tcBorders>
          </w:tcPr>
          <w:p w14:paraId="45B03E6B" w14:textId="77777777" w:rsidR="00B57CEC" w:rsidRPr="001D02F9" w:rsidRDefault="00B57CEC" w:rsidP="00790114">
            <w:pPr>
              <w:jc w:val="both"/>
              <w:rPr>
                <w:rFonts w:ascii="Times New Roman" w:hAnsi="Times New Roman"/>
              </w:rPr>
            </w:pPr>
          </w:p>
        </w:tc>
        <w:tc>
          <w:tcPr>
            <w:tcW w:w="1566" w:type="dxa"/>
            <w:tcBorders>
              <w:top w:val="single" w:sz="8" w:space="0" w:color="0000FF"/>
              <w:left w:val="single" w:sz="8" w:space="0" w:color="0000FF"/>
              <w:bottom w:val="single" w:sz="18" w:space="0" w:color="0000FF"/>
            </w:tcBorders>
          </w:tcPr>
          <w:p w14:paraId="15577886" w14:textId="77777777" w:rsidR="00B57CEC" w:rsidRPr="001D02F9" w:rsidRDefault="00B57CEC" w:rsidP="00790114">
            <w:pPr>
              <w:jc w:val="both"/>
              <w:rPr>
                <w:rFonts w:ascii="Times New Roman" w:hAnsi="Times New Roman"/>
              </w:rPr>
            </w:pPr>
          </w:p>
        </w:tc>
      </w:tr>
    </w:tbl>
    <w:p w14:paraId="319768B4" w14:textId="77777777" w:rsidR="00DD454A" w:rsidRPr="001D02F9" w:rsidRDefault="00DD454A" w:rsidP="00AE5762">
      <w:pPr>
        <w:jc w:val="both"/>
        <w:rPr>
          <w:rFonts w:ascii="Times New Roman" w:hAnsi="Times New Roman"/>
        </w:rPr>
      </w:pPr>
    </w:p>
    <w:p w14:paraId="189891F1" w14:textId="77777777" w:rsidR="003E61F3" w:rsidRPr="001D02F9" w:rsidRDefault="0024482F" w:rsidP="00555476">
      <w:pPr>
        <w:jc w:val="both"/>
        <w:rPr>
          <w:rFonts w:ascii="Times New Roman" w:hAnsi="Times New Roman"/>
        </w:rPr>
      </w:pPr>
      <w:r w:rsidRPr="001D02F9">
        <w:rPr>
          <w:rFonts w:ascii="Times New Roman" w:hAnsi="Times New Roman"/>
          <w:b/>
          <w:color w:val="0000FF"/>
        </w:rPr>
        <w:t>2</w:t>
      </w:r>
      <w:r w:rsidR="003E61F3" w:rsidRPr="001D02F9">
        <w:rPr>
          <w:rFonts w:ascii="Times New Roman" w:hAnsi="Times New Roman"/>
          <w:b/>
          <w:color w:val="0000FF"/>
        </w:rPr>
        <w:t xml:space="preserve">.- </w:t>
      </w:r>
      <w:r w:rsidR="003E61F3" w:rsidRPr="001D02F9">
        <w:rPr>
          <w:rFonts w:ascii="Times New Roman" w:hAnsi="Times New Roman"/>
        </w:rPr>
        <w:t>Comparar las medidas obtenidas con el puente de Maxwell y con el circuito con A.O</w:t>
      </w:r>
      <w:r w:rsidR="004E61B1" w:rsidRPr="001D02F9">
        <w:rPr>
          <w:rFonts w:ascii="Times New Roman" w:hAnsi="Times New Roman"/>
        </w:rPr>
        <w:t>.</w:t>
      </w:r>
      <w:r w:rsidR="00555476" w:rsidRPr="001D02F9">
        <w:rPr>
          <w:rFonts w:ascii="Times New Roman" w:hAnsi="Times New Roman"/>
        </w:rPr>
        <w:t xml:space="preserve"> Trazar las gráficas con la información de Rx y Lx en el eje de ordenadas y la moneda (o ausencia de ella) en el eje de abscisas (equiespaciadas)</w:t>
      </w:r>
      <w:r w:rsidR="00DD454A" w:rsidRPr="001D02F9">
        <w:rPr>
          <w:rFonts w:ascii="Times New Roman" w:hAnsi="Times New Roman"/>
        </w:rPr>
        <w:t>,</w:t>
      </w:r>
      <w:r w:rsidR="00555476" w:rsidRPr="001D02F9">
        <w:rPr>
          <w:rFonts w:ascii="Times New Roman" w:hAnsi="Times New Roman"/>
        </w:rPr>
        <w:t xml:space="preserve"> para las medidas realizadas con el puente de Maxwell</w:t>
      </w:r>
      <w:r w:rsidR="00DD454A" w:rsidRPr="001D02F9">
        <w:rPr>
          <w:rFonts w:ascii="Times New Roman" w:hAnsi="Times New Roman"/>
        </w:rPr>
        <w:t xml:space="preserve">, </w:t>
      </w:r>
      <w:r w:rsidR="00555476" w:rsidRPr="001D02F9">
        <w:rPr>
          <w:rFonts w:ascii="Times New Roman" w:hAnsi="Times New Roman"/>
        </w:rPr>
        <w:t>con el circuito con A.O.</w:t>
      </w:r>
      <w:r w:rsidR="00DD454A" w:rsidRPr="001D02F9">
        <w:rPr>
          <w:rFonts w:ascii="Times New Roman" w:hAnsi="Times New Roman"/>
        </w:rPr>
        <w:t xml:space="preserve"> y con el medidor de impedancias.</w:t>
      </w:r>
    </w:p>
    <w:p w14:paraId="30238825" w14:textId="77777777" w:rsidR="00DD454A" w:rsidRPr="001D02F9" w:rsidRDefault="00DD454A" w:rsidP="00132D05">
      <w:pPr>
        <w:rPr>
          <w:rFonts w:ascii="Times New Roman" w:hAnsi="Times New Roman"/>
        </w:rPr>
      </w:pPr>
    </w:p>
    <w:tbl>
      <w:tblPr>
        <w:tblStyle w:val="TableGrid"/>
        <w:tblW w:w="0" w:type="auto"/>
        <w:tblBorders>
          <w:top w:val="single" w:sz="18" w:space="0" w:color="0000FF"/>
          <w:left w:val="single" w:sz="18" w:space="0" w:color="0000FF"/>
          <w:bottom w:val="single" w:sz="18" w:space="0" w:color="0000FF"/>
          <w:right w:val="single" w:sz="18" w:space="0" w:color="0000FF"/>
          <w:insideH w:val="single" w:sz="4" w:space="0" w:color="0000FF"/>
          <w:insideV w:val="single" w:sz="4" w:space="0" w:color="0000FF"/>
        </w:tblBorders>
        <w:tblLook w:val="04A0" w:firstRow="1" w:lastRow="0" w:firstColumn="1" w:lastColumn="0" w:noHBand="0" w:noVBand="1"/>
      </w:tblPr>
      <w:tblGrid>
        <w:gridCol w:w="1600"/>
        <w:gridCol w:w="1594"/>
        <w:gridCol w:w="1592"/>
        <w:gridCol w:w="1596"/>
        <w:gridCol w:w="1596"/>
        <w:gridCol w:w="1592"/>
      </w:tblGrid>
      <w:tr w:rsidR="003E61F3" w:rsidRPr="001D02F9" w14:paraId="550EB161" w14:textId="77777777" w:rsidTr="004E61B1">
        <w:tc>
          <w:tcPr>
            <w:tcW w:w="1601" w:type="dxa"/>
            <w:tcBorders>
              <w:top w:val="single" w:sz="18" w:space="0" w:color="0000FF"/>
              <w:bottom w:val="single" w:sz="18" w:space="0" w:color="0000FF"/>
              <w:right w:val="single" w:sz="18" w:space="0" w:color="0000FF"/>
            </w:tcBorders>
          </w:tcPr>
          <w:p w14:paraId="5E2AB2C1" w14:textId="77777777" w:rsidR="003E61F3" w:rsidRPr="001D02F9" w:rsidRDefault="003E61F3" w:rsidP="00132D05">
            <w:pPr>
              <w:rPr>
                <w:rFonts w:ascii="Times New Roman" w:hAnsi="Times New Roman"/>
              </w:rPr>
            </w:pPr>
          </w:p>
        </w:tc>
        <w:tc>
          <w:tcPr>
            <w:tcW w:w="1601" w:type="dxa"/>
            <w:tcBorders>
              <w:top w:val="single" w:sz="18" w:space="0" w:color="0000FF"/>
              <w:left w:val="single" w:sz="18" w:space="0" w:color="0000FF"/>
              <w:bottom w:val="single" w:sz="18" w:space="0" w:color="0000FF"/>
              <w:right w:val="single" w:sz="18" w:space="0" w:color="0000FF"/>
            </w:tcBorders>
          </w:tcPr>
          <w:p w14:paraId="2718829C" w14:textId="77777777" w:rsidR="003E61F3" w:rsidRPr="001D02F9" w:rsidRDefault="003E61F3" w:rsidP="004E61B1">
            <w:pPr>
              <w:jc w:val="center"/>
              <w:rPr>
                <w:rFonts w:ascii="Times New Roman" w:hAnsi="Times New Roman"/>
              </w:rPr>
            </w:pPr>
            <w:r w:rsidRPr="001D02F9">
              <w:rPr>
                <w:rFonts w:ascii="Times New Roman" w:hAnsi="Times New Roman"/>
              </w:rPr>
              <w:t>Medida</w:t>
            </w:r>
          </w:p>
        </w:tc>
        <w:tc>
          <w:tcPr>
            <w:tcW w:w="1601" w:type="dxa"/>
            <w:tcBorders>
              <w:top w:val="single" w:sz="18" w:space="0" w:color="0000FF"/>
              <w:left w:val="single" w:sz="18" w:space="0" w:color="0000FF"/>
              <w:bottom w:val="single" w:sz="18" w:space="0" w:color="0000FF"/>
            </w:tcBorders>
          </w:tcPr>
          <w:p w14:paraId="7257751C" w14:textId="77777777" w:rsidR="003E61F3" w:rsidRPr="001D02F9" w:rsidRDefault="003E61F3" w:rsidP="004E61B1">
            <w:pPr>
              <w:jc w:val="center"/>
              <w:rPr>
                <w:rFonts w:ascii="Times New Roman" w:hAnsi="Times New Roman"/>
              </w:rPr>
            </w:pPr>
            <w:r w:rsidRPr="001D02F9">
              <w:rPr>
                <w:rFonts w:ascii="Times New Roman" w:hAnsi="Times New Roman"/>
              </w:rPr>
              <w:t>En vacío</w:t>
            </w:r>
          </w:p>
        </w:tc>
        <w:tc>
          <w:tcPr>
            <w:tcW w:w="1601" w:type="dxa"/>
            <w:tcBorders>
              <w:top w:val="single" w:sz="18" w:space="0" w:color="0000FF"/>
              <w:bottom w:val="single" w:sz="18" w:space="0" w:color="0000FF"/>
            </w:tcBorders>
          </w:tcPr>
          <w:p w14:paraId="2034963B" w14:textId="77777777" w:rsidR="003E61F3" w:rsidRPr="001D02F9" w:rsidRDefault="003E61F3" w:rsidP="004E61B1">
            <w:pPr>
              <w:jc w:val="center"/>
              <w:rPr>
                <w:rFonts w:ascii="Times New Roman" w:hAnsi="Times New Roman"/>
              </w:rPr>
            </w:pPr>
            <w:r w:rsidRPr="001D02F9">
              <w:rPr>
                <w:rFonts w:ascii="Times New Roman" w:hAnsi="Times New Roman"/>
              </w:rPr>
              <w:t>5 céntimos</w:t>
            </w:r>
          </w:p>
        </w:tc>
        <w:tc>
          <w:tcPr>
            <w:tcW w:w="1601" w:type="dxa"/>
            <w:tcBorders>
              <w:top w:val="single" w:sz="18" w:space="0" w:color="0000FF"/>
              <w:bottom w:val="single" w:sz="18" w:space="0" w:color="0000FF"/>
            </w:tcBorders>
          </w:tcPr>
          <w:p w14:paraId="1C740E02" w14:textId="77777777" w:rsidR="003E61F3" w:rsidRPr="001D02F9" w:rsidRDefault="003E61F3" w:rsidP="004E61B1">
            <w:pPr>
              <w:jc w:val="center"/>
              <w:rPr>
                <w:rFonts w:ascii="Times New Roman" w:hAnsi="Times New Roman"/>
              </w:rPr>
            </w:pPr>
            <w:r w:rsidRPr="001D02F9">
              <w:rPr>
                <w:rFonts w:ascii="Times New Roman" w:hAnsi="Times New Roman"/>
              </w:rPr>
              <w:t>20 céntimos</w:t>
            </w:r>
          </w:p>
        </w:tc>
        <w:tc>
          <w:tcPr>
            <w:tcW w:w="1602" w:type="dxa"/>
            <w:tcBorders>
              <w:top w:val="single" w:sz="18" w:space="0" w:color="0000FF"/>
              <w:bottom w:val="single" w:sz="18" w:space="0" w:color="0000FF"/>
            </w:tcBorders>
          </w:tcPr>
          <w:p w14:paraId="2B4A1B86" w14:textId="77777777" w:rsidR="003E61F3" w:rsidRPr="001D02F9" w:rsidRDefault="003E61F3" w:rsidP="004E61B1">
            <w:pPr>
              <w:jc w:val="center"/>
              <w:rPr>
                <w:rFonts w:ascii="Times New Roman" w:hAnsi="Times New Roman"/>
              </w:rPr>
            </w:pPr>
            <w:r w:rsidRPr="001D02F9">
              <w:rPr>
                <w:rFonts w:ascii="Times New Roman" w:hAnsi="Times New Roman"/>
              </w:rPr>
              <w:t>1 euro</w:t>
            </w:r>
          </w:p>
        </w:tc>
      </w:tr>
      <w:tr w:rsidR="003E61F3" w:rsidRPr="001D02F9" w14:paraId="6FABC1D2" w14:textId="77777777" w:rsidTr="004E61B1">
        <w:tc>
          <w:tcPr>
            <w:tcW w:w="1601" w:type="dxa"/>
            <w:vMerge w:val="restart"/>
            <w:tcBorders>
              <w:top w:val="single" w:sz="18" w:space="0" w:color="0000FF"/>
              <w:bottom w:val="single" w:sz="18" w:space="0" w:color="0000FF"/>
              <w:right w:val="single" w:sz="18" w:space="0" w:color="0000FF"/>
            </w:tcBorders>
          </w:tcPr>
          <w:p w14:paraId="2FB7BDF1" w14:textId="77777777" w:rsidR="003E61F3" w:rsidRPr="001D02F9" w:rsidRDefault="003E61F3" w:rsidP="004E61B1">
            <w:pPr>
              <w:jc w:val="center"/>
              <w:rPr>
                <w:rFonts w:ascii="Times New Roman" w:hAnsi="Times New Roman"/>
              </w:rPr>
            </w:pPr>
            <w:r w:rsidRPr="001D02F9">
              <w:rPr>
                <w:rFonts w:ascii="Times New Roman" w:hAnsi="Times New Roman"/>
              </w:rPr>
              <w:t>PUENTE</w:t>
            </w:r>
          </w:p>
          <w:p w14:paraId="36FE8903" w14:textId="77777777" w:rsidR="003E61F3" w:rsidRPr="001D02F9" w:rsidRDefault="003E61F3" w:rsidP="004E61B1">
            <w:pPr>
              <w:jc w:val="center"/>
              <w:rPr>
                <w:rFonts w:ascii="Times New Roman" w:hAnsi="Times New Roman"/>
              </w:rPr>
            </w:pPr>
            <w:r w:rsidRPr="001D02F9">
              <w:rPr>
                <w:rFonts w:ascii="Times New Roman" w:hAnsi="Times New Roman"/>
              </w:rPr>
              <w:t>MAXWELL</w:t>
            </w:r>
          </w:p>
        </w:tc>
        <w:tc>
          <w:tcPr>
            <w:tcW w:w="1601" w:type="dxa"/>
            <w:tcBorders>
              <w:top w:val="single" w:sz="18" w:space="0" w:color="0000FF"/>
              <w:left w:val="single" w:sz="18" w:space="0" w:color="0000FF"/>
              <w:right w:val="single" w:sz="18" w:space="0" w:color="0000FF"/>
            </w:tcBorders>
          </w:tcPr>
          <w:p w14:paraId="5DDB1659" w14:textId="77777777" w:rsidR="003E61F3" w:rsidRPr="001D02F9" w:rsidRDefault="004E61B1" w:rsidP="00132D05">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Rx (</w:t>
            </w:r>
            <w:r w:rsidR="003E61F3" w:rsidRPr="001D02F9">
              <w:rPr>
                <w:rFonts w:ascii="Times New Roman" w:hAnsi="Times New Roman"/>
              </w:rPr>
              <w:sym w:font="Symbol" w:char="F057"/>
            </w:r>
            <w:r w:rsidR="003E61F3" w:rsidRPr="001D02F9">
              <w:rPr>
                <w:rFonts w:ascii="Times New Roman" w:hAnsi="Times New Roman"/>
              </w:rPr>
              <w:t>)</w:t>
            </w:r>
          </w:p>
        </w:tc>
        <w:tc>
          <w:tcPr>
            <w:tcW w:w="1601" w:type="dxa"/>
            <w:tcBorders>
              <w:top w:val="single" w:sz="18" w:space="0" w:color="0000FF"/>
              <w:left w:val="single" w:sz="18" w:space="0" w:color="0000FF"/>
            </w:tcBorders>
          </w:tcPr>
          <w:p w14:paraId="38F54181" w14:textId="77777777" w:rsidR="003E61F3" w:rsidRPr="001D02F9" w:rsidRDefault="003E61F3" w:rsidP="00132D05">
            <w:pPr>
              <w:rPr>
                <w:rFonts w:ascii="Times New Roman" w:hAnsi="Times New Roman"/>
              </w:rPr>
            </w:pPr>
          </w:p>
        </w:tc>
        <w:tc>
          <w:tcPr>
            <w:tcW w:w="1601" w:type="dxa"/>
            <w:tcBorders>
              <w:top w:val="single" w:sz="18" w:space="0" w:color="0000FF"/>
            </w:tcBorders>
          </w:tcPr>
          <w:p w14:paraId="33DEBE4B" w14:textId="77777777" w:rsidR="003E61F3" w:rsidRPr="001D02F9" w:rsidRDefault="003E61F3" w:rsidP="00132D05">
            <w:pPr>
              <w:rPr>
                <w:rFonts w:ascii="Times New Roman" w:hAnsi="Times New Roman"/>
              </w:rPr>
            </w:pPr>
          </w:p>
        </w:tc>
        <w:tc>
          <w:tcPr>
            <w:tcW w:w="1601" w:type="dxa"/>
            <w:tcBorders>
              <w:top w:val="single" w:sz="18" w:space="0" w:color="0000FF"/>
            </w:tcBorders>
          </w:tcPr>
          <w:p w14:paraId="03370137" w14:textId="77777777" w:rsidR="003E61F3" w:rsidRPr="001D02F9" w:rsidRDefault="003E61F3" w:rsidP="00132D05">
            <w:pPr>
              <w:rPr>
                <w:rFonts w:ascii="Times New Roman" w:hAnsi="Times New Roman"/>
              </w:rPr>
            </w:pPr>
          </w:p>
        </w:tc>
        <w:tc>
          <w:tcPr>
            <w:tcW w:w="1602" w:type="dxa"/>
            <w:tcBorders>
              <w:top w:val="single" w:sz="18" w:space="0" w:color="0000FF"/>
            </w:tcBorders>
          </w:tcPr>
          <w:p w14:paraId="703656C5" w14:textId="77777777" w:rsidR="003E61F3" w:rsidRPr="001D02F9" w:rsidRDefault="003E61F3" w:rsidP="00132D05">
            <w:pPr>
              <w:rPr>
                <w:rFonts w:ascii="Times New Roman" w:hAnsi="Times New Roman"/>
              </w:rPr>
            </w:pPr>
          </w:p>
        </w:tc>
      </w:tr>
      <w:tr w:rsidR="003E61F3" w:rsidRPr="001D02F9" w14:paraId="36A229E4" w14:textId="77777777" w:rsidTr="004E61B1">
        <w:tc>
          <w:tcPr>
            <w:tcW w:w="1601" w:type="dxa"/>
            <w:vMerge/>
            <w:tcBorders>
              <w:top w:val="single" w:sz="4" w:space="0" w:color="0000FF"/>
              <w:bottom w:val="single" w:sz="18" w:space="0" w:color="0000FF"/>
              <w:right w:val="single" w:sz="18" w:space="0" w:color="0000FF"/>
            </w:tcBorders>
          </w:tcPr>
          <w:p w14:paraId="2B37889B" w14:textId="77777777" w:rsidR="003E61F3" w:rsidRPr="001D02F9" w:rsidRDefault="003E61F3" w:rsidP="004E61B1">
            <w:pPr>
              <w:jc w:val="center"/>
              <w:rPr>
                <w:rFonts w:ascii="Times New Roman" w:hAnsi="Times New Roman"/>
              </w:rPr>
            </w:pPr>
          </w:p>
        </w:tc>
        <w:tc>
          <w:tcPr>
            <w:tcW w:w="1601" w:type="dxa"/>
            <w:tcBorders>
              <w:left w:val="single" w:sz="18" w:space="0" w:color="0000FF"/>
              <w:right w:val="single" w:sz="18" w:space="0" w:color="0000FF"/>
            </w:tcBorders>
          </w:tcPr>
          <w:p w14:paraId="0C806AC5" w14:textId="77777777" w:rsidR="003E61F3" w:rsidRPr="001D02F9" w:rsidRDefault="004E61B1" w:rsidP="00132D05">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Lx (mH)</w:t>
            </w:r>
          </w:p>
        </w:tc>
        <w:tc>
          <w:tcPr>
            <w:tcW w:w="1601" w:type="dxa"/>
            <w:tcBorders>
              <w:left w:val="single" w:sz="18" w:space="0" w:color="0000FF"/>
            </w:tcBorders>
          </w:tcPr>
          <w:p w14:paraId="358CAD7B" w14:textId="77777777" w:rsidR="003E61F3" w:rsidRPr="001D02F9" w:rsidRDefault="003E61F3" w:rsidP="00132D05">
            <w:pPr>
              <w:rPr>
                <w:rFonts w:ascii="Times New Roman" w:hAnsi="Times New Roman"/>
              </w:rPr>
            </w:pPr>
          </w:p>
        </w:tc>
        <w:tc>
          <w:tcPr>
            <w:tcW w:w="1601" w:type="dxa"/>
          </w:tcPr>
          <w:p w14:paraId="70E81E13" w14:textId="77777777" w:rsidR="003E61F3" w:rsidRPr="001D02F9" w:rsidRDefault="003E61F3" w:rsidP="00132D05">
            <w:pPr>
              <w:rPr>
                <w:rFonts w:ascii="Times New Roman" w:hAnsi="Times New Roman"/>
              </w:rPr>
            </w:pPr>
          </w:p>
        </w:tc>
        <w:tc>
          <w:tcPr>
            <w:tcW w:w="1601" w:type="dxa"/>
          </w:tcPr>
          <w:p w14:paraId="13D6A94E" w14:textId="77777777" w:rsidR="003E61F3" w:rsidRPr="001D02F9" w:rsidRDefault="003E61F3" w:rsidP="00132D05">
            <w:pPr>
              <w:rPr>
                <w:rFonts w:ascii="Times New Roman" w:hAnsi="Times New Roman"/>
              </w:rPr>
            </w:pPr>
          </w:p>
        </w:tc>
        <w:tc>
          <w:tcPr>
            <w:tcW w:w="1602" w:type="dxa"/>
          </w:tcPr>
          <w:p w14:paraId="2D29C61E" w14:textId="77777777" w:rsidR="003E61F3" w:rsidRPr="001D02F9" w:rsidRDefault="003E61F3" w:rsidP="00132D05">
            <w:pPr>
              <w:rPr>
                <w:rFonts w:ascii="Times New Roman" w:hAnsi="Times New Roman"/>
              </w:rPr>
            </w:pPr>
          </w:p>
        </w:tc>
      </w:tr>
      <w:tr w:rsidR="003E61F3" w:rsidRPr="001D02F9" w14:paraId="7B0E8B03" w14:textId="77777777" w:rsidTr="004E61B1">
        <w:tc>
          <w:tcPr>
            <w:tcW w:w="1601" w:type="dxa"/>
            <w:vMerge w:val="restart"/>
            <w:tcBorders>
              <w:top w:val="single" w:sz="4" w:space="0" w:color="0000FF"/>
              <w:bottom w:val="single" w:sz="18" w:space="0" w:color="0000FF"/>
              <w:right w:val="single" w:sz="18" w:space="0" w:color="0000FF"/>
            </w:tcBorders>
          </w:tcPr>
          <w:p w14:paraId="062DE420" w14:textId="77777777" w:rsidR="003E61F3" w:rsidRPr="001D02F9" w:rsidRDefault="003E61F3" w:rsidP="004E61B1">
            <w:pPr>
              <w:jc w:val="center"/>
              <w:rPr>
                <w:rFonts w:ascii="Times New Roman" w:hAnsi="Times New Roman"/>
              </w:rPr>
            </w:pPr>
            <w:r w:rsidRPr="001D02F9">
              <w:rPr>
                <w:rFonts w:ascii="Times New Roman" w:hAnsi="Times New Roman"/>
              </w:rPr>
              <w:t>CIRCUITO</w:t>
            </w:r>
          </w:p>
          <w:p w14:paraId="2995605D" w14:textId="77777777" w:rsidR="003E61F3" w:rsidRPr="001D02F9" w:rsidRDefault="003E61F3" w:rsidP="004E61B1">
            <w:pPr>
              <w:jc w:val="center"/>
              <w:rPr>
                <w:rFonts w:ascii="Times New Roman" w:hAnsi="Times New Roman"/>
              </w:rPr>
            </w:pPr>
            <w:r w:rsidRPr="001D02F9">
              <w:rPr>
                <w:rFonts w:ascii="Times New Roman" w:hAnsi="Times New Roman"/>
              </w:rPr>
              <w:t>A.O.</w:t>
            </w:r>
          </w:p>
        </w:tc>
        <w:tc>
          <w:tcPr>
            <w:tcW w:w="1601" w:type="dxa"/>
            <w:tcBorders>
              <w:left w:val="single" w:sz="18" w:space="0" w:color="0000FF"/>
              <w:right w:val="single" w:sz="18" w:space="0" w:color="0000FF"/>
            </w:tcBorders>
          </w:tcPr>
          <w:p w14:paraId="629EA73A" w14:textId="77777777" w:rsidR="003E61F3" w:rsidRPr="001D02F9" w:rsidRDefault="004E61B1" w:rsidP="003E61F3">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Rx (</w:t>
            </w:r>
            <w:r w:rsidR="003E61F3" w:rsidRPr="001D02F9">
              <w:rPr>
                <w:rFonts w:ascii="Times New Roman" w:hAnsi="Times New Roman"/>
              </w:rPr>
              <w:sym w:font="Symbol" w:char="F057"/>
            </w:r>
            <w:r w:rsidR="003E61F3" w:rsidRPr="001D02F9">
              <w:rPr>
                <w:rFonts w:ascii="Times New Roman" w:hAnsi="Times New Roman"/>
              </w:rPr>
              <w:t>)</w:t>
            </w:r>
          </w:p>
        </w:tc>
        <w:tc>
          <w:tcPr>
            <w:tcW w:w="1601" w:type="dxa"/>
            <w:tcBorders>
              <w:left w:val="single" w:sz="18" w:space="0" w:color="0000FF"/>
            </w:tcBorders>
          </w:tcPr>
          <w:p w14:paraId="7B8234EF" w14:textId="77777777" w:rsidR="003E61F3" w:rsidRPr="001D02F9" w:rsidRDefault="003E61F3" w:rsidP="003E61F3">
            <w:pPr>
              <w:rPr>
                <w:rFonts w:ascii="Times New Roman" w:hAnsi="Times New Roman"/>
              </w:rPr>
            </w:pPr>
          </w:p>
        </w:tc>
        <w:tc>
          <w:tcPr>
            <w:tcW w:w="1601" w:type="dxa"/>
          </w:tcPr>
          <w:p w14:paraId="4D359EFF" w14:textId="77777777" w:rsidR="003E61F3" w:rsidRPr="001D02F9" w:rsidRDefault="003E61F3" w:rsidP="003E61F3">
            <w:pPr>
              <w:rPr>
                <w:rFonts w:ascii="Times New Roman" w:hAnsi="Times New Roman"/>
              </w:rPr>
            </w:pPr>
          </w:p>
        </w:tc>
        <w:tc>
          <w:tcPr>
            <w:tcW w:w="1601" w:type="dxa"/>
          </w:tcPr>
          <w:p w14:paraId="1D218550" w14:textId="77777777" w:rsidR="003E61F3" w:rsidRPr="001D02F9" w:rsidRDefault="003E61F3" w:rsidP="003E61F3">
            <w:pPr>
              <w:rPr>
                <w:rFonts w:ascii="Times New Roman" w:hAnsi="Times New Roman"/>
              </w:rPr>
            </w:pPr>
          </w:p>
        </w:tc>
        <w:tc>
          <w:tcPr>
            <w:tcW w:w="1602" w:type="dxa"/>
          </w:tcPr>
          <w:p w14:paraId="2A041E63" w14:textId="77777777" w:rsidR="003E61F3" w:rsidRPr="001D02F9" w:rsidRDefault="003E61F3" w:rsidP="003E61F3">
            <w:pPr>
              <w:rPr>
                <w:rFonts w:ascii="Times New Roman" w:hAnsi="Times New Roman"/>
              </w:rPr>
            </w:pPr>
          </w:p>
        </w:tc>
      </w:tr>
      <w:tr w:rsidR="003E61F3" w:rsidRPr="001D02F9" w14:paraId="394571C3" w14:textId="77777777" w:rsidTr="004E61B1">
        <w:tc>
          <w:tcPr>
            <w:tcW w:w="1601" w:type="dxa"/>
            <w:vMerge/>
            <w:tcBorders>
              <w:top w:val="single" w:sz="4" w:space="0" w:color="0000FF"/>
              <w:bottom w:val="single" w:sz="18" w:space="0" w:color="0000FF"/>
              <w:right w:val="single" w:sz="18" w:space="0" w:color="0000FF"/>
            </w:tcBorders>
          </w:tcPr>
          <w:p w14:paraId="77F7E421" w14:textId="77777777" w:rsidR="003E61F3" w:rsidRPr="001D02F9" w:rsidRDefault="003E61F3" w:rsidP="003E61F3">
            <w:pPr>
              <w:rPr>
                <w:rFonts w:ascii="Times New Roman" w:hAnsi="Times New Roman"/>
              </w:rPr>
            </w:pPr>
          </w:p>
        </w:tc>
        <w:tc>
          <w:tcPr>
            <w:tcW w:w="1601" w:type="dxa"/>
            <w:tcBorders>
              <w:left w:val="single" w:sz="18" w:space="0" w:color="0000FF"/>
              <w:bottom w:val="single" w:sz="18" w:space="0" w:color="0000FF"/>
              <w:right w:val="single" w:sz="18" w:space="0" w:color="0000FF"/>
            </w:tcBorders>
          </w:tcPr>
          <w:p w14:paraId="7BF7B182" w14:textId="77777777" w:rsidR="003E61F3" w:rsidRPr="001D02F9" w:rsidRDefault="004E61B1" w:rsidP="003E61F3">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Lx (mH)</w:t>
            </w:r>
          </w:p>
        </w:tc>
        <w:tc>
          <w:tcPr>
            <w:tcW w:w="1601" w:type="dxa"/>
            <w:tcBorders>
              <w:left w:val="single" w:sz="18" w:space="0" w:color="0000FF"/>
            </w:tcBorders>
          </w:tcPr>
          <w:p w14:paraId="6861BB3D" w14:textId="77777777" w:rsidR="003E61F3" w:rsidRPr="001D02F9" w:rsidRDefault="003E61F3" w:rsidP="003E61F3">
            <w:pPr>
              <w:rPr>
                <w:rFonts w:ascii="Times New Roman" w:hAnsi="Times New Roman"/>
              </w:rPr>
            </w:pPr>
          </w:p>
        </w:tc>
        <w:tc>
          <w:tcPr>
            <w:tcW w:w="1601" w:type="dxa"/>
          </w:tcPr>
          <w:p w14:paraId="08590C79" w14:textId="77777777" w:rsidR="003E61F3" w:rsidRPr="001D02F9" w:rsidRDefault="003E61F3" w:rsidP="003E61F3">
            <w:pPr>
              <w:rPr>
                <w:rFonts w:ascii="Times New Roman" w:hAnsi="Times New Roman"/>
              </w:rPr>
            </w:pPr>
          </w:p>
        </w:tc>
        <w:tc>
          <w:tcPr>
            <w:tcW w:w="1601" w:type="dxa"/>
          </w:tcPr>
          <w:p w14:paraId="5B40345B" w14:textId="77777777" w:rsidR="003E61F3" w:rsidRPr="001D02F9" w:rsidRDefault="003E61F3" w:rsidP="003E61F3">
            <w:pPr>
              <w:rPr>
                <w:rFonts w:ascii="Times New Roman" w:hAnsi="Times New Roman"/>
              </w:rPr>
            </w:pPr>
          </w:p>
        </w:tc>
        <w:tc>
          <w:tcPr>
            <w:tcW w:w="1602" w:type="dxa"/>
          </w:tcPr>
          <w:p w14:paraId="49255BF4" w14:textId="77777777" w:rsidR="003E61F3" w:rsidRPr="001D02F9" w:rsidRDefault="003E61F3" w:rsidP="003E61F3">
            <w:pPr>
              <w:rPr>
                <w:rFonts w:ascii="Times New Roman" w:hAnsi="Times New Roman"/>
              </w:rPr>
            </w:pPr>
          </w:p>
        </w:tc>
      </w:tr>
    </w:tbl>
    <w:p w14:paraId="382A22AD" w14:textId="77777777" w:rsidR="003E61F3" w:rsidRPr="001D02F9" w:rsidRDefault="003E61F3" w:rsidP="00132D05">
      <w:pPr>
        <w:rPr>
          <w:rFonts w:ascii="Times New Roman" w:hAnsi="Times New Roman"/>
        </w:rPr>
      </w:pPr>
    </w:p>
    <w:p w14:paraId="438122B6" w14:textId="77777777" w:rsidR="00132D05" w:rsidRPr="001D02F9" w:rsidRDefault="00132D05" w:rsidP="00132D05">
      <w:pPr>
        <w:rPr>
          <w:rFonts w:ascii="Times New Roman" w:hAnsi="Times New Roman"/>
          <w:b/>
          <w:color w:val="0000FF"/>
          <w:u w:val="single"/>
        </w:rPr>
      </w:pPr>
    </w:p>
    <w:p w14:paraId="4C1D6E1E" w14:textId="77777777" w:rsidR="005F2D5A" w:rsidRPr="001D02F9" w:rsidRDefault="005F2D5A" w:rsidP="005F2D5A">
      <w:pPr>
        <w:rPr>
          <w:rFonts w:ascii="Times New Roman" w:hAnsi="Times New Roman"/>
          <w:color w:val="0000FF"/>
        </w:rPr>
      </w:pPr>
      <w:r w:rsidRPr="001D02F9">
        <w:rPr>
          <w:rFonts w:ascii="Times New Roman" w:hAnsi="Times New Roman"/>
          <w:b/>
          <w:color w:val="0000FF"/>
          <w:u w:val="single"/>
        </w:rPr>
        <w:t>6.- ESPECIFICACIONES.</w:t>
      </w:r>
    </w:p>
    <w:p w14:paraId="2016521D" w14:textId="77777777" w:rsidR="005F2D5A" w:rsidRPr="001D02F9" w:rsidRDefault="005F2D5A" w:rsidP="005F2D5A">
      <w:pPr>
        <w:rPr>
          <w:rFonts w:ascii="Times New Roman" w:hAnsi="Times New Roman"/>
        </w:rPr>
      </w:pPr>
    </w:p>
    <w:p w14:paraId="1358D484" w14:textId="77777777" w:rsidR="005F2D5A" w:rsidRPr="001D02F9" w:rsidRDefault="005771C3" w:rsidP="003772F4">
      <w:pPr>
        <w:jc w:val="both"/>
        <w:rPr>
          <w:rFonts w:ascii="Times New Roman" w:hAnsi="Times New Roman"/>
        </w:rPr>
      </w:pPr>
      <w:r w:rsidRPr="001D02F9">
        <w:rPr>
          <w:rFonts w:ascii="Times New Roman" w:hAnsi="Times New Roman"/>
        </w:rPr>
        <w:t>S</w:t>
      </w:r>
      <w:r w:rsidR="003772F4" w:rsidRPr="001D02F9">
        <w:rPr>
          <w:rFonts w:ascii="Times New Roman" w:hAnsi="Times New Roman"/>
        </w:rPr>
        <w:t xml:space="preserve">e adjuntan las especificaciones </w:t>
      </w:r>
      <w:r w:rsidR="005F2D5A" w:rsidRPr="001D02F9">
        <w:rPr>
          <w:rFonts w:ascii="Times New Roman" w:hAnsi="Times New Roman"/>
        </w:rPr>
        <w:t>correspondientes a los siguientes componentes o material utilizado:</w:t>
      </w:r>
    </w:p>
    <w:p w14:paraId="51DD8559" w14:textId="77777777" w:rsidR="003772F4" w:rsidRPr="001D02F9" w:rsidRDefault="003772F4" w:rsidP="003772F4">
      <w:pPr>
        <w:jc w:val="both"/>
        <w:rPr>
          <w:rFonts w:ascii="Times New Roman" w:hAnsi="Times New Roman"/>
        </w:rPr>
      </w:pPr>
    </w:p>
    <w:p w14:paraId="3A51866B" w14:textId="77777777" w:rsidR="003772F4" w:rsidRPr="001D02F9" w:rsidRDefault="003772F4" w:rsidP="003772F4">
      <w:pPr>
        <w:pStyle w:val="ListParagraph"/>
        <w:numPr>
          <w:ilvl w:val="0"/>
          <w:numId w:val="25"/>
        </w:numPr>
        <w:jc w:val="both"/>
        <w:rPr>
          <w:rFonts w:ascii="Times New Roman" w:hAnsi="Times New Roman"/>
        </w:rPr>
      </w:pPr>
      <w:r w:rsidRPr="001D02F9">
        <w:rPr>
          <w:rFonts w:ascii="Times New Roman" w:hAnsi="Times New Roman"/>
        </w:rPr>
        <w:t xml:space="preserve">Amplificador de instrumentación integrado: </w:t>
      </w:r>
      <w:r w:rsidR="00E82E5E" w:rsidRPr="001D02F9">
        <w:rPr>
          <w:rFonts w:ascii="Times New Roman" w:hAnsi="Times New Roman"/>
        </w:rPr>
        <w:t>AD620</w:t>
      </w:r>
    </w:p>
    <w:p w14:paraId="649E7D9A" w14:textId="77777777" w:rsidR="009B34BD" w:rsidRPr="008202A0" w:rsidRDefault="003772F4" w:rsidP="00395E0E">
      <w:pPr>
        <w:pStyle w:val="ListParagraph"/>
        <w:numPr>
          <w:ilvl w:val="0"/>
          <w:numId w:val="25"/>
        </w:numPr>
        <w:jc w:val="both"/>
        <w:rPr>
          <w:rFonts w:ascii="Times New Roman" w:hAnsi="Times New Roman"/>
        </w:rPr>
      </w:pPr>
      <w:r w:rsidRPr="001D02F9">
        <w:rPr>
          <w:rFonts w:ascii="Times New Roman" w:hAnsi="Times New Roman"/>
        </w:rPr>
        <w:t>Amplificador operacional de entrada JFET: TL081</w:t>
      </w:r>
      <w:r w:rsidR="005F2D5A" w:rsidRPr="001D02F9">
        <w:rPr>
          <w:rFonts w:ascii="Times New Roman" w:hAnsi="Times New Roman"/>
        </w:rPr>
        <w:tab/>
      </w:r>
    </w:p>
    <w:sectPr w:rsidR="009B34BD" w:rsidRPr="008202A0" w:rsidSect="00DD454A">
      <w:headerReference w:type="even" r:id="rId16"/>
      <w:headerReference w:type="default" r:id="rId17"/>
      <w:footerReference w:type="even" r:id="rId18"/>
      <w:footerReference w:type="default" r:id="rId19"/>
      <w:endnotePr>
        <w:numFmt w:val="decimal"/>
      </w:endnotePr>
      <w:type w:val="oddPage"/>
      <w:pgSz w:w="11907" w:h="16840" w:code="9"/>
      <w:pgMar w:top="1985" w:right="851" w:bottom="1985" w:left="1440" w:header="1134" w:footer="113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EB282" w14:textId="77777777" w:rsidR="00CA61ED" w:rsidRPr="001D02F9" w:rsidRDefault="00CA61ED">
      <w:pPr>
        <w:spacing w:line="20" w:lineRule="exact"/>
      </w:pPr>
    </w:p>
  </w:endnote>
  <w:endnote w:type="continuationSeparator" w:id="0">
    <w:p w14:paraId="18333BFE" w14:textId="77777777" w:rsidR="00CA61ED" w:rsidRPr="001D02F9" w:rsidRDefault="00CA61ED">
      <w:r w:rsidRPr="001D02F9">
        <w:t xml:space="preserve"> </w:t>
      </w:r>
    </w:p>
  </w:endnote>
  <w:endnote w:type="continuationNotice" w:id="1">
    <w:p w14:paraId="5F79C8B8" w14:textId="77777777" w:rsidR="00CA61ED" w:rsidRPr="001D02F9" w:rsidRDefault="00CA61ED">
      <w:r w:rsidRPr="001D02F9">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DB738" w14:textId="77777777" w:rsidR="00B26787" w:rsidRPr="001D02F9" w:rsidRDefault="00B26787">
    <w:pPr>
      <w:pStyle w:val="Footer"/>
      <w:rPr>
        <w:color w:val="FF0000"/>
      </w:rPr>
    </w:pPr>
    <w:r w:rsidRPr="001D02F9">
      <w:rPr>
        <w:rStyle w:val="PageNumber"/>
        <w:color w:val="FF0000"/>
      </w:rPr>
      <w:fldChar w:fldCharType="begin"/>
    </w:r>
    <w:r w:rsidRPr="001D02F9">
      <w:rPr>
        <w:rStyle w:val="PageNumber"/>
        <w:color w:val="FF0000"/>
      </w:rPr>
      <w:instrText xml:space="preserve"> PAGE </w:instrText>
    </w:r>
    <w:r w:rsidRPr="001D02F9">
      <w:rPr>
        <w:rStyle w:val="PageNumber"/>
        <w:color w:val="FF0000"/>
      </w:rPr>
      <w:fldChar w:fldCharType="separate"/>
    </w:r>
    <w:r w:rsidR="00470906" w:rsidRPr="001D02F9">
      <w:rPr>
        <w:rStyle w:val="PageNumber"/>
        <w:color w:val="FF0000"/>
      </w:rPr>
      <w:t>8</w:t>
    </w:r>
    <w:r w:rsidRPr="001D02F9">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16F15" w14:textId="77777777" w:rsidR="00B26787" w:rsidRPr="001D02F9" w:rsidRDefault="00B26787" w:rsidP="00E23A50">
    <w:pPr>
      <w:tabs>
        <w:tab w:val="center" w:pos="4513"/>
        <w:tab w:val="right" w:pos="9026"/>
      </w:tabs>
      <w:suppressAutoHyphens/>
      <w:jc w:val="right"/>
      <w:rPr>
        <w:rFonts w:ascii="CG Times" w:hAnsi="CG Times"/>
        <w:color w:val="FF0000"/>
        <w:spacing w:val="-3"/>
      </w:rPr>
    </w:pPr>
    <w:r w:rsidRPr="001D02F9">
      <w:rPr>
        <w:rStyle w:val="PageNumber"/>
        <w:color w:val="FF0000"/>
      </w:rPr>
      <w:fldChar w:fldCharType="begin"/>
    </w:r>
    <w:r w:rsidRPr="001D02F9">
      <w:rPr>
        <w:rStyle w:val="PageNumber"/>
        <w:color w:val="FF0000"/>
      </w:rPr>
      <w:instrText xml:space="preserve"> PAGE </w:instrText>
    </w:r>
    <w:r w:rsidRPr="001D02F9">
      <w:rPr>
        <w:rStyle w:val="PageNumber"/>
        <w:color w:val="FF0000"/>
      </w:rPr>
      <w:fldChar w:fldCharType="separate"/>
    </w:r>
    <w:r w:rsidR="00470906" w:rsidRPr="001D02F9">
      <w:rPr>
        <w:rStyle w:val="PageNumber"/>
        <w:color w:val="FF0000"/>
      </w:rPr>
      <w:t>9</w:t>
    </w:r>
    <w:r w:rsidRPr="001D02F9">
      <w:rPr>
        <w:rStyle w:val="PageNumbe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CA528" w14:textId="77777777" w:rsidR="00CA61ED" w:rsidRPr="001D02F9" w:rsidRDefault="00CA61ED">
      <w:r w:rsidRPr="001D02F9">
        <w:separator/>
      </w:r>
    </w:p>
  </w:footnote>
  <w:footnote w:type="continuationSeparator" w:id="0">
    <w:p w14:paraId="695C44C9" w14:textId="77777777" w:rsidR="00CA61ED" w:rsidRPr="001D02F9" w:rsidRDefault="00CA61ED">
      <w:r w:rsidRPr="001D02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A4980" w14:textId="77777777" w:rsidR="00286D60" w:rsidRPr="001D02F9" w:rsidRDefault="007D4330" w:rsidP="00286D60">
    <w:pPr>
      <w:pBdr>
        <w:bottom w:val="single" w:sz="4" w:space="1" w:color="auto"/>
      </w:pBdr>
      <w:tabs>
        <w:tab w:val="left" w:pos="-720"/>
      </w:tabs>
      <w:suppressAutoHyphens/>
      <w:jc w:val="both"/>
      <w:rPr>
        <w:rFonts w:ascii="Times New Roman" w:hAnsi="Times New Roman"/>
        <w:b/>
        <w:color w:val="FF0000"/>
        <w:sz w:val="16"/>
      </w:rPr>
    </w:pPr>
    <w:r w:rsidRPr="001D02F9">
      <w:rPr>
        <w:rFonts w:ascii="Times New Roman" w:hAnsi="Times New Roman"/>
        <w:color w:val="FF0000"/>
        <w:sz w:val="16"/>
      </w:rPr>
      <w:t>TIE</w:t>
    </w:r>
    <w:r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t xml:space="preserve">            </w:t>
    </w:r>
    <w:r w:rsidR="00782441" w:rsidRPr="001D02F9">
      <w:rPr>
        <w:rFonts w:ascii="Times New Roman" w:hAnsi="Times New Roman"/>
        <w:color w:val="FF0000"/>
        <w:sz w:val="16"/>
      </w:rPr>
      <w:t>EDDY CURRENT SENSOR</w:t>
    </w:r>
  </w:p>
  <w:p w14:paraId="49C28279" w14:textId="77777777" w:rsidR="00B26787" w:rsidRPr="001D02F9" w:rsidRDefault="00B26787" w:rsidP="00286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5C70A" w14:textId="77777777" w:rsidR="00B26787" w:rsidRPr="001D02F9" w:rsidRDefault="007D4330" w:rsidP="00B144D8">
    <w:pPr>
      <w:pBdr>
        <w:bottom w:val="single" w:sz="4" w:space="1" w:color="auto"/>
      </w:pBdr>
      <w:tabs>
        <w:tab w:val="left" w:pos="-720"/>
      </w:tabs>
      <w:suppressAutoHyphens/>
      <w:jc w:val="both"/>
      <w:rPr>
        <w:rFonts w:ascii="Times New Roman" w:hAnsi="Times New Roman"/>
        <w:b/>
        <w:color w:val="FF0000"/>
        <w:sz w:val="16"/>
      </w:rPr>
    </w:pPr>
    <w:r w:rsidRPr="001D02F9">
      <w:rPr>
        <w:rFonts w:ascii="Times New Roman" w:hAnsi="Times New Roman"/>
        <w:color w:val="FF0000"/>
        <w:sz w:val="16"/>
      </w:rPr>
      <w:t>TIE</w:t>
    </w:r>
    <w:r w:rsidRPr="001D02F9">
      <w:rPr>
        <w:rFonts w:ascii="Times New Roman" w:hAnsi="Times New Roman"/>
        <w:color w:val="FF0000"/>
        <w:sz w:val="16"/>
      </w:rPr>
      <w:tab/>
    </w:r>
    <w:r w:rsidR="00286D60" w:rsidRPr="001D02F9">
      <w:rPr>
        <w:rFonts w:ascii="Times New Roman" w:hAnsi="Times New Roman"/>
        <w:color w:val="FF0000"/>
        <w:sz w:val="16"/>
      </w:rPr>
      <w:tab/>
    </w:r>
    <w:r w:rsidR="00286D60" w:rsidRPr="001D02F9">
      <w:rPr>
        <w:rFonts w:ascii="Times New Roman" w:hAnsi="Times New Roman"/>
        <w:color w:val="FF0000"/>
        <w:sz w:val="16"/>
      </w:rPr>
      <w:tab/>
    </w:r>
    <w:r w:rsidR="00B26787" w:rsidRPr="001D02F9">
      <w:rPr>
        <w:rFonts w:ascii="Times New Roman" w:hAnsi="Times New Roman"/>
        <w:color w:val="FF0000"/>
        <w:sz w:val="16"/>
      </w:rPr>
      <w:tab/>
    </w:r>
    <w:r w:rsidR="00B26787" w:rsidRPr="001D02F9">
      <w:rPr>
        <w:rFonts w:ascii="Times New Roman" w:hAnsi="Times New Roman"/>
        <w:color w:val="FF0000"/>
        <w:sz w:val="16"/>
      </w:rPr>
      <w:tab/>
    </w:r>
    <w:r w:rsidR="00B26787" w:rsidRPr="001D02F9">
      <w:rPr>
        <w:rFonts w:ascii="Times New Roman" w:hAnsi="Times New Roman"/>
        <w:color w:val="FF0000"/>
        <w:sz w:val="16"/>
      </w:rPr>
      <w:tab/>
    </w:r>
    <w:r w:rsidR="00B26787" w:rsidRPr="001D02F9">
      <w:rPr>
        <w:rFonts w:ascii="Times New Roman" w:hAnsi="Times New Roman"/>
        <w:color w:val="FF0000"/>
        <w:sz w:val="16"/>
      </w:rPr>
      <w:tab/>
    </w:r>
    <w:r w:rsidR="00B26787" w:rsidRPr="001D02F9">
      <w:rPr>
        <w:rFonts w:ascii="Times New Roman" w:hAnsi="Times New Roman"/>
        <w:color w:val="FF0000"/>
        <w:sz w:val="16"/>
      </w:rPr>
      <w:tab/>
    </w:r>
    <w:r w:rsidR="00B26787" w:rsidRPr="001D02F9">
      <w:rPr>
        <w:rFonts w:ascii="Times New Roman" w:hAnsi="Times New Roman"/>
        <w:color w:val="FF0000"/>
        <w:sz w:val="16"/>
      </w:rPr>
      <w:tab/>
      <w:t xml:space="preserve">    </w:t>
    </w:r>
    <w:r w:rsidR="005F2D5A" w:rsidRPr="001D02F9">
      <w:rPr>
        <w:rFonts w:ascii="Times New Roman" w:hAnsi="Times New Roman"/>
        <w:color w:val="FF0000"/>
        <w:sz w:val="16"/>
      </w:rPr>
      <w:tab/>
      <w:t xml:space="preserve">            </w:t>
    </w:r>
    <w:r w:rsidR="00782441" w:rsidRPr="001D02F9">
      <w:rPr>
        <w:rFonts w:ascii="Times New Roman" w:hAnsi="Times New Roman"/>
        <w:color w:val="FF0000"/>
        <w:sz w:val="16"/>
      </w:rPr>
      <w:t>EDDY CURRENT SENSOR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160D"/>
    <w:multiLevelType w:val="hybridMultilevel"/>
    <w:tmpl w:val="98125E1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11312"/>
    <w:multiLevelType w:val="hybridMultilevel"/>
    <w:tmpl w:val="CAE65D92"/>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500A"/>
    <w:multiLevelType w:val="hybridMultilevel"/>
    <w:tmpl w:val="BC663542"/>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B7C0E"/>
    <w:multiLevelType w:val="hybridMultilevel"/>
    <w:tmpl w:val="D5387D9C"/>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151C"/>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074E1"/>
    <w:multiLevelType w:val="hybridMultilevel"/>
    <w:tmpl w:val="4E543B84"/>
    <w:lvl w:ilvl="0" w:tplc="AB382B12">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15785B"/>
    <w:multiLevelType w:val="hybridMultilevel"/>
    <w:tmpl w:val="37B23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B034D7"/>
    <w:multiLevelType w:val="hybridMultilevel"/>
    <w:tmpl w:val="C64E174A"/>
    <w:lvl w:ilvl="0" w:tplc="5298E0FC">
      <w:start w:val="1"/>
      <w:numFmt w:val="decimal"/>
      <w:lvlText w:val="4.%1.-"/>
      <w:lvlJc w:val="left"/>
      <w:pPr>
        <w:ind w:left="927" w:hanging="360"/>
      </w:pPr>
      <w:rPr>
        <w:rFonts w:hint="default"/>
        <w:b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C354F"/>
    <w:multiLevelType w:val="hybridMultilevel"/>
    <w:tmpl w:val="A66AC83A"/>
    <w:lvl w:ilvl="0" w:tplc="272AC4B4">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9B5D9D"/>
    <w:multiLevelType w:val="hybridMultilevel"/>
    <w:tmpl w:val="302A1FD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A715AF5"/>
    <w:multiLevelType w:val="hybridMultilevel"/>
    <w:tmpl w:val="E236BBD2"/>
    <w:lvl w:ilvl="0" w:tplc="2272F432">
      <w:start w:val="1"/>
      <w:numFmt w:val="decimal"/>
      <w:suff w:val="space"/>
      <w:lvlText w:val="%1.-"/>
      <w:lvlJc w:val="left"/>
      <w:pPr>
        <w:ind w:left="644" w:hanging="360"/>
      </w:pPr>
      <w:rPr>
        <w:rFonts w:hint="default"/>
        <w:b/>
        <w:i w:val="0"/>
        <w:color w:val="0000FF"/>
        <w:u w:val="none"/>
      </w:rPr>
    </w:lvl>
    <w:lvl w:ilvl="1" w:tplc="5298E0FC">
      <w:start w:val="1"/>
      <w:numFmt w:val="decimal"/>
      <w:lvlText w:val="4.%2.-"/>
      <w:lvlJc w:val="left"/>
      <w:pPr>
        <w:ind w:left="927" w:hanging="360"/>
      </w:pPr>
      <w:rPr>
        <w:rFonts w:hint="default"/>
        <w:b w:val="0"/>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CB30B9B"/>
    <w:multiLevelType w:val="hybridMultilevel"/>
    <w:tmpl w:val="4C7487CE"/>
    <w:lvl w:ilvl="0" w:tplc="AAAC03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E19F2"/>
    <w:multiLevelType w:val="hybridMultilevel"/>
    <w:tmpl w:val="15D02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4B28F9"/>
    <w:multiLevelType w:val="hybridMultilevel"/>
    <w:tmpl w:val="E236BBD2"/>
    <w:lvl w:ilvl="0" w:tplc="2272F432">
      <w:start w:val="1"/>
      <w:numFmt w:val="decimal"/>
      <w:suff w:val="space"/>
      <w:lvlText w:val="%1.-"/>
      <w:lvlJc w:val="left"/>
      <w:pPr>
        <w:ind w:left="644" w:hanging="360"/>
      </w:pPr>
      <w:rPr>
        <w:rFonts w:hint="default"/>
        <w:b/>
        <w:i w:val="0"/>
        <w:color w:val="0000FF"/>
        <w:u w:val="none"/>
      </w:rPr>
    </w:lvl>
    <w:lvl w:ilvl="1" w:tplc="5298E0FC">
      <w:start w:val="1"/>
      <w:numFmt w:val="decimal"/>
      <w:lvlText w:val="4.%2.-"/>
      <w:lvlJc w:val="left"/>
      <w:pPr>
        <w:ind w:left="927" w:hanging="360"/>
      </w:pPr>
      <w:rPr>
        <w:rFonts w:hint="default"/>
        <w:b w:val="0"/>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3B3F1901"/>
    <w:multiLevelType w:val="hybridMultilevel"/>
    <w:tmpl w:val="1946E760"/>
    <w:lvl w:ilvl="0" w:tplc="0E76496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774AB7"/>
    <w:multiLevelType w:val="hybridMultilevel"/>
    <w:tmpl w:val="4C26D3EE"/>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97E0E"/>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C1997"/>
    <w:multiLevelType w:val="hybridMultilevel"/>
    <w:tmpl w:val="55BA3374"/>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B243E"/>
    <w:multiLevelType w:val="hybridMultilevel"/>
    <w:tmpl w:val="2B2CB56C"/>
    <w:lvl w:ilvl="0" w:tplc="6610E710">
      <w:start w:val="1"/>
      <w:numFmt w:val="decimal"/>
      <w:lvlText w:val="3.2.%1.-"/>
      <w:lvlJc w:val="left"/>
      <w:pPr>
        <w:ind w:left="2700" w:hanging="360"/>
      </w:pPr>
      <w:rPr>
        <w:rFonts w:hint="default"/>
        <w:b/>
        <w:i w:val="0"/>
        <w:color w:val="0000FF"/>
      </w:r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19" w15:restartNumberingAfterBreak="0">
    <w:nsid w:val="481B0918"/>
    <w:multiLevelType w:val="hybridMultilevel"/>
    <w:tmpl w:val="3CD4DCAA"/>
    <w:lvl w:ilvl="0" w:tplc="9A20446C">
      <w:start w:val="1"/>
      <w:numFmt w:val="decimal"/>
      <w:lvlText w:val="4.%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43D3E"/>
    <w:multiLevelType w:val="hybridMultilevel"/>
    <w:tmpl w:val="A5E0EA42"/>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157DFF"/>
    <w:multiLevelType w:val="hybridMultilevel"/>
    <w:tmpl w:val="E5488870"/>
    <w:lvl w:ilvl="0" w:tplc="9A20446C">
      <w:start w:val="1"/>
      <w:numFmt w:val="decimal"/>
      <w:lvlText w:val="4.%1.-"/>
      <w:lvlJc w:val="left"/>
      <w:pPr>
        <w:ind w:left="1364"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91563"/>
    <w:multiLevelType w:val="hybridMultilevel"/>
    <w:tmpl w:val="EEE45FA6"/>
    <w:lvl w:ilvl="0" w:tplc="5B568730">
      <w:start w:val="1"/>
      <w:numFmt w:val="decimal"/>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C279AC"/>
    <w:multiLevelType w:val="hybridMultilevel"/>
    <w:tmpl w:val="209C65DC"/>
    <w:lvl w:ilvl="0" w:tplc="9A20446C">
      <w:start w:val="1"/>
      <w:numFmt w:val="decimal"/>
      <w:lvlText w:val="4.%1.-"/>
      <w:lvlJc w:val="left"/>
      <w:pPr>
        <w:ind w:left="1004" w:hanging="360"/>
      </w:pPr>
      <w:rPr>
        <w:rFonts w:hint="default"/>
        <w:b/>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602549"/>
    <w:multiLevelType w:val="hybridMultilevel"/>
    <w:tmpl w:val="387405CC"/>
    <w:lvl w:ilvl="0" w:tplc="60B2214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CC064C"/>
    <w:multiLevelType w:val="hybridMultilevel"/>
    <w:tmpl w:val="73CA9F3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65997"/>
    <w:multiLevelType w:val="hybridMultilevel"/>
    <w:tmpl w:val="9B3E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E393F"/>
    <w:multiLevelType w:val="hybridMultilevel"/>
    <w:tmpl w:val="315E415C"/>
    <w:lvl w:ilvl="0" w:tplc="2D4AB812">
      <w:start w:val="1"/>
      <w:numFmt w:val="decimal"/>
      <w:suff w:val="space"/>
      <w:lvlText w:val="3.%1.-"/>
      <w:lvlJc w:val="left"/>
      <w:pPr>
        <w:ind w:left="2711" w:hanging="360"/>
      </w:pPr>
      <w:rPr>
        <w:rFonts w:hint="default"/>
        <w:b/>
        <w:i w:val="0"/>
        <w:color w:val="0000FF"/>
      </w:rPr>
    </w:lvl>
    <w:lvl w:ilvl="1" w:tplc="0C0A0019" w:tentative="1">
      <w:start w:val="1"/>
      <w:numFmt w:val="lowerLetter"/>
      <w:lvlText w:val="%2."/>
      <w:lvlJc w:val="left"/>
      <w:pPr>
        <w:ind w:left="5411" w:hanging="360"/>
      </w:pPr>
    </w:lvl>
    <w:lvl w:ilvl="2" w:tplc="0C0A001B" w:tentative="1">
      <w:start w:val="1"/>
      <w:numFmt w:val="lowerRoman"/>
      <w:lvlText w:val="%3."/>
      <w:lvlJc w:val="right"/>
      <w:pPr>
        <w:ind w:left="6131" w:hanging="180"/>
      </w:pPr>
    </w:lvl>
    <w:lvl w:ilvl="3" w:tplc="0C0A000F" w:tentative="1">
      <w:start w:val="1"/>
      <w:numFmt w:val="decimal"/>
      <w:lvlText w:val="%4."/>
      <w:lvlJc w:val="left"/>
      <w:pPr>
        <w:ind w:left="6851" w:hanging="360"/>
      </w:pPr>
    </w:lvl>
    <w:lvl w:ilvl="4" w:tplc="0C0A0019" w:tentative="1">
      <w:start w:val="1"/>
      <w:numFmt w:val="lowerLetter"/>
      <w:lvlText w:val="%5."/>
      <w:lvlJc w:val="left"/>
      <w:pPr>
        <w:ind w:left="7571" w:hanging="360"/>
      </w:pPr>
    </w:lvl>
    <w:lvl w:ilvl="5" w:tplc="0C0A001B" w:tentative="1">
      <w:start w:val="1"/>
      <w:numFmt w:val="lowerRoman"/>
      <w:lvlText w:val="%6."/>
      <w:lvlJc w:val="right"/>
      <w:pPr>
        <w:ind w:left="8291" w:hanging="180"/>
      </w:pPr>
    </w:lvl>
    <w:lvl w:ilvl="6" w:tplc="0C0A000F" w:tentative="1">
      <w:start w:val="1"/>
      <w:numFmt w:val="decimal"/>
      <w:lvlText w:val="%7."/>
      <w:lvlJc w:val="left"/>
      <w:pPr>
        <w:ind w:left="9011" w:hanging="360"/>
      </w:pPr>
    </w:lvl>
    <w:lvl w:ilvl="7" w:tplc="0C0A0019" w:tentative="1">
      <w:start w:val="1"/>
      <w:numFmt w:val="lowerLetter"/>
      <w:lvlText w:val="%8."/>
      <w:lvlJc w:val="left"/>
      <w:pPr>
        <w:ind w:left="9731" w:hanging="360"/>
      </w:pPr>
    </w:lvl>
    <w:lvl w:ilvl="8" w:tplc="0C0A001B" w:tentative="1">
      <w:start w:val="1"/>
      <w:numFmt w:val="lowerRoman"/>
      <w:lvlText w:val="%9."/>
      <w:lvlJc w:val="right"/>
      <w:pPr>
        <w:ind w:left="10451" w:hanging="180"/>
      </w:pPr>
    </w:lvl>
  </w:abstractNum>
  <w:abstractNum w:abstractNumId="28" w15:restartNumberingAfterBreak="0">
    <w:nsid w:val="67045464"/>
    <w:multiLevelType w:val="hybridMultilevel"/>
    <w:tmpl w:val="F83A6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1BA3281"/>
    <w:multiLevelType w:val="hybridMultilevel"/>
    <w:tmpl w:val="7E4A5C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107D62"/>
    <w:multiLevelType w:val="hybridMultilevel"/>
    <w:tmpl w:val="1E503148"/>
    <w:lvl w:ilvl="0" w:tplc="E1DC7AB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10B9"/>
    <w:multiLevelType w:val="hybridMultilevel"/>
    <w:tmpl w:val="9C061D5E"/>
    <w:lvl w:ilvl="0" w:tplc="FD7868CC">
      <w:start w:val="1"/>
      <w:numFmt w:val="decimal"/>
      <w:suff w:val="space"/>
      <w:lvlText w:val="%1.-"/>
      <w:lvlJc w:val="left"/>
      <w:pPr>
        <w:ind w:left="360" w:hanging="360"/>
      </w:pPr>
      <w:rPr>
        <w:rFonts w:ascii="Times New Roman" w:hAnsi="Times New Roman" w:cs="Times New Roman" w:hint="default"/>
        <w:b/>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AED2EB3"/>
    <w:multiLevelType w:val="hybridMultilevel"/>
    <w:tmpl w:val="80222282"/>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3" w15:restartNumberingAfterBreak="0">
    <w:nsid w:val="7E461293"/>
    <w:multiLevelType w:val="hybridMultilevel"/>
    <w:tmpl w:val="785E2E30"/>
    <w:lvl w:ilvl="0" w:tplc="70108098">
      <w:start w:val="1"/>
      <w:numFmt w:val="decimal"/>
      <w:lvlText w:val="5.%1.-"/>
      <w:lvlJc w:val="left"/>
      <w:pPr>
        <w:ind w:left="927" w:hanging="360"/>
      </w:pPr>
      <w:rPr>
        <w:rFonts w:hint="default"/>
        <w:b w:val="0"/>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209081">
    <w:abstractNumId w:val="6"/>
  </w:num>
  <w:num w:numId="2" w16cid:durableId="1160534396">
    <w:abstractNumId w:val="31"/>
  </w:num>
  <w:num w:numId="3" w16cid:durableId="817497489">
    <w:abstractNumId w:val="8"/>
  </w:num>
  <w:num w:numId="4" w16cid:durableId="1341928929">
    <w:abstractNumId w:val="14"/>
  </w:num>
  <w:num w:numId="5" w16cid:durableId="1469783098">
    <w:abstractNumId w:val="24"/>
  </w:num>
  <w:num w:numId="6" w16cid:durableId="347099270">
    <w:abstractNumId w:val="22"/>
  </w:num>
  <w:num w:numId="7" w16cid:durableId="869488694">
    <w:abstractNumId w:val="5"/>
  </w:num>
  <w:num w:numId="8" w16cid:durableId="1603679910">
    <w:abstractNumId w:val="29"/>
  </w:num>
  <w:num w:numId="9" w16cid:durableId="1286426164">
    <w:abstractNumId w:val="12"/>
  </w:num>
  <w:num w:numId="10" w16cid:durableId="1791128573">
    <w:abstractNumId w:val="32"/>
  </w:num>
  <w:num w:numId="11" w16cid:durableId="1938368737">
    <w:abstractNumId w:val="13"/>
  </w:num>
  <w:num w:numId="12" w16cid:durableId="355233140">
    <w:abstractNumId w:val="17"/>
  </w:num>
  <w:num w:numId="13" w16cid:durableId="1722436198">
    <w:abstractNumId w:val="18"/>
  </w:num>
  <w:num w:numId="14" w16cid:durableId="2067488303">
    <w:abstractNumId w:val="27"/>
  </w:num>
  <w:num w:numId="15" w16cid:durableId="655839103">
    <w:abstractNumId w:val="28"/>
  </w:num>
  <w:num w:numId="16" w16cid:durableId="376975984">
    <w:abstractNumId w:val="9"/>
  </w:num>
  <w:num w:numId="17" w16cid:durableId="1821998450">
    <w:abstractNumId w:val="21"/>
  </w:num>
  <w:num w:numId="18" w16cid:durableId="533735280">
    <w:abstractNumId w:val="19"/>
  </w:num>
  <w:num w:numId="19" w16cid:durableId="995841235">
    <w:abstractNumId w:val="15"/>
  </w:num>
  <w:num w:numId="20" w16cid:durableId="1385983796">
    <w:abstractNumId w:val="25"/>
  </w:num>
  <w:num w:numId="21" w16cid:durableId="1323193735">
    <w:abstractNumId w:val="1"/>
  </w:num>
  <w:num w:numId="22" w16cid:durableId="776218593">
    <w:abstractNumId w:val="23"/>
  </w:num>
  <w:num w:numId="23" w16cid:durableId="273636762">
    <w:abstractNumId w:val="16"/>
  </w:num>
  <w:num w:numId="24" w16cid:durableId="1799104665">
    <w:abstractNumId w:val="30"/>
  </w:num>
  <w:num w:numId="25" w16cid:durableId="2065786342">
    <w:abstractNumId w:val="11"/>
  </w:num>
  <w:num w:numId="26" w16cid:durableId="784496089">
    <w:abstractNumId w:val="2"/>
  </w:num>
  <w:num w:numId="27" w16cid:durableId="982004671">
    <w:abstractNumId w:val="3"/>
  </w:num>
  <w:num w:numId="28" w16cid:durableId="1232546497">
    <w:abstractNumId w:val="0"/>
  </w:num>
  <w:num w:numId="29" w16cid:durableId="1439714525">
    <w:abstractNumId w:val="4"/>
  </w:num>
  <w:num w:numId="30" w16cid:durableId="1099107080">
    <w:abstractNumId w:val="7"/>
  </w:num>
  <w:num w:numId="31" w16cid:durableId="1406028161">
    <w:abstractNumId w:val="33"/>
  </w:num>
  <w:num w:numId="32" w16cid:durableId="1121221139">
    <w:abstractNumId w:val="10"/>
  </w:num>
  <w:num w:numId="33" w16cid:durableId="885801475">
    <w:abstractNumId w:val="26"/>
  </w:num>
  <w:num w:numId="34" w16cid:durableId="14804137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8"/>
    <w:rsid w:val="000174B6"/>
    <w:rsid w:val="00027009"/>
    <w:rsid w:val="00032170"/>
    <w:rsid w:val="000347AD"/>
    <w:rsid w:val="00057EB3"/>
    <w:rsid w:val="00085E32"/>
    <w:rsid w:val="00096257"/>
    <w:rsid w:val="000A10E7"/>
    <w:rsid w:val="000C517D"/>
    <w:rsid w:val="000C71A5"/>
    <w:rsid w:val="000E5733"/>
    <w:rsid w:val="000F2A83"/>
    <w:rsid w:val="001000E1"/>
    <w:rsid w:val="0010170B"/>
    <w:rsid w:val="00103DE8"/>
    <w:rsid w:val="00112198"/>
    <w:rsid w:val="00132D05"/>
    <w:rsid w:val="00142625"/>
    <w:rsid w:val="001457AC"/>
    <w:rsid w:val="00151292"/>
    <w:rsid w:val="001565A1"/>
    <w:rsid w:val="00162B6F"/>
    <w:rsid w:val="00167F5A"/>
    <w:rsid w:val="00170A5F"/>
    <w:rsid w:val="00170C6E"/>
    <w:rsid w:val="00181D3E"/>
    <w:rsid w:val="001C216D"/>
    <w:rsid w:val="001D02F9"/>
    <w:rsid w:val="001E13EF"/>
    <w:rsid w:val="001E52A2"/>
    <w:rsid w:val="001F7450"/>
    <w:rsid w:val="00204305"/>
    <w:rsid w:val="00205928"/>
    <w:rsid w:val="00217E9C"/>
    <w:rsid w:val="00222131"/>
    <w:rsid w:val="00225205"/>
    <w:rsid w:val="0024482F"/>
    <w:rsid w:val="00246EB7"/>
    <w:rsid w:val="002554D4"/>
    <w:rsid w:val="00255F82"/>
    <w:rsid w:val="00276A03"/>
    <w:rsid w:val="002833E8"/>
    <w:rsid w:val="00286D60"/>
    <w:rsid w:val="0028789C"/>
    <w:rsid w:val="00291BC5"/>
    <w:rsid w:val="002955ED"/>
    <w:rsid w:val="002E270A"/>
    <w:rsid w:val="00304C8C"/>
    <w:rsid w:val="003208AE"/>
    <w:rsid w:val="00321026"/>
    <w:rsid w:val="00323EF3"/>
    <w:rsid w:val="00324A56"/>
    <w:rsid w:val="0034055C"/>
    <w:rsid w:val="00341BEE"/>
    <w:rsid w:val="00346F52"/>
    <w:rsid w:val="003562E2"/>
    <w:rsid w:val="00363D97"/>
    <w:rsid w:val="00367AA5"/>
    <w:rsid w:val="00371F1C"/>
    <w:rsid w:val="0037456E"/>
    <w:rsid w:val="003772F4"/>
    <w:rsid w:val="00381F80"/>
    <w:rsid w:val="00391482"/>
    <w:rsid w:val="00395E0E"/>
    <w:rsid w:val="00397972"/>
    <w:rsid w:val="003A54DA"/>
    <w:rsid w:val="003A6EB0"/>
    <w:rsid w:val="003B6DAC"/>
    <w:rsid w:val="003B712A"/>
    <w:rsid w:val="003E4485"/>
    <w:rsid w:val="003E61F3"/>
    <w:rsid w:val="003F5C94"/>
    <w:rsid w:val="003F7F88"/>
    <w:rsid w:val="00405B8A"/>
    <w:rsid w:val="00411598"/>
    <w:rsid w:val="00427084"/>
    <w:rsid w:val="004632DB"/>
    <w:rsid w:val="004673ED"/>
    <w:rsid w:val="00470906"/>
    <w:rsid w:val="00471EE8"/>
    <w:rsid w:val="004777D4"/>
    <w:rsid w:val="00480149"/>
    <w:rsid w:val="00484598"/>
    <w:rsid w:val="004854A4"/>
    <w:rsid w:val="00491142"/>
    <w:rsid w:val="00494884"/>
    <w:rsid w:val="0049774C"/>
    <w:rsid w:val="004A140B"/>
    <w:rsid w:val="004E177D"/>
    <w:rsid w:val="004E2A3B"/>
    <w:rsid w:val="004E61B1"/>
    <w:rsid w:val="004F2971"/>
    <w:rsid w:val="005001AD"/>
    <w:rsid w:val="00500ED2"/>
    <w:rsid w:val="005051DC"/>
    <w:rsid w:val="0052247C"/>
    <w:rsid w:val="00522647"/>
    <w:rsid w:val="00532875"/>
    <w:rsid w:val="00533BEF"/>
    <w:rsid w:val="005518D4"/>
    <w:rsid w:val="00555476"/>
    <w:rsid w:val="005771C3"/>
    <w:rsid w:val="00597B8F"/>
    <w:rsid w:val="005A01A9"/>
    <w:rsid w:val="005A34FC"/>
    <w:rsid w:val="005A551A"/>
    <w:rsid w:val="005B590E"/>
    <w:rsid w:val="005C2563"/>
    <w:rsid w:val="005E686E"/>
    <w:rsid w:val="005F2D5A"/>
    <w:rsid w:val="00602AD1"/>
    <w:rsid w:val="006136B5"/>
    <w:rsid w:val="006222EE"/>
    <w:rsid w:val="00623045"/>
    <w:rsid w:val="006460EA"/>
    <w:rsid w:val="0065646B"/>
    <w:rsid w:val="00673BFA"/>
    <w:rsid w:val="006743A7"/>
    <w:rsid w:val="00686C20"/>
    <w:rsid w:val="006974BD"/>
    <w:rsid w:val="006A230F"/>
    <w:rsid w:val="006A25C9"/>
    <w:rsid w:val="006A4140"/>
    <w:rsid w:val="006A7B08"/>
    <w:rsid w:val="006D74CE"/>
    <w:rsid w:val="006F2FA5"/>
    <w:rsid w:val="007002B2"/>
    <w:rsid w:val="00706616"/>
    <w:rsid w:val="00712FF1"/>
    <w:rsid w:val="00721F32"/>
    <w:rsid w:val="00733A7B"/>
    <w:rsid w:val="00754295"/>
    <w:rsid w:val="00775AD1"/>
    <w:rsid w:val="00782441"/>
    <w:rsid w:val="00782D57"/>
    <w:rsid w:val="00791F3E"/>
    <w:rsid w:val="007A038B"/>
    <w:rsid w:val="007A69DF"/>
    <w:rsid w:val="007C38FA"/>
    <w:rsid w:val="007C58B3"/>
    <w:rsid w:val="007D4330"/>
    <w:rsid w:val="007D728E"/>
    <w:rsid w:val="007E47BE"/>
    <w:rsid w:val="007E760F"/>
    <w:rsid w:val="007E7D33"/>
    <w:rsid w:val="007F0993"/>
    <w:rsid w:val="007F7D3B"/>
    <w:rsid w:val="00800B0B"/>
    <w:rsid w:val="008018C8"/>
    <w:rsid w:val="0080284D"/>
    <w:rsid w:val="00807041"/>
    <w:rsid w:val="00810FB7"/>
    <w:rsid w:val="008202A0"/>
    <w:rsid w:val="00824D76"/>
    <w:rsid w:val="00843414"/>
    <w:rsid w:val="00843617"/>
    <w:rsid w:val="008452A4"/>
    <w:rsid w:val="00857804"/>
    <w:rsid w:val="00861D21"/>
    <w:rsid w:val="00867D02"/>
    <w:rsid w:val="00871D9A"/>
    <w:rsid w:val="00872711"/>
    <w:rsid w:val="00875F79"/>
    <w:rsid w:val="00882812"/>
    <w:rsid w:val="00893888"/>
    <w:rsid w:val="00895AAB"/>
    <w:rsid w:val="008A1216"/>
    <w:rsid w:val="008A636A"/>
    <w:rsid w:val="008D546C"/>
    <w:rsid w:val="008F0352"/>
    <w:rsid w:val="00913304"/>
    <w:rsid w:val="00917E46"/>
    <w:rsid w:val="009213C5"/>
    <w:rsid w:val="00936A3A"/>
    <w:rsid w:val="009418F4"/>
    <w:rsid w:val="00950B49"/>
    <w:rsid w:val="00950C87"/>
    <w:rsid w:val="00953673"/>
    <w:rsid w:val="0096692E"/>
    <w:rsid w:val="00970709"/>
    <w:rsid w:val="00971DF5"/>
    <w:rsid w:val="00972C8D"/>
    <w:rsid w:val="00991E20"/>
    <w:rsid w:val="00993C65"/>
    <w:rsid w:val="009A0BF7"/>
    <w:rsid w:val="009A1726"/>
    <w:rsid w:val="009A3562"/>
    <w:rsid w:val="009A3DA6"/>
    <w:rsid w:val="009B12E7"/>
    <w:rsid w:val="009B34BD"/>
    <w:rsid w:val="009C3997"/>
    <w:rsid w:val="009C634A"/>
    <w:rsid w:val="009D13CE"/>
    <w:rsid w:val="009D3C37"/>
    <w:rsid w:val="009D5773"/>
    <w:rsid w:val="009E1173"/>
    <w:rsid w:val="009E6510"/>
    <w:rsid w:val="009F0E01"/>
    <w:rsid w:val="009F3BF7"/>
    <w:rsid w:val="00A03B02"/>
    <w:rsid w:val="00A12520"/>
    <w:rsid w:val="00A24A19"/>
    <w:rsid w:val="00A3066F"/>
    <w:rsid w:val="00A37878"/>
    <w:rsid w:val="00A70DFB"/>
    <w:rsid w:val="00A84044"/>
    <w:rsid w:val="00A8468A"/>
    <w:rsid w:val="00AA2A8B"/>
    <w:rsid w:val="00AB31C2"/>
    <w:rsid w:val="00AD50FB"/>
    <w:rsid w:val="00AD7DB6"/>
    <w:rsid w:val="00AE1B58"/>
    <w:rsid w:val="00AE53D1"/>
    <w:rsid w:val="00AE5762"/>
    <w:rsid w:val="00B11F5C"/>
    <w:rsid w:val="00B12056"/>
    <w:rsid w:val="00B144D8"/>
    <w:rsid w:val="00B146EB"/>
    <w:rsid w:val="00B22459"/>
    <w:rsid w:val="00B25BF3"/>
    <w:rsid w:val="00B26787"/>
    <w:rsid w:val="00B36E6F"/>
    <w:rsid w:val="00B448ED"/>
    <w:rsid w:val="00B509CA"/>
    <w:rsid w:val="00B50FA1"/>
    <w:rsid w:val="00B55A75"/>
    <w:rsid w:val="00B57CEC"/>
    <w:rsid w:val="00B627EB"/>
    <w:rsid w:val="00B64D4D"/>
    <w:rsid w:val="00B721A4"/>
    <w:rsid w:val="00B77C95"/>
    <w:rsid w:val="00B83A72"/>
    <w:rsid w:val="00B9198B"/>
    <w:rsid w:val="00B933C5"/>
    <w:rsid w:val="00BA2CDB"/>
    <w:rsid w:val="00BA3493"/>
    <w:rsid w:val="00BA385A"/>
    <w:rsid w:val="00BA4439"/>
    <w:rsid w:val="00BA77F1"/>
    <w:rsid w:val="00BD705E"/>
    <w:rsid w:val="00C06199"/>
    <w:rsid w:val="00C06F01"/>
    <w:rsid w:val="00C14F39"/>
    <w:rsid w:val="00C153BF"/>
    <w:rsid w:val="00C2049D"/>
    <w:rsid w:val="00C41D09"/>
    <w:rsid w:val="00C42C7F"/>
    <w:rsid w:val="00C45ED3"/>
    <w:rsid w:val="00C52207"/>
    <w:rsid w:val="00C63618"/>
    <w:rsid w:val="00C732F4"/>
    <w:rsid w:val="00C745F0"/>
    <w:rsid w:val="00C808EA"/>
    <w:rsid w:val="00C82D72"/>
    <w:rsid w:val="00CA61ED"/>
    <w:rsid w:val="00CB2CE3"/>
    <w:rsid w:val="00CC1AF1"/>
    <w:rsid w:val="00CC72F5"/>
    <w:rsid w:val="00CD032B"/>
    <w:rsid w:val="00CD176E"/>
    <w:rsid w:val="00CE40FA"/>
    <w:rsid w:val="00CF24F6"/>
    <w:rsid w:val="00CF2AFB"/>
    <w:rsid w:val="00D016DA"/>
    <w:rsid w:val="00D06633"/>
    <w:rsid w:val="00D16F28"/>
    <w:rsid w:val="00D25797"/>
    <w:rsid w:val="00D30048"/>
    <w:rsid w:val="00D3329C"/>
    <w:rsid w:val="00D3466C"/>
    <w:rsid w:val="00D60F11"/>
    <w:rsid w:val="00D67D62"/>
    <w:rsid w:val="00D74B65"/>
    <w:rsid w:val="00D77D78"/>
    <w:rsid w:val="00D92861"/>
    <w:rsid w:val="00DA237A"/>
    <w:rsid w:val="00DA3936"/>
    <w:rsid w:val="00DB01AC"/>
    <w:rsid w:val="00DC092B"/>
    <w:rsid w:val="00DC305D"/>
    <w:rsid w:val="00DD454A"/>
    <w:rsid w:val="00DD7B48"/>
    <w:rsid w:val="00DE7368"/>
    <w:rsid w:val="00E1237F"/>
    <w:rsid w:val="00E23A50"/>
    <w:rsid w:val="00E25B1A"/>
    <w:rsid w:val="00E25C44"/>
    <w:rsid w:val="00E270C0"/>
    <w:rsid w:val="00E40016"/>
    <w:rsid w:val="00E42258"/>
    <w:rsid w:val="00E506E4"/>
    <w:rsid w:val="00E52585"/>
    <w:rsid w:val="00E57328"/>
    <w:rsid w:val="00E60B64"/>
    <w:rsid w:val="00E82E5E"/>
    <w:rsid w:val="00E921EE"/>
    <w:rsid w:val="00EB404D"/>
    <w:rsid w:val="00ED480B"/>
    <w:rsid w:val="00ED6361"/>
    <w:rsid w:val="00F01210"/>
    <w:rsid w:val="00F118A4"/>
    <w:rsid w:val="00F203FD"/>
    <w:rsid w:val="00F33C99"/>
    <w:rsid w:val="00F46977"/>
    <w:rsid w:val="00F52CB3"/>
    <w:rsid w:val="00F54117"/>
    <w:rsid w:val="00F61631"/>
    <w:rsid w:val="00F62656"/>
    <w:rsid w:val="00F70560"/>
    <w:rsid w:val="00F82624"/>
    <w:rsid w:val="00F85A09"/>
    <w:rsid w:val="00FA230C"/>
    <w:rsid w:val="00FA5AD2"/>
    <w:rsid w:val="00FB114F"/>
    <w:rsid w:val="00FB5502"/>
    <w:rsid w:val="00FC29D4"/>
    <w:rsid w:val="00FC743B"/>
    <w:rsid w:val="00FD559A"/>
    <w:rsid w:val="00FD6FF8"/>
    <w:rsid w:val="00FE4D69"/>
    <w:rsid w:val="00FE7EDD"/>
    <w:rsid w:val="00FF4237"/>
    <w:rsid w:val="00FF6C68"/>
    <w:rsid w:val="00FF764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E5E56"/>
  <w15:docId w15:val="{C9AAED83-E9E1-4D17-8422-20984826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paragraph" w:styleId="Heading1">
    <w:name w:val="heading 1"/>
    <w:basedOn w:val="Normal"/>
    <w:next w:val="Normal"/>
    <w:link w:val="Heading1Char"/>
    <w:uiPriority w:val="9"/>
    <w:qFormat/>
    <w:rsid w:val="001E52A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ListParagraph">
    <w:name w:val="List Paragraph"/>
    <w:basedOn w:val="Normal"/>
    <w:uiPriority w:val="34"/>
    <w:qFormat/>
    <w:rsid w:val="00D67D62"/>
    <w:pPr>
      <w:ind w:left="708"/>
    </w:pPr>
  </w:style>
  <w:style w:type="paragraph" w:styleId="BalloonText">
    <w:name w:val="Balloon Text"/>
    <w:basedOn w:val="Normal"/>
    <w:link w:val="BalloonTextChar"/>
    <w:uiPriority w:val="99"/>
    <w:semiHidden/>
    <w:unhideWhenUsed/>
    <w:rsid w:val="009213C5"/>
    <w:rPr>
      <w:rFonts w:ascii="Tahoma" w:hAnsi="Tahoma" w:cs="Tahoma"/>
      <w:sz w:val="16"/>
      <w:szCs w:val="16"/>
    </w:rPr>
  </w:style>
  <w:style w:type="character" w:customStyle="1" w:styleId="BalloonTextChar">
    <w:name w:val="Balloon Text Char"/>
    <w:basedOn w:val="DefaultParagraphFont"/>
    <w:link w:val="BalloonText"/>
    <w:uiPriority w:val="99"/>
    <w:semiHidden/>
    <w:rsid w:val="009213C5"/>
    <w:rPr>
      <w:rFonts w:ascii="Tahoma" w:hAnsi="Tahoma" w:cs="Tahoma"/>
      <w:sz w:val="16"/>
      <w:szCs w:val="16"/>
      <w:lang w:val="es-ES_tradnl"/>
    </w:rPr>
  </w:style>
  <w:style w:type="table" w:styleId="TableGrid">
    <w:name w:val="Table Grid"/>
    <w:basedOn w:val="TableNormal"/>
    <w:uiPriority w:val="59"/>
    <w:rsid w:val="00FE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82441"/>
  </w:style>
  <w:style w:type="character" w:styleId="Hyperlink">
    <w:name w:val="Hyperlink"/>
    <w:basedOn w:val="DefaultParagraphFont"/>
    <w:uiPriority w:val="99"/>
    <w:semiHidden/>
    <w:unhideWhenUsed/>
    <w:rsid w:val="00782441"/>
    <w:rPr>
      <w:color w:val="0000FF"/>
      <w:u w:val="single"/>
    </w:rPr>
  </w:style>
  <w:style w:type="character" w:styleId="PlaceholderText">
    <w:name w:val="Placeholder Text"/>
    <w:basedOn w:val="DefaultParagraphFont"/>
    <w:uiPriority w:val="99"/>
    <w:semiHidden/>
    <w:rsid w:val="009A3562"/>
    <w:rPr>
      <w:color w:val="666666"/>
    </w:rPr>
  </w:style>
  <w:style w:type="character" w:customStyle="1" w:styleId="Heading1Char">
    <w:name w:val="Heading 1 Char"/>
    <w:basedOn w:val="DefaultParagraphFont"/>
    <w:link w:val="Heading1"/>
    <w:uiPriority w:val="9"/>
    <w:rsid w:val="001E52A2"/>
    <w:rPr>
      <w:rFonts w:asciiTheme="majorHAnsi" w:eastAsiaTheme="majorEastAsia" w:hAnsiTheme="majorHAnsi" w:cstheme="majorBidi"/>
      <w:color w:val="365F91"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2885">
      <w:bodyDiv w:val="1"/>
      <w:marLeft w:val="0"/>
      <w:marRight w:val="0"/>
      <w:marTop w:val="0"/>
      <w:marBottom w:val="0"/>
      <w:divBdr>
        <w:top w:val="none" w:sz="0" w:space="0" w:color="auto"/>
        <w:left w:val="none" w:sz="0" w:space="0" w:color="auto"/>
        <w:bottom w:val="none" w:sz="0" w:space="0" w:color="auto"/>
        <w:right w:val="none" w:sz="0" w:space="0" w:color="auto"/>
      </w:divBdr>
    </w:div>
    <w:div w:id="286200162">
      <w:bodyDiv w:val="1"/>
      <w:marLeft w:val="0"/>
      <w:marRight w:val="0"/>
      <w:marTop w:val="0"/>
      <w:marBottom w:val="0"/>
      <w:divBdr>
        <w:top w:val="none" w:sz="0" w:space="0" w:color="auto"/>
        <w:left w:val="none" w:sz="0" w:space="0" w:color="auto"/>
        <w:bottom w:val="none" w:sz="0" w:space="0" w:color="auto"/>
        <w:right w:val="none" w:sz="0" w:space="0" w:color="auto"/>
      </w:divBdr>
    </w:div>
    <w:div w:id="11646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EBB5-8710-4722-BA55-AF15602F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1724</Words>
  <Characters>9832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50</cp:revision>
  <cp:lastPrinted>2015-11-05T16:33:00Z</cp:lastPrinted>
  <dcterms:created xsi:type="dcterms:W3CDTF">2021-05-06T09:36:00Z</dcterms:created>
  <dcterms:modified xsi:type="dcterms:W3CDTF">2024-05-19T21:44:00Z</dcterms:modified>
</cp:coreProperties>
</file>