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70EF" w14:textId="4F8B71AB" w:rsidR="003F335C" w:rsidRPr="00133B56" w:rsidRDefault="00981DE2" w:rsidP="00B61C9B">
      <w:pPr>
        <w:contextualSpacing/>
        <w:rPr>
          <w:rFonts w:ascii="Palatino Linotype" w:hAnsi="Palatino Linotype"/>
          <w:b/>
          <w:bCs/>
          <w:u w:val="single"/>
        </w:rPr>
      </w:pPr>
      <w:r w:rsidRPr="00133B56">
        <w:rPr>
          <w:rFonts w:ascii="Palatino Linotype" w:hAnsi="Palatino Linotype"/>
          <w:b/>
          <w:bCs/>
          <w:u w:val="single"/>
        </w:rPr>
        <w:t xml:space="preserve">MGS 723 – Problem Set #1 </w:t>
      </w:r>
      <w:r w:rsidR="002B3182">
        <w:rPr>
          <w:rFonts w:ascii="Palatino Linotype" w:hAnsi="Palatino Linotype"/>
          <w:b/>
          <w:bCs/>
          <w:u w:val="single"/>
        </w:rPr>
        <w:t>– Stress and Strain</w:t>
      </w:r>
    </w:p>
    <w:p w14:paraId="19C75EC2" w14:textId="77777777" w:rsidR="00981DE2" w:rsidRPr="00133B56" w:rsidRDefault="00981DE2" w:rsidP="00B61C9B">
      <w:pPr>
        <w:contextualSpacing/>
        <w:rPr>
          <w:rFonts w:ascii="Palatino Linotype" w:hAnsi="Palatino Linotype"/>
        </w:rPr>
      </w:pPr>
    </w:p>
    <w:p w14:paraId="5678B473" w14:textId="1E3236E0" w:rsidR="00981DE2" w:rsidRPr="002B3182" w:rsidRDefault="00981DE2" w:rsidP="00B61C9B">
      <w:pPr>
        <w:contextualSpacing/>
        <w:rPr>
          <w:rFonts w:ascii="Palatino Linotype" w:hAnsi="Palatino Linotype"/>
        </w:rPr>
      </w:pPr>
      <w:r w:rsidRPr="002B3182">
        <w:rPr>
          <w:rFonts w:ascii="Palatino Linotype" w:hAnsi="Palatino Linotype"/>
        </w:rPr>
        <w:t>Assigned:</w:t>
      </w:r>
      <w:r w:rsidR="00517E75" w:rsidRPr="002B3182">
        <w:rPr>
          <w:rFonts w:ascii="Palatino Linotype" w:hAnsi="Palatino Linotype"/>
        </w:rPr>
        <w:tab/>
        <w:t>9</w:t>
      </w:r>
      <w:r w:rsidR="00133B56" w:rsidRPr="002B3182">
        <w:rPr>
          <w:rFonts w:ascii="Palatino Linotype" w:hAnsi="Palatino Linotype"/>
        </w:rPr>
        <w:t>/</w:t>
      </w:r>
      <w:r w:rsidR="000C7FA4" w:rsidRPr="002B3182">
        <w:rPr>
          <w:rFonts w:ascii="Palatino Linotype" w:hAnsi="Palatino Linotype"/>
        </w:rPr>
        <w:t>0</w:t>
      </w:r>
      <w:r w:rsidR="00517E75" w:rsidRPr="002B3182">
        <w:rPr>
          <w:rFonts w:ascii="Palatino Linotype" w:hAnsi="Palatino Linotype"/>
        </w:rPr>
        <w:t>1</w:t>
      </w:r>
      <w:r w:rsidR="00133B56" w:rsidRPr="002B3182">
        <w:rPr>
          <w:rFonts w:ascii="Palatino Linotype" w:hAnsi="Palatino Linotype"/>
        </w:rPr>
        <w:t>/21</w:t>
      </w:r>
    </w:p>
    <w:p w14:paraId="727B9733" w14:textId="183FB621" w:rsidR="00981DE2" w:rsidRPr="00133B56" w:rsidRDefault="00981DE2" w:rsidP="00B61C9B">
      <w:pPr>
        <w:contextualSpacing/>
        <w:rPr>
          <w:rFonts w:ascii="Palatino Linotype" w:hAnsi="Palatino Linotype"/>
        </w:rPr>
      </w:pPr>
      <w:r w:rsidRPr="002B3182">
        <w:rPr>
          <w:rFonts w:ascii="Palatino Linotype" w:hAnsi="Palatino Linotype"/>
        </w:rPr>
        <w:t>Due:</w:t>
      </w:r>
      <w:r w:rsidR="00133B56" w:rsidRPr="002B3182">
        <w:rPr>
          <w:rFonts w:ascii="Palatino Linotype" w:hAnsi="Palatino Linotype"/>
        </w:rPr>
        <w:tab/>
        <w:t xml:space="preserve">      </w:t>
      </w:r>
      <w:r w:rsidR="00517E75" w:rsidRPr="002B3182">
        <w:rPr>
          <w:rFonts w:ascii="Palatino Linotype" w:hAnsi="Palatino Linotype"/>
        </w:rPr>
        <w:tab/>
      </w:r>
      <w:r w:rsidR="00133B56" w:rsidRPr="002B3182">
        <w:rPr>
          <w:rFonts w:ascii="Palatino Linotype" w:hAnsi="Palatino Linotype"/>
        </w:rPr>
        <w:t>9/1</w:t>
      </w:r>
      <w:r w:rsidR="00517E75" w:rsidRPr="002B3182">
        <w:rPr>
          <w:rFonts w:ascii="Palatino Linotype" w:hAnsi="Palatino Linotype"/>
        </w:rPr>
        <w:t>5</w:t>
      </w:r>
      <w:r w:rsidR="00133B56" w:rsidRPr="002B3182">
        <w:rPr>
          <w:rFonts w:ascii="Palatino Linotype" w:hAnsi="Palatino Linotype"/>
        </w:rPr>
        <w:t>/21</w:t>
      </w:r>
    </w:p>
    <w:p w14:paraId="30CC01E5" w14:textId="73BD0FF7" w:rsidR="00133B56" w:rsidRDefault="00133B56" w:rsidP="00B61C9B">
      <w:pPr>
        <w:contextualSpacing/>
        <w:rPr>
          <w:rFonts w:ascii="Palatino Linotype" w:hAnsi="Palatino Linotype"/>
        </w:rPr>
      </w:pPr>
    </w:p>
    <w:p w14:paraId="371A6B18" w14:textId="77777777" w:rsidR="00050A58" w:rsidRPr="00133B56" w:rsidRDefault="00050A58" w:rsidP="00B61C9B">
      <w:pPr>
        <w:contextualSpacing/>
        <w:rPr>
          <w:rFonts w:ascii="Palatino Linotype" w:hAnsi="Palatino Linotype"/>
        </w:rPr>
      </w:pPr>
    </w:p>
    <w:p w14:paraId="0A17A395" w14:textId="2DA66B9A" w:rsidR="002227B7" w:rsidRDefault="002227B7" w:rsidP="00B61C9B">
      <w:pPr>
        <w:contextualSpacing/>
        <w:rPr>
          <w:rFonts w:ascii="Palatino Linotype" w:hAnsi="Palatino Linotype"/>
          <w:u w:val="single"/>
        </w:rPr>
      </w:pPr>
      <w:r w:rsidRPr="00133B56">
        <w:rPr>
          <w:rFonts w:ascii="Palatino Linotype" w:hAnsi="Palatino Linotype"/>
          <w:u w:val="single"/>
        </w:rPr>
        <w:t>PART A:</w:t>
      </w:r>
      <w:r w:rsidR="002E2410" w:rsidRPr="00133B56">
        <w:rPr>
          <w:rFonts w:ascii="Palatino Linotype" w:hAnsi="Palatino Linotype"/>
          <w:u w:val="single"/>
        </w:rPr>
        <w:t xml:space="preserve"> Stresses in the mantle </w:t>
      </w:r>
    </w:p>
    <w:p w14:paraId="647ACAE9" w14:textId="77777777" w:rsidR="00B61C9B" w:rsidRPr="00133B56" w:rsidRDefault="00B61C9B" w:rsidP="00B61C9B">
      <w:pPr>
        <w:contextualSpacing/>
        <w:rPr>
          <w:rFonts w:ascii="Palatino Linotype" w:hAnsi="Palatino Linotype"/>
          <w:u w:val="single"/>
        </w:rPr>
      </w:pPr>
    </w:p>
    <w:p w14:paraId="5586646C" w14:textId="40E55592" w:rsidR="00B61C9B" w:rsidRDefault="00981DE2" w:rsidP="00B61C9B">
      <w:pPr>
        <w:pStyle w:val="NormalWeb"/>
        <w:spacing w:before="0" w:beforeAutospacing="0" w:after="0" w:afterAutospacing="0"/>
        <w:contextualSpacing/>
        <w:rPr>
          <w:rFonts w:ascii="Palatino Linotype" w:hAnsi="Palatino Linotype"/>
          <w:b/>
          <w:bCs/>
        </w:rPr>
      </w:pPr>
      <w:r w:rsidRPr="00B61ED4">
        <w:rPr>
          <w:rFonts w:ascii="Palatino Linotype" w:hAnsi="Palatino Linotype"/>
          <w:b/>
          <w:bCs/>
        </w:rPr>
        <w:t xml:space="preserve">A few straightforward problems can guide your understanding of the orders of magnitude and typical states of strain and stress for the Earth. </w:t>
      </w:r>
    </w:p>
    <w:p w14:paraId="39109E6D" w14:textId="77777777" w:rsidR="00B61C9B" w:rsidRPr="00B61ED4" w:rsidRDefault="00B61C9B" w:rsidP="00B61C9B">
      <w:pPr>
        <w:pStyle w:val="NormalWeb"/>
        <w:spacing w:before="0" w:beforeAutospacing="0" w:after="0" w:afterAutospacing="0"/>
        <w:contextualSpacing/>
        <w:rPr>
          <w:rFonts w:ascii="Palatino Linotype" w:hAnsi="Palatino Linotype"/>
          <w:b/>
          <w:bCs/>
        </w:rPr>
      </w:pPr>
    </w:p>
    <w:p w14:paraId="6D23DE76" w14:textId="01293686" w:rsidR="00B61C9B" w:rsidRDefault="00981DE2" w:rsidP="00B61C9B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rFonts w:ascii="Palatino Linotype" w:hAnsi="Palatino Linotype"/>
        </w:rPr>
      </w:pPr>
      <w:r w:rsidRPr="00133B56">
        <w:rPr>
          <w:rFonts w:ascii="Palatino Linotype" w:hAnsi="Palatino Linotype"/>
        </w:rPr>
        <w:t>The</w:t>
      </w:r>
      <w:r w:rsidR="00B43030" w:rsidRPr="00133B56">
        <w:rPr>
          <w:rFonts w:ascii="Palatino Linotype" w:hAnsi="Palatino Linotype"/>
        </w:rPr>
        <w:t xml:space="preserve"> </w:t>
      </w:r>
      <w:r w:rsidRPr="00133B56">
        <w:rPr>
          <w:rFonts w:ascii="Palatino Linotype" w:hAnsi="Palatino Linotype"/>
        </w:rPr>
        <w:t>Pacific Plate is moving at 44</w:t>
      </w:r>
      <w:r w:rsidR="00F95178" w:rsidRPr="00133B56">
        <w:rPr>
          <w:rFonts w:ascii="Palatino Linotype" w:hAnsi="Palatino Linotype"/>
        </w:rPr>
        <w:t xml:space="preserve"> </w:t>
      </w:r>
      <w:r w:rsidRPr="00133B56">
        <w:rPr>
          <w:rFonts w:ascii="Palatino Linotype" w:hAnsi="Palatino Linotype"/>
        </w:rPr>
        <w:t>mm/</w:t>
      </w:r>
      <w:proofErr w:type="spellStart"/>
      <w:r w:rsidRPr="00133B56">
        <w:rPr>
          <w:rFonts w:ascii="Palatino Linotype" w:hAnsi="Palatino Linotype"/>
        </w:rPr>
        <w:t>yr</w:t>
      </w:r>
      <w:proofErr w:type="spellEnd"/>
      <w:r w:rsidRPr="00133B56">
        <w:rPr>
          <w:rFonts w:ascii="Palatino Linotype" w:hAnsi="Palatino Linotype"/>
        </w:rPr>
        <w:t xml:space="preserve"> with respect to North</w:t>
      </w:r>
      <w:r w:rsidR="00B43030" w:rsidRPr="00133B56">
        <w:rPr>
          <w:rFonts w:ascii="Palatino Linotype" w:hAnsi="Palatino Linotype"/>
        </w:rPr>
        <w:t xml:space="preserve"> </w:t>
      </w:r>
      <w:r w:rsidRPr="00133B56">
        <w:rPr>
          <w:rFonts w:ascii="Palatino Linotype" w:hAnsi="Palatino Linotype"/>
        </w:rPr>
        <w:t xml:space="preserve">America. Assume that deformation is accommodated in a 150 km wide </w:t>
      </w:r>
      <w:r w:rsidR="00CB7846">
        <w:rPr>
          <w:rFonts w:ascii="Palatino Linotype" w:hAnsi="Palatino Linotype"/>
        </w:rPr>
        <w:t xml:space="preserve">viscous </w:t>
      </w:r>
      <w:r w:rsidRPr="00133B56">
        <w:rPr>
          <w:rFonts w:ascii="Palatino Linotype" w:hAnsi="Palatino Linotype"/>
        </w:rPr>
        <w:t xml:space="preserve">zone. </w:t>
      </w:r>
      <w:r w:rsidR="00B43030" w:rsidRPr="00133B56">
        <w:rPr>
          <w:rFonts w:ascii="Palatino Linotype" w:hAnsi="Palatino Linotype"/>
        </w:rPr>
        <w:t xml:space="preserve">Estimate </w:t>
      </w:r>
      <w:proofErr w:type="spellStart"/>
      <w:r w:rsidR="00B43030" w:rsidRPr="00133B56">
        <w:rPr>
          <w:rFonts w:ascii="Palatino Linotype" w:hAnsi="Palatino Linotype"/>
        </w:rPr>
        <w:t>i</w:t>
      </w:r>
      <w:proofErr w:type="spellEnd"/>
      <w:r w:rsidR="00B43030" w:rsidRPr="00133B56">
        <w:rPr>
          <w:rFonts w:ascii="Palatino Linotype" w:hAnsi="Palatino Linotype"/>
        </w:rPr>
        <w:t>)</w:t>
      </w:r>
      <w:r w:rsidRPr="00133B56">
        <w:rPr>
          <w:rFonts w:ascii="Palatino Linotype" w:hAnsi="Palatino Linotype"/>
        </w:rPr>
        <w:t xml:space="preserve"> the strain-rate in the shear zone</w:t>
      </w:r>
      <w:r w:rsidR="00B43030" w:rsidRPr="00133B56">
        <w:rPr>
          <w:rFonts w:ascii="Palatino Linotype" w:hAnsi="Palatino Linotype"/>
        </w:rPr>
        <w:t xml:space="preserve"> ii) the shear stress in the shear zone.</w:t>
      </w:r>
      <w:r w:rsidRPr="00133B56">
        <w:rPr>
          <w:rFonts w:ascii="Palatino Linotype" w:hAnsi="Palatino Linotype"/>
        </w:rPr>
        <w:t xml:space="preserve"> State your assumptions.</w:t>
      </w:r>
    </w:p>
    <w:p w14:paraId="3EF3E509" w14:textId="77777777" w:rsidR="00B61C9B" w:rsidRPr="00B61C9B" w:rsidRDefault="00B61C9B" w:rsidP="00B61C9B">
      <w:pPr>
        <w:pStyle w:val="NormalWeb"/>
        <w:spacing w:before="0" w:beforeAutospacing="0" w:after="0" w:afterAutospacing="0"/>
        <w:ind w:left="720"/>
        <w:contextualSpacing/>
        <w:rPr>
          <w:rFonts w:ascii="Palatino Linotype" w:hAnsi="Palatino Linotype"/>
        </w:rPr>
      </w:pPr>
    </w:p>
    <w:p w14:paraId="5B586654" w14:textId="2A7EAAC3" w:rsidR="00B61C9B" w:rsidRDefault="00981DE2" w:rsidP="00B61C9B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rFonts w:ascii="Palatino Linotype" w:hAnsi="Palatino Linotype"/>
        </w:rPr>
      </w:pPr>
      <w:r w:rsidRPr="00133B56">
        <w:rPr>
          <w:rFonts w:ascii="Palatino Linotype" w:hAnsi="Palatino Linotype"/>
        </w:rPr>
        <w:t xml:space="preserve">Assume the whole mantle is </w:t>
      </w:r>
      <w:proofErr w:type="spellStart"/>
      <w:r w:rsidRPr="00133B56">
        <w:rPr>
          <w:rFonts w:ascii="Palatino Linotype" w:hAnsi="Palatino Linotype"/>
        </w:rPr>
        <w:t>convecting</w:t>
      </w:r>
      <w:proofErr w:type="spellEnd"/>
      <w:r w:rsidRPr="00133B56">
        <w:rPr>
          <w:rFonts w:ascii="Palatino Linotype" w:hAnsi="Palatino Linotype"/>
        </w:rPr>
        <w:t xml:space="preserve"> and 44</w:t>
      </w:r>
      <w:r w:rsidR="00F95178" w:rsidRPr="00133B56">
        <w:rPr>
          <w:rFonts w:ascii="Palatino Linotype" w:hAnsi="Palatino Linotype"/>
        </w:rPr>
        <w:t xml:space="preserve"> </w:t>
      </w:r>
      <w:r w:rsidRPr="00133B56">
        <w:rPr>
          <w:rFonts w:ascii="Palatino Linotype" w:hAnsi="Palatino Linotype"/>
        </w:rPr>
        <w:t>mm/</w:t>
      </w:r>
      <w:proofErr w:type="spellStart"/>
      <w:r w:rsidRPr="00133B56">
        <w:rPr>
          <w:rFonts w:ascii="Palatino Linotype" w:hAnsi="Palatino Linotype"/>
        </w:rPr>
        <w:t>yr</w:t>
      </w:r>
      <w:proofErr w:type="spellEnd"/>
      <w:r w:rsidRPr="00133B56">
        <w:rPr>
          <w:rFonts w:ascii="Palatino Linotype" w:hAnsi="Palatino Linotype"/>
        </w:rPr>
        <w:t xml:space="preserve"> is a </w:t>
      </w:r>
      <w:r w:rsidR="00DC6AC9">
        <w:rPr>
          <w:rFonts w:ascii="Palatino Linotype" w:hAnsi="Palatino Linotype"/>
        </w:rPr>
        <w:t>reasonable</w:t>
      </w:r>
      <w:r w:rsidRPr="00133B56">
        <w:rPr>
          <w:rFonts w:ascii="Palatino Linotype" w:hAnsi="Palatino Linotype"/>
        </w:rPr>
        <w:t xml:space="preserve"> average plate velocity. How might you estimate mantle strain-rates? </w:t>
      </w:r>
      <w:r w:rsidR="00CB7846">
        <w:rPr>
          <w:rFonts w:ascii="Palatino Linotype" w:hAnsi="Palatino Linotype"/>
        </w:rPr>
        <w:t>Again,</w:t>
      </w:r>
      <w:r w:rsidR="00B61E39">
        <w:rPr>
          <w:rFonts w:ascii="Palatino Linotype" w:hAnsi="Palatino Linotype"/>
        </w:rPr>
        <w:t xml:space="preserve"> s</w:t>
      </w:r>
      <w:r w:rsidRPr="00133B56">
        <w:rPr>
          <w:rFonts w:ascii="Palatino Linotype" w:hAnsi="Palatino Linotype"/>
        </w:rPr>
        <w:t>tate assumptions</w:t>
      </w:r>
      <w:r w:rsidR="00B61E39">
        <w:rPr>
          <w:rFonts w:ascii="Palatino Linotype" w:hAnsi="Palatino Linotype"/>
        </w:rPr>
        <w:t xml:space="preserve">, </w:t>
      </w:r>
      <w:r w:rsidRPr="00133B56">
        <w:rPr>
          <w:rFonts w:ascii="Palatino Linotype" w:hAnsi="Palatino Linotype"/>
        </w:rPr>
        <w:t>and provide a</w:t>
      </w:r>
      <w:r w:rsidR="00B61E39">
        <w:rPr>
          <w:rFonts w:ascii="Palatino Linotype" w:hAnsi="Palatino Linotype"/>
        </w:rPr>
        <w:t xml:space="preserve">n </w:t>
      </w:r>
      <w:r w:rsidRPr="00133B56">
        <w:rPr>
          <w:rFonts w:ascii="Palatino Linotype" w:hAnsi="Palatino Linotype"/>
        </w:rPr>
        <w:t xml:space="preserve">estimate. </w:t>
      </w:r>
    </w:p>
    <w:p w14:paraId="0E8C0C64" w14:textId="77777777" w:rsidR="00B61C9B" w:rsidRPr="00B61C9B" w:rsidRDefault="00B61C9B" w:rsidP="00B61C9B">
      <w:pPr>
        <w:pStyle w:val="NormalWeb"/>
        <w:spacing w:before="0" w:beforeAutospacing="0" w:after="0" w:afterAutospacing="0"/>
        <w:ind w:left="720"/>
        <w:contextualSpacing/>
        <w:rPr>
          <w:rFonts w:ascii="Palatino Linotype" w:hAnsi="Palatino Linotype"/>
        </w:rPr>
      </w:pPr>
    </w:p>
    <w:p w14:paraId="70014311" w14:textId="12E44C86" w:rsidR="00981DE2" w:rsidRPr="00B61C9B" w:rsidRDefault="00B43030" w:rsidP="00B61C9B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rFonts w:ascii="Palatino Linotype" w:hAnsi="Palatino Linotype"/>
        </w:rPr>
      </w:pPr>
      <w:r w:rsidRPr="00133B56">
        <w:rPr>
          <w:rFonts w:ascii="Palatino Linotype" w:hAnsi="Palatino Linotype"/>
          <w:noProof/>
        </w:rPr>
        <w:drawing>
          <wp:anchor distT="0" distB="0" distL="114300" distR="114300" simplePos="0" relativeHeight="251658240" behindDoc="0" locked="0" layoutInCell="1" allowOverlap="1" wp14:anchorId="6BA74B12" wp14:editId="7C989B66">
            <wp:simplePos x="0" y="0"/>
            <wp:positionH relativeFrom="column">
              <wp:posOffset>1850390</wp:posOffset>
            </wp:positionH>
            <wp:positionV relativeFrom="paragraph">
              <wp:posOffset>475901</wp:posOffset>
            </wp:positionV>
            <wp:extent cx="1603375" cy="427990"/>
            <wp:effectExtent l="0" t="0" r="0" b="3810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DE2" w:rsidRPr="00B61C9B">
        <w:rPr>
          <w:rFonts w:ascii="Palatino Linotype" w:hAnsi="Palatino Linotype"/>
        </w:rPr>
        <w:t>The lithostatic pressure due to an overburden is given by the integral of the product of gravitational acceleration, density, and thickness:</w:t>
      </w:r>
      <w:r w:rsidRPr="00B61C9B">
        <w:rPr>
          <w:rFonts w:ascii="Palatino Linotype" w:hAnsi="Palatino Linotype"/>
          <w:noProof/>
        </w:rPr>
        <w:t xml:space="preserve"> </w:t>
      </w:r>
    </w:p>
    <w:p w14:paraId="50998EC6" w14:textId="4D9A9403" w:rsidR="002227B7" w:rsidRDefault="002227B7" w:rsidP="00B61C9B">
      <w:pPr>
        <w:pStyle w:val="NormalWeb"/>
        <w:spacing w:before="0" w:beforeAutospacing="0" w:after="0" w:afterAutospacing="0"/>
        <w:contextualSpacing/>
        <w:rPr>
          <w:rFonts w:ascii="Palatino Linotype" w:hAnsi="Palatino Linotype"/>
        </w:rPr>
      </w:pPr>
    </w:p>
    <w:p w14:paraId="3E2D1DD1" w14:textId="63DDB5E3" w:rsidR="00B61C9B" w:rsidRDefault="00B61C9B" w:rsidP="00B61C9B">
      <w:pPr>
        <w:pStyle w:val="NormalWeb"/>
        <w:spacing w:before="0" w:beforeAutospacing="0" w:after="0" w:afterAutospacing="0"/>
        <w:contextualSpacing/>
        <w:rPr>
          <w:rFonts w:ascii="Palatino Linotype" w:hAnsi="Palatino Linotype"/>
        </w:rPr>
      </w:pPr>
    </w:p>
    <w:p w14:paraId="4B97B2EF" w14:textId="77777777" w:rsidR="00B61C9B" w:rsidRPr="00133B56" w:rsidRDefault="00B61C9B" w:rsidP="00B61C9B">
      <w:pPr>
        <w:pStyle w:val="NormalWeb"/>
        <w:spacing w:before="0" w:beforeAutospacing="0" w:after="0" w:afterAutospacing="0"/>
        <w:contextualSpacing/>
        <w:rPr>
          <w:rFonts w:ascii="Palatino Linotype" w:hAnsi="Palatino Linotype"/>
        </w:rPr>
      </w:pPr>
    </w:p>
    <w:p w14:paraId="1AE91DD8" w14:textId="7E76F84E" w:rsidR="002227B7" w:rsidRPr="00EA7322" w:rsidRDefault="002227B7" w:rsidP="00EA7322">
      <w:pPr>
        <w:pStyle w:val="NormalWeb"/>
        <w:numPr>
          <w:ilvl w:val="1"/>
          <w:numId w:val="1"/>
        </w:numPr>
        <w:spacing w:before="0" w:beforeAutospacing="0" w:after="0" w:afterAutospacing="0"/>
        <w:contextualSpacing/>
        <w:rPr>
          <w:rFonts w:ascii="Palatino Linotype" w:hAnsi="Palatino Linotype"/>
        </w:rPr>
      </w:pPr>
      <w:r w:rsidRPr="00133B56">
        <w:rPr>
          <w:rFonts w:ascii="Palatino Linotype" w:hAnsi="Palatino Linotype"/>
        </w:rPr>
        <w:t>At a depth of 500 km, e</w:t>
      </w:r>
      <w:r w:rsidR="00981DE2" w:rsidRPr="00133B56">
        <w:rPr>
          <w:rFonts w:ascii="Palatino Linotype" w:hAnsi="Palatino Linotype"/>
        </w:rPr>
        <w:t xml:space="preserve">stimate the pressure below a column that holds </w:t>
      </w:r>
      <w:r w:rsidR="00F95178" w:rsidRPr="00133B56">
        <w:rPr>
          <w:rFonts w:ascii="Palatino Linotype" w:hAnsi="Palatino Linotype"/>
        </w:rPr>
        <w:t>15</w:t>
      </w:r>
      <w:r w:rsidR="00981DE2" w:rsidRPr="00133B56">
        <w:rPr>
          <w:rFonts w:ascii="Palatino Linotype" w:hAnsi="Palatino Linotype"/>
        </w:rPr>
        <w:t xml:space="preserve"> km thick </w:t>
      </w:r>
      <w:r w:rsidR="00F95178" w:rsidRPr="00133B56">
        <w:rPr>
          <w:rFonts w:ascii="Palatino Linotype" w:hAnsi="Palatino Linotype"/>
        </w:rPr>
        <w:t xml:space="preserve">oceanic </w:t>
      </w:r>
      <w:r w:rsidR="00981DE2" w:rsidRPr="00133B56">
        <w:rPr>
          <w:rFonts w:ascii="Palatino Linotype" w:hAnsi="Palatino Linotype"/>
        </w:rPr>
        <w:t>crust</w:t>
      </w:r>
      <w:r w:rsidR="00EA7322">
        <w:rPr>
          <w:rFonts w:ascii="Palatino Linotype" w:hAnsi="Palatino Linotype"/>
        </w:rPr>
        <w:t xml:space="preserve">, </w:t>
      </w:r>
      <w:r w:rsidR="00F95178" w:rsidRPr="00133B56">
        <w:rPr>
          <w:rFonts w:ascii="Palatino Linotype" w:hAnsi="Palatino Linotype"/>
        </w:rPr>
        <w:t>85</w:t>
      </w:r>
      <w:r w:rsidR="00981DE2" w:rsidRPr="00133B56">
        <w:rPr>
          <w:rFonts w:ascii="Palatino Linotype" w:hAnsi="Palatino Linotype"/>
        </w:rPr>
        <w:t xml:space="preserve"> km thick </w:t>
      </w:r>
      <w:r w:rsidR="00F95178" w:rsidRPr="00133B56">
        <w:rPr>
          <w:rFonts w:ascii="Palatino Linotype" w:hAnsi="Palatino Linotype"/>
        </w:rPr>
        <w:t xml:space="preserve">oceanic </w:t>
      </w:r>
      <w:r w:rsidR="00981DE2" w:rsidRPr="00133B56">
        <w:rPr>
          <w:rFonts w:ascii="Palatino Linotype" w:hAnsi="Palatino Linotype"/>
        </w:rPr>
        <w:t>mantle lithosphere</w:t>
      </w:r>
      <w:r w:rsidR="00EA7322">
        <w:rPr>
          <w:rFonts w:ascii="Palatino Linotype" w:hAnsi="Palatino Linotype"/>
        </w:rPr>
        <w:t xml:space="preserve">, and the underlying mantle. </w:t>
      </w:r>
      <w:r w:rsidR="00EA7322" w:rsidRPr="00EA7322">
        <w:rPr>
          <w:rFonts w:ascii="Palatino Linotype" w:hAnsi="Palatino Linotype"/>
        </w:rPr>
        <w:t>U</w:t>
      </w:r>
      <w:r w:rsidRPr="00EA7322">
        <w:rPr>
          <w:rFonts w:ascii="Palatino Linotype" w:hAnsi="Palatino Linotype"/>
        </w:rPr>
        <w:t>sing g = 10 m/s</w:t>
      </w:r>
      <w:r w:rsidRPr="00EA7322">
        <w:rPr>
          <w:rFonts w:ascii="Palatino Linotype" w:hAnsi="Palatino Linotype"/>
          <w:vertAlign w:val="superscript"/>
        </w:rPr>
        <w:t>2</w:t>
      </w:r>
      <w:r w:rsidRPr="00EA7322">
        <w:rPr>
          <w:rFonts w:ascii="Palatino Linotype" w:hAnsi="Palatino Linotype"/>
        </w:rPr>
        <w:t xml:space="preserve"> and appropriate </w:t>
      </w:r>
      <w:r w:rsidR="00EA7322">
        <w:rPr>
          <w:rFonts w:ascii="Palatino Linotype" w:hAnsi="Palatino Linotype"/>
        </w:rPr>
        <w:t xml:space="preserve">constant </w:t>
      </w:r>
      <w:r w:rsidRPr="00EA7322">
        <w:rPr>
          <w:rFonts w:ascii="Palatino Linotype" w:hAnsi="Palatino Linotype"/>
        </w:rPr>
        <w:t>density values</w:t>
      </w:r>
      <w:r w:rsidR="00EA7322">
        <w:rPr>
          <w:rFonts w:ascii="Palatino Linotype" w:hAnsi="Palatino Linotype"/>
        </w:rPr>
        <w:t xml:space="preserve"> for each of </w:t>
      </w:r>
      <w:r w:rsidR="00CB7846">
        <w:rPr>
          <w:rFonts w:ascii="Palatino Linotype" w:hAnsi="Palatino Linotype"/>
        </w:rPr>
        <w:t xml:space="preserve">the </w:t>
      </w:r>
      <w:r w:rsidR="00EA7322">
        <w:rPr>
          <w:rFonts w:ascii="Palatino Linotype" w:hAnsi="Palatino Linotype"/>
        </w:rPr>
        <w:t>three layers</w:t>
      </w:r>
      <w:r w:rsidRPr="00EA7322">
        <w:rPr>
          <w:rFonts w:ascii="Palatino Linotype" w:hAnsi="Palatino Linotype"/>
        </w:rPr>
        <w:t>.</w:t>
      </w:r>
    </w:p>
    <w:p w14:paraId="3FD50FF9" w14:textId="504BE92D" w:rsidR="00133B56" w:rsidRDefault="002227B7" w:rsidP="00B61C9B">
      <w:pPr>
        <w:pStyle w:val="NormalWeb"/>
        <w:numPr>
          <w:ilvl w:val="1"/>
          <w:numId w:val="1"/>
        </w:numPr>
        <w:spacing w:before="0" w:beforeAutospacing="0" w:after="0" w:afterAutospacing="0"/>
        <w:contextualSpacing/>
        <w:rPr>
          <w:rFonts w:ascii="Palatino Linotype" w:hAnsi="Palatino Linotype"/>
        </w:rPr>
      </w:pPr>
      <w:r w:rsidRPr="00133B56">
        <w:rPr>
          <w:rFonts w:ascii="Palatino Linotype" w:hAnsi="Palatino Linotype"/>
        </w:rPr>
        <w:t>Repeat this calculation but now estimate the pressure</w:t>
      </w:r>
      <w:r w:rsidR="00B61E39">
        <w:rPr>
          <w:rFonts w:ascii="Palatino Linotype" w:hAnsi="Palatino Linotype"/>
        </w:rPr>
        <w:t xml:space="preserve"> deeper,</w:t>
      </w:r>
      <w:r w:rsidRPr="00133B56">
        <w:rPr>
          <w:rFonts w:ascii="Palatino Linotype" w:hAnsi="Palatino Linotype"/>
        </w:rPr>
        <w:t xml:space="preserve"> at the core-mantle boundary</w:t>
      </w:r>
      <w:r w:rsidR="00B61C9B">
        <w:rPr>
          <w:rFonts w:ascii="Palatino Linotype" w:hAnsi="Palatino Linotype"/>
        </w:rPr>
        <w:t xml:space="preserve"> (CMB)</w:t>
      </w:r>
      <w:r w:rsidRPr="00133B56">
        <w:rPr>
          <w:rFonts w:ascii="Palatino Linotype" w:hAnsi="Palatino Linotype"/>
        </w:rPr>
        <w:t xml:space="preserve">. Compare </w:t>
      </w:r>
      <w:r w:rsidR="00B61C9B">
        <w:rPr>
          <w:rFonts w:ascii="Palatino Linotype" w:hAnsi="Palatino Linotype"/>
        </w:rPr>
        <w:t>your calculated CMB estimate</w:t>
      </w:r>
      <w:r w:rsidR="002E2410" w:rsidRPr="00133B56">
        <w:rPr>
          <w:rFonts w:ascii="Palatino Linotype" w:hAnsi="Palatino Linotype"/>
        </w:rPr>
        <w:t xml:space="preserve"> </w:t>
      </w:r>
      <w:r w:rsidRPr="00133B56">
        <w:rPr>
          <w:rFonts w:ascii="Palatino Linotype" w:hAnsi="Palatino Linotype"/>
        </w:rPr>
        <w:t>with pressure estimates from PREM (</w:t>
      </w:r>
      <w:r w:rsidRPr="009235CD">
        <w:rPr>
          <w:rFonts w:ascii="Palatino Linotype" w:hAnsi="Palatino Linotype"/>
          <w:i/>
          <w:iCs/>
        </w:rPr>
        <w:t>Figure 1</w:t>
      </w:r>
      <w:r w:rsidR="00B61E39" w:rsidRPr="00B61E39">
        <w:rPr>
          <w:rFonts w:ascii="Palatino Linotype" w:hAnsi="Palatino Linotype"/>
        </w:rPr>
        <w:t>, next page</w:t>
      </w:r>
      <w:r w:rsidRPr="00133B56">
        <w:rPr>
          <w:rFonts w:ascii="Palatino Linotype" w:hAnsi="Palatino Linotype"/>
        </w:rPr>
        <w:t xml:space="preserve">). What </w:t>
      </w:r>
      <w:r w:rsidR="00B61C9B">
        <w:rPr>
          <w:rFonts w:ascii="Palatino Linotype" w:hAnsi="Palatino Linotype"/>
        </w:rPr>
        <w:t xml:space="preserve">do you think </w:t>
      </w:r>
      <w:r w:rsidRPr="00133B56">
        <w:rPr>
          <w:rFonts w:ascii="Palatino Linotype" w:hAnsi="Palatino Linotype"/>
        </w:rPr>
        <w:t>causes the discrepancy with PREM?</w:t>
      </w:r>
      <w:r w:rsidR="00B61C9B">
        <w:rPr>
          <w:rFonts w:ascii="Palatino Linotype" w:hAnsi="Palatino Linotype"/>
        </w:rPr>
        <w:t xml:space="preserve"> </w:t>
      </w:r>
    </w:p>
    <w:p w14:paraId="4C00D905" w14:textId="77777777" w:rsidR="009235CD" w:rsidRPr="009235CD" w:rsidRDefault="009235CD" w:rsidP="00B61C9B">
      <w:pPr>
        <w:pStyle w:val="NormalWeb"/>
        <w:spacing w:before="0" w:beforeAutospacing="0" w:after="0" w:afterAutospacing="0"/>
        <w:ind w:left="1800"/>
        <w:contextualSpacing/>
        <w:rPr>
          <w:rFonts w:ascii="Palatino Linotype" w:hAnsi="Palatino Linotype"/>
        </w:rPr>
      </w:pPr>
    </w:p>
    <w:p w14:paraId="45C9DA3B" w14:textId="10814DC8" w:rsidR="002227B7" w:rsidRPr="00133B56" w:rsidRDefault="00981DE2" w:rsidP="00B61C9B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rFonts w:ascii="Palatino Linotype" w:hAnsi="Palatino Linotype"/>
        </w:rPr>
      </w:pPr>
      <w:r w:rsidRPr="00133B56">
        <w:rPr>
          <w:rFonts w:ascii="Palatino Linotype" w:hAnsi="Palatino Linotype"/>
        </w:rPr>
        <w:t xml:space="preserve">Linear viscous deformation predicts that shear stress in a fluid, </w:t>
      </w:r>
      <w:r w:rsidRPr="00133B56">
        <w:rPr>
          <w:rFonts w:ascii="Palatino Linotype" w:hAnsi="Palatino Linotype"/>
          <w:i/>
          <w:iCs/>
        </w:rPr>
        <w:t>τ</w:t>
      </w:r>
      <w:r w:rsidRPr="00133B56">
        <w:rPr>
          <w:rFonts w:ascii="Palatino Linotype" w:hAnsi="Palatino Linotype"/>
        </w:rPr>
        <w:t>, is given by 2</w:t>
      </w:r>
      <w:r w:rsidRPr="00133B56">
        <w:rPr>
          <w:rFonts w:ascii="Palatino Linotype" w:hAnsi="Palatino Linotype"/>
          <w:i/>
          <w:iCs/>
        </w:rPr>
        <w:t>η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 w:rsidRPr="00133B56">
        <w:rPr>
          <w:rFonts w:ascii="Palatino Linotype" w:hAnsi="Palatino Linotype"/>
        </w:rPr>
        <w:t xml:space="preserve">  where </w:t>
      </w:r>
      <w:r w:rsidRPr="00133B56">
        <w:rPr>
          <w:rFonts w:ascii="Palatino Linotype" w:hAnsi="Palatino Linotype"/>
          <w:i/>
          <w:iCs/>
        </w:rPr>
        <w:t xml:space="preserve">η </w:t>
      </w:r>
      <w:r w:rsidRPr="00133B56">
        <w:rPr>
          <w:rFonts w:ascii="Palatino Linotype" w:hAnsi="Palatino Linotype"/>
        </w:rPr>
        <w:t>is the viscosity</w:t>
      </w:r>
      <w:r w:rsidR="002227B7" w:rsidRPr="00133B56">
        <w:rPr>
          <w:rFonts w:ascii="Palatino Linotype" w:hAnsi="Palatino Linotype"/>
        </w:rPr>
        <w:t xml:space="preserve"> (~</w:t>
      </w:r>
      <w:r w:rsidRPr="00133B56">
        <w:rPr>
          <w:rFonts w:ascii="Palatino Linotype" w:hAnsi="Palatino Linotype"/>
        </w:rPr>
        <w:t xml:space="preserve"> 1</w:t>
      </w:r>
      <w:r w:rsidR="00B61E39">
        <w:rPr>
          <w:rFonts w:ascii="Palatino Linotype" w:hAnsi="Palatino Linotype"/>
        </w:rPr>
        <w:t>0</w:t>
      </w:r>
      <w:r w:rsidR="00B61E39" w:rsidRPr="00B61E39">
        <w:rPr>
          <w:rFonts w:ascii="Palatino Linotype" w:hAnsi="Palatino Linotype"/>
          <w:vertAlign w:val="superscript"/>
        </w:rPr>
        <w:t>21</w:t>
      </w:r>
      <w:r w:rsidRPr="00133B56">
        <w:rPr>
          <w:rFonts w:ascii="Palatino Linotype" w:hAnsi="Palatino Linotype"/>
          <w:position w:val="8"/>
        </w:rPr>
        <w:t xml:space="preserve"> </w:t>
      </w:r>
      <w:r w:rsidRPr="00133B56">
        <w:rPr>
          <w:rFonts w:ascii="Palatino Linotype" w:hAnsi="Palatino Linotype"/>
        </w:rPr>
        <w:t>Pas for the mantle</w:t>
      </w:r>
      <w:r w:rsidR="002227B7" w:rsidRPr="00133B56">
        <w:rPr>
          <w:rFonts w:ascii="Palatino Linotype" w:hAnsi="Palatino Linotype"/>
        </w:rPr>
        <w:t xml:space="preserve">). </w:t>
      </w:r>
      <w:r w:rsidRPr="00133B56">
        <w:rPr>
          <w:rFonts w:ascii="Palatino Linotype" w:hAnsi="Palatino Linotype"/>
        </w:rPr>
        <w:t>Using your strain rate estimate</w:t>
      </w:r>
      <w:r w:rsidR="002E2410" w:rsidRPr="00133B56">
        <w:rPr>
          <w:rFonts w:ascii="Palatino Linotype" w:hAnsi="Palatino Linotype"/>
        </w:rPr>
        <w:t xml:space="preserve"> (</w:t>
      </w:r>
      <w:r w:rsidRPr="00133B56">
        <w:rPr>
          <w:rFonts w:ascii="Palatino Linotype" w:hAnsi="Palatino Linotype"/>
        </w:rPr>
        <w:t>from 2)</w:t>
      </w:r>
      <w:r w:rsidR="002E2410" w:rsidRPr="00133B56">
        <w:rPr>
          <w:rFonts w:ascii="Palatino Linotype" w:hAnsi="Palatino Linotype"/>
        </w:rPr>
        <w:t>,</w:t>
      </w:r>
      <w:r w:rsidRPr="00133B56">
        <w:rPr>
          <w:rFonts w:ascii="Palatino Linotype" w:hAnsi="Palatino Linotype"/>
        </w:rPr>
        <w:t xml:space="preserve"> </w:t>
      </w:r>
      <w:proofErr w:type="spellStart"/>
      <w:r w:rsidR="002E2410" w:rsidRPr="00133B56">
        <w:rPr>
          <w:rFonts w:ascii="Palatino Linotype" w:hAnsi="Palatino Linotype"/>
        </w:rPr>
        <w:t>i</w:t>
      </w:r>
      <w:proofErr w:type="spellEnd"/>
      <w:r w:rsidR="002E2410" w:rsidRPr="00133B56">
        <w:rPr>
          <w:rFonts w:ascii="Palatino Linotype" w:hAnsi="Palatino Linotype"/>
        </w:rPr>
        <w:t xml:space="preserve">) </w:t>
      </w:r>
      <w:r w:rsidRPr="00133B56">
        <w:rPr>
          <w:rFonts w:ascii="Palatino Linotype" w:hAnsi="Palatino Linotype"/>
        </w:rPr>
        <w:t xml:space="preserve">predict the </w:t>
      </w:r>
      <w:r w:rsidR="00B43030" w:rsidRPr="00133B56">
        <w:rPr>
          <w:rFonts w:ascii="Palatino Linotype" w:hAnsi="Palatino Linotype"/>
        </w:rPr>
        <w:t xml:space="preserve">shear </w:t>
      </w:r>
      <w:r w:rsidRPr="00133B56">
        <w:rPr>
          <w:rFonts w:ascii="Palatino Linotype" w:hAnsi="Palatino Linotype"/>
        </w:rPr>
        <w:t>stress in the mantle</w:t>
      </w:r>
      <w:r w:rsidR="002E2410" w:rsidRPr="00133B56">
        <w:rPr>
          <w:rFonts w:ascii="Palatino Linotype" w:hAnsi="Palatino Linotype"/>
        </w:rPr>
        <w:t>, ii) c</w:t>
      </w:r>
      <w:r w:rsidRPr="00133B56">
        <w:rPr>
          <w:rFonts w:ascii="Palatino Linotype" w:hAnsi="Palatino Linotype"/>
        </w:rPr>
        <w:t xml:space="preserve">ompare with </w:t>
      </w:r>
      <w:r w:rsidR="002E2410" w:rsidRPr="00133B56">
        <w:rPr>
          <w:rFonts w:ascii="Palatino Linotype" w:hAnsi="Palatino Linotype"/>
        </w:rPr>
        <w:t>your</w:t>
      </w:r>
      <w:r w:rsidRPr="00133B56">
        <w:rPr>
          <w:rFonts w:ascii="Palatino Linotype" w:hAnsi="Palatino Linotype"/>
        </w:rPr>
        <w:t xml:space="preserve"> lithostatic estimate at </w:t>
      </w:r>
      <w:r w:rsidR="002227B7" w:rsidRPr="00133B56">
        <w:rPr>
          <w:rFonts w:ascii="Palatino Linotype" w:hAnsi="Palatino Linotype"/>
        </w:rPr>
        <w:t>5</w:t>
      </w:r>
      <w:r w:rsidRPr="00133B56">
        <w:rPr>
          <w:rFonts w:ascii="Palatino Linotype" w:hAnsi="Palatino Linotype"/>
        </w:rPr>
        <w:t>00 km depth</w:t>
      </w:r>
      <w:r w:rsidR="009235CD">
        <w:rPr>
          <w:rFonts w:ascii="Palatino Linotype" w:hAnsi="Palatino Linotype"/>
        </w:rPr>
        <w:t xml:space="preserve">, </w:t>
      </w:r>
      <w:r w:rsidR="002E2410" w:rsidRPr="00133B56">
        <w:rPr>
          <w:rFonts w:ascii="Palatino Linotype" w:hAnsi="Palatino Linotype"/>
        </w:rPr>
        <w:t>iii</w:t>
      </w:r>
      <w:r w:rsidRPr="00133B56">
        <w:rPr>
          <w:rFonts w:ascii="Palatino Linotype" w:hAnsi="Palatino Linotype"/>
        </w:rPr>
        <w:t>)</w:t>
      </w:r>
      <w:r w:rsidR="002E2410" w:rsidRPr="00133B56">
        <w:rPr>
          <w:rFonts w:ascii="Palatino Linotype" w:hAnsi="Palatino Linotype"/>
        </w:rPr>
        <w:t>,</w:t>
      </w:r>
      <w:r w:rsidRPr="00133B56">
        <w:rPr>
          <w:rFonts w:ascii="Palatino Linotype" w:hAnsi="Palatino Linotype"/>
        </w:rPr>
        <w:t xml:space="preserve"> </w:t>
      </w:r>
      <w:r w:rsidR="002E2410" w:rsidRPr="00133B56">
        <w:rPr>
          <w:rFonts w:ascii="Palatino Linotype" w:hAnsi="Palatino Linotype"/>
        </w:rPr>
        <w:t xml:space="preserve">comment on the magnitude differences between the deviatoric </w:t>
      </w:r>
      <w:r w:rsidR="00B61E39">
        <w:rPr>
          <w:rFonts w:ascii="Palatino Linotype" w:hAnsi="Palatino Linotype"/>
        </w:rPr>
        <w:t>(</w:t>
      </w:r>
      <m:oMath>
        <m:r>
          <w:rPr>
            <w:rFonts w:ascii="Cambria Math" w:hAnsi="Cambria Math"/>
          </w:rPr>
          <m:t>τ</m:t>
        </m:r>
      </m:oMath>
      <w:r w:rsidR="00B61E39">
        <w:rPr>
          <w:rFonts w:ascii="Palatino Linotype" w:hAnsi="Palatino Linotype"/>
        </w:rPr>
        <w:t xml:space="preserve">) </w:t>
      </w:r>
      <w:r w:rsidR="002E2410" w:rsidRPr="00133B56">
        <w:rPr>
          <w:rFonts w:ascii="Palatino Linotype" w:hAnsi="Palatino Linotype"/>
        </w:rPr>
        <w:t>and full stress</w:t>
      </w:r>
      <w:r w:rsidR="00B61E39">
        <w:rPr>
          <w:rFonts w:ascii="Palatino Linotype" w:hAnsi="Palatino Linotype"/>
        </w:rPr>
        <w:t xml:space="preserve"> (</w:t>
      </w:r>
      <m:oMath>
        <m:r>
          <w:rPr>
            <w:rFonts w:ascii="Cambria Math" w:hAnsi="Cambria Math"/>
          </w:rPr>
          <m:t>σ</m:t>
        </m:r>
      </m:oMath>
      <w:r w:rsidR="00B61E39">
        <w:rPr>
          <w:rFonts w:ascii="Palatino Linotype" w:hAnsi="Palatino Linotype"/>
        </w:rPr>
        <w:t>)</w:t>
      </w:r>
      <w:r w:rsidR="002E2410" w:rsidRPr="00133B56">
        <w:rPr>
          <w:rFonts w:ascii="Palatino Linotype" w:hAnsi="Palatino Linotype"/>
        </w:rPr>
        <w:t xml:space="preserve"> </w:t>
      </w:r>
      <w:r w:rsidR="00442D40">
        <w:rPr>
          <w:rFonts w:ascii="Palatino Linotype" w:hAnsi="Palatino Linotype"/>
        </w:rPr>
        <w:t>values deep</w:t>
      </w:r>
      <w:r w:rsidR="002E2410" w:rsidRPr="00133B56">
        <w:rPr>
          <w:rFonts w:ascii="Palatino Linotype" w:hAnsi="Palatino Linotype"/>
        </w:rPr>
        <w:t xml:space="preserve"> within Earth’s mantle.</w:t>
      </w:r>
    </w:p>
    <w:p w14:paraId="5AF55281" w14:textId="77777777" w:rsidR="00B61C9B" w:rsidRDefault="00B61C9B" w:rsidP="00B61C9B">
      <w:pPr>
        <w:contextualSpacing/>
        <w:rPr>
          <w:rFonts w:ascii="Palatino Linotype" w:hAnsi="Palatino Linotype"/>
        </w:rPr>
      </w:pPr>
    </w:p>
    <w:p w14:paraId="50FA895A" w14:textId="5165014E" w:rsidR="00B61C9B" w:rsidRDefault="007E4B74" w:rsidP="00B61C9B">
      <w:pPr>
        <w:contextualSpacing/>
        <w:rPr>
          <w:rFonts w:ascii="Palatino Linotype" w:hAnsi="Palatino Linotype"/>
        </w:rPr>
      </w:pPr>
      <w:r w:rsidRPr="00133B56">
        <w:rPr>
          <w:rFonts w:ascii="Palatino Linotype" w:hAnsi="Palatino Linotype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C6089B" wp14:editId="4F626419">
            <wp:simplePos x="0" y="0"/>
            <wp:positionH relativeFrom="column">
              <wp:posOffset>77470</wp:posOffset>
            </wp:positionH>
            <wp:positionV relativeFrom="paragraph">
              <wp:posOffset>158675</wp:posOffset>
            </wp:positionV>
            <wp:extent cx="5471160" cy="4762500"/>
            <wp:effectExtent l="0" t="0" r="254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B17D5" w14:textId="589E7114" w:rsidR="00B61C9B" w:rsidRDefault="00B61C9B" w:rsidP="00B61C9B">
      <w:pPr>
        <w:contextualSpacing/>
        <w:rPr>
          <w:rFonts w:ascii="Palatino Linotype" w:hAnsi="Palatino Linotype"/>
        </w:rPr>
      </w:pPr>
    </w:p>
    <w:p w14:paraId="31668526" w14:textId="4A6409E3" w:rsidR="00B61C9B" w:rsidRDefault="00B61C9B" w:rsidP="00B61C9B">
      <w:pPr>
        <w:contextualSpacing/>
        <w:rPr>
          <w:rFonts w:ascii="Palatino Linotype" w:hAnsi="Palatino Linotype"/>
        </w:rPr>
      </w:pPr>
    </w:p>
    <w:p w14:paraId="311BB3B0" w14:textId="30BC95D6" w:rsidR="002E2410" w:rsidRPr="00133B56" w:rsidRDefault="002E2410" w:rsidP="00B61C9B">
      <w:pPr>
        <w:contextualSpacing/>
        <w:rPr>
          <w:rFonts w:ascii="Palatino Linotype" w:hAnsi="Palatino Linotype"/>
        </w:rPr>
      </w:pPr>
    </w:p>
    <w:p w14:paraId="100D5365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749FC18E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0F7EC646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60879B0C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2A4E478D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7C7BC621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702708E5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5966C36F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6394CFE2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69EE3AD9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0BC64D64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275588CE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742AFE12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3AB59594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7DB3E5E1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493E44E1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1A9F90F5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78D3B66B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3853639E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08A74AD6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252CC304" w14:textId="77777777" w:rsidR="00B61C9B" w:rsidRDefault="00B61C9B" w:rsidP="00B61C9B">
      <w:pPr>
        <w:contextualSpacing/>
        <w:rPr>
          <w:rFonts w:ascii="Palatino Linotype" w:hAnsi="Palatino Linotype"/>
          <w:b/>
          <w:bCs/>
          <w:i/>
          <w:iCs/>
          <w:u w:val="single"/>
        </w:rPr>
      </w:pPr>
    </w:p>
    <w:p w14:paraId="1AEC1BA5" w14:textId="76C42456" w:rsidR="00CE50FA" w:rsidRPr="00B61E39" w:rsidRDefault="009235CD" w:rsidP="00B61C9B">
      <w:pPr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r w:rsidRPr="00B61E39">
        <w:rPr>
          <w:rFonts w:ascii="Palatino Linotype" w:hAnsi="Palatino Linotype"/>
          <w:b/>
          <w:bCs/>
          <w:sz w:val="22"/>
          <w:szCs w:val="22"/>
          <w:u w:val="single"/>
        </w:rPr>
        <w:t>The preliminary reference Earth model (PREM)</w:t>
      </w:r>
      <w:r w:rsidRPr="00B61E39">
        <w:rPr>
          <w:rFonts w:ascii="Palatino Linotype" w:hAnsi="Palatino Linotype"/>
          <w:sz w:val="22"/>
          <w:szCs w:val="22"/>
        </w:rPr>
        <w:t>. LEFT:</w:t>
      </w:r>
      <w:r w:rsidR="002E2410" w:rsidRPr="00B61E39">
        <w:rPr>
          <w:rFonts w:ascii="Palatino Linotype" w:hAnsi="Palatino Linotype"/>
          <w:sz w:val="22"/>
          <w:szCs w:val="22"/>
        </w:rPr>
        <w:t xml:space="preserve"> </w:t>
      </w:r>
      <w:r w:rsidR="00B61E39" w:rsidRPr="00B61E39">
        <w:rPr>
          <w:rFonts w:ascii="Palatino Linotype" w:hAnsi="Palatino Linotype"/>
          <w:sz w:val="22"/>
          <w:szCs w:val="22"/>
        </w:rPr>
        <w:t xml:space="preserve">Density </w:t>
      </w:r>
      <w:r w:rsidR="002E2410" w:rsidRPr="00B61E39">
        <w:rPr>
          <w:rFonts w:ascii="Palatino Linotype" w:hAnsi="Palatino Linotype"/>
          <w:sz w:val="22"/>
          <w:szCs w:val="22"/>
        </w:rPr>
        <w:t>and mass, in terms of total Earth mass</w:t>
      </w:r>
      <w:r w:rsidRPr="00B61E39">
        <w:rPr>
          <w:rFonts w:ascii="Palatino Linotype" w:hAnsi="Palatino Linotype"/>
          <w:sz w:val="22"/>
          <w:szCs w:val="22"/>
        </w:rPr>
        <w:t xml:space="preserve"> (</w:t>
      </w:r>
      <w:r w:rsidR="002E2410" w:rsidRPr="00B61E39">
        <w:rPr>
          <w:rFonts w:ascii="Palatino Linotype" w:hAnsi="Palatino Linotype"/>
          <w:sz w:val="22"/>
          <w:szCs w:val="22"/>
        </w:rPr>
        <w:t>M</w:t>
      </w:r>
      <w:r w:rsidR="002E2410" w:rsidRPr="00B61E39">
        <w:rPr>
          <w:rFonts w:ascii="Palatino Linotype" w:hAnsi="Palatino Linotype"/>
          <w:sz w:val="22"/>
          <w:szCs w:val="22"/>
          <w:vertAlign w:val="subscript"/>
        </w:rPr>
        <w:t>E</w:t>
      </w:r>
      <w:r w:rsidR="002E2410" w:rsidRPr="00B61E39">
        <w:rPr>
          <w:rFonts w:ascii="Palatino Linotype" w:hAnsi="Palatino Linotype"/>
          <w:sz w:val="22"/>
          <w:szCs w:val="22"/>
        </w:rPr>
        <w:t xml:space="preserve"> = 5.97 · 1024 kg</w:t>
      </w:r>
      <w:r w:rsidRPr="00B61E39">
        <w:rPr>
          <w:rFonts w:ascii="Palatino Linotype" w:hAnsi="Palatino Linotype"/>
          <w:sz w:val="22"/>
          <w:szCs w:val="22"/>
        </w:rPr>
        <w:t>)</w:t>
      </w:r>
      <w:r w:rsidR="002E2410" w:rsidRPr="00B61E39">
        <w:rPr>
          <w:rFonts w:ascii="Palatino Linotype" w:hAnsi="Palatino Linotype"/>
          <w:sz w:val="22"/>
          <w:szCs w:val="22"/>
        </w:rPr>
        <w:t xml:space="preserve">, below a given depth, as a function of depth. </w:t>
      </w:r>
      <w:r w:rsidRPr="00B61E39">
        <w:rPr>
          <w:rFonts w:ascii="Palatino Linotype" w:hAnsi="Palatino Linotype"/>
          <w:sz w:val="22"/>
          <w:szCs w:val="22"/>
        </w:rPr>
        <w:t>Note the d</w:t>
      </w:r>
      <w:r w:rsidR="002E2410" w:rsidRPr="00B61E39">
        <w:rPr>
          <w:rFonts w:ascii="Palatino Linotype" w:hAnsi="Palatino Linotype"/>
          <w:sz w:val="22"/>
          <w:szCs w:val="22"/>
        </w:rPr>
        <w:t>ensity jumps at phase transitions</w:t>
      </w:r>
      <w:r w:rsidRPr="00B61E39">
        <w:rPr>
          <w:rFonts w:ascii="Palatino Linotype" w:hAnsi="Palatino Linotype"/>
          <w:sz w:val="22"/>
          <w:szCs w:val="22"/>
        </w:rPr>
        <w:t>. RIGHT</w:t>
      </w:r>
      <w:r w:rsidR="002E2410" w:rsidRPr="00B61E39">
        <w:rPr>
          <w:rFonts w:ascii="Palatino Linotype" w:hAnsi="Palatino Linotype"/>
          <w:sz w:val="22"/>
          <w:szCs w:val="22"/>
        </w:rPr>
        <w:t xml:space="preserve">: gravitational acceleration relative to the surface </w:t>
      </w:r>
      <w:proofErr w:type="spellStart"/>
      <w:r w:rsidR="002E2410" w:rsidRPr="00B61E39">
        <w:rPr>
          <w:rFonts w:ascii="Palatino Linotype" w:hAnsi="Palatino Linotype"/>
          <w:sz w:val="22"/>
          <w:szCs w:val="22"/>
        </w:rPr>
        <w:t>g</w:t>
      </w:r>
      <w:r w:rsidR="002E2410" w:rsidRPr="00B61E39">
        <w:rPr>
          <w:rFonts w:ascii="Palatino Linotype" w:hAnsi="Palatino Linotype"/>
          <w:sz w:val="22"/>
          <w:szCs w:val="22"/>
          <w:vertAlign w:val="subscript"/>
        </w:rPr>
        <w:t>E</w:t>
      </w:r>
      <w:proofErr w:type="spellEnd"/>
      <w:r w:rsidR="002E2410" w:rsidRPr="00B61E39">
        <w:rPr>
          <w:rFonts w:ascii="Palatino Linotype" w:hAnsi="Palatino Linotype"/>
          <w:sz w:val="22"/>
          <w:szCs w:val="22"/>
        </w:rPr>
        <w:t xml:space="preserve"> = 9.807 m/s2, and pressure. All based on integration of </w:t>
      </w:r>
      <w:r w:rsidRPr="00B61E39">
        <w:rPr>
          <w:rFonts w:ascii="Palatino Linotype" w:hAnsi="Palatino Linotype"/>
          <w:sz w:val="22"/>
          <w:szCs w:val="22"/>
        </w:rPr>
        <w:t xml:space="preserve">density as a function of depth. Original paper: </w:t>
      </w:r>
      <w:proofErr w:type="spellStart"/>
      <w:r w:rsidRPr="00B61E39">
        <w:rPr>
          <w:rFonts w:ascii="Palatino Linotype" w:eastAsia="Times New Roman" w:hAnsi="Palatino Linotype" w:cs="Times New Roman"/>
          <w:sz w:val="22"/>
          <w:szCs w:val="22"/>
        </w:rPr>
        <w:t>Dziewonski</w:t>
      </w:r>
      <w:proofErr w:type="spellEnd"/>
      <w:r w:rsidRPr="00B61E39">
        <w:rPr>
          <w:rFonts w:ascii="Palatino Linotype" w:eastAsia="Times New Roman" w:hAnsi="Palatino Linotype" w:cs="Times New Roman"/>
          <w:sz w:val="22"/>
          <w:szCs w:val="22"/>
        </w:rPr>
        <w:t xml:space="preserve"> and Anderson (1981).</w:t>
      </w:r>
      <w:r w:rsidR="00CE50FA" w:rsidRPr="00B61E39">
        <w:rPr>
          <w:rFonts w:ascii="Palatino Linotype" w:eastAsia="Times New Roman" w:hAnsi="Palatino Linotype" w:cs="Times New Roman"/>
          <w:sz w:val="22"/>
          <w:szCs w:val="22"/>
        </w:rPr>
        <w:t xml:space="preserve"> Figure from </w:t>
      </w:r>
      <w:hyperlink r:id="rId7" w:history="1">
        <w:r w:rsidR="00CE50FA" w:rsidRPr="00B61E39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 xml:space="preserve">Becker and </w:t>
        </w:r>
        <w:proofErr w:type="spellStart"/>
        <w:r w:rsidR="00CE50FA" w:rsidRPr="00B61E39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Faccenna</w:t>
        </w:r>
        <w:proofErr w:type="spellEnd"/>
        <w:r w:rsidR="00CE50FA" w:rsidRPr="00B61E39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 xml:space="preserve"> (draft).</w:t>
        </w:r>
      </w:hyperlink>
      <w:r w:rsidR="00CE50FA" w:rsidRPr="00B61E39">
        <w:rPr>
          <w:rFonts w:ascii="Palatino Linotype" w:eastAsia="Times New Roman" w:hAnsi="Palatino Linotype" w:cs="Times New Roman"/>
          <w:sz w:val="22"/>
          <w:szCs w:val="22"/>
        </w:rPr>
        <w:t xml:space="preserve"> </w:t>
      </w:r>
    </w:p>
    <w:p w14:paraId="0FBFAFF7" w14:textId="31461915" w:rsidR="00B61ED4" w:rsidRDefault="00B61ED4">
      <w:pPr>
        <w:rPr>
          <w:rFonts w:ascii="Palatino Linotype" w:hAnsi="Palatino Linotype"/>
          <w:i/>
          <w:iCs/>
        </w:rPr>
      </w:pPr>
    </w:p>
    <w:p w14:paraId="693CF55F" w14:textId="106AF51C" w:rsidR="00442D40" w:rsidRDefault="00442D40">
      <w:pPr>
        <w:rPr>
          <w:rFonts w:ascii="Palatino Linotype" w:hAnsi="Palatino Linotype"/>
          <w:i/>
          <w:iCs/>
        </w:rPr>
      </w:pPr>
    </w:p>
    <w:p w14:paraId="7249E944" w14:textId="1886DB74" w:rsidR="00B61C9B" w:rsidRDefault="00B61C9B">
      <w:pPr>
        <w:rPr>
          <w:rFonts w:ascii="Palatino Linotype" w:hAnsi="Palatino Linotype"/>
          <w:i/>
          <w:iCs/>
        </w:rPr>
      </w:pPr>
    </w:p>
    <w:p w14:paraId="089DAD76" w14:textId="241443D0" w:rsidR="00B61C9B" w:rsidRDefault="00B61C9B">
      <w:pPr>
        <w:rPr>
          <w:rFonts w:ascii="Palatino Linotype" w:hAnsi="Palatino Linotype"/>
          <w:i/>
          <w:iCs/>
        </w:rPr>
      </w:pPr>
    </w:p>
    <w:p w14:paraId="387A4207" w14:textId="4543DA9D" w:rsidR="00B61C9B" w:rsidRDefault="00B61C9B">
      <w:pPr>
        <w:rPr>
          <w:rFonts w:ascii="Palatino Linotype" w:hAnsi="Palatino Linotype"/>
          <w:i/>
          <w:iCs/>
        </w:rPr>
      </w:pPr>
    </w:p>
    <w:p w14:paraId="57268B3B" w14:textId="7CB83A3C" w:rsidR="00B61C9B" w:rsidRDefault="00B61C9B">
      <w:pPr>
        <w:rPr>
          <w:rFonts w:ascii="Palatino Linotype" w:hAnsi="Palatino Linotype"/>
          <w:i/>
          <w:iCs/>
        </w:rPr>
      </w:pPr>
    </w:p>
    <w:p w14:paraId="429F0DE7" w14:textId="0B3D491B" w:rsidR="00B61C9B" w:rsidRDefault="00B61C9B">
      <w:pPr>
        <w:rPr>
          <w:rFonts w:ascii="Palatino Linotype" w:hAnsi="Palatino Linotype"/>
          <w:i/>
          <w:iCs/>
        </w:rPr>
      </w:pPr>
    </w:p>
    <w:p w14:paraId="492A378C" w14:textId="77777777" w:rsidR="00B61E39" w:rsidRDefault="00B61E39">
      <w:pPr>
        <w:rPr>
          <w:rFonts w:ascii="Palatino Linotype" w:hAnsi="Palatino Linotype"/>
          <w:i/>
          <w:iCs/>
        </w:rPr>
      </w:pPr>
    </w:p>
    <w:p w14:paraId="4E0EAB7D" w14:textId="5DB2FF89" w:rsidR="00B61C9B" w:rsidRDefault="00B61C9B">
      <w:pPr>
        <w:rPr>
          <w:rFonts w:ascii="Palatino Linotype" w:hAnsi="Palatino Linotype"/>
          <w:i/>
          <w:iCs/>
        </w:rPr>
      </w:pPr>
    </w:p>
    <w:p w14:paraId="37021432" w14:textId="77777777" w:rsidR="00B61E39" w:rsidRDefault="00B61E39">
      <w:pPr>
        <w:rPr>
          <w:rFonts w:ascii="Palatino Linotype" w:hAnsi="Palatino Linotype"/>
          <w:i/>
          <w:iCs/>
        </w:rPr>
      </w:pPr>
    </w:p>
    <w:p w14:paraId="4D5AE062" w14:textId="77777777" w:rsidR="00B61C9B" w:rsidRPr="00CD00B5" w:rsidRDefault="00B61C9B">
      <w:pPr>
        <w:rPr>
          <w:rFonts w:ascii="Palatino Linotype" w:hAnsi="Palatino Linotype"/>
          <w:i/>
          <w:iCs/>
        </w:rPr>
      </w:pPr>
    </w:p>
    <w:p w14:paraId="1B84446D" w14:textId="102A6F50" w:rsidR="002E2410" w:rsidRPr="00CE50FA" w:rsidRDefault="002E2410" w:rsidP="002E2410">
      <w:pPr>
        <w:rPr>
          <w:rFonts w:ascii="Palatino Linotype" w:hAnsi="Palatino Linotype"/>
          <w:u w:val="single"/>
        </w:rPr>
      </w:pPr>
      <w:r w:rsidRPr="00CE50FA">
        <w:rPr>
          <w:rFonts w:ascii="Palatino Linotype" w:hAnsi="Palatino Linotype"/>
          <w:u w:val="single"/>
        </w:rPr>
        <w:t>PART B: Stresses in the lithosphere</w:t>
      </w:r>
      <w:r w:rsidR="00B61ED4" w:rsidRPr="00653D03">
        <w:rPr>
          <w:rFonts w:ascii="Palatino Linotype" w:hAnsi="Palatino Linotype"/>
        </w:rPr>
        <w:t xml:space="preserve">: </w:t>
      </w:r>
      <w:r w:rsidR="00B61ED4" w:rsidRPr="00133B56">
        <w:rPr>
          <w:rFonts w:ascii="Palatino Linotype" w:eastAsia="Times New Roman" w:hAnsi="Palatino Linotype" w:cs="Times New Roman"/>
          <w:i/>
          <w:iCs/>
        </w:rPr>
        <w:t>Uniaxial strain and sedimentation</w:t>
      </w:r>
      <w:r w:rsidR="00B61ED4" w:rsidRPr="00133B56">
        <w:rPr>
          <w:rFonts w:ascii="Palatino Linotype" w:eastAsia="Times New Roman" w:hAnsi="Palatino Linotype" w:cs="Times New Roman"/>
        </w:rPr>
        <w:t>.</w:t>
      </w:r>
    </w:p>
    <w:p w14:paraId="06E9DDCB" w14:textId="5842AD5B" w:rsidR="002E2410" w:rsidRPr="00B61ED4" w:rsidRDefault="002E2410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  <w:b/>
          <w:bCs/>
        </w:rPr>
      </w:pPr>
      <w:r w:rsidRPr="002E2410">
        <w:rPr>
          <w:rFonts w:ascii="Palatino Linotype" w:eastAsia="Times New Roman" w:hAnsi="Palatino Linotype" w:cs="Times New Roman"/>
          <w:b/>
          <w:bCs/>
        </w:rPr>
        <w:t xml:space="preserve">This </w:t>
      </w:r>
      <w:r w:rsidR="00B61ED4" w:rsidRPr="00B61ED4">
        <w:rPr>
          <w:rFonts w:ascii="Palatino Linotype" w:eastAsia="Times New Roman" w:hAnsi="Palatino Linotype" w:cs="Times New Roman"/>
          <w:b/>
          <w:bCs/>
        </w:rPr>
        <w:t>should</w:t>
      </w:r>
      <w:r w:rsidRPr="002E2410">
        <w:rPr>
          <w:rFonts w:ascii="Palatino Linotype" w:eastAsia="Times New Roman" w:hAnsi="Palatino Linotype" w:cs="Times New Roman"/>
          <w:b/>
          <w:bCs/>
        </w:rPr>
        <w:t xml:space="preserve"> give you a </w:t>
      </w:r>
      <w:r w:rsidR="00B61ED4" w:rsidRPr="00B61ED4">
        <w:rPr>
          <w:rFonts w:ascii="Palatino Linotype" w:eastAsia="Times New Roman" w:hAnsi="Palatino Linotype" w:cs="Times New Roman"/>
          <w:b/>
          <w:bCs/>
        </w:rPr>
        <w:t>sense</w:t>
      </w:r>
      <w:r w:rsidRPr="002E2410">
        <w:rPr>
          <w:rFonts w:ascii="Palatino Linotype" w:eastAsia="Times New Roman" w:hAnsi="Palatino Linotype" w:cs="Times New Roman"/>
          <w:b/>
          <w:bCs/>
        </w:rPr>
        <w:t xml:space="preserve"> for simple estimates of stress within the lithospher</w:t>
      </w:r>
      <w:r w:rsidRPr="00B61ED4">
        <w:rPr>
          <w:rFonts w:ascii="Palatino Linotype" w:eastAsia="Times New Roman" w:hAnsi="Palatino Linotype" w:cs="Times New Roman"/>
          <w:b/>
          <w:bCs/>
        </w:rPr>
        <w:t>e.</w:t>
      </w:r>
    </w:p>
    <w:p w14:paraId="51C1660A" w14:textId="7202BC51" w:rsidR="002E2410" w:rsidRPr="00133B56" w:rsidRDefault="002E2410" w:rsidP="002E24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 w:rsidRPr="00133B56">
        <w:rPr>
          <w:rFonts w:ascii="Palatino Linotype" w:eastAsia="Times New Roman" w:hAnsi="Palatino Linotype" w:cs="Times New Roman"/>
        </w:rPr>
        <w:t xml:space="preserve">Under uniaxial strain, </w:t>
      </w:r>
      <w:r w:rsidR="00CE50FA">
        <w:rPr>
          <w:rFonts w:ascii="Palatino Linotype" w:eastAsia="Times New Roman" w:hAnsi="Palatino Linotype" w:cs="Times New Roman"/>
        </w:rPr>
        <w:t xml:space="preserve">only </w:t>
      </w:r>
      <w:r w:rsidRPr="00133B56">
        <w:rPr>
          <w:rFonts w:ascii="Palatino Linotype" w:eastAsia="Times New Roman" w:hAnsi="Palatino Linotype" w:cs="Times New Roman"/>
        </w:rPr>
        <w:t xml:space="preserve">one major strain axis, </w:t>
      </w:r>
      <w:r w:rsidRPr="00133B56">
        <w:rPr>
          <w:rFonts w:ascii="Palatino Linotype" w:eastAsia="Times New Roman" w:hAnsi="Palatino Linotype" w:cs="Times New Roman"/>
          <w:i/>
          <w:iCs/>
        </w:rPr>
        <w:t>ε</w:t>
      </w:r>
      <w:r w:rsidRPr="00133B56">
        <w:rPr>
          <w:rFonts w:ascii="Palatino Linotype" w:eastAsia="Times New Roman" w:hAnsi="Palatino Linotype" w:cs="Times New Roman"/>
          <w:position w:val="-4"/>
          <w:vertAlign w:val="subscript"/>
        </w:rPr>
        <w:t>1</w:t>
      </w:r>
      <w:r w:rsidRPr="00133B56">
        <w:rPr>
          <w:rFonts w:ascii="Palatino Linotype" w:eastAsia="Times New Roman" w:hAnsi="Palatino Linotype" w:cs="Times New Roman"/>
        </w:rPr>
        <w:t>, is</w:t>
      </w:r>
      <w:r w:rsidR="00CE50FA">
        <w:rPr>
          <w:rFonts w:ascii="Palatino Linotype" w:eastAsia="Times New Roman" w:hAnsi="Palatino Linotype" w:cs="Times New Roman"/>
        </w:rPr>
        <w:t xml:space="preserve"> </w:t>
      </w:r>
      <w:r w:rsidRPr="00133B56">
        <w:rPr>
          <w:rFonts w:ascii="Palatino Linotype" w:eastAsia="Times New Roman" w:hAnsi="Palatino Linotype" w:cs="Times New Roman"/>
        </w:rPr>
        <w:t xml:space="preserve">non-zero, </w:t>
      </w:r>
      <w:r w:rsidRPr="00133B56">
        <w:rPr>
          <w:rFonts w:ascii="Palatino Linotype" w:eastAsia="Times New Roman" w:hAnsi="Palatino Linotype" w:cs="Times New Roman"/>
          <w:i/>
          <w:iCs/>
        </w:rPr>
        <w:t>e.g.</w:t>
      </w:r>
      <w:r w:rsidR="00133B56" w:rsidRPr="00133B56">
        <w:rPr>
          <w:rFonts w:ascii="Palatino Linotype" w:eastAsia="Times New Roman" w:hAnsi="Palatino Linotype" w:cs="Times New Roman"/>
          <w:i/>
          <w:iCs/>
        </w:rPr>
        <w:t>,</w:t>
      </w:r>
      <w:r w:rsidRPr="00133B56">
        <w:rPr>
          <w:rFonts w:ascii="Palatino Linotype" w:eastAsia="Times New Roman" w:hAnsi="Palatino Linotype" w:cs="Times New Roman"/>
          <w:i/>
          <w:iCs/>
        </w:rPr>
        <w:t xml:space="preserve"> </w:t>
      </w:r>
      <w:r w:rsidRPr="00133B56">
        <w:rPr>
          <w:rFonts w:ascii="Palatino Linotype" w:eastAsia="Times New Roman" w:hAnsi="Palatino Linotype" w:cs="Times New Roman"/>
        </w:rPr>
        <w:t xml:space="preserve">aligned with the vertical axis as </w:t>
      </w:r>
      <w:r w:rsidRPr="00133B56">
        <w:rPr>
          <w:rFonts w:ascii="Palatino Linotype" w:eastAsia="Times New Roman" w:hAnsi="Palatino Linotype" w:cs="Times New Roman"/>
          <w:i/>
          <w:iCs/>
        </w:rPr>
        <w:t>ε</w:t>
      </w:r>
      <w:proofErr w:type="spellStart"/>
      <w:r w:rsidRPr="00133B56">
        <w:rPr>
          <w:rFonts w:ascii="Palatino Linotype" w:eastAsia="Times New Roman" w:hAnsi="Palatino Linotype" w:cs="Times New Roman"/>
          <w:i/>
          <w:iCs/>
          <w:position w:val="-2"/>
          <w:vertAlign w:val="subscript"/>
        </w:rPr>
        <w:t>zz</w:t>
      </w:r>
      <w:proofErr w:type="spellEnd"/>
      <w:r w:rsidRPr="00133B56">
        <w:rPr>
          <w:rFonts w:ascii="Palatino Linotype" w:eastAsia="Times New Roman" w:hAnsi="Palatino Linotype" w:cs="Times New Roman"/>
          <w:i/>
          <w:iCs/>
          <w:position w:val="-2"/>
        </w:rPr>
        <w:t xml:space="preserve"> </w:t>
      </w:r>
      <w:r w:rsidRPr="00133B56">
        <w:rPr>
          <w:rFonts w:ascii="Palatino Linotype" w:eastAsia="Times New Roman" w:hAnsi="Palatino Linotype" w:cs="Times New Roman"/>
        </w:rPr>
        <w:t xml:space="preserve">= </w:t>
      </w:r>
      <w:r w:rsidRPr="00133B56">
        <w:rPr>
          <w:rFonts w:ascii="Palatino Linotype" w:eastAsia="Times New Roman" w:hAnsi="Palatino Linotype" w:cs="Times New Roman"/>
          <w:i/>
          <w:iCs/>
        </w:rPr>
        <w:t>ε</w:t>
      </w:r>
      <w:r w:rsidRPr="00133B56">
        <w:rPr>
          <w:rFonts w:ascii="Palatino Linotype" w:eastAsia="Times New Roman" w:hAnsi="Palatino Linotype" w:cs="Times New Roman"/>
          <w:position w:val="-4"/>
          <w:vertAlign w:val="subscript"/>
        </w:rPr>
        <w:t>1</w:t>
      </w:r>
      <w:r w:rsidRPr="00133B56">
        <w:rPr>
          <w:rFonts w:ascii="Palatino Linotype" w:eastAsia="Times New Roman" w:hAnsi="Palatino Linotype" w:cs="Times New Roman"/>
        </w:rPr>
        <w:t xml:space="preserve">; and all other strain tensor components are zero, </w:t>
      </w:r>
      <w:r w:rsidRPr="00133B56">
        <w:rPr>
          <w:rFonts w:ascii="Palatino Linotype" w:eastAsia="Times New Roman" w:hAnsi="Palatino Linotype" w:cs="Times New Roman"/>
          <w:i/>
          <w:iCs/>
        </w:rPr>
        <w:t>ε</w:t>
      </w:r>
      <w:r w:rsidRPr="00133B56">
        <w:rPr>
          <w:rFonts w:ascii="Palatino Linotype" w:eastAsia="Times New Roman" w:hAnsi="Palatino Linotype" w:cs="Times New Roman"/>
          <w:i/>
          <w:iCs/>
          <w:position w:val="-2"/>
          <w:vertAlign w:val="subscript"/>
        </w:rPr>
        <w:t>xx</w:t>
      </w:r>
      <w:r w:rsidRPr="00133B56">
        <w:rPr>
          <w:rFonts w:ascii="Palatino Linotype" w:eastAsia="Times New Roman" w:hAnsi="Palatino Linotype" w:cs="Times New Roman"/>
          <w:i/>
          <w:iCs/>
          <w:position w:val="-2"/>
        </w:rPr>
        <w:t xml:space="preserve"> </w:t>
      </w:r>
      <w:r w:rsidRPr="00133B56">
        <w:rPr>
          <w:rFonts w:ascii="Palatino Linotype" w:eastAsia="Times New Roman" w:hAnsi="Palatino Linotype" w:cs="Times New Roman"/>
        </w:rPr>
        <w:t xml:space="preserve">= </w:t>
      </w:r>
      <w:r w:rsidRPr="00133B56">
        <w:rPr>
          <w:rFonts w:ascii="Palatino Linotype" w:eastAsia="Times New Roman" w:hAnsi="Palatino Linotype" w:cs="Times New Roman"/>
          <w:i/>
          <w:iCs/>
        </w:rPr>
        <w:t>ε</w:t>
      </w:r>
      <w:proofErr w:type="spellStart"/>
      <w:r w:rsidRPr="00133B56">
        <w:rPr>
          <w:rFonts w:ascii="Palatino Linotype" w:eastAsia="Times New Roman" w:hAnsi="Palatino Linotype" w:cs="Times New Roman"/>
          <w:i/>
          <w:iCs/>
          <w:position w:val="-2"/>
          <w:vertAlign w:val="subscript"/>
        </w:rPr>
        <w:t>yy</w:t>
      </w:r>
      <w:proofErr w:type="spellEnd"/>
      <w:r w:rsidRPr="00133B56">
        <w:rPr>
          <w:rFonts w:ascii="Palatino Linotype" w:eastAsia="Times New Roman" w:hAnsi="Palatino Linotype" w:cs="Times New Roman"/>
          <w:i/>
          <w:iCs/>
          <w:position w:val="-2"/>
        </w:rPr>
        <w:t xml:space="preserve"> </w:t>
      </w:r>
      <w:r w:rsidRPr="00133B56">
        <w:rPr>
          <w:rFonts w:ascii="Palatino Linotype" w:eastAsia="Times New Roman" w:hAnsi="Palatino Linotype" w:cs="Times New Roman"/>
        </w:rPr>
        <w:t xml:space="preserve">= </w:t>
      </w:r>
      <w:r w:rsidRPr="00133B56">
        <w:rPr>
          <w:rFonts w:ascii="Palatino Linotype" w:eastAsia="Times New Roman" w:hAnsi="Palatino Linotype" w:cs="Times New Roman"/>
          <w:i/>
          <w:iCs/>
        </w:rPr>
        <w:t>ε</w:t>
      </w:r>
      <w:proofErr w:type="spellStart"/>
      <w:r w:rsidRPr="00133B56">
        <w:rPr>
          <w:rFonts w:ascii="Palatino Linotype" w:eastAsia="Times New Roman" w:hAnsi="Palatino Linotype" w:cs="Times New Roman"/>
          <w:i/>
          <w:iCs/>
          <w:position w:val="-2"/>
          <w:vertAlign w:val="subscript"/>
        </w:rPr>
        <w:t>xy</w:t>
      </w:r>
      <w:proofErr w:type="spellEnd"/>
      <w:r w:rsidRPr="00133B56">
        <w:rPr>
          <w:rFonts w:ascii="Palatino Linotype" w:eastAsia="Times New Roman" w:hAnsi="Palatino Linotype" w:cs="Times New Roman"/>
          <w:i/>
          <w:iCs/>
          <w:position w:val="-2"/>
        </w:rPr>
        <w:t xml:space="preserve"> </w:t>
      </w:r>
      <w:r w:rsidRPr="00133B56">
        <w:rPr>
          <w:rFonts w:ascii="Palatino Linotype" w:eastAsia="Times New Roman" w:hAnsi="Palatino Linotype" w:cs="Times New Roman"/>
        </w:rPr>
        <w:t xml:space="preserve">. . . = 0. For this state to hold, forces </w:t>
      </w:r>
      <w:proofErr w:type="gramStart"/>
      <w:r w:rsidRPr="00133B56">
        <w:rPr>
          <w:rFonts w:ascii="Palatino Linotype" w:eastAsia="Times New Roman" w:hAnsi="Palatino Linotype" w:cs="Times New Roman"/>
        </w:rPr>
        <w:t>have to</w:t>
      </w:r>
      <w:proofErr w:type="gramEnd"/>
      <w:r w:rsidRPr="00133B56">
        <w:rPr>
          <w:rFonts w:ascii="Palatino Linotype" w:eastAsia="Times New Roman" w:hAnsi="Palatino Linotype" w:cs="Times New Roman"/>
        </w:rPr>
        <w:t xml:space="preserve"> act in the horizontal plane to keep the compressed body from deforming. </w:t>
      </w:r>
    </w:p>
    <w:p w14:paraId="0F408F70" w14:textId="77777777" w:rsidR="002E2410" w:rsidRPr="00133B56" w:rsidRDefault="002E2410" w:rsidP="002E2410">
      <w:pPr>
        <w:pStyle w:val="ListParagraph"/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16D285DE" w14:textId="27DCC628" w:rsidR="002E2410" w:rsidRPr="009235CD" w:rsidRDefault="002E2410" w:rsidP="002E2410">
      <w:pPr>
        <w:pStyle w:val="ListParagraph"/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 w:rsidRPr="00133B56">
        <w:rPr>
          <w:rFonts w:ascii="Palatino Linotype" w:eastAsia="Times New Roman" w:hAnsi="Palatino Linotype" w:cs="Times New Roman"/>
        </w:rPr>
        <w:t xml:space="preserve">In general, linear elasticity for an isotropic solid with shear modulus </w:t>
      </w:r>
      <w:r w:rsidRPr="00133B56">
        <w:rPr>
          <w:rFonts w:ascii="Palatino Linotype" w:eastAsia="Times New Roman" w:hAnsi="Palatino Linotype" w:cs="Times New Roman"/>
          <w:i/>
          <w:iCs/>
        </w:rPr>
        <w:t xml:space="preserve">μ </w:t>
      </w:r>
      <w:r w:rsidRPr="00133B56">
        <w:rPr>
          <w:rFonts w:ascii="Palatino Linotype" w:eastAsia="Times New Roman" w:hAnsi="Palatino Linotype" w:cs="Times New Roman"/>
        </w:rPr>
        <w:t xml:space="preserve">and Lame ́ </w:t>
      </w:r>
      <w:r w:rsidRPr="009235CD">
        <w:rPr>
          <w:rFonts w:ascii="Palatino Linotype" w:eastAsia="Times New Roman" w:hAnsi="Palatino Linotype" w:cs="Times New Roman"/>
        </w:rPr>
        <w:t xml:space="preserve">parameter </w:t>
      </w:r>
      <w:r w:rsidRPr="009235CD">
        <w:rPr>
          <w:rFonts w:ascii="Palatino Linotype" w:eastAsia="Times New Roman" w:hAnsi="Palatino Linotype" w:cs="Times New Roman"/>
          <w:i/>
          <w:iCs/>
        </w:rPr>
        <w:t xml:space="preserve">λ </w:t>
      </w:r>
      <w:r w:rsidRPr="009235CD">
        <w:rPr>
          <w:rFonts w:ascii="Palatino Linotype" w:eastAsia="Times New Roman" w:hAnsi="Palatino Linotype" w:cs="Times New Roman"/>
        </w:rPr>
        <w:t>can be written as:</w:t>
      </w:r>
    </w:p>
    <w:p w14:paraId="5BAAAE9E" w14:textId="6DD5063F" w:rsidR="002E2410" w:rsidRPr="009235CD" w:rsidRDefault="002E2410" w:rsidP="002E2410">
      <w:pPr>
        <w:pStyle w:val="ListParagraph"/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205D8D7C" w14:textId="0B95AC34" w:rsidR="00133B56" w:rsidRPr="00CE50FA" w:rsidRDefault="007E4B74" w:rsidP="002E2410">
      <w:pPr>
        <w:pStyle w:val="ListParagraph"/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</w:rPr>
            <m:t>=λ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</w:rPr>
            <m:t>+2μ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ij</m:t>
              </m:r>
            </m:sub>
          </m:sSub>
        </m:oMath>
      </m:oMathPara>
    </w:p>
    <w:p w14:paraId="07FC08AE" w14:textId="77777777" w:rsidR="00CE50FA" w:rsidRPr="009235CD" w:rsidRDefault="00CE50FA" w:rsidP="002E2410">
      <w:pPr>
        <w:pStyle w:val="ListParagraph"/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6D3496C4" w14:textId="77777777" w:rsidR="00BE025D" w:rsidRDefault="00133B56" w:rsidP="00BE025D">
      <w:pPr>
        <w:pStyle w:val="ListParagraph"/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 w:rsidRPr="009235CD">
        <w:rPr>
          <w:rFonts w:ascii="Palatino Linotype" w:eastAsia="Times New Roman" w:hAnsi="Palatino Linotype" w:cs="Times New Roman"/>
        </w:rPr>
        <w:t xml:space="preserve">Where </w:t>
      </w:r>
      <m:oMath>
        <m:r>
          <w:rPr>
            <w:rFonts w:ascii="Cambria Math" w:eastAsia="Times New Roman" w:hAnsi="Cambria Math" w:cs="Times New Roman"/>
          </w:rPr>
          <m:t>σ</m:t>
        </m:r>
      </m:oMath>
      <w:r w:rsidRPr="009235CD">
        <w:rPr>
          <w:rFonts w:ascii="Palatino Linotype" w:eastAsia="Times New Roman" w:hAnsi="Palatino Linotype" w:cs="Times New Roman"/>
        </w:rPr>
        <w:t xml:space="preserve"> is stress,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</w:rPr>
              <m:t>ij</m:t>
            </m:r>
          </m:sub>
        </m:sSub>
      </m:oMath>
      <w:r w:rsidRPr="009235CD">
        <w:rPr>
          <w:rFonts w:ascii="Palatino Linotype" w:eastAsia="Times New Roman" w:hAnsi="Palatino Linotype" w:cs="Times New Roman"/>
        </w:rPr>
        <w:t xml:space="preserve"> is the Kronecker delta (1 for </w:t>
      </w:r>
      <w:proofErr w:type="spellStart"/>
      <w:r w:rsidR="00CD00B5">
        <w:rPr>
          <w:rFonts w:ascii="Palatino Linotype" w:eastAsia="Times New Roman" w:hAnsi="Palatino Linotype" w:cs="Times New Roman"/>
        </w:rPr>
        <w:t>i</w:t>
      </w:r>
      <w:proofErr w:type="spellEnd"/>
      <w:r w:rsidR="00CD00B5">
        <w:rPr>
          <w:rFonts w:ascii="Palatino Linotype" w:eastAsia="Times New Roman" w:hAnsi="Palatino Linotype" w:cs="Times New Roman"/>
        </w:rPr>
        <w:t xml:space="preserve"> </w:t>
      </w:r>
      <w:r w:rsidRPr="009235CD">
        <w:rPr>
          <w:rFonts w:ascii="Palatino Linotype" w:eastAsia="Times New Roman" w:hAnsi="Palatino Linotype" w:cs="Times New Roman"/>
        </w:rPr>
        <w:t>=</w:t>
      </w:r>
      <w:r w:rsidR="00CD00B5">
        <w:rPr>
          <w:rFonts w:ascii="Palatino Linotype" w:eastAsia="Times New Roman" w:hAnsi="Palatino Linotype" w:cs="Times New Roman"/>
        </w:rPr>
        <w:t xml:space="preserve"> </w:t>
      </w:r>
      <w:r w:rsidRPr="009235CD">
        <w:rPr>
          <w:rFonts w:ascii="Palatino Linotype" w:eastAsia="Times New Roman" w:hAnsi="Palatino Linotype" w:cs="Times New Roman"/>
        </w:rPr>
        <w:t>j</w:t>
      </w:r>
      <w:r w:rsidR="00CD00B5">
        <w:rPr>
          <w:rFonts w:ascii="Palatino Linotype" w:eastAsia="Times New Roman" w:hAnsi="Palatino Linotype" w:cs="Times New Roman"/>
        </w:rPr>
        <w:t>,</w:t>
      </w:r>
      <w:r w:rsidRPr="009235CD">
        <w:rPr>
          <w:rFonts w:ascii="Palatino Linotype" w:eastAsia="Times New Roman" w:hAnsi="Palatino Linotype" w:cs="Times New Roman"/>
        </w:rPr>
        <w:t xml:space="preserve"> 0 for </w:t>
      </w:r>
      <w:proofErr w:type="spellStart"/>
      <w:r w:rsidR="00CD00B5">
        <w:rPr>
          <w:rFonts w:ascii="Palatino Linotype" w:eastAsia="Times New Roman" w:hAnsi="Palatino Linotype" w:cs="Times New Roman"/>
        </w:rPr>
        <w:t>i</w:t>
      </w:r>
      <w:proofErr w:type="spellEnd"/>
      <w:r w:rsidR="00CD00B5">
        <w:rPr>
          <w:rFonts w:ascii="Palatino Linotype" w:eastAsia="Times New Roman" w:hAnsi="Palatino Linotype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 xml:space="preserve">≠ </m:t>
        </m:r>
      </m:oMath>
      <w:r w:rsidRPr="009235CD">
        <w:rPr>
          <w:rFonts w:ascii="Palatino Linotype" w:eastAsia="Times New Roman" w:hAnsi="Palatino Linotype" w:cs="Times New Roman"/>
        </w:rPr>
        <w:t>j),</w:t>
      </w:r>
      <w:r w:rsidR="00CD00B5">
        <w:rPr>
          <w:rFonts w:ascii="Palatino Linotype" w:eastAsia="Times New Roman" w:hAnsi="Palatino Linotype" w:cs="Times New Roman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</m:oMath>
      <w:r w:rsidR="00CD00B5">
        <w:rPr>
          <w:rFonts w:ascii="Palatino Linotype" w:eastAsia="Times New Roman" w:hAnsi="Palatino Linotype" w:cs="Times New Roman"/>
        </w:rPr>
        <w:t xml:space="preserve">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kk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xx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yy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zz</m:t>
                </m:r>
              </m:sub>
            </m:sSub>
          </m:e>
        </m:nary>
      </m:oMath>
      <w:r w:rsidR="00BE025D">
        <w:rPr>
          <w:rFonts w:ascii="Palatino Linotype" w:eastAsia="Times New Roman" w:hAnsi="Palatino Linotype" w:cs="Times New Roman"/>
        </w:rPr>
        <w:t>.</w:t>
      </w:r>
    </w:p>
    <w:p w14:paraId="39E8870D" w14:textId="77777777" w:rsidR="00BE025D" w:rsidRDefault="00BE025D" w:rsidP="00BE025D">
      <w:pPr>
        <w:pStyle w:val="ListParagraph"/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08C9AC31" w14:textId="24ED7927" w:rsidR="00BE025D" w:rsidRDefault="00CD00B5" w:rsidP="00BE025D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Write out the only components of stress that are non-zero </w:t>
      </w:r>
      <w:r w:rsidR="00BE025D">
        <w:rPr>
          <w:rFonts w:ascii="Palatino Linotype" w:eastAsia="Times New Roman" w:hAnsi="Palatino Linotype" w:cs="Times New Roman"/>
        </w:rPr>
        <w:t xml:space="preserve">for uniaxial strain: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xx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, σ</m:t>
            </m:r>
          </m:e>
          <m:sub>
            <m:r>
              <w:rPr>
                <w:rFonts w:ascii="Cambria Math" w:eastAsia="Times New Roman" w:hAnsi="Cambria Math" w:cs="Times New Roman"/>
              </w:rPr>
              <m:t>yy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</m:oMath>
      <w:r w:rsidR="00BE025D">
        <w:rPr>
          <w:rFonts w:ascii="Palatino Linotype" w:eastAsia="Times New Roman" w:hAnsi="Palatino Linotype" w:cs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zz</m:t>
            </m:r>
          </m:sub>
        </m:sSub>
      </m:oMath>
      <w:r w:rsidR="00BE025D">
        <w:rPr>
          <w:rFonts w:ascii="Palatino Linotype" w:eastAsia="Times New Roman" w:hAnsi="Palatino Linotype" w:cs="Times New Roman"/>
        </w:rPr>
        <w:t>:</w:t>
      </w:r>
    </w:p>
    <w:p w14:paraId="454D934D" w14:textId="77777777" w:rsidR="00BE025D" w:rsidRDefault="00BE025D" w:rsidP="00BE025D">
      <w:pPr>
        <w:pStyle w:val="ListParagraph"/>
        <w:spacing w:before="100" w:beforeAutospacing="1" w:after="100" w:afterAutospacing="1"/>
        <w:ind w:left="1800"/>
        <w:rPr>
          <w:rFonts w:ascii="Palatino Linotype" w:eastAsia="Times New Roman" w:hAnsi="Palatino Linotype" w:cs="Times New Roman"/>
        </w:rPr>
      </w:pPr>
    </w:p>
    <w:p w14:paraId="6E405E32" w14:textId="657B3DF4" w:rsidR="00BE025D" w:rsidRDefault="00BE025D" w:rsidP="00BE025D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Express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zz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</m:oMath>
      <w:r>
        <w:rPr>
          <w:rFonts w:ascii="Palatino Linotype" w:eastAsia="Times New Roman" w:hAnsi="Palatino Linotype" w:cs="Times New Roman"/>
        </w:rPr>
        <w:t>as a function of the other normal stresses:</w:t>
      </w:r>
    </w:p>
    <w:p w14:paraId="44049A26" w14:textId="77777777" w:rsidR="00BE025D" w:rsidRPr="00BE025D" w:rsidRDefault="00BE025D" w:rsidP="00BE025D">
      <w:pPr>
        <w:pStyle w:val="ListParagraph"/>
        <w:spacing w:before="100" w:beforeAutospacing="1" w:after="100" w:afterAutospacing="1"/>
        <w:ind w:left="1800"/>
        <w:rPr>
          <w:rFonts w:ascii="Palatino Linotype" w:eastAsia="Times New Roman" w:hAnsi="Palatino Linotype" w:cs="Times New Roman"/>
        </w:rPr>
      </w:pPr>
    </w:p>
    <w:p w14:paraId="3C8E191F" w14:textId="5F63A828" w:rsidR="00BE025D" w:rsidRDefault="00BE025D" w:rsidP="00BE025D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  <w:noProof/>
        </w:rPr>
        <w:drawing>
          <wp:anchor distT="0" distB="0" distL="114300" distR="114300" simplePos="0" relativeHeight="251660288" behindDoc="0" locked="0" layoutInCell="1" allowOverlap="1" wp14:anchorId="71E2FDDC" wp14:editId="5F7D79A8">
            <wp:simplePos x="0" y="0"/>
            <wp:positionH relativeFrom="column">
              <wp:posOffset>2057400</wp:posOffset>
            </wp:positionH>
            <wp:positionV relativeFrom="paragraph">
              <wp:posOffset>459986</wp:posOffset>
            </wp:positionV>
            <wp:extent cx="974725" cy="467360"/>
            <wp:effectExtent l="0" t="0" r="3175" b="2540"/>
            <wp:wrapSquare wrapText="bothSides"/>
            <wp:docPr id="3" name="Picture 3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whiteboa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alatino Linotype" w:eastAsia="Times New Roman" w:hAnsi="Palatino Linotype" w:cs="Times New Roman"/>
          <w:noProof/>
        </w:rPr>
        <w:drawing>
          <wp:anchor distT="0" distB="0" distL="114300" distR="114300" simplePos="0" relativeHeight="251661312" behindDoc="0" locked="0" layoutInCell="1" allowOverlap="1" wp14:anchorId="53C94CE2" wp14:editId="2ADBFA00">
            <wp:simplePos x="0" y="0"/>
            <wp:positionH relativeFrom="column">
              <wp:posOffset>3393440</wp:posOffset>
            </wp:positionH>
            <wp:positionV relativeFrom="paragraph">
              <wp:posOffset>498475</wp:posOffset>
            </wp:positionV>
            <wp:extent cx="838200" cy="413385"/>
            <wp:effectExtent l="0" t="0" r="0" b="5715"/>
            <wp:wrapSquare wrapText="bothSides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25D">
        <w:rPr>
          <w:rFonts w:ascii="Palatino Linotype" w:eastAsia="Times New Roman" w:hAnsi="Palatino Linotype" w:cs="Times New Roman"/>
        </w:rPr>
        <w:t xml:space="preserve">Write the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zz</m:t>
            </m:r>
          </m:sub>
        </m:sSub>
      </m:oMath>
      <w:r w:rsidRPr="00BE025D">
        <w:rPr>
          <w:rFonts w:ascii="Palatino Linotype" w:eastAsia="Times New Roman" w:hAnsi="Palatino Linotype" w:cs="Times New Roman"/>
        </w:rPr>
        <w:t xml:space="preserve"> expression in terms of the Poisson’s ratio (</w:t>
      </w:r>
      <m:oMath>
        <m:r>
          <w:rPr>
            <w:rFonts w:ascii="Cambria Math" w:eastAsia="Times New Roman" w:hAnsi="Cambria Math" w:cs="Times New Roman"/>
          </w:rPr>
          <m:t>ν</m:t>
        </m:r>
      </m:oMath>
      <w:r w:rsidRPr="00BE025D">
        <w:rPr>
          <w:rFonts w:ascii="Palatino Linotype" w:eastAsia="Times New Roman" w:hAnsi="Palatino Linotype" w:cs="Times New Roman"/>
        </w:rPr>
        <w:t>) using the following relationships between the elastic properties:</w:t>
      </w:r>
    </w:p>
    <w:p w14:paraId="51E7BC31" w14:textId="77777777" w:rsidR="00B61C9B" w:rsidRPr="00BE025D" w:rsidRDefault="00B61C9B" w:rsidP="00BE025D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529A0FFF" w14:textId="05692D46" w:rsidR="00B61C9B" w:rsidRDefault="00BE025D" w:rsidP="00B61C9B">
      <w:pPr>
        <w:pStyle w:val="ListParagraph"/>
        <w:numPr>
          <w:ilvl w:val="1"/>
          <w:numId w:val="2"/>
        </w:numPr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Comment on the physical meaning of the Poisson’s ratio. Using an appropriate value for </w:t>
      </w:r>
      <m:oMath>
        <m:r>
          <w:rPr>
            <w:rFonts w:ascii="Cambria Math" w:eastAsia="Times New Roman" w:hAnsi="Cambria Math" w:cs="Times New Roman"/>
          </w:rPr>
          <m:t>ν</m:t>
        </m:r>
      </m:oMath>
      <w:r>
        <w:rPr>
          <w:rFonts w:ascii="Palatino Linotype" w:eastAsia="Times New Roman" w:hAnsi="Palatino Linotype" w:cs="Times New Roman"/>
        </w:rPr>
        <w:t>, comment on the size of horizontal stresses relative to vertical stresses for rock in uniaxial strain</w:t>
      </w:r>
    </w:p>
    <w:p w14:paraId="2EFA966B" w14:textId="2A19B30C" w:rsidR="00B61C9B" w:rsidRDefault="00B61C9B" w:rsidP="00B61C9B">
      <w:pPr>
        <w:contextualSpacing/>
        <w:rPr>
          <w:rFonts w:ascii="Palatino Linotype" w:eastAsia="Times New Roman" w:hAnsi="Palatino Linotype" w:cs="Times New Roman"/>
        </w:rPr>
      </w:pPr>
    </w:p>
    <w:p w14:paraId="36F68BB5" w14:textId="388A3192" w:rsidR="00B61C9B" w:rsidRDefault="00B61C9B" w:rsidP="00B61C9B">
      <w:pPr>
        <w:contextualSpacing/>
        <w:rPr>
          <w:rFonts w:ascii="Palatino Linotype" w:eastAsia="Times New Roman" w:hAnsi="Palatino Linotype" w:cs="Times New Roman"/>
        </w:rPr>
      </w:pPr>
    </w:p>
    <w:p w14:paraId="289C803D" w14:textId="16F0619B" w:rsidR="003A0524" w:rsidRDefault="003A0524" w:rsidP="00B61C9B">
      <w:pPr>
        <w:contextualSpacing/>
        <w:rPr>
          <w:rFonts w:ascii="Palatino Linotype" w:eastAsia="Times New Roman" w:hAnsi="Palatino Linotype" w:cs="Times New Roman"/>
        </w:rPr>
      </w:pPr>
    </w:p>
    <w:p w14:paraId="1EDD28B0" w14:textId="256EB650" w:rsidR="003A0524" w:rsidRDefault="003A0524" w:rsidP="00B61C9B">
      <w:pPr>
        <w:contextualSpacing/>
        <w:rPr>
          <w:rFonts w:ascii="Palatino Linotype" w:eastAsia="Times New Roman" w:hAnsi="Palatino Linotype" w:cs="Times New Roman"/>
        </w:rPr>
      </w:pPr>
    </w:p>
    <w:p w14:paraId="2354F4C1" w14:textId="77777777" w:rsidR="003A0524" w:rsidRPr="00B61C9B" w:rsidRDefault="003A0524" w:rsidP="00B61C9B">
      <w:pPr>
        <w:contextualSpacing/>
        <w:rPr>
          <w:rFonts w:ascii="Palatino Linotype" w:eastAsia="Times New Roman" w:hAnsi="Palatino Linotype" w:cs="Times New Roman"/>
        </w:rPr>
      </w:pPr>
    </w:p>
    <w:p w14:paraId="4BE26C78" w14:textId="26110A42" w:rsidR="009235CD" w:rsidRPr="00B61ED4" w:rsidRDefault="00B61ED4" w:rsidP="00B61C9B">
      <w:pPr>
        <w:pStyle w:val="ListParagraph"/>
        <w:numPr>
          <w:ilvl w:val="0"/>
          <w:numId w:val="2"/>
        </w:numPr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AF68713" wp14:editId="66760039">
            <wp:simplePos x="0" y="0"/>
            <wp:positionH relativeFrom="column">
              <wp:posOffset>131673</wp:posOffset>
            </wp:positionH>
            <wp:positionV relativeFrom="paragraph">
              <wp:posOffset>228143</wp:posOffset>
            </wp:positionV>
            <wp:extent cx="5669280" cy="1239520"/>
            <wp:effectExtent l="0" t="0" r="0" b="5080"/>
            <wp:wrapSquare wrapText="bothSides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ED4">
        <w:rPr>
          <w:rFonts w:ascii="Palatino Linotype" w:eastAsia="Times New Roman" w:hAnsi="Palatino Linotype" w:cs="Times New Roman"/>
        </w:rPr>
        <w:t xml:space="preserve">Consider a point </w:t>
      </w:r>
      <w:r w:rsidRPr="00B61ED4">
        <w:rPr>
          <w:rFonts w:ascii="Palatino Linotype" w:eastAsia="Times New Roman" w:hAnsi="Palatino Linotype" w:cs="Times New Roman"/>
          <w:i/>
          <w:iCs/>
        </w:rPr>
        <w:t xml:space="preserve">Q </w:t>
      </w:r>
      <w:r w:rsidRPr="00B61ED4">
        <w:rPr>
          <w:rFonts w:ascii="Palatino Linotype" w:eastAsia="Times New Roman" w:hAnsi="Palatino Linotype" w:cs="Times New Roman"/>
        </w:rPr>
        <w:t xml:space="preserve">which has been covered by a sediment layer of thickness </w:t>
      </w:r>
      <w:r w:rsidRPr="00B61ED4">
        <w:rPr>
          <w:rFonts w:ascii="Palatino Linotype" w:eastAsia="Times New Roman" w:hAnsi="Palatino Linotype" w:cs="Times New Roman"/>
          <w:i/>
          <w:iCs/>
        </w:rPr>
        <w:t>h</w:t>
      </w:r>
      <w:r w:rsidRPr="00B61ED4">
        <w:rPr>
          <w:rFonts w:ascii="Palatino Linotype" w:eastAsia="Times New Roman" w:hAnsi="Palatino Linotype" w:cs="Times New Roman"/>
        </w:rPr>
        <w:t>.</w:t>
      </w:r>
    </w:p>
    <w:p w14:paraId="51317B46" w14:textId="4EEAC93F" w:rsidR="00B61ED4" w:rsidRDefault="00B61ED4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Q is at the boundary between sediments and underlying rock and so b</w:t>
      </w:r>
      <w:r w:rsidRPr="00B61ED4">
        <w:rPr>
          <w:rFonts w:ascii="Palatino Linotype" w:eastAsia="Times New Roman" w:hAnsi="Palatino Linotype" w:cs="Times New Roman"/>
        </w:rPr>
        <w:t xml:space="preserve">efore sedimentation,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xx</m:t>
            </m:r>
          </m:sub>
        </m:sSub>
      </m:oMath>
      <w:r w:rsidRPr="00B61ED4">
        <w:rPr>
          <w:rFonts w:ascii="Palatino Linotype" w:eastAsia="Times New Roman" w:hAnsi="Palatino Linotype" w:cs="Times New Roman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zz</m:t>
            </m:r>
          </m:sub>
        </m:sSub>
      </m:oMath>
      <w:r w:rsidRPr="00B61ED4">
        <w:rPr>
          <w:rFonts w:ascii="Palatino Linotype" w:eastAsia="Times New Roman" w:hAnsi="Palatino Linotype" w:cs="Times New Roman"/>
        </w:rPr>
        <w:t xml:space="preserve"> = 0, and now</w:t>
      </w:r>
      <w:r>
        <w:rPr>
          <w:rFonts w:ascii="Palatino Linotype" w:eastAsia="Times New Roman" w:hAnsi="Palatino Linotype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zz</m:t>
            </m:r>
          </m:sub>
        </m:sSub>
        <m:r>
          <w:rPr>
            <w:rFonts w:ascii="Cambria Math" w:eastAsia="Times New Roman" w:hAnsi="Cambria Math" w:cs="Times New Roman"/>
          </w:rPr>
          <m:t>=ρgh</m:t>
        </m:r>
      </m:oMath>
      <w:r>
        <w:rPr>
          <w:rFonts w:ascii="Palatino Linotype" w:eastAsia="Times New Roman" w:hAnsi="Palatino Linotype" w:cs="Times New Roman"/>
        </w:rPr>
        <w:t xml:space="preserve">. </w:t>
      </w:r>
    </w:p>
    <w:p w14:paraId="61DF7174" w14:textId="5BB07262" w:rsidR="00B61ED4" w:rsidRDefault="00B61ED4" w:rsidP="00B61ED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Using 1) write out the horizontal normal stresses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xx</m:t>
            </m:r>
          </m:sub>
        </m:sSub>
      </m:oMath>
      <w:r w:rsidRPr="00B61ED4">
        <w:rPr>
          <w:rFonts w:ascii="Palatino Linotype" w:eastAsia="Times New Roman" w:hAnsi="Palatino Linotype" w:cs="Times New Roman"/>
        </w:rPr>
        <w:t xml:space="preserve"> </w:t>
      </w:r>
      <w:r>
        <w:rPr>
          <w:rFonts w:ascii="Palatino Linotype" w:eastAsia="Times New Roman" w:hAnsi="Palatino Linotype" w:cs="Times New Roman"/>
        </w:rPr>
        <w:t>and</w:t>
      </w:r>
      <w:r w:rsidRPr="00B61ED4">
        <w:rPr>
          <w:rFonts w:ascii="Palatino Linotype" w:eastAsia="Times New Roman" w:hAnsi="Palatino Linotype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yy</m:t>
            </m:r>
          </m:sub>
        </m:sSub>
      </m:oMath>
      <w:r>
        <w:rPr>
          <w:rFonts w:ascii="Palatino Linotype" w:eastAsia="Times New Roman" w:hAnsi="Palatino Linotype" w:cs="Times New Roman"/>
        </w:rPr>
        <w:t xml:space="preserve">) assuming a uniaxial strain state after sedimentation. What are the </w:t>
      </w:r>
      <w:r w:rsidR="00800FDF">
        <w:rPr>
          <w:rFonts w:ascii="Palatino Linotype" w:eastAsia="Times New Roman" w:hAnsi="Palatino Linotype" w:cs="Times New Roman"/>
        </w:rPr>
        <w:t xml:space="preserve">relative </w:t>
      </w:r>
      <w:r>
        <w:rPr>
          <w:rFonts w:ascii="Palatino Linotype" w:eastAsia="Times New Roman" w:hAnsi="Palatino Linotype" w:cs="Times New Roman"/>
        </w:rPr>
        <w:t>magnitudes and sense (compressive vs. extensional) of the horizontal normal stresses?</w:t>
      </w:r>
    </w:p>
    <w:p w14:paraId="6ADC8E8B" w14:textId="77777777" w:rsidR="00B61ED4" w:rsidRDefault="00B61ED4" w:rsidP="00B61ED4">
      <w:pPr>
        <w:pStyle w:val="ListParagraph"/>
        <w:spacing w:before="100" w:beforeAutospacing="1" w:after="100" w:afterAutospacing="1"/>
        <w:ind w:left="1800"/>
        <w:rPr>
          <w:rFonts w:ascii="Palatino Linotype" w:eastAsia="Times New Roman" w:hAnsi="Palatino Linotype" w:cs="Times New Roman"/>
        </w:rPr>
      </w:pPr>
    </w:p>
    <w:p w14:paraId="1B796550" w14:textId="44AF3EC9" w:rsidR="00800FDF" w:rsidRDefault="00B61ED4" w:rsidP="00AB3100">
      <w:pPr>
        <w:pStyle w:val="ListParagraph"/>
        <w:numPr>
          <w:ilvl w:val="1"/>
          <w:numId w:val="2"/>
        </w:numPr>
        <w:rPr>
          <w:rFonts w:ascii="Palatino Linotype" w:eastAsia="Times New Roman" w:hAnsi="Palatino Linotype" w:cs="Times New Roman"/>
        </w:rPr>
      </w:pPr>
      <w:r w:rsidRPr="00800FDF">
        <w:rPr>
          <w:rFonts w:ascii="Palatino Linotype" w:eastAsia="Times New Roman" w:hAnsi="Palatino Linotype" w:cs="Times New Roman"/>
        </w:rPr>
        <w:t>Now consider the deviatoric stresses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ij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ij</m:t>
            </m:r>
          </m:sub>
        </m:sSub>
        <m:r>
          <w:rPr>
            <w:rFonts w:ascii="Cambria Math" w:eastAsia="Times New Roman" w:hAnsi="Cambria Math" w:cs="Times New Roman"/>
          </w:rPr>
          <m:t>-p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</w:rPr>
              <m:t>ij</m:t>
            </m:r>
          </m:sub>
        </m:sSub>
      </m:oMath>
      <w:r w:rsidRPr="00800FDF">
        <w:rPr>
          <w:rFonts w:ascii="Palatino Linotype" w:eastAsia="Times New Roman" w:hAnsi="Palatino Linotype" w:cs="Times New Roman"/>
        </w:rPr>
        <w:t>) that lead to shear deformation</w:t>
      </w:r>
      <w:r w:rsidR="00442D40" w:rsidRPr="00800FDF">
        <w:rPr>
          <w:rFonts w:ascii="Palatino Linotype" w:eastAsia="Times New Roman" w:hAnsi="Palatino Linotype" w:cs="Times New Roman"/>
        </w:rPr>
        <w:t xml:space="preserve">, where </w:t>
      </w:r>
      <m:oMath>
        <m:r>
          <w:rPr>
            <w:rFonts w:ascii="Cambria Math" w:eastAsia="Times New Roman" w:hAnsi="Cambria Math" w:cs="Times New Roman"/>
          </w:rPr>
          <m:t>p</m:t>
        </m:r>
      </m:oMath>
      <w:r w:rsidR="00442D40" w:rsidRPr="00800FDF">
        <w:rPr>
          <w:rFonts w:ascii="Palatino Linotype" w:eastAsia="Times New Roman" w:hAnsi="Palatino Linotype" w:cs="Times New Roman"/>
        </w:rPr>
        <w:t xml:space="preserve"> is pressure defined as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</w:rPr>
          <m:t>(</m:t>
        </m:r>
        <m:nary>
          <m:naryPr>
            <m:chr m:val="∑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kk</m:t>
                </m:r>
              </m:sub>
            </m:sSub>
          </m:e>
        </m:nary>
      </m:oMath>
      <w:r w:rsidR="00442D40" w:rsidRPr="00800FDF">
        <w:rPr>
          <w:rFonts w:ascii="Palatino Linotype" w:eastAsia="Times New Roman" w:hAnsi="Palatino Linotype" w:cs="Times New Roman"/>
        </w:rPr>
        <w:t xml:space="preserve">). </w:t>
      </w:r>
      <w:r w:rsidR="00206CCC" w:rsidRPr="00800FDF">
        <w:rPr>
          <w:rFonts w:ascii="Palatino Linotype" w:eastAsia="Times New Roman" w:hAnsi="Palatino Linotype" w:cs="Times New Roman"/>
        </w:rPr>
        <w:t xml:space="preserve">Write </w:t>
      </w:r>
      <m:oMath>
        <m:r>
          <w:rPr>
            <w:rFonts w:ascii="Cambria Math" w:eastAsia="Times New Roman" w:hAnsi="Cambria Math" w:cs="Times New Roman"/>
          </w:rPr>
          <m:t>p</m:t>
        </m:r>
      </m:oMath>
      <w:r w:rsidR="00206CCC" w:rsidRPr="00800FDF">
        <w:rPr>
          <w:rFonts w:ascii="Palatino Linotype" w:eastAsia="Times New Roman" w:hAnsi="Palatino Linotype" w:cs="Times New Roman"/>
        </w:rPr>
        <w:t xml:space="preserve"> as a function of </w:t>
      </w:r>
      <m:oMath>
        <m:r>
          <w:rPr>
            <w:rFonts w:ascii="Cambria Math" w:eastAsia="Times New Roman" w:hAnsi="Cambria Math" w:cs="Times New Roman"/>
          </w:rPr>
          <m:t>ρ,g,h,</m:t>
        </m:r>
      </m:oMath>
      <w:r w:rsidR="00206CCC" w:rsidRPr="00800FDF">
        <w:rPr>
          <w:rFonts w:ascii="Palatino Linotype" w:eastAsia="Times New Roman" w:hAnsi="Palatino Linotype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ν</m:t>
        </m:r>
      </m:oMath>
      <w:r w:rsidR="00206CCC" w:rsidRPr="00800FDF">
        <w:rPr>
          <w:rFonts w:ascii="Palatino Linotype" w:eastAsia="Times New Roman" w:hAnsi="Palatino Linotype" w:cs="Times New Roman"/>
        </w:rPr>
        <w:t xml:space="preserve">. </w:t>
      </w:r>
      <w:r w:rsidR="00800FDF">
        <w:rPr>
          <w:rFonts w:ascii="Palatino Linotype" w:eastAsia="Times New Roman" w:hAnsi="Palatino Linotype" w:cs="Times New Roman"/>
        </w:rPr>
        <w:t>What are the magnitudes and sense (compressive vs. extensional) of the horizontal deviatoric normal stresse</w:t>
      </w:r>
      <w:r w:rsidR="00AB3100">
        <w:rPr>
          <w:rFonts w:ascii="Palatino Linotype" w:eastAsia="Times New Roman" w:hAnsi="Palatino Linotype" w:cs="Times New Roman"/>
        </w:rPr>
        <w:t xml:space="preserve">s (for a typical rock value of </w:t>
      </w:r>
      <m:oMath>
        <m:r>
          <w:rPr>
            <w:rFonts w:ascii="Cambria Math" w:eastAsia="Times New Roman" w:hAnsi="Cambria Math" w:cs="Times New Roman"/>
          </w:rPr>
          <m:t>ν</m:t>
        </m:r>
      </m:oMath>
      <w:r w:rsidR="00AB3100">
        <w:rPr>
          <w:rFonts w:ascii="Palatino Linotype" w:eastAsia="Times New Roman" w:hAnsi="Palatino Linotype" w:cs="Times New Roman"/>
        </w:rPr>
        <w:t>)?</w:t>
      </w:r>
    </w:p>
    <w:p w14:paraId="5636BCBD" w14:textId="77777777" w:rsidR="00800FDF" w:rsidRPr="00AB3100" w:rsidRDefault="00800FDF" w:rsidP="00AB3100">
      <w:pPr>
        <w:rPr>
          <w:rFonts w:ascii="Palatino Linotype" w:eastAsia="Times New Roman" w:hAnsi="Palatino Linotype" w:cs="Times New Roman"/>
        </w:rPr>
      </w:pPr>
    </w:p>
    <w:p w14:paraId="5902B656" w14:textId="5E50608F" w:rsidR="00BE025D" w:rsidRPr="002F0B19" w:rsidRDefault="00206CCC" w:rsidP="002F0B19">
      <w:pPr>
        <w:pStyle w:val="ListParagraph"/>
        <w:numPr>
          <w:ilvl w:val="1"/>
          <w:numId w:val="2"/>
        </w:numPr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Maximum shear stress is given by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S</m:t>
            </m:r>
          </m:sub>
        </m:sSub>
        <m:r>
          <w:rPr>
            <w:rFonts w:ascii="Cambria Math" w:eastAsia="Times New Roman" w:hAnsi="Cambria Math" w:cs="Times New Roman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)/2</m:t>
        </m:r>
      </m:oMath>
      <w:r>
        <w:rPr>
          <w:rFonts w:ascii="Palatino Linotype" w:eastAsia="Times New Roman" w:hAnsi="Palatino Linotype" w:cs="Times New Roman"/>
        </w:rPr>
        <w:t xml:space="preserve"> which, in our coordinate system</w:t>
      </w:r>
      <w:r w:rsidR="00B61C9B">
        <w:rPr>
          <w:rFonts w:ascii="Palatino Linotype" w:eastAsia="Times New Roman" w:hAnsi="Palatino Linotype" w:cs="Times New Roman"/>
        </w:rPr>
        <w:t xml:space="preserve">, </w:t>
      </w:r>
      <w:r>
        <w:rPr>
          <w:rFonts w:ascii="Palatino Linotype" w:eastAsia="Times New Roman" w:hAnsi="Palatino Linotype" w:cs="Times New Roman"/>
        </w:rPr>
        <w:t xml:space="preserve">is equivalent 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S</m:t>
            </m:r>
          </m:sub>
        </m:sSub>
        <m:r>
          <w:rPr>
            <w:rFonts w:ascii="Cambria Math" w:eastAsia="Times New Roman" w:hAnsi="Cambria Math" w:cs="Times New Roman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zz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xx</m:t>
            </m:r>
          </m:sub>
        </m:sSub>
        <m:r>
          <w:rPr>
            <w:rFonts w:ascii="Cambria Math" w:eastAsia="Times New Roman" w:hAnsi="Cambria Math" w:cs="Times New Roman"/>
          </w:rPr>
          <m:t>)/2</m:t>
        </m:r>
      </m:oMath>
      <w:r>
        <w:rPr>
          <w:rFonts w:ascii="Palatino Linotype" w:eastAsia="Times New Roman" w:hAnsi="Palatino Linotype" w:cs="Times New Roman"/>
        </w:rPr>
        <w:t xml:space="preserve">. Now write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S</m:t>
            </m:r>
          </m:sub>
        </m:sSub>
      </m:oMath>
      <w:r>
        <w:rPr>
          <w:rFonts w:ascii="Palatino Linotype" w:eastAsia="Times New Roman" w:hAnsi="Palatino Linotype" w:cs="Times New Roman"/>
        </w:rPr>
        <w:t xml:space="preserve"> as a function of </w:t>
      </w:r>
      <m:oMath>
        <m:r>
          <w:rPr>
            <w:rFonts w:ascii="Cambria Math" w:eastAsia="Times New Roman" w:hAnsi="Cambria Math" w:cs="Times New Roman"/>
          </w:rPr>
          <m:t>ρ,g,h,</m:t>
        </m:r>
      </m:oMath>
      <w:r>
        <w:rPr>
          <w:rFonts w:ascii="Palatino Linotype" w:eastAsia="Times New Roman" w:hAnsi="Palatino Linotype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ν</m:t>
        </m:r>
      </m:oMath>
      <w:r w:rsidR="00517E75">
        <w:rPr>
          <w:rFonts w:ascii="Palatino Linotype" w:eastAsia="Times New Roman" w:hAnsi="Palatino Linotype" w:cs="Times New Roman"/>
        </w:rPr>
        <w:t xml:space="preserve">. </w:t>
      </w:r>
      <w:r>
        <w:rPr>
          <w:rFonts w:ascii="Palatino Linotype" w:eastAsia="Times New Roman" w:hAnsi="Palatino Linotype" w:cs="Times New Roman"/>
        </w:rPr>
        <w:t xml:space="preserve"> </w:t>
      </w:r>
      <w:r w:rsidR="00B61C9B">
        <w:rPr>
          <w:rFonts w:ascii="Palatino Linotype" w:eastAsia="Times New Roman" w:hAnsi="Palatino Linotype" w:cs="Times New Roman"/>
        </w:rPr>
        <w:t>What is the maximum shear stress for a sediment layer that is 1.5 km thick and has density of 2600 kg/</w:t>
      </w:r>
      <w:proofErr w:type="gramStart"/>
      <w:r w:rsidR="00B61C9B">
        <w:rPr>
          <w:rFonts w:ascii="Palatino Linotype" w:eastAsia="Times New Roman" w:hAnsi="Palatino Linotype" w:cs="Times New Roman"/>
        </w:rPr>
        <w:t>m</w:t>
      </w:r>
      <w:r w:rsidR="00B61C9B" w:rsidRPr="00B61C9B">
        <w:rPr>
          <w:rFonts w:ascii="Palatino Linotype" w:eastAsia="Times New Roman" w:hAnsi="Palatino Linotype" w:cs="Times New Roman"/>
          <w:vertAlign w:val="superscript"/>
        </w:rPr>
        <w:t>3</w:t>
      </w:r>
      <w:r w:rsidR="00B61C9B">
        <w:rPr>
          <w:rFonts w:ascii="Palatino Linotype" w:eastAsia="Times New Roman" w:hAnsi="Palatino Linotype" w:cs="Times New Roman"/>
        </w:rPr>
        <w:t>.</w:t>
      </w:r>
      <w:proofErr w:type="gramEnd"/>
      <w:r w:rsidR="00B61C9B">
        <w:rPr>
          <w:rFonts w:ascii="Palatino Linotype" w:eastAsia="Times New Roman" w:hAnsi="Palatino Linotype" w:cs="Times New Roman"/>
        </w:rPr>
        <w:t xml:space="preserve"> Do you expect these shear stresses to be large enough to produce earthquakes? </w:t>
      </w:r>
      <w:r w:rsidR="00B61C9B" w:rsidRPr="00AB3100">
        <w:rPr>
          <w:rFonts w:ascii="Palatino Linotype" w:eastAsia="Times New Roman" w:hAnsi="Palatino Linotype" w:cs="Times New Roman"/>
          <w:i/>
          <w:iCs/>
        </w:rPr>
        <w:t xml:space="preserve">(Hint: see </w:t>
      </w:r>
      <w:proofErr w:type="spellStart"/>
      <w:r w:rsidR="00B61C9B" w:rsidRPr="00AB3100">
        <w:rPr>
          <w:rFonts w:ascii="Palatino Linotype" w:eastAsia="Times New Roman" w:hAnsi="Palatino Linotype" w:cs="Times New Roman"/>
          <w:i/>
          <w:iCs/>
        </w:rPr>
        <w:t>Byerlee’s</w:t>
      </w:r>
      <w:proofErr w:type="spellEnd"/>
      <w:r w:rsidR="00AB3100">
        <w:rPr>
          <w:rFonts w:ascii="Palatino Linotype" w:eastAsia="Times New Roman" w:hAnsi="Palatino Linotype" w:cs="Times New Roman"/>
          <w:i/>
          <w:iCs/>
        </w:rPr>
        <w:t xml:space="preserve"> Law</w:t>
      </w:r>
      <w:r w:rsidR="00B61C9B" w:rsidRPr="00AB3100">
        <w:rPr>
          <w:rFonts w:ascii="Palatino Linotype" w:eastAsia="Times New Roman" w:hAnsi="Palatino Linotype" w:cs="Times New Roman"/>
          <w:i/>
          <w:iCs/>
        </w:rPr>
        <w:t>)</w:t>
      </w:r>
    </w:p>
    <w:p w14:paraId="507880EB" w14:textId="77777777" w:rsidR="007E4B74" w:rsidRDefault="007E4B74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4D337D6E" w14:textId="1D1F2733" w:rsidR="00B61C9B" w:rsidRDefault="00B61C9B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F8F37" wp14:editId="76BE55F3">
                <wp:simplePos x="0" y="0"/>
                <wp:positionH relativeFrom="column">
                  <wp:posOffset>-98612</wp:posOffset>
                </wp:positionH>
                <wp:positionV relativeFrom="paragraph">
                  <wp:posOffset>309880</wp:posOffset>
                </wp:positionV>
                <wp:extent cx="6284259" cy="1443318"/>
                <wp:effectExtent l="0" t="0" r="1524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4259" cy="14433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4C3F0" id="Rectangle 7" o:spid="_x0000_s1026" style="position:absolute;margin-left:-7.75pt;margin-top:24.4pt;width:494.8pt;height:11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" filled="f" strokecolor="gray [1629]" strokeweight="1pt"/>
            </w:pict>
          </mc:Fallback>
        </mc:AlternateContent>
      </w:r>
    </w:p>
    <w:p w14:paraId="0386DC6D" w14:textId="7556EF8E" w:rsidR="00B61C9B" w:rsidRDefault="00B61C9B" w:rsidP="00B61C9B">
      <w:pPr>
        <w:tabs>
          <w:tab w:val="left" w:pos="180"/>
        </w:tabs>
        <w:ind w:left="9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</w:rPr>
        <w:t xml:space="preserve">Note:  These problems are modified from Becker and </w:t>
      </w:r>
      <w:proofErr w:type="spellStart"/>
      <w:r>
        <w:rPr>
          <w:rFonts w:ascii="Palatino Linotype" w:eastAsia="Times New Roman" w:hAnsi="Palatino Linotype" w:cs="Times New Roman"/>
        </w:rPr>
        <w:t>Faccenna</w:t>
      </w:r>
      <w:proofErr w:type="spellEnd"/>
      <w:r>
        <w:rPr>
          <w:rFonts w:ascii="Palatino Linotype" w:eastAsia="Times New Roman" w:hAnsi="Palatino Linotype" w:cs="Times New Roman"/>
        </w:rPr>
        <w:t>, Tectonic Geodynamics (draft)</w:t>
      </w:r>
    </w:p>
    <w:p w14:paraId="23311F23" w14:textId="77777777" w:rsidR="00B61C9B" w:rsidRPr="00B61C9B" w:rsidRDefault="00B61C9B" w:rsidP="00B61C9B">
      <w:pPr>
        <w:tabs>
          <w:tab w:val="left" w:pos="180"/>
        </w:tabs>
        <w:ind w:left="90"/>
        <w:rPr>
          <w:rFonts w:ascii="Palatino Linotype" w:hAnsi="Palatino Linotype"/>
        </w:rPr>
      </w:pPr>
    </w:p>
    <w:p w14:paraId="5E4CA1D8" w14:textId="780AF4B1" w:rsidR="009235CD" w:rsidRPr="009235CD" w:rsidRDefault="009235CD" w:rsidP="00B61C9B">
      <w:pPr>
        <w:tabs>
          <w:tab w:val="left" w:pos="180"/>
        </w:tabs>
        <w:ind w:left="90"/>
        <w:rPr>
          <w:rFonts w:ascii="Palatino Linotype" w:hAnsi="Palatino Linotype"/>
          <w:u w:val="single"/>
        </w:rPr>
      </w:pPr>
      <w:r w:rsidRPr="009235CD">
        <w:rPr>
          <w:rFonts w:ascii="Palatino Linotype" w:hAnsi="Palatino Linotype"/>
          <w:u w:val="single"/>
        </w:rPr>
        <w:t>References</w:t>
      </w:r>
    </w:p>
    <w:p w14:paraId="681FD5F2" w14:textId="2E8441A1" w:rsidR="00B61C9B" w:rsidRPr="00B61C9B" w:rsidRDefault="009235CD" w:rsidP="00B61C9B">
      <w:pPr>
        <w:tabs>
          <w:tab w:val="left" w:pos="180"/>
        </w:tabs>
        <w:ind w:left="90"/>
        <w:rPr>
          <w:rFonts w:ascii="Palatino Linotype" w:hAnsi="Palatino Linotype"/>
        </w:rPr>
      </w:pPr>
      <w:proofErr w:type="spellStart"/>
      <w:r w:rsidRPr="009235CD">
        <w:rPr>
          <w:rFonts w:ascii="Palatino Linotype" w:eastAsia="Times New Roman" w:hAnsi="Palatino Linotype" w:cs="Times New Roman"/>
        </w:rPr>
        <w:t>Dziewonski</w:t>
      </w:r>
      <w:proofErr w:type="spellEnd"/>
      <w:r w:rsidRPr="009235CD">
        <w:rPr>
          <w:rFonts w:ascii="Palatino Linotype" w:eastAsia="Times New Roman" w:hAnsi="Palatino Linotype" w:cs="Times New Roman"/>
        </w:rPr>
        <w:t>, A. M., and D. L. Anderson. 1981. "Preliminary reference Earth model." Phys. Earth Plan. Int. 25:297-356.</w:t>
      </w:r>
    </w:p>
    <w:sectPr w:rsidR="00B61C9B" w:rsidRPr="00B61C9B" w:rsidSect="0043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49AC"/>
    <w:multiLevelType w:val="multilevel"/>
    <w:tmpl w:val="E2F4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F530DD"/>
    <w:multiLevelType w:val="multilevel"/>
    <w:tmpl w:val="E2F4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E2"/>
    <w:rsid w:val="00050A58"/>
    <w:rsid w:val="00074E0E"/>
    <w:rsid w:val="000C7FA4"/>
    <w:rsid w:val="00133B56"/>
    <w:rsid w:val="00206CCC"/>
    <w:rsid w:val="002227B7"/>
    <w:rsid w:val="00270EF4"/>
    <w:rsid w:val="002B3182"/>
    <w:rsid w:val="002E2410"/>
    <w:rsid w:val="002F0B19"/>
    <w:rsid w:val="003A0524"/>
    <w:rsid w:val="00433600"/>
    <w:rsid w:val="00442D40"/>
    <w:rsid w:val="00517E75"/>
    <w:rsid w:val="00653D03"/>
    <w:rsid w:val="007E4B74"/>
    <w:rsid w:val="00800FDF"/>
    <w:rsid w:val="009235CD"/>
    <w:rsid w:val="00981DE2"/>
    <w:rsid w:val="00AB3100"/>
    <w:rsid w:val="00B43030"/>
    <w:rsid w:val="00B61C9B"/>
    <w:rsid w:val="00B61E39"/>
    <w:rsid w:val="00B61ED4"/>
    <w:rsid w:val="00BE025D"/>
    <w:rsid w:val="00CB7846"/>
    <w:rsid w:val="00CD00B5"/>
    <w:rsid w:val="00CE50FA"/>
    <w:rsid w:val="00D826EF"/>
    <w:rsid w:val="00DC6AC9"/>
    <w:rsid w:val="00EA7322"/>
    <w:rsid w:val="00EB24DE"/>
    <w:rsid w:val="00F9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B2BA"/>
  <w15:chartTrackingRefBased/>
  <w15:docId w15:val="{5537D673-4A8A-3D4E-B37D-8A444328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D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430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3B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D0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0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E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-udc.ig.utexas.edu/external/becker/preprints/tectonic_geodynamics_draft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Adam Francis</dc:creator>
  <cp:keywords/>
  <dc:description/>
  <cp:lastModifiedBy>Holt, Adam Francis</cp:lastModifiedBy>
  <cp:revision>28</cp:revision>
  <dcterms:created xsi:type="dcterms:W3CDTF">2021-08-30T15:08:00Z</dcterms:created>
  <dcterms:modified xsi:type="dcterms:W3CDTF">2021-12-30T19:40:00Z</dcterms:modified>
</cp:coreProperties>
</file>