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9EF8" w14:textId="77777777" w:rsidR="00A91AC9" w:rsidRDefault="00A91AC9" w:rsidP="00A91AC9">
      <w:pPr>
        <w:pStyle w:val="Text"/>
        <w:jc w:val="center"/>
      </w:pPr>
      <w:r>
        <w:rPr>
          <w:noProof/>
        </w:rPr>
        <w:drawing>
          <wp:inline distT="0" distB="0" distL="0" distR="0" wp14:anchorId="38B135C9" wp14:editId="01692B2D">
            <wp:extent cx="4807871" cy="7594600"/>
            <wp:effectExtent l="0" t="0" r="0" b="6350"/>
            <wp:docPr id="2005665853" name="Obraz 1" descr="Obraz zawierający logo, Czcionka, tekst, symbol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65853" name="Obraz 1" descr="Obraz zawierający logo, Czcionka, tekst, symbol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531" cy="7609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B94C8F" w14:textId="77777777" w:rsidR="00A91AC9" w:rsidRDefault="00A91AC9" w:rsidP="00A91AC9">
      <w:pPr>
        <w:pStyle w:val="Text"/>
        <w:spacing w:before="0" w:after="0"/>
        <w:jc w:val="center"/>
        <w:rPr>
          <w:sz w:val="36"/>
          <w:szCs w:val="36"/>
        </w:rPr>
      </w:pPr>
      <w:r w:rsidRPr="00F95D37">
        <w:rPr>
          <w:b/>
          <w:bCs/>
          <w:sz w:val="36"/>
          <w:szCs w:val="36"/>
        </w:rPr>
        <w:t>Modelowanie Systemów dynamicznych</w:t>
      </w:r>
      <w:r>
        <w:rPr>
          <w:sz w:val="36"/>
          <w:szCs w:val="36"/>
        </w:rPr>
        <w:t xml:space="preserve"> – Adam Frydel </w:t>
      </w:r>
    </w:p>
    <w:p w14:paraId="04BAFA32" w14:textId="77777777" w:rsidR="00A91AC9" w:rsidRDefault="00A91AC9" w:rsidP="00A91AC9">
      <w:pPr>
        <w:pStyle w:val="Text"/>
        <w:spacing w:before="0" w:after="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Automatyka i Robotyka II Rok, Sprawozdanie    </w:t>
      </w:r>
    </w:p>
    <w:p w14:paraId="7BA26596" w14:textId="2094964E" w:rsidR="005E5CC6" w:rsidRDefault="00A91AC9" w:rsidP="00A91AC9">
      <w:pPr>
        <w:pStyle w:val="Text"/>
        <w:jc w:val="center"/>
      </w:pPr>
      <w:r w:rsidRPr="002B1A96">
        <w:rPr>
          <w:sz w:val="40"/>
          <w:szCs w:val="40"/>
        </w:rPr>
        <w:t>„</w:t>
      </w:r>
      <w:r>
        <w:rPr>
          <w:sz w:val="40"/>
          <w:szCs w:val="40"/>
        </w:rPr>
        <w:t>Sterowanie zbiornika z grzaniem</w:t>
      </w:r>
      <w:r w:rsidRPr="002B1A96">
        <w:rPr>
          <w:sz w:val="40"/>
          <w:szCs w:val="40"/>
        </w:rPr>
        <w:t>”</w:t>
      </w:r>
    </w:p>
    <w:p w14:paraId="7983D417" w14:textId="77777777" w:rsidR="00A91AC9" w:rsidRDefault="00A91AC9">
      <w:pPr>
        <w:pStyle w:val="Text"/>
        <w:rPr>
          <w:b/>
        </w:rPr>
      </w:pPr>
    </w:p>
    <w:p w14:paraId="202020C2" w14:textId="188D22FC" w:rsidR="005E5CC6" w:rsidRDefault="00000000">
      <w:pPr>
        <w:pStyle w:val="Text"/>
      </w:pPr>
      <w:r>
        <w:rPr>
          <w:b/>
        </w:rPr>
        <w:lastRenderedPageBreak/>
        <w:t>Wstęp</w:t>
      </w:r>
    </w:p>
    <w:p w14:paraId="0B95704C" w14:textId="77777777" w:rsidR="005E5CC6" w:rsidRDefault="00000000">
      <w:pPr>
        <w:pStyle w:val="Text"/>
      </w:pPr>
      <w:r>
        <w:t xml:space="preserve">Podczas laboratoriów zajmowałem się modelowaniem układów regulacji w systemach z ujemnym sprzężeniem zwrotnym. Celem było stworzenie i analiza modeli regulacji poziomu cieczy oraz temperatury w zbiorniku. Głównym zadaniem było odpowiednie wyregulowanie regulatora PI zarówno w przypadku utrzymania zadanej objętości cieczy (sterowanie odpływem/ zaworami) oraz zadanej temperatury tej cieczy. </w:t>
      </w:r>
    </w:p>
    <w:p w14:paraId="7F01C176" w14:textId="77777777" w:rsidR="005E5CC6" w:rsidRDefault="00000000">
      <w:pPr>
        <w:pStyle w:val="Text"/>
      </w:pPr>
      <w:r>
        <w:t>W pierwszej kolejności , obliczałem uchyb regulacji e(t) jako różnicę między wartością zadaną a wartością sygnału zwrotnego . Następnie analizowałem wpływ regulatora na generowanie sygnału sterowania , który steruje elementem wykonawczym. Przeprowadziłem symulacje działania dwóch pętli regulacyjnych:</w:t>
      </w:r>
    </w:p>
    <w:p w14:paraId="0167D25E" w14:textId="77777777" w:rsidR="005E5CC6" w:rsidRDefault="00000000">
      <w:pPr>
        <w:pStyle w:val="Lista"/>
        <w:numPr>
          <w:ilvl w:val="0"/>
          <w:numId w:val="1"/>
        </w:numPr>
      </w:pPr>
      <w:r>
        <w:rPr>
          <w:b/>
        </w:rPr>
        <w:t>LC (Level Controller):</w:t>
      </w:r>
      <w:r>
        <w:t xml:space="preserve"> Regulacja poziomu cieczy w zbiorniku za pomocą zaworu. Wykorzystałem model zaworu sterowanego uchyłem regulacji, gdzie stopień otwarcia zaworu zmieniał się w zależności od odczytanego poziomu cieczy.</w:t>
      </w:r>
    </w:p>
    <w:p w14:paraId="06FE156D" w14:textId="77777777" w:rsidR="005E5CC6" w:rsidRDefault="00000000">
      <w:pPr>
        <w:pStyle w:val="Lista"/>
        <w:numPr>
          <w:ilvl w:val="0"/>
          <w:numId w:val="1"/>
        </w:numPr>
      </w:pPr>
      <w:r>
        <w:rPr>
          <w:b/>
        </w:rPr>
        <w:t>TC (Temperature Controller):</w:t>
      </w:r>
      <w:r>
        <w:t xml:space="preserve"> Regulacja temperatury cieczy w zbiorniku poprzez kontrolę mocy grzałki. Zmiany mocy zależały od różnicy między temperaturą zadaną a zmierzoną.</w:t>
      </w:r>
    </w:p>
    <w:p w14:paraId="5C88AFB1" w14:textId="77777777" w:rsidR="005E5CC6" w:rsidRDefault="00000000">
      <w:pPr>
        <w:pStyle w:val="Text"/>
      </w:pPr>
      <w:r>
        <w:t>Dzięki temu nauczyłem się, jak implementować i dostrajać układy regulacji, zapewniając stabilność oraz precyzyjne działanie systemu mimo obecności zakłóceń zewnętrznych.</w:t>
      </w:r>
    </w:p>
    <w:p w14:paraId="02C90E61" w14:textId="77777777" w:rsidR="005E5CC6" w:rsidRDefault="00000000">
      <w:pPr>
        <w:pStyle w:val="Text"/>
      </w:pPr>
      <w:r>
        <w:rPr>
          <w:b/>
        </w:rPr>
        <w:t>1.Stworzenie substemu oraz zdefiniowanie zmiennych</w:t>
      </w:r>
    </w:p>
    <w:p w14:paraId="76395EC6" w14:textId="77777777" w:rsidR="005E5CC6" w:rsidRDefault="00000000">
      <w:pPr>
        <w:pStyle w:val="Text"/>
      </w:pPr>
      <w:r>
        <w:t xml:space="preserve">   Na początku winny byłem utworzyć subsystem jako wcześniej już zaimplementowany zbiornik_sys z ćwiczenia Linearyzacja układów nieliniowych. Prezentował się on jak poniżej. Oczywiście w zadaniu uwzględniłem funkcje zbiornik_stan oraz zbiornik_sfcn, która stanowiła moją s-funkcję. Ich kod przedstawię na końcu sprawozdania.  Subsystem stworzyłem przyciskiem Create Subsystem.       </w:t>
      </w:r>
    </w:p>
    <w:p w14:paraId="11F5D356" w14:textId="77777777" w:rsidR="005E5CC6" w:rsidRDefault="00000000">
      <w:pPr>
        <w:pStyle w:val="Text"/>
      </w:pPr>
      <w:r>
        <w:rPr>
          <w:noProof/>
        </w:rPr>
        <w:drawing>
          <wp:inline distT="0" distB="0" distL="0" distR="0" wp14:anchorId="63226A21" wp14:editId="6DC6D8F6">
            <wp:extent cx="5295900" cy="2148840"/>
            <wp:effectExtent l="0" t="0" r="0" b="0"/>
            <wp:docPr id="1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48F6" w14:textId="77777777" w:rsidR="005E5CC6" w:rsidRDefault="00000000">
      <w:pPr>
        <w:pStyle w:val="Text"/>
      </w:pPr>
      <w:r>
        <w:t>Poniżej zdefiniowałem również wszystkie potrzebne do wykonania zmienne, których wartości zostały wypisane w konspekcie. Posłużyłem się również wartościami początkowymi temperatury oraz objętości cieczy, które pobrałem z laboratorium o Linearyzacji.</w:t>
      </w:r>
    </w:p>
    <w:p w14:paraId="4530BA1E" w14:textId="77777777" w:rsidR="005E5CC6" w:rsidRDefault="00000000">
      <w:pPr>
        <w:pStyle w:val="Code"/>
      </w:pPr>
      <w:r>
        <w:rPr>
          <w:noProof/>
        </w:rPr>
        <w:t>wi = 0.4;</w:t>
      </w:r>
    </w:p>
    <w:p w14:paraId="7960E5F0" w14:textId="77777777" w:rsidR="005E5CC6" w:rsidRDefault="00000000">
      <w:pPr>
        <w:pStyle w:val="Code"/>
      </w:pPr>
      <w:r>
        <w:rPr>
          <w:noProof/>
        </w:rPr>
        <w:t>Ti = 293;</w:t>
      </w:r>
    </w:p>
    <w:p w14:paraId="15622E9D" w14:textId="77777777" w:rsidR="005E5CC6" w:rsidRDefault="00000000">
      <w:pPr>
        <w:pStyle w:val="Code"/>
      </w:pPr>
      <w:r>
        <w:rPr>
          <w:noProof/>
        </w:rPr>
        <w:t>Qust = 16800;</w:t>
      </w:r>
    </w:p>
    <w:p w14:paraId="72A2EB6A" w14:textId="77777777" w:rsidR="005E5CC6" w:rsidRDefault="00000000">
      <w:pPr>
        <w:pStyle w:val="Code"/>
      </w:pPr>
      <w:r>
        <w:rPr>
          <w:noProof/>
        </w:rPr>
        <w:t>Vzad = 0.04;</w:t>
      </w:r>
    </w:p>
    <w:p w14:paraId="6F2E2C0E" w14:textId="77777777" w:rsidR="005E5CC6" w:rsidRDefault="00000000">
      <w:pPr>
        <w:pStyle w:val="Code"/>
      </w:pPr>
      <w:r>
        <w:rPr>
          <w:noProof/>
        </w:rPr>
        <w:t>T_0 = 293;</w:t>
      </w:r>
    </w:p>
    <w:p w14:paraId="595CFA50" w14:textId="77777777" w:rsidR="005E5CC6" w:rsidRDefault="00000000">
      <w:pPr>
        <w:pStyle w:val="Code"/>
      </w:pPr>
      <w:r>
        <w:rPr>
          <w:noProof/>
        </w:rPr>
        <w:t>V_0 = 0.04;</w:t>
      </w:r>
    </w:p>
    <w:p w14:paraId="5EFBB82F" w14:textId="77777777" w:rsidR="005E5CC6" w:rsidRDefault="00000000">
      <w:pPr>
        <w:pStyle w:val="Code"/>
      </w:pPr>
      <w:r>
        <w:rPr>
          <w:noProof/>
        </w:rPr>
        <w:t>Tzad = 305;</w:t>
      </w:r>
    </w:p>
    <w:p w14:paraId="79D5DD34" w14:textId="77777777" w:rsidR="005E5CC6" w:rsidRDefault="005E5CC6">
      <w:pPr>
        <w:pStyle w:val="Code"/>
      </w:pPr>
    </w:p>
    <w:p w14:paraId="1C9416F1" w14:textId="77777777" w:rsidR="005E5CC6" w:rsidRDefault="00000000">
      <w:pPr>
        <w:pStyle w:val="Text"/>
      </w:pPr>
      <w:r>
        <w:rPr>
          <w:b/>
        </w:rPr>
        <w:lastRenderedPageBreak/>
        <w:t>2.Sprzężenie zwrotne dla objętości</w:t>
      </w:r>
    </w:p>
    <w:p w14:paraId="7840E98C" w14:textId="77777777" w:rsidR="005E5CC6" w:rsidRDefault="00000000">
      <w:pPr>
        <w:pStyle w:val="Text"/>
      </w:pPr>
      <w:r>
        <w:t>Moim następnym zadaniem okazało się zbudowanie układu, który pozwoliłby na utrzymanie określonej zmienną Vzad objętości cieczy. Zadanie zrealizowałem łącząc wyjście V określające aktualną objętość z minusem sumatora natomiast Vzad z plusem sumatora. W ten sposób na wyjściu sumatora uzyskiwałem błąd, który podłączyłem do wejścia regulatora PI.</w:t>
      </w:r>
    </w:p>
    <w:p w14:paraId="6D4CA36E" w14:textId="77777777" w:rsidR="005E5CC6" w:rsidRDefault="00000000">
      <w:pPr>
        <w:pStyle w:val="Text"/>
      </w:pPr>
      <w:r>
        <w:rPr>
          <w:noProof/>
        </w:rPr>
        <w:drawing>
          <wp:inline distT="0" distB="0" distL="0" distR="0" wp14:anchorId="6ACCFB83" wp14:editId="1DDEED9E">
            <wp:extent cx="6898005" cy="3223260"/>
            <wp:effectExtent l="0" t="0" r="0" b="0"/>
            <wp:docPr id="199793948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9800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B1AA" w14:textId="77777777" w:rsidR="005E5CC6" w:rsidRDefault="00000000">
      <w:pPr>
        <w:pStyle w:val="Text"/>
      </w:pPr>
      <w:r>
        <w:t>Zgodnie z treścią skryptu uzupełniłem bloczek PID Controller. Wstawiłem za P wartość ujemną ponieważ układ zachowywałby się odwrotnie niż oczekiwano dla dodatniej wartości przykładowo zamykałby zawór gdyby objętość była za duża co jest sprzeczne z logiką.</w:t>
      </w:r>
    </w:p>
    <w:p w14:paraId="577AA697" w14:textId="77777777" w:rsidR="005E5CC6" w:rsidRDefault="00000000">
      <w:pPr>
        <w:pStyle w:val="Text"/>
      </w:pPr>
      <w:r>
        <w:rPr>
          <w:noProof/>
        </w:rPr>
        <w:lastRenderedPageBreak/>
        <w:drawing>
          <wp:inline distT="0" distB="0" distL="0" distR="0" wp14:anchorId="3EBF4073" wp14:editId="38103133">
            <wp:extent cx="5143500" cy="4564380"/>
            <wp:effectExtent l="0" t="0" r="0" b="0"/>
            <wp:docPr id="1743685187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D4E9" w14:textId="77777777" w:rsidR="005E5CC6" w:rsidRDefault="00000000">
      <w:pPr>
        <w:pStyle w:val="Text"/>
      </w:pPr>
      <w:r>
        <w:t>Odpowiednie wyjścia jak pokazałem na rysunku powyżej podpiąłem do oscyloskopu i po ustawieniu 400 próbek dla symulacji i przyciśnięciu przycisku Run mogłem już w pełnej krasie obserwować zachowanie różnych wartości na wykresach. Wyniki przedstawiłem poniżej.</w:t>
      </w:r>
    </w:p>
    <w:p w14:paraId="52D5B141" w14:textId="77777777" w:rsidR="005E5CC6" w:rsidRDefault="00000000">
      <w:pPr>
        <w:pStyle w:val="Text"/>
      </w:pPr>
      <w:r>
        <w:rPr>
          <w:noProof/>
        </w:rPr>
        <w:drawing>
          <wp:inline distT="0" distB="0" distL="0" distR="0" wp14:anchorId="1FB0E191" wp14:editId="0D015FD9">
            <wp:extent cx="5920740" cy="3939540"/>
            <wp:effectExtent l="0" t="0" r="0" b="0"/>
            <wp:docPr id="524310285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F6CF" w14:textId="77777777" w:rsidR="005E5CC6" w:rsidRDefault="00000000">
      <w:pPr>
        <w:pStyle w:val="Text"/>
      </w:pPr>
      <w:r>
        <w:lastRenderedPageBreak/>
        <w:t>Jak można zauważyć, przy domyślnych ustawieniach regulatora sterowanie odbiega od oczekiwań. Sygnał sterujący ma charakter oscylacyjny, co prowadzi do dużych zmian w objętości . Musiałem zatem odpowiednio nastawić regulator za pomocą przycisku Tune, aby zmiejszyć wahania i mieć większą kontrolę nad objętością.</w:t>
      </w:r>
    </w:p>
    <w:p w14:paraId="2BF24821" w14:textId="77777777" w:rsidR="005E5CC6" w:rsidRDefault="00000000">
      <w:pPr>
        <w:pStyle w:val="Text"/>
      </w:pPr>
      <w:r>
        <w:rPr>
          <w:b/>
        </w:rPr>
        <w:t>3. Ustawienie regulatora Tunem</w:t>
      </w:r>
    </w:p>
    <w:p w14:paraId="08C5E73E" w14:textId="77777777" w:rsidR="005E5CC6" w:rsidRDefault="00000000">
      <w:pPr>
        <w:pStyle w:val="Text"/>
      </w:pPr>
      <w:r>
        <w:t>Odpowiednio operując suwakami Responce Time oraz Transient Behavior ustawiłem odpowiedź na raczej wolną oraz odporną z dopuszczalnym niewielkim przeregulowaniem. Następnie ustawiłem nowe parametry aby przenieść wyliczone parametry do bloku regulatora.</w:t>
      </w:r>
    </w:p>
    <w:p w14:paraId="2B44F36A" w14:textId="77777777" w:rsidR="005E5CC6" w:rsidRDefault="00000000">
      <w:pPr>
        <w:pStyle w:val="Text"/>
      </w:pPr>
      <w:r>
        <w:rPr>
          <w:noProof/>
        </w:rPr>
        <w:drawing>
          <wp:inline distT="0" distB="0" distL="0" distR="0" wp14:anchorId="6E8F332B" wp14:editId="7111B8C0">
            <wp:extent cx="6871335" cy="3802380"/>
            <wp:effectExtent l="0" t="0" r="0" b="0"/>
            <wp:docPr id="204691382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133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04B3" w14:textId="77777777" w:rsidR="005E5CC6" w:rsidRDefault="00000000">
      <w:pPr>
        <w:pStyle w:val="Text"/>
      </w:pPr>
      <w:r>
        <w:t>Po ponownym uruchomieniu symulacji wyniki prezentrowały się jak poniżej. Błąd sterowania szybko osiąga wartość zerową natomiast objętość osiąga zadaną wartość i się już na niej utrzymuje. Aktualnie miałem już dużo dokładniejszy model regulacji objętością ze sprzężeniem zwrotnym.</w:t>
      </w:r>
    </w:p>
    <w:p w14:paraId="662FFCAD" w14:textId="77777777" w:rsidR="005E5CC6" w:rsidRDefault="00000000">
      <w:pPr>
        <w:pStyle w:val="Text"/>
      </w:pPr>
      <w:r>
        <w:rPr>
          <w:noProof/>
        </w:rPr>
        <w:lastRenderedPageBreak/>
        <w:drawing>
          <wp:inline distT="0" distB="0" distL="0" distR="0" wp14:anchorId="64B18F82" wp14:editId="3191B73C">
            <wp:extent cx="6873240" cy="4564380"/>
            <wp:effectExtent l="0" t="0" r="0" b="0"/>
            <wp:docPr id="952443252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54C9" w14:textId="77777777" w:rsidR="005E5CC6" w:rsidRDefault="005E5CC6">
      <w:pPr>
        <w:pStyle w:val="Text"/>
      </w:pPr>
    </w:p>
    <w:p w14:paraId="66AA77FC" w14:textId="77777777" w:rsidR="005E5CC6" w:rsidRDefault="00000000">
      <w:pPr>
        <w:pStyle w:val="Text"/>
      </w:pPr>
      <w:r>
        <w:rPr>
          <w:b/>
        </w:rPr>
        <w:t>4.Modelowanie zakłóceń</w:t>
      </w:r>
    </w:p>
    <w:p w14:paraId="34C9FE00" w14:textId="77777777" w:rsidR="005E5CC6" w:rsidRDefault="00000000">
      <w:pPr>
        <w:pStyle w:val="Text"/>
      </w:pPr>
      <w:r>
        <w:t>Kolejnym krokiem było odpowiednie manipulowanie zakłóceniami czyli dostarczanymi porcjami wody do baniaka. W tym celu użyłem zamiast stałego wi użyłem bloczka Reapeating Sequence Stair. Tam wpisałem wektor wartości, które będą tylko raz po kolei (przez uprzednie odpowiednie dobranie ilości próbek) zakłócać wartości V objętości która ma być utrzymywana na zadanym poziomie. Zadanie polegało na sprawdzeniu działania układu przy nałożeniu na niego dodatkowego balastu w postaci zakłóceń.</w:t>
      </w:r>
    </w:p>
    <w:p w14:paraId="44221EB7" w14:textId="77777777" w:rsidR="005E5CC6" w:rsidRDefault="00000000">
      <w:pPr>
        <w:pStyle w:val="Text"/>
      </w:pPr>
      <w:r>
        <w:rPr>
          <w:noProof/>
        </w:rPr>
        <w:drawing>
          <wp:inline distT="0" distB="0" distL="0" distR="0" wp14:anchorId="1C7F0249" wp14:editId="645AEE8B">
            <wp:extent cx="6842760" cy="2712720"/>
            <wp:effectExtent l="0" t="0" r="0" b="0"/>
            <wp:docPr id="1377333726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2EB7" w14:textId="77777777" w:rsidR="005E5CC6" w:rsidRDefault="00000000">
      <w:pPr>
        <w:pStyle w:val="Text"/>
      </w:pPr>
      <w:r>
        <w:lastRenderedPageBreak/>
        <w:t>Dodatkowo poniżej przedstawiam w jaki sposób zmieniłem parametry symulacji do tego przebiegu.</w:t>
      </w:r>
    </w:p>
    <w:p w14:paraId="046A1354" w14:textId="77777777" w:rsidR="005E5CC6" w:rsidRDefault="00000000">
      <w:pPr>
        <w:pStyle w:val="Text"/>
      </w:pPr>
      <w:r>
        <w:rPr>
          <w:noProof/>
        </w:rPr>
        <w:drawing>
          <wp:inline distT="0" distB="0" distL="0" distR="0" wp14:anchorId="19C013B2" wp14:editId="0D99CE26">
            <wp:extent cx="5400675" cy="4213860"/>
            <wp:effectExtent l="0" t="0" r="0" b="0"/>
            <wp:docPr id="1077990208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1FE8" w14:textId="77777777" w:rsidR="005E5CC6" w:rsidRDefault="00000000">
      <w:pPr>
        <w:pStyle w:val="Text"/>
      </w:pPr>
      <w:r>
        <w:t>Wykresy prezentujące zachowanie poszczególnych zmiennych zaprezentowałem poniżej.</w:t>
      </w:r>
    </w:p>
    <w:p w14:paraId="25F8EF6F" w14:textId="77777777" w:rsidR="005E5CC6" w:rsidRDefault="00000000">
      <w:pPr>
        <w:pStyle w:val="Text"/>
      </w:pPr>
      <w:r>
        <w:rPr>
          <w:noProof/>
        </w:rPr>
        <w:drawing>
          <wp:inline distT="0" distB="0" distL="0" distR="0" wp14:anchorId="05B20805" wp14:editId="26C8E2EA">
            <wp:extent cx="4539615" cy="3672840"/>
            <wp:effectExtent l="0" t="0" r="0" b="0"/>
            <wp:docPr id="300095884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3B62" w14:textId="77777777" w:rsidR="005E5CC6" w:rsidRDefault="00000000">
      <w:pPr>
        <w:pStyle w:val="Text"/>
      </w:pPr>
      <w:r>
        <w:t>Jak widać nastawiony przeze mnie regulator całkiem dobrze radzi sobie z narzuconymi zakłóceniami. Oczywiście jeżeli wektor zakłóceń będzie zawierać większe wartości to wówczas błąd oraz czas stabilizacji objętości będzie się zwiększać.Tak samo będzie jeżeli Vzad będzie odbiegać od wartości V_0 oraz wprowadzanych zakłóceń.</w:t>
      </w:r>
    </w:p>
    <w:p w14:paraId="3C20F212" w14:textId="77777777" w:rsidR="005E5CC6" w:rsidRDefault="00000000">
      <w:pPr>
        <w:pStyle w:val="Text"/>
      </w:pPr>
      <w:r>
        <w:rPr>
          <w:b/>
        </w:rPr>
        <w:lastRenderedPageBreak/>
        <w:t>5.Wyregulowanie temperatury cieczy</w:t>
      </w:r>
    </w:p>
    <w:p w14:paraId="56F383B7" w14:textId="77777777" w:rsidR="005E5CC6" w:rsidRDefault="00000000">
      <w:pPr>
        <w:pStyle w:val="Text"/>
      </w:pPr>
      <w:r>
        <w:t>W tym zadaniu musiałem dodać do modelu regulator PI, który odpowiada za regulację temperatury cieczy w zbiorniku. Regulator ten obliczał uchyb regulacji jako różnicę między temperaturą aktualną T a temperaturą zadaną Tzad, a następnie na podstawie tego uchybu generował sygnał sterujący mocą grzałki Q. Do modelu wprowadziłem również zakłócenie w postaci temperatury wody z wodociągu Ti, która wpływała na proces grzania.</w:t>
      </w:r>
    </w:p>
    <w:p w14:paraId="5710E1E4" w14:textId="77777777" w:rsidR="005E5CC6" w:rsidRDefault="00000000">
      <w:pPr>
        <w:pStyle w:val="Text"/>
      </w:pPr>
      <w:r>
        <w:t>Testowałem działanie regulatora, zmieniając jego parametry oraz wartości zadane Tzad i zakłócenia Ti, aby sprawdzić wpływ tych czynników na stabilność oraz skuteczność regulacji. Celem było osiągnięcie szybkiej i precyzyjnej stabilizacji temperatury przy minimalnych wahaniach. Uzyskany przeze mnie układ wygląda jak poniżej.</w:t>
      </w:r>
    </w:p>
    <w:p w14:paraId="3DB6BC93" w14:textId="77777777" w:rsidR="005E5CC6" w:rsidRDefault="00000000">
      <w:pPr>
        <w:pStyle w:val="Text"/>
      </w:pPr>
      <w:r>
        <w:rPr>
          <w:noProof/>
        </w:rPr>
        <w:drawing>
          <wp:inline distT="0" distB="0" distL="0" distR="0" wp14:anchorId="4C83F786" wp14:editId="4FAE8866">
            <wp:extent cx="7315200" cy="2964180"/>
            <wp:effectExtent l="0" t="0" r="0" b="0"/>
            <wp:docPr id="1810253305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1797" w14:textId="77777777" w:rsidR="005E5CC6" w:rsidRDefault="00000000">
      <w:pPr>
        <w:pStyle w:val="Text"/>
      </w:pPr>
      <w:r>
        <w:t>Poniżej przedstawiam wynik dla Oscyloskopu dla części objętościowej</w:t>
      </w:r>
    </w:p>
    <w:p w14:paraId="422EBA92" w14:textId="77777777" w:rsidR="005E5CC6" w:rsidRDefault="00000000">
      <w:pPr>
        <w:pStyle w:val="Text"/>
      </w:pPr>
      <w:r>
        <w:rPr>
          <w:noProof/>
        </w:rPr>
        <w:drawing>
          <wp:inline distT="0" distB="0" distL="0" distR="0" wp14:anchorId="24DE93EB" wp14:editId="5A35772C">
            <wp:extent cx="5354955" cy="3672840"/>
            <wp:effectExtent l="0" t="0" r="0" b="0"/>
            <wp:docPr id="132146867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4E28" w14:textId="77777777" w:rsidR="005E5CC6" w:rsidRDefault="00000000">
      <w:pPr>
        <w:pStyle w:val="Text"/>
      </w:pPr>
      <w:r>
        <w:t>Poniżej przedstawiam wynik dla Oscyloskopu dla części temperaturowej.</w:t>
      </w:r>
    </w:p>
    <w:p w14:paraId="5A9B0336" w14:textId="77777777" w:rsidR="005E5CC6" w:rsidRDefault="00000000">
      <w:pPr>
        <w:pStyle w:val="Text"/>
      </w:pPr>
      <w:r>
        <w:rPr>
          <w:noProof/>
        </w:rPr>
        <w:lastRenderedPageBreak/>
        <w:drawing>
          <wp:inline distT="0" distB="0" distL="0" distR="0" wp14:anchorId="0F458DB5" wp14:editId="0124A74E">
            <wp:extent cx="6720840" cy="3870960"/>
            <wp:effectExtent l="0" t="0" r="0" b="0"/>
            <wp:docPr id="623986977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0EAE" w14:textId="77777777" w:rsidR="005E5CC6" w:rsidRDefault="00000000">
      <w:pPr>
        <w:pStyle w:val="Text"/>
      </w:pPr>
      <w:r>
        <w:t>Regulator PI powinien precyzyjnie doprowadzać temperaturę T do wartości zadanej Tzad, kompensując zakłócenia, takie jak zmiany temperatury wody z wodociągu Ti. Przy zmianach Tzad regulator dostosowuje moc grzałki Q, eliminując uchyb regulacji. Dobór parametrów regulatora wpływa na szybkość reakcji i stabilność – zbyt wysokie wartości mogą powodować oscylacje, a zbyt niskie spowalniać regulację. Właściwie dobrane nastawy zapewniają szybkie osiągnięcie stanu ustalonego bez dużych wahań temperatury, nawet przy zmiennych zakłóceniach.</w:t>
      </w:r>
    </w:p>
    <w:p w14:paraId="605AD771" w14:textId="77777777" w:rsidR="005E5CC6" w:rsidRDefault="00000000">
      <w:pPr>
        <w:pStyle w:val="Text"/>
      </w:pPr>
      <w:r>
        <w:t>Przez brak chłodzenia układ jest tak na prawdę zdany na pasywne obniżanie temperatury. Grzałka jest w stanie tylko pomóc w przypadkach kiedy temperatura wody jest za niska. Jednak nastawiony przeze mnie regulator całkiem dobrze sprawdzał się w sytuacjach kiedy temperatura wody z wodociągu była zbliżona do temperatury zadanej wody.</w:t>
      </w:r>
    </w:p>
    <w:p w14:paraId="1807E6AA" w14:textId="77777777" w:rsidR="005E5CC6" w:rsidRDefault="005E5CC6">
      <w:pPr>
        <w:pStyle w:val="Text"/>
      </w:pPr>
    </w:p>
    <w:p w14:paraId="0228CEB8" w14:textId="77777777" w:rsidR="005E5CC6" w:rsidRDefault="00000000">
      <w:pPr>
        <w:pStyle w:val="Code"/>
      </w:pPr>
      <w:r>
        <w:rPr>
          <w:noProof/>
          <w:color w:val="0E00FF"/>
        </w:rPr>
        <w:t xml:space="preserve">function </w:t>
      </w:r>
      <w:r>
        <w:rPr>
          <w:noProof/>
        </w:rPr>
        <w:t>dx = zbiornik_stan(t,x,wi,w,Ti,Q)</w:t>
      </w:r>
    </w:p>
    <w:p w14:paraId="728F1CD7" w14:textId="77777777" w:rsidR="005E5CC6" w:rsidRDefault="00000000">
      <w:pPr>
        <w:pStyle w:val="Code"/>
      </w:pPr>
      <w:r>
        <w:rPr>
          <w:noProof/>
          <w:color w:val="008013"/>
        </w:rPr>
        <w:t>% Argumenty wejściowe:</w:t>
      </w:r>
    </w:p>
    <w:p w14:paraId="7752668E" w14:textId="77777777" w:rsidR="005E5CC6" w:rsidRDefault="00000000">
      <w:pPr>
        <w:pStyle w:val="Code"/>
      </w:pPr>
      <w:r>
        <w:rPr>
          <w:noProof/>
          <w:color w:val="008013"/>
        </w:rPr>
        <w:t>% t - czas</w:t>
      </w:r>
    </w:p>
    <w:p w14:paraId="2F354F7F" w14:textId="77777777" w:rsidR="005E5CC6" w:rsidRDefault="00000000">
      <w:pPr>
        <w:pStyle w:val="Code"/>
      </w:pPr>
      <w:r>
        <w:rPr>
          <w:noProof/>
          <w:color w:val="008013"/>
        </w:rPr>
        <w:t>% x - wektor stanu układu</w:t>
      </w:r>
    </w:p>
    <w:p w14:paraId="2B3782FF" w14:textId="77777777" w:rsidR="005E5CC6" w:rsidRDefault="00000000">
      <w:pPr>
        <w:pStyle w:val="Code"/>
      </w:pPr>
      <w:r>
        <w:rPr>
          <w:noProof/>
          <w:color w:val="008013"/>
        </w:rPr>
        <w:t>% wi - dopływ</w:t>
      </w:r>
    </w:p>
    <w:p w14:paraId="0BA92B89" w14:textId="77777777" w:rsidR="005E5CC6" w:rsidRDefault="00000000">
      <w:pPr>
        <w:pStyle w:val="Code"/>
      </w:pPr>
      <w:r>
        <w:rPr>
          <w:noProof/>
          <w:color w:val="008013"/>
        </w:rPr>
        <w:t>% w - wypływ</w:t>
      </w:r>
    </w:p>
    <w:p w14:paraId="73F7D167" w14:textId="77777777" w:rsidR="005E5CC6" w:rsidRDefault="00000000">
      <w:pPr>
        <w:pStyle w:val="Code"/>
      </w:pPr>
      <w:r>
        <w:rPr>
          <w:noProof/>
          <w:color w:val="008013"/>
        </w:rPr>
        <w:t>% Ti - temperatura cieczy dopływającej</w:t>
      </w:r>
    </w:p>
    <w:p w14:paraId="052943D3" w14:textId="77777777" w:rsidR="005E5CC6" w:rsidRDefault="00000000">
      <w:pPr>
        <w:pStyle w:val="Code"/>
      </w:pPr>
      <w:r>
        <w:rPr>
          <w:noProof/>
          <w:color w:val="008013"/>
        </w:rPr>
        <w:t>% Q - moc dostarczana (grzanie)</w:t>
      </w:r>
    </w:p>
    <w:p w14:paraId="1B1B9C3E" w14:textId="77777777" w:rsidR="005E5CC6" w:rsidRDefault="00000000">
      <w:pPr>
        <w:pStyle w:val="Code"/>
      </w:pPr>
      <w:r>
        <w:rPr>
          <w:noProof/>
          <w:color w:val="008013"/>
        </w:rPr>
        <w:t>%----------------------------- zmienne stanu ------------------------------</w:t>
      </w:r>
    </w:p>
    <w:p w14:paraId="0D45BEE8" w14:textId="77777777" w:rsidR="005E5CC6" w:rsidRDefault="00000000">
      <w:pPr>
        <w:pStyle w:val="Code"/>
      </w:pPr>
      <w:r>
        <w:rPr>
          <w:noProof/>
        </w:rPr>
        <w:t xml:space="preserve">x1 = x(1); </w:t>
      </w:r>
      <w:r>
        <w:rPr>
          <w:noProof/>
          <w:color w:val="008013"/>
        </w:rPr>
        <w:t>% objętość</w:t>
      </w:r>
    </w:p>
    <w:p w14:paraId="47B98F97" w14:textId="77777777" w:rsidR="005E5CC6" w:rsidRDefault="00000000">
      <w:pPr>
        <w:pStyle w:val="Code"/>
      </w:pPr>
      <w:r>
        <w:rPr>
          <w:noProof/>
        </w:rPr>
        <w:t xml:space="preserve">x2 = x(2); </w:t>
      </w:r>
      <w:r>
        <w:rPr>
          <w:noProof/>
          <w:color w:val="008013"/>
        </w:rPr>
        <w:t>% temperatura</w:t>
      </w:r>
    </w:p>
    <w:p w14:paraId="34C66E5F" w14:textId="77777777" w:rsidR="005E5CC6" w:rsidRDefault="00000000">
      <w:pPr>
        <w:pStyle w:val="Code"/>
      </w:pPr>
      <w:r>
        <w:rPr>
          <w:noProof/>
          <w:color w:val="008013"/>
        </w:rPr>
        <w:t>%------------------------------- parametry --------------------------------</w:t>
      </w:r>
    </w:p>
    <w:p w14:paraId="3B84F62C" w14:textId="77777777" w:rsidR="005E5CC6" w:rsidRDefault="00000000">
      <w:pPr>
        <w:pStyle w:val="Code"/>
      </w:pPr>
      <w:r>
        <w:rPr>
          <w:noProof/>
        </w:rPr>
        <w:t xml:space="preserve">C = 4200; </w:t>
      </w:r>
      <w:r>
        <w:rPr>
          <w:noProof/>
          <w:color w:val="008013"/>
        </w:rPr>
        <w:t>% ciepło właściwe [J/(Kg*K)]</w:t>
      </w:r>
    </w:p>
    <w:p w14:paraId="76E4D0A5" w14:textId="77777777" w:rsidR="005E5CC6" w:rsidRDefault="00000000">
      <w:pPr>
        <w:pStyle w:val="Code"/>
      </w:pPr>
      <w:r>
        <w:rPr>
          <w:noProof/>
        </w:rPr>
        <w:t xml:space="preserve">ro = 1000; </w:t>
      </w:r>
      <w:r>
        <w:rPr>
          <w:noProof/>
          <w:color w:val="008013"/>
        </w:rPr>
        <w:t>% gęstość [kg/m3]</w:t>
      </w:r>
    </w:p>
    <w:p w14:paraId="432541E7" w14:textId="77777777" w:rsidR="005E5CC6" w:rsidRDefault="00000000">
      <w:pPr>
        <w:pStyle w:val="Code"/>
      </w:pPr>
      <w:r>
        <w:rPr>
          <w:noProof/>
          <w:color w:val="008013"/>
        </w:rPr>
        <w:t>%%---------------------------- równania stanu -----------------------------</w:t>
      </w:r>
    </w:p>
    <w:p w14:paraId="075E0D6B" w14:textId="77777777" w:rsidR="005E5CC6" w:rsidRDefault="00000000">
      <w:pPr>
        <w:pStyle w:val="Code"/>
      </w:pPr>
      <w:r>
        <w:rPr>
          <w:noProof/>
        </w:rPr>
        <w:t>dx1 = 1 / ro * (wi-w);</w:t>
      </w:r>
    </w:p>
    <w:p w14:paraId="3E3574D3" w14:textId="77777777" w:rsidR="005E5CC6" w:rsidRDefault="00000000">
      <w:pPr>
        <w:pStyle w:val="Code"/>
      </w:pPr>
      <w:r>
        <w:rPr>
          <w:noProof/>
        </w:rPr>
        <w:t>dx2 = wi * (Ti - x2) / (ro * x1) + Q / (ro * x1 * C);</w:t>
      </w:r>
    </w:p>
    <w:p w14:paraId="23CF89E9" w14:textId="77777777" w:rsidR="005E5CC6" w:rsidRDefault="00000000">
      <w:pPr>
        <w:pStyle w:val="Code"/>
      </w:pPr>
      <w:r>
        <w:rPr>
          <w:noProof/>
        </w:rPr>
        <w:t xml:space="preserve">dx = [dx1;dx2]; </w:t>
      </w:r>
      <w:r>
        <w:rPr>
          <w:noProof/>
          <w:color w:val="008013"/>
        </w:rPr>
        <w:t>% pochodne stanu</w:t>
      </w:r>
    </w:p>
    <w:p w14:paraId="6BEA7F84" w14:textId="77777777" w:rsidR="005E5CC6" w:rsidRDefault="005E5CC6">
      <w:pPr>
        <w:pStyle w:val="Text"/>
      </w:pPr>
    </w:p>
    <w:p w14:paraId="1E2ADCEC" w14:textId="77777777" w:rsidR="005E5CC6" w:rsidRDefault="00000000">
      <w:pPr>
        <w:pStyle w:val="Code"/>
      </w:pPr>
      <w:r>
        <w:rPr>
          <w:noProof/>
          <w:color w:val="0E00FF"/>
        </w:rPr>
        <w:t xml:space="preserve">function </w:t>
      </w:r>
      <w:r>
        <w:rPr>
          <w:noProof/>
        </w:rPr>
        <w:t>[sys,x0,str,ts]=zbiornik_sfcn(t,x,u,flag,V0,T0)</w:t>
      </w:r>
    </w:p>
    <w:p w14:paraId="6D6A07D9" w14:textId="77777777" w:rsidR="005E5CC6" w:rsidRDefault="00000000">
      <w:pPr>
        <w:pStyle w:val="Code"/>
      </w:pPr>
      <w:r>
        <w:rPr>
          <w:noProof/>
          <w:color w:val="0E00FF"/>
        </w:rPr>
        <w:t xml:space="preserve">switch </w:t>
      </w:r>
      <w:r>
        <w:rPr>
          <w:noProof/>
        </w:rPr>
        <w:t>flag</w:t>
      </w:r>
    </w:p>
    <w:p w14:paraId="17BBFFED" w14:textId="77777777" w:rsidR="005E5CC6" w:rsidRDefault="00000000">
      <w:pPr>
        <w:pStyle w:val="Code"/>
      </w:pPr>
      <w:r>
        <w:rPr>
          <w:noProof/>
          <w:color w:val="0E00FF"/>
        </w:rPr>
        <w:t xml:space="preserve">case </w:t>
      </w:r>
      <w:r>
        <w:rPr>
          <w:noProof/>
        </w:rPr>
        <w:t xml:space="preserve">0 </w:t>
      </w:r>
      <w:r>
        <w:rPr>
          <w:noProof/>
          <w:color w:val="008013"/>
        </w:rPr>
        <w:t>% inicjalizacja</w:t>
      </w:r>
    </w:p>
    <w:p w14:paraId="2255F6C0" w14:textId="77777777" w:rsidR="005E5CC6" w:rsidRDefault="00000000">
      <w:pPr>
        <w:pStyle w:val="Code"/>
      </w:pPr>
      <w:r>
        <w:rPr>
          <w:noProof/>
        </w:rPr>
        <w:t>str = [];</w:t>
      </w:r>
    </w:p>
    <w:p w14:paraId="56E7DA72" w14:textId="77777777" w:rsidR="005E5CC6" w:rsidRDefault="00000000">
      <w:pPr>
        <w:pStyle w:val="Code"/>
      </w:pPr>
      <w:r>
        <w:rPr>
          <w:noProof/>
        </w:rPr>
        <w:t>ts = [0 0];</w:t>
      </w:r>
    </w:p>
    <w:p w14:paraId="17B4382F" w14:textId="77777777" w:rsidR="005E5CC6" w:rsidRDefault="00000000">
      <w:pPr>
        <w:pStyle w:val="Code"/>
      </w:pPr>
      <w:r>
        <w:rPr>
          <w:noProof/>
        </w:rPr>
        <w:t>s = simsizes;</w:t>
      </w:r>
    </w:p>
    <w:p w14:paraId="77DC24B5" w14:textId="77777777" w:rsidR="005E5CC6" w:rsidRDefault="00000000">
      <w:pPr>
        <w:pStyle w:val="Code"/>
      </w:pPr>
      <w:r>
        <w:rPr>
          <w:noProof/>
        </w:rPr>
        <w:t xml:space="preserve">s.NumContStates = 2; </w:t>
      </w:r>
      <w:r>
        <w:rPr>
          <w:noProof/>
          <w:color w:val="008013"/>
        </w:rPr>
        <w:t>% liczba stanów ciągłych</w:t>
      </w:r>
    </w:p>
    <w:p w14:paraId="53793873" w14:textId="77777777" w:rsidR="005E5CC6" w:rsidRDefault="00000000">
      <w:pPr>
        <w:pStyle w:val="Code"/>
      </w:pPr>
      <w:r>
        <w:rPr>
          <w:noProof/>
        </w:rPr>
        <w:t xml:space="preserve">s.NumDiscStates = 0; </w:t>
      </w:r>
      <w:r>
        <w:rPr>
          <w:noProof/>
          <w:color w:val="008013"/>
        </w:rPr>
        <w:t>% liczba stanów dyskretnych</w:t>
      </w:r>
    </w:p>
    <w:p w14:paraId="6C7787FD" w14:textId="77777777" w:rsidR="005E5CC6" w:rsidRDefault="00000000">
      <w:pPr>
        <w:pStyle w:val="Code"/>
      </w:pPr>
      <w:r>
        <w:rPr>
          <w:noProof/>
        </w:rPr>
        <w:t xml:space="preserve">s.NumOutputs = 2; </w:t>
      </w:r>
      <w:r>
        <w:rPr>
          <w:noProof/>
          <w:color w:val="008013"/>
        </w:rPr>
        <w:t>% liczba wyjść</w:t>
      </w:r>
    </w:p>
    <w:p w14:paraId="40A8EA8C" w14:textId="77777777" w:rsidR="005E5CC6" w:rsidRDefault="00000000">
      <w:pPr>
        <w:pStyle w:val="Code"/>
      </w:pPr>
      <w:r>
        <w:rPr>
          <w:noProof/>
        </w:rPr>
        <w:t xml:space="preserve">s.NumInputs = 4; </w:t>
      </w:r>
      <w:r>
        <w:rPr>
          <w:noProof/>
          <w:color w:val="008013"/>
        </w:rPr>
        <w:t>% liczba wejść</w:t>
      </w:r>
    </w:p>
    <w:p w14:paraId="2B3ADD98" w14:textId="77777777" w:rsidR="005E5CC6" w:rsidRDefault="00000000">
      <w:pPr>
        <w:pStyle w:val="Code"/>
      </w:pPr>
      <w:r>
        <w:rPr>
          <w:noProof/>
        </w:rPr>
        <w:t xml:space="preserve">s.DirFeedthrough = 0; </w:t>
      </w:r>
      <w:r>
        <w:rPr>
          <w:noProof/>
          <w:color w:val="008013"/>
        </w:rPr>
        <w:t>% wejście nie przenosi się bezpośrednio na wyjście</w:t>
      </w:r>
    </w:p>
    <w:p w14:paraId="0C53D6CE" w14:textId="77777777" w:rsidR="005E5CC6" w:rsidRDefault="00000000">
      <w:pPr>
        <w:pStyle w:val="Code"/>
      </w:pPr>
      <w:r>
        <w:rPr>
          <w:noProof/>
        </w:rPr>
        <w:t xml:space="preserve">s.NumSampleTimes = 1; </w:t>
      </w:r>
      <w:r>
        <w:rPr>
          <w:noProof/>
          <w:color w:val="008013"/>
        </w:rPr>
        <w:t>% czas próbkowania</w:t>
      </w:r>
    </w:p>
    <w:p w14:paraId="0764545D" w14:textId="77777777" w:rsidR="005E5CC6" w:rsidRDefault="00000000">
      <w:pPr>
        <w:pStyle w:val="Code"/>
      </w:pPr>
      <w:r>
        <w:rPr>
          <w:noProof/>
        </w:rPr>
        <w:t>sys = simsizes(s);</w:t>
      </w:r>
    </w:p>
    <w:p w14:paraId="2F0517C1" w14:textId="77777777" w:rsidR="005E5CC6" w:rsidRDefault="00000000">
      <w:pPr>
        <w:pStyle w:val="Code"/>
      </w:pPr>
      <w:r>
        <w:rPr>
          <w:noProof/>
        </w:rPr>
        <w:t>x0 = [V0, T0];</w:t>
      </w:r>
    </w:p>
    <w:p w14:paraId="716D01C8" w14:textId="77777777" w:rsidR="005E5CC6" w:rsidRDefault="00000000">
      <w:pPr>
        <w:pStyle w:val="Code"/>
      </w:pPr>
      <w:r>
        <w:rPr>
          <w:noProof/>
          <w:color w:val="0E00FF"/>
        </w:rPr>
        <w:t xml:space="preserve">case </w:t>
      </w:r>
      <w:r>
        <w:rPr>
          <w:noProof/>
        </w:rPr>
        <w:t xml:space="preserve">1 </w:t>
      </w:r>
      <w:r>
        <w:rPr>
          <w:noProof/>
          <w:color w:val="008013"/>
        </w:rPr>
        <w:t>% pochodne</w:t>
      </w:r>
    </w:p>
    <w:p w14:paraId="7DEA381C" w14:textId="77777777" w:rsidR="005E5CC6" w:rsidRDefault="00000000">
      <w:pPr>
        <w:pStyle w:val="Code"/>
      </w:pPr>
      <w:r>
        <w:rPr>
          <w:noProof/>
        </w:rPr>
        <w:t>wi = u(1);</w:t>
      </w:r>
    </w:p>
    <w:p w14:paraId="1D777E17" w14:textId="77777777" w:rsidR="005E5CC6" w:rsidRDefault="00000000">
      <w:pPr>
        <w:pStyle w:val="Code"/>
      </w:pPr>
      <w:r>
        <w:rPr>
          <w:noProof/>
        </w:rPr>
        <w:t>w = u(2);</w:t>
      </w:r>
    </w:p>
    <w:p w14:paraId="0C2CEBD6" w14:textId="77777777" w:rsidR="005E5CC6" w:rsidRDefault="00000000">
      <w:pPr>
        <w:pStyle w:val="Code"/>
      </w:pPr>
      <w:r>
        <w:rPr>
          <w:noProof/>
        </w:rPr>
        <w:t>Ti = u(3);</w:t>
      </w:r>
    </w:p>
    <w:p w14:paraId="32601C0D" w14:textId="77777777" w:rsidR="005E5CC6" w:rsidRDefault="00000000">
      <w:pPr>
        <w:pStyle w:val="Code"/>
      </w:pPr>
      <w:r>
        <w:rPr>
          <w:noProof/>
        </w:rPr>
        <w:t>Q = u(4);</w:t>
      </w:r>
    </w:p>
    <w:p w14:paraId="2C20F81D" w14:textId="77777777" w:rsidR="005E5CC6" w:rsidRDefault="00000000">
      <w:pPr>
        <w:pStyle w:val="Code"/>
      </w:pPr>
      <w:r>
        <w:rPr>
          <w:noProof/>
        </w:rPr>
        <w:t>sys = zbiornik_stan(t,x,wi,w,Ti,Q);</w:t>
      </w:r>
    </w:p>
    <w:p w14:paraId="07DB3EC4" w14:textId="77777777" w:rsidR="005E5CC6" w:rsidRDefault="00000000">
      <w:pPr>
        <w:pStyle w:val="Code"/>
      </w:pPr>
      <w:r>
        <w:rPr>
          <w:noProof/>
          <w:color w:val="0E00FF"/>
        </w:rPr>
        <w:t xml:space="preserve">case </w:t>
      </w:r>
      <w:r>
        <w:rPr>
          <w:noProof/>
        </w:rPr>
        <w:t xml:space="preserve">3 </w:t>
      </w:r>
      <w:r>
        <w:rPr>
          <w:noProof/>
          <w:color w:val="008013"/>
        </w:rPr>
        <w:t>% wyjście</w:t>
      </w:r>
    </w:p>
    <w:p w14:paraId="01038A99" w14:textId="77777777" w:rsidR="005E5CC6" w:rsidRDefault="00000000">
      <w:pPr>
        <w:pStyle w:val="Code"/>
      </w:pPr>
      <w:r>
        <w:rPr>
          <w:noProof/>
        </w:rPr>
        <w:t>sys = x;</w:t>
      </w:r>
    </w:p>
    <w:p w14:paraId="7FE8B531" w14:textId="77777777" w:rsidR="005E5CC6" w:rsidRDefault="00000000">
      <w:pPr>
        <w:pStyle w:val="Code"/>
      </w:pPr>
      <w:r>
        <w:rPr>
          <w:noProof/>
          <w:color w:val="0E00FF"/>
        </w:rPr>
        <w:t xml:space="preserve">case </w:t>
      </w:r>
      <w:r>
        <w:rPr>
          <w:noProof/>
        </w:rPr>
        <w:t>{2 4 9}</w:t>
      </w:r>
    </w:p>
    <w:p w14:paraId="1D7C200D" w14:textId="77777777" w:rsidR="005E5CC6" w:rsidRDefault="00000000">
      <w:pPr>
        <w:pStyle w:val="Code"/>
      </w:pPr>
      <w:r>
        <w:rPr>
          <w:noProof/>
        </w:rPr>
        <w:t>sys =[];</w:t>
      </w:r>
    </w:p>
    <w:p w14:paraId="3DE64C7E" w14:textId="77777777" w:rsidR="005E5CC6" w:rsidRDefault="00000000">
      <w:pPr>
        <w:pStyle w:val="Code"/>
      </w:pPr>
      <w:r>
        <w:rPr>
          <w:noProof/>
          <w:color w:val="0E00FF"/>
        </w:rPr>
        <w:t>otherwise</w:t>
      </w:r>
    </w:p>
    <w:p w14:paraId="47115956" w14:textId="77777777" w:rsidR="005E5CC6" w:rsidRDefault="00000000">
      <w:pPr>
        <w:pStyle w:val="Code"/>
      </w:pPr>
      <w:r>
        <w:rPr>
          <w:noProof/>
        </w:rPr>
        <w:t>error([</w:t>
      </w:r>
      <w:r>
        <w:rPr>
          <w:noProof/>
          <w:color w:val="A709F5"/>
        </w:rPr>
        <w:t>'unhandled flag ='</w:t>
      </w:r>
      <w:r>
        <w:rPr>
          <w:noProof/>
        </w:rPr>
        <w:t>,num2str(flag)]);</w:t>
      </w:r>
    </w:p>
    <w:p w14:paraId="7F9D10BB" w14:textId="77777777" w:rsidR="005E5CC6" w:rsidRDefault="00000000">
      <w:pPr>
        <w:pStyle w:val="Code"/>
      </w:pPr>
      <w:r>
        <w:rPr>
          <w:noProof/>
          <w:color w:val="0E00FF"/>
        </w:rPr>
        <w:t>end</w:t>
      </w:r>
    </w:p>
    <w:p w14:paraId="4797C3A1" w14:textId="77777777" w:rsidR="005E5CC6" w:rsidRDefault="00000000">
      <w:pPr>
        <w:pStyle w:val="Text"/>
      </w:pPr>
      <w:r>
        <w:rPr>
          <w:b/>
        </w:rPr>
        <w:t>6. Podsumowanie</w:t>
      </w:r>
    </w:p>
    <w:p w14:paraId="2438CE55" w14:textId="77777777" w:rsidR="005E5CC6" w:rsidRDefault="00000000">
      <w:pPr>
        <w:pStyle w:val="Text"/>
      </w:pPr>
      <w:r>
        <w:t>Podczas laboratoriów zajmowałem się modelowaniem układów regulacji poziomu cieczy i temperatury w zbiorniku za pomocą regulatorów PI. W pierwszej części stworzyłem układ regulacji objętości, gdzie błąd między wartością zadaną a aktualną objętością sterował zaworem. Następnie dostosowałem nastawy regulatora, aby zmniejszyć oscylacje i poprawić stabilność.</w:t>
      </w:r>
    </w:p>
    <w:p w14:paraId="32505A5D" w14:textId="77777777" w:rsidR="005E5CC6" w:rsidRDefault="00000000">
      <w:pPr>
        <w:pStyle w:val="Text"/>
      </w:pPr>
      <w:r>
        <w:t>W drugiej części modelowałem regulację temperatury cieczy, uwzględniając zakłócenia w postaci zmiennej temperatury wody dopływającej. Regulator PI generował sygnał sterujący mocą grzałki, kompensując różnice między temperaturą zadaną a rzeczywistą. Testowałem działanie układu dla różnych parametrów i zakłóceń, osiągając szybkie i stabilne działanie.</w:t>
      </w:r>
    </w:p>
    <w:p w14:paraId="4FA76033" w14:textId="77777777" w:rsidR="005E5CC6" w:rsidRDefault="00000000">
      <w:pPr>
        <w:pStyle w:val="Text"/>
      </w:pPr>
      <w:r>
        <w:t>Oba modele pokazały skuteczność regulatora PI w zapewnianiu stabilności i precyzji, przy czym kluczowe było właściwe dostrojenie parametrów, które wpływało na czas odpowiedzi i wahania sygnałów.</w:t>
      </w:r>
    </w:p>
    <w:sectPr w:rsidR="005E5CC6">
      <w:pgSz w:w="12240" w:h="15840"/>
      <w:pgMar w:top="560" w:right="560" w:bottom="560" w:left="5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1552"/>
    <w:multiLevelType w:val="hybridMultilevel"/>
    <w:tmpl w:val="30549678"/>
    <w:lvl w:ilvl="0" w:tplc="01FA23FC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E7CAD5DE">
      <w:numFmt w:val="decimal"/>
      <w:lvlText w:val=""/>
      <w:lvlJc w:val="left"/>
    </w:lvl>
    <w:lvl w:ilvl="2" w:tplc="5E545072">
      <w:numFmt w:val="decimal"/>
      <w:lvlText w:val=""/>
      <w:lvlJc w:val="left"/>
    </w:lvl>
    <w:lvl w:ilvl="3" w:tplc="A5AC399A">
      <w:numFmt w:val="decimal"/>
      <w:lvlText w:val=""/>
      <w:lvlJc w:val="left"/>
    </w:lvl>
    <w:lvl w:ilvl="4" w:tplc="2F66BF78">
      <w:numFmt w:val="decimal"/>
      <w:lvlText w:val=""/>
      <w:lvlJc w:val="left"/>
    </w:lvl>
    <w:lvl w:ilvl="5" w:tplc="E3F861CA">
      <w:numFmt w:val="decimal"/>
      <w:lvlText w:val=""/>
      <w:lvlJc w:val="left"/>
    </w:lvl>
    <w:lvl w:ilvl="6" w:tplc="1434897E">
      <w:numFmt w:val="decimal"/>
      <w:lvlText w:val=""/>
      <w:lvlJc w:val="left"/>
    </w:lvl>
    <w:lvl w:ilvl="7" w:tplc="20EAF4F0">
      <w:numFmt w:val="decimal"/>
      <w:lvlText w:val=""/>
      <w:lvlJc w:val="left"/>
    </w:lvl>
    <w:lvl w:ilvl="8" w:tplc="398296C8">
      <w:numFmt w:val="decimal"/>
      <w:lvlText w:val=""/>
      <w:lvlJc w:val="left"/>
    </w:lvl>
  </w:abstractNum>
  <w:num w:numId="1" w16cid:durableId="156533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5CC6"/>
    <w:rsid w:val="00192C6B"/>
    <w:rsid w:val="005E5CC6"/>
    <w:rsid w:val="00A9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6D00D"/>
  <w15:docId w15:val="{66C88C1A-8F18-433D-ABE7-19218EE9C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ny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Nagwek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Nagwek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Nagwek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ipercze">
    <w:name w:val="Hyperlink"/>
    <w:qFormat/>
    <w:rPr>
      <w:rFonts w:eastAsia="Yu Gothic Medium" w:cstheme="majorBidi"/>
      <w:color w:val="005FCE"/>
    </w:rPr>
  </w:style>
  <w:style w:type="paragraph" w:styleId="Tytu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Nagwekspisutreci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Spistreci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Spistreci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Spistreci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a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1282</Words>
  <Characters>7694</Characters>
  <Application>Microsoft Office Word</Application>
  <DocSecurity>0</DocSecurity>
  <Lines>64</Lines>
  <Paragraphs>17</Paragraphs>
  <ScaleCrop>false</ScaleCrop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Frydel</cp:lastModifiedBy>
  <cp:revision>2</cp:revision>
  <cp:lastPrinted>2025-01-16T23:30:00Z</cp:lastPrinted>
  <dcterms:created xsi:type="dcterms:W3CDTF">2025-01-16T23:25:00Z</dcterms:created>
  <dcterms:modified xsi:type="dcterms:W3CDTF">2025-01-16T23:30:00Z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6e811150-2491-4418-bc54-da25608fe4ce</uuid>
</mwcoreProperties>
</file>

<file path=metadata/mwcorePropertiesReleaseInfo.xml><?xml version="1.0" encoding="utf-8"?>
<!-- Version information for MathWorks R2024b Release -->
<MathWorks_version_info>
  <version>24.2.0.2773142</version>
  <release>R2024b</release>
  <description>Update 2</description>
  <date>Oct 22 2024</date>
  <checksum>227631694</checksum>
</MathWorks_version_info>
</file>