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CE2C2" w14:textId="4DF1E8AE" w:rsidR="002C1146" w:rsidRDefault="00085053" w:rsidP="00085053">
      <w:pPr>
        <w:jc w:val="center"/>
        <w:rPr>
          <w:sz w:val="24"/>
          <w:szCs w:val="24"/>
        </w:rPr>
      </w:pPr>
      <w:r w:rsidRPr="00085053">
        <w:rPr>
          <w:sz w:val="24"/>
          <w:szCs w:val="24"/>
        </w:rPr>
        <w:t>ADAM GABRIEL DOS SANTOS</w:t>
      </w:r>
    </w:p>
    <w:p w14:paraId="5478398B" w14:textId="79910DD5" w:rsidR="00085053" w:rsidRDefault="00085053" w:rsidP="00085053">
      <w:pPr>
        <w:jc w:val="center"/>
        <w:rPr>
          <w:sz w:val="24"/>
          <w:szCs w:val="24"/>
        </w:rPr>
      </w:pPr>
    </w:p>
    <w:p w14:paraId="330DE853" w14:textId="77777777" w:rsidR="00085053" w:rsidRPr="00085053" w:rsidRDefault="00085053" w:rsidP="00085053">
      <w:pPr>
        <w:rPr>
          <w:rFonts w:ascii="Arial" w:hAnsi="Arial" w:cs="Arial"/>
          <w:sz w:val="36"/>
          <w:szCs w:val="36"/>
          <w:lang w:eastAsia="pt-BR"/>
        </w:rPr>
      </w:pPr>
      <w:r w:rsidRPr="00085053">
        <w:rPr>
          <w:rFonts w:ascii="Arial" w:hAnsi="Arial" w:cs="Arial"/>
          <w:sz w:val="36"/>
          <w:szCs w:val="36"/>
          <w:lang w:eastAsia="pt-BR"/>
        </w:rPr>
        <w:t xml:space="preserve">Game </w:t>
      </w:r>
      <w:proofErr w:type="spellStart"/>
      <w:r w:rsidRPr="00085053">
        <w:rPr>
          <w:rFonts w:ascii="Arial" w:hAnsi="Arial" w:cs="Arial"/>
          <w:sz w:val="36"/>
          <w:szCs w:val="36"/>
          <w:lang w:eastAsia="pt-BR"/>
        </w:rPr>
        <w:t>of</w:t>
      </w:r>
      <w:proofErr w:type="spellEnd"/>
      <w:r w:rsidRPr="00085053">
        <w:rPr>
          <w:rFonts w:ascii="Arial" w:hAnsi="Arial" w:cs="Arial"/>
          <w:sz w:val="36"/>
          <w:szCs w:val="36"/>
          <w:lang w:eastAsia="pt-BR"/>
        </w:rPr>
        <w:t xml:space="preserve"> </w:t>
      </w:r>
      <w:proofErr w:type="spellStart"/>
      <w:r w:rsidRPr="00085053">
        <w:rPr>
          <w:rFonts w:ascii="Arial" w:hAnsi="Arial" w:cs="Arial"/>
          <w:sz w:val="36"/>
          <w:szCs w:val="36"/>
          <w:lang w:eastAsia="pt-BR"/>
        </w:rPr>
        <w:t>Thrones</w:t>
      </w:r>
      <w:proofErr w:type="spellEnd"/>
      <w:r w:rsidRPr="00085053">
        <w:rPr>
          <w:rFonts w:ascii="Arial" w:hAnsi="Arial" w:cs="Arial"/>
          <w:sz w:val="36"/>
          <w:szCs w:val="36"/>
          <w:lang w:eastAsia="pt-BR"/>
        </w:rPr>
        <w:t xml:space="preserve"> 1ª Temporada</w:t>
      </w:r>
    </w:p>
    <w:p w14:paraId="4CCCA81A" w14:textId="77777777" w:rsidR="00085053" w:rsidRPr="00085053" w:rsidRDefault="00085053" w:rsidP="00085053">
      <w:pPr>
        <w:rPr>
          <w:rFonts w:ascii="Arial" w:hAnsi="Arial" w:cs="Arial"/>
          <w:sz w:val="24"/>
          <w:szCs w:val="24"/>
        </w:rPr>
      </w:pPr>
    </w:p>
    <w:p w14:paraId="15949E86" w14:textId="0D2DF7FF" w:rsidR="00085053" w:rsidRPr="00085053" w:rsidRDefault="00085053" w:rsidP="00085053">
      <w:pPr>
        <w:rPr>
          <w:rFonts w:ascii="Arial" w:hAnsi="Arial" w:cs="Arial"/>
          <w:sz w:val="24"/>
          <w:szCs w:val="24"/>
        </w:rPr>
      </w:pPr>
      <w:r w:rsidRPr="00085053">
        <w:rPr>
          <w:rStyle w:val="Forte"/>
          <w:rFonts w:ascii="Arial" w:hAnsi="Arial" w:cs="Arial"/>
          <w:color w:val="000000"/>
          <w:sz w:val="24"/>
          <w:szCs w:val="24"/>
          <w:shd w:val="clear" w:color="auto" w:fill="F3F3F3"/>
        </w:rPr>
        <w:t>Sinopse:</w:t>
      </w:r>
      <w:r w:rsidRPr="00085053">
        <w:rPr>
          <w:rFonts w:ascii="Arial" w:hAnsi="Arial" w:cs="Arial"/>
          <w:sz w:val="24"/>
          <w:szCs w:val="24"/>
          <w:shd w:val="clear" w:color="auto" w:fill="F3F3F3"/>
        </w:rPr>
        <w:t xml:space="preserve"> Em uma terra onde os verões podem durar vários anos e o inverno toda uma vida, sete nobres famílias lutam pelo controle da mítica terra de </w:t>
      </w:r>
      <w:proofErr w:type="spellStart"/>
      <w:r w:rsidRPr="00085053">
        <w:rPr>
          <w:rFonts w:ascii="Arial" w:hAnsi="Arial" w:cs="Arial"/>
          <w:sz w:val="24"/>
          <w:szCs w:val="24"/>
          <w:shd w:val="clear" w:color="auto" w:fill="F3F3F3"/>
        </w:rPr>
        <w:t>Westeros</w:t>
      </w:r>
      <w:proofErr w:type="spellEnd"/>
      <w:r w:rsidRPr="00085053">
        <w:rPr>
          <w:rFonts w:ascii="Arial" w:hAnsi="Arial" w:cs="Arial"/>
          <w:sz w:val="24"/>
          <w:szCs w:val="24"/>
          <w:shd w:val="clear" w:color="auto" w:fill="F3F3F3"/>
        </w:rPr>
        <w:t>, dividida depois de uma guerra. Num cenário que lembra a Europa medieval, reis, rainhas, cavaleiros e renegados usam todos os meios possíveis em um jogo político pela disputa do Trono de Ferro, o símbolo do poder absoluto.</w:t>
      </w:r>
    </w:p>
    <w:sectPr w:rsidR="00085053" w:rsidRPr="00085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4F"/>
    <w:rsid w:val="00085053"/>
    <w:rsid w:val="001053B6"/>
    <w:rsid w:val="0043124F"/>
    <w:rsid w:val="00F5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0469"/>
  <w15:chartTrackingRefBased/>
  <w15:docId w15:val="{E75B1F32-44CF-483E-B99E-8637E640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5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8505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08505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368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Gabriel</dc:creator>
  <cp:keywords/>
  <dc:description/>
  <cp:lastModifiedBy>Adam Gabriel</cp:lastModifiedBy>
  <cp:revision>2</cp:revision>
  <dcterms:created xsi:type="dcterms:W3CDTF">2020-04-15T23:12:00Z</dcterms:created>
  <dcterms:modified xsi:type="dcterms:W3CDTF">2020-04-15T23:20:00Z</dcterms:modified>
</cp:coreProperties>
</file>