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27064252"/>
    <w:p w14:paraId="6BEEE6CD" w14:textId="7EEA4757" w:rsidR="00980DFC" w:rsidRPr="00980DFC" w:rsidRDefault="00E31E39" w:rsidP="0093676F">
      <w:pPr>
        <w:pStyle w:val="ConsultantGuidance"/>
      </w:pPr>
      <w:r>
        <w:rPr>
          <w:noProof/>
          <w:lang w:eastAsia="en-US"/>
        </w:rPr>
        <mc:AlternateContent>
          <mc:Choice Requires="wpg">
            <w:drawing>
              <wp:anchor distT="0" distB="0" distL="114300" distR="114300" simplePos="0" relativeHeight="251665920" behindDoc="0" locked="0" layoutInCell="1" allowOverlap="1" wp14:anchorId="2D34C197" wp14:editId="2ACD3311">
                <wp:simplePos x="0" y="0"/>
                <wp:positionH relativeFrom="column">
                  <wp:posOffset>-666750</wp:posOffset>
                </wp:positionH>
                <wp:positionV relativeFrom="paragraph">
                  <wp:posOffset>161</wp:posOffset>
                </wp:positionV>
                <wp:extent cx="7269480" cy="3666744"/>
                <wp:effectExtent l="0" t="0" r="7620" b="10160"/>
                <wp:wrapTopAndBottom/>
                <wp:docPr id="15" name="Group 15"/>
                <wp:cNvGraphicFramePr/>
                <a:graphic xmlns:a="http://schemas.openxmlformats.org/drawingml/2006/main">
                  <a:graphicData uri="http://schemas.microsoft.com/office/word/2010/wordprocessingGroup">
                    <wpg:wgp>
                      <wpg:cNvGrpSpPr/>
                      <wpg:grpSpPr>
                        <a:xfrm>
                          <a:off x="0" y="0"/>
                          <a:ext cx="7269480" cy="3666744"/>
                          <a:chOff x="0" y="0"/>
                          <a:chExt cx="7269480" cy="3666935"/>
                        </a:xfrm>
                      </wpg:grpSpPr>
                      <wps:wsp>
                        <wps:cNvPr id="1" name="Rectangle 1"/>
                        <wps:cNvSpPr/>
                        <wps:spPr>
                          <a:xfrm>
                            <a:off x="0" y="0"/>
                            <a:ext cx="7269480" cy="3666744"/>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45720" rIns="91440" bIns="45720" numCol="1" spcCol="0" rtlCol="0" fromWordArt="0" anchor="ctr" anchorCtr="0" forceAA="0" compatLnSpc="1">
                          <a:prstTxWarp prst="textNoShape">
                            <a:avLst/>
                          </a:prstTxWarp>
                          <a:noAutofit/>
                        </wps:bodyPr>
                      </wps:wsp>
                      <wps:wsp>
                        <wps:cNvPr id="9" name="Text Box 9"/>
                        <wps:cNvSpPr txBox="1"/>
                        <wps:spPr>
                          <a:xfrm>
                            <a:off x="0" y="1838325"/>
                            <a:ext cx="3657600" cy="1828610"/>
                          </a:xfrm>
                          <a:prstGeom prst="rect">
                            <a:avLst/>
                          </a:prstGeom>
                          <a:solidFill>
                            <a:srgbClr val="00B0F0"/>
                          </a:solidFill>
                          <a:ln w="6350">
                            <a:solidFill>
                              <a:prstClr val="black"/>
                            </a:solidFill>
                          </a:ln>
                        </wps:spPr>
                        <wps:txbx>
                          <w:txbxContent>
                            <w:sdt>
                              <w:sdtPr>
                                <w:rPr>
                                  <w:color w:val="FFFFFF" w:themeColor="background1"/>
                                  <w:sz w:val="44"/>
                                  <w:szCs w:val="44"/>
                                </w:rPr>
                                <w:alias w:val="Title"/>
                                <w:tag w:val=""/>
                                <w:id w:val="1228265610"/>
                                <w:dataBinding w:prefixMappings="xmlns:ns0='http://purl.org/dc/elements/1.1/' xmlns:ns1='http://schemas.openxmlformats.org/package/2006/metadata/core-properties' " w:xpath="/ns1:coreProperties[1]/ns0:title[1]" w:storeItemID="{6C3C8BC8-F283-45AE-878A-BAB7291924A1}"/>
                                <w:text/>
                              </w:sdtPr>
                              <w:sdtEndPr/>
                              <w:sdtContent>
                                <w:p w14:paraId="7628D1F2" w14:textId="6FC508C8" w:rsidR="006A68DE" w:rsidRPr="004C1C41" w:rsidRDefault="006A68DE">
                                  <w:pPr>
                                    <w:rPr>
                                      <w:color w:val="FFFFFF" w:themeColor="background1"/>
                                      <w:sz w:val="44"/>
                                      <w:szCs w:val="44"/>
                                    </w:rPr>
                                  </w:pPr>
                                  <w:r w:rsidRPr="004C1C41">
                                    <w:rPr>
                                      <w:color w:val="FFFFFF" w:themeColor="background1"/>
                                      <w:sz w:val="44"/>
                                      <w:szCs w:val="44"/>
                                    </w:rPr>
                                    <w:t>Hydration Getting Started Guide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D34C197" id="Group 15" o:spid="_x0000_s1026" style="position:absolute;margin-left:-52.5pt;margin-top:0;width:572.4pt;height:288.7pt;z-index:251665920;mso-height-relative:margin" coordsize="72694,36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">
                <v:rect id="Rectangle 1" o:spid="_x0000_s1027" style="position:absolute;width:72694;height:3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" fillcolor="#0070c0" stroked="f" strokeweight="2pt">
                  <v:textbox inset="0"/>
                </v:rect>
                <v:shapetype id="_x0000_t202" coordsize="21600,21600" o:spt="202" path="m,l,21600r21600,l21600,xe">
                  <v:stroke joinstyle="miter"/>
                  <v:path gradientshapeok="t" o:connecttype="rect"/>
                </v:shapetype>
                <v:shape id="Text Box 9" o:spid="_x0000_s1028" type="#_x0000_t202" style="position:absolute;top:18383;width:36576;height:18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" fillcolor="#00b0f0" strokeweight=".5pt">
                  <v:textbox>
                    <w:txbxContent>
                      <w:sdt>
                        <w:sdtPr>
                          <w:rPr>
                            <w:color w:val="FFFFFF" w:themeColor="background1"/>
                            <w:sz w:val="44"/>
                            <w:szCs w:val="44"/>
                          </w:rPr>
                          <w:alias w:val="Title"/>
                          <w:tag w:val=""/>
                          <w:id w:val="1228265610"/>
                          <w:dataBinding w:prefixMappings="xmlns:ns0='http://purl.org/dc/elements/1.1/' xmlns:ns1='http://schemas.openxmlformats.org/package/2006/metadata/core-properties' " w:xpath="/ns1:coreProperties[1]/ns0:title[1]" w:storeItemID="{6C3C8BC8-F283-45AE-878A-BAB7291924A1}"/>
                          <w:text/>
                        </w:sdtPr>
                        <w:sdtEndPr/>
                        <w:sdtContent>
                          <w:p w14:paraId="7628D1F2" w14:textId="6FC508C8" w:rsidR="006A68DE" w:rsidRPr="004C1C41" w:rsidRDefault="006A68DE">
                            <w:pPr>
                              <w:rPr>
                                <w:color w:val="FFFFFF" w:themeColor="background1"/>
                                <w:sz w:val="44"/>
                                <w:szCs w:val="44"/>
                              </w:rPr>
                            </w:pPr>
                            <w:r w:rsidRPr="004C1C41">
                              <w:rPr>
                                <w:color w:val="FFFFFF" w:themeColor="background1"/>
                                <w:sz w:val="44"/>
                                <w:szCs w:val="44"/>
                              </w:rPr>
                              <w:t>Hydration Getting Started Guide</w:t>
                            </w:r>
                          </w:p>
                        </w:sdtContent>
                      </w:sdt>
                    </w:txbxContent>
                  </v:textbox>
                </v:shape>
                <w10:wrap type="topAndBottom"/>
              </v:group>
            </w:pict>
          </mc:Fallback>
        </mc:AlternateContent>
      </w:r>
      <w:r w:rsidR="004C1C41">
        <w:rPr>
          <w:noProof/>
          <w:lang w:eastAsia="en-US"/>
        </w:rPr>
        <mc:AlternateContent>
          <mc:Choice Requires="wps">
            <w:drawing>
              <wp:anchor distT="0" distB="0" distL="114300" distR="114300" simplePos="0" relativeHeight="251645440" behindDoc="0" locked="0" layoutInCell="1" allowOverlap="1" wp14:anchorId="1FEDA92C" wp14:editId="278867AA">
                <wp:simplePos x="0" y="0"/>
                <wp:positionH relativeFrom="column">
                  <wp:posOffset>-628650</wp:posOffset>
                </wp:positionH>
                <wp:positionV relativeFrom="paragraph">
                  <wp:posOffset>1885950</wp:posOffset>
                </wp:positionV>
                <wp:extent cx="3490457" cy="1798647"/>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490457" cy="17986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44"/>
                              </w:rPr>
                              <w:alias w:val="Title"/>
                              <w:tag w:val=""/>
                              <w:id w:val="-871993885"/>
                              <w:dataBinding w:prefixMappings="xmlns:ns0='http://purl.org/dc/elements/1.1/' xmlns:ns1='http://schemas.openxmlformats.org/package/2006/metadata/core-properties' " w:xpath="/ns1:coreProperties[1]/ns0:title[1]" w:storeItemID="{6C3C8BC8-F283-45AE-878A-BAB7291924A1}"/>
                              <w:text/>
                            </w:sdtPr>
                            <w:sdtEndPr/>
                            <w:sdtContent>
                              <w:p w14:paraId="349F263F" w14:textId="5AEE3A78" w:rsidR="006A68DE" w:rsidRPr="0048672A" w:rsidRDefault="006A68DE" w:rsidP="0048672A">
                                <w:pPr>
                                  <w:pStyle w:val="CoverSubject"/>
                                  <w:ind w:left="180"/>
                                  <w:rPr>
                                    <w:color w:val="FFFFFF" w:themeColor="background1"/>
                                    <w:sz w:val="44"/>
                                  </w:rPr>
                                </w:pPr>
                                <w:r>
                                  <w:rPr>
                                    <w:color w:val="FFFFFF" w:themeColor="background1"/>
                                    <w:sz w:val="44"/>
                                  </w:rPr>
                                  <w:t>Hydration Getting Started Guide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EDA92C" id="Text Box 17" o:spid="_x0000_s1029" type="#_x0000_t202" style="position:absolute;margin-left:-49.5pt;margin-top:148.5pt;width:274.85pt;height:141.65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" filled="f" stroked="f" strokeweight=".5pt">
                <v:textbox>
                  <w:txbxContent>
                    <w:sdt>
                      <w:sdtPr>
                        <w:rPr>
                          <w:color w:val="FFFFFF" w:themeColor="background1"/>
                          <w:sz w:val="44"/>
                        </w:rPr>
                        <w:alias w:val="Title"/>
                        <w:tag w:val=""/>
                        <w:id w:val="-871993885"/>
                        <w:dataBinding w:prefixMappings="xmlns:ns0='http://purl.org/dc/elements/1.1/' xmlns:ns1='http://schemas.openxmlformats.org/package/2006/metadata/core-properties' " w:xpath="/ns1:coreProperties[1]/ns0:title[1]" w:storeItemID="{6C3C8BC8-F283-45AE-878A-BAB7291924A1}"/>
                        <w:text/>
                      </w:sdtPr>
                      <w:sdtEndPr/>
                      <w:sdtContent>
                        <w:p w14:paraId="349F263F" w14:textId="5AEE3A78" w:rsidR="006A68DE" w:rsidRPr="0048672A" w:rsidRDefault="006A68DE" w:rsidP="0048672A">
                          <w:pPr>
                            <w:pStyle w:val="CoverSubject"/>
                            <w:ind w:left="180"/>
                            <w:rPr>
                              <w:color w:val="FFFFFF" w:themeColor="background1"/>
                              <w:sz w:val="44"/>
                            </w:rPr>
                          </w:pPr>
                          <w:r>
                            <w:rPr>
                              <w:color w:val="FFFFFF" w:themeColor="background1"/>
                              <w:sz w:val="44"/>
                            </w:rPr>
                            <w:t>Hydration Getting Started Guide</w:t>
                          </w:r>
                        </w:p>
                      </w:sdtContent>
                    </w:sdt>
                  </w:txbxContent>
                </v:textbox>
              </v:shape>
            </w:pict>
          </mc:Fallback>
        </mc:AlternateContent>
      </w:r>
      <w:sdt>
        <w:sdtPr>
          <w:rPr>
            <w:sz w:val="36"/>
          </w:r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EndPr/>
        <w:sdtContent>
          <w:r w:rsidR="00211A0E">
            <w:rPr>
              <w:sz w:val="36"/>
            </w:rPr>
            <w:t>Microsoft 365 Powered Device Proof of Concept</w:t>
          </w:r>
        </w:sdtContent>
      </w:sdt>
    </w:p>
    <w:sdt>
      <w:sdtPr>
        <w:rPr>
          <w:rFonts w:eastAsiaTheme="minorHAnsi"/>
          <w:bCs/>
          <w:noProof/>
          <w:szCs w:val="20"/>
          <w:lang w:eastAsia="en-AU"/>
        </w:rPr>
        <w:id w:val="94592970"/>
        <w:docPartObj>
          <w:docPartGallery w:val="Cover Pages"/>
          <w:docPartUnique/>
        </w:docPartObj>
      </w:sdtPr>
      <w:sdtEndPr>
        <w:rPr>
          <w:rFonts w:eastAsiaTheme="minorEastAsia"/>
          <w:bCs w:val="0"/>
          <w:noProof w:val="0"/>
          <w:szCs w:val="22"/>
          <w:lang w:eastAsia="en-US"/>
        </w:rPr>
      </w:sdtEndPr>
      <w:sdtContent>
        <w:p w14:paraId="47192CD3" w14:textId="09162183" w:rsidR="000D374F" w:rsidRPr="00A90DCA" w:rsidRDefault="000D374F" w:rsidP="000D374F">
          <w:pPr>
            <w:rPr>
              <w:b/>
            </w:rPr>
          </w:pPr>
          <w:r w:rsidRPr="00A90DCA">
            <w:rPr>
              <w:i/>
            </w:rPr>
            <w:t>Publish Date:</w:t>
          </w:r>
          <w:r w:rsidRPr="00A90DCA">
            <w:t xml:space="preserve"> </w:t>
          </w:r>
          <w:sdt>
            <w:sdtPr>
              <w:rPr>
                <w:b/>
              </w:rPr>
              <w:alias w:val="Publish Date"/>
              <w:tag w:val=""/>
              <w:id w:val="1934704414"/>
              <w:placeholder>
                <w:docPart w:val="BD9B306B407C46868C164E34A245069B"/>
              </w:placeholder>
              <w:dataBinding w:prefixMappings="xmlns:ns0='http://schemas.microsoft.com/office/2006/coverPageProps' " w:xpath="/ns0:CoverPageProperties[1]/ns0:PublishDate[1]" w:storeItemID="{55AF091B-3C7A-41E3-B477-F2FDAA23CFDA}"/>
              <w:date w:fullDate="2018-06-01T00:00:00Z">
                <w:dateFormat w:val="d-M-yyyy"/>
                <w:lid w:val="nl-NL"/>
                <w:storeMappedDataAs w:val="dateTime"/>
                <w:calendar w:val="gregorian"/>
              </w:date>
            </w:sdtPr>
            <w:sdtEndPr/>
            <w:sdtContent>
              <w:r w:rsidR="003D5563">
                <w:rPr>
                  <w:b/>
                  <w:lang w:val="nl-NL"/>
                </w:rPr>
                <w:t>1-6-2018</w:t>
              </w:r>
            </w:sdtContent>
          </w:sdt>
        </w:p>
        <w:p w14:paraId="2BD9794A" w14:textId="18100528" w:rsidR="000D374F" w:rsidRPr="00A90DCA" w:rsidRDefault="000D374F" w:rsidP="000D374F">
          <w:pPr>
            <w:rPr>
              <w:b/>
            </w:rPr>
          </w:pPr>
          <w:r w:rsidRPr="00A90DCA">
            <w:rPr>
              <w:i/>
            </w:rPr>
            <w:t>Version:</w:t>
          </w:r>
          <w:r>
            <w:rPr>
              <w:b/>
            </w:rPr>
            <w:t xml:space="preserve"> 1.0</w:t>
          </w:r>
          <w:r w:rsidRPr="00A90DCA">
            <w:rPr>
              <w:b/>
            </w:rPr>
            <w:t xml:space="preserve">   </w:t>
          </w:r>
          <w:sdt>
            <w:sdtPr>
              <w:rPr>
                <w:b/>
              </w:rPr>
              <w:alias w:val="Status"/>
              <w:tag w:val="Document Status"/>
              <w:id w:val="1206459469"/>
              <w:dropDownList>
                <w:listItem w:displayText="Document Status" w:value="Document Status"/>
                <w:listItem w:displayText="Draft" w:value="Draft"/>
                <w:listItem w:displayText="Final" w:value="Final"/>
              </w:dropDownList>
            </w:sdtPr>
            <w:sdtEndPr/>
            <w:sdtContent>
              <w:r>
                <w:rPr>
                  <w:b/>
                </w:rPr>
                <w:t>Final</w:t>
              </w:r>
            </w:sdtContent>
          </w:sdt>
        </w:p>
        <w:p w14:paraId="510ECF2B" w14:textId="608B2CA6" w:rsidR="003F4BAB" w:rsidRDefault="000D374F" w:rsidP="000D374F">
          <w:pPr>
            <w:spacing w:after="200"/>
            <w:rPr>
              <w:rStyle w:val="Strong"/>
            </w:rPr>
          </w:pPr>
          <w:r>
            <w:rPr>
              <w:rStyle w:val="Strong"/>
            </w:rPr>
            <w:t xml:space="preserve"> </w:t>
          </w:r>
          <w:r w:rsidR="003F4BAB">
            <w:rPr>
              <w:rStyle w:val="Strong"/>
            </w:rPr>
            <w:br w:type="page"/>
          </w:r>
        </w:p>
        <w:p w14:paraId="563CCDBF" w14:textId="77777777" w:rsidR="006F5385" w:rsidRDefault="006F5385" w:rsidP="000D374F">
          <w:pPr>
            <w:spacing w:after="200"/>
            <w:rPr>
              <w:rStyle w:val="Strong"/>
            </w:rPr>
          </w:pPr>
        </w:p>
        <w:p w14:paraId="6C6E0FAA" w14:textId="1410650E" w:rsidR="00277058" w:rsidRPr="00A86FCD" w:rsidRDefault="00277058" w:rsidP="00A86FCD">
          <w:pPr>
            <w:tabs>
              <w:tab w:val="left" w:pos="1995"/>
            </w:tabs>
            <w:rPr>
              <w:rFonts w:cstheme="minorHAnsi"/>
            </w:rPr>
            <w:sectPr w:rsidR="00277058" w:rsidRPr="00A86FCD" w:rsidSect="00C164B6">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06" w:footer="288" w:gutter="0"/>
              <w:pgNumType w:fmt="lowerRoman" w:start="1"/>
              <w:cols w:space="708"/>
              <w:titlePg/>
              <w:docGrid w:linePitch="360"/>
            </w:sectPr>
          </w:pPr>
        </w:p>
        <w:p w14:paraId="555BD26F" w14:textId="77777777" w:rsidR="0017798E" w:rsidRDefault="0086727B" w:rsidP="0017798E"/>
      </w:sdtContent>
    </w:sdt>
    <w:bookmarkEnd w:id="0" w:displacedByCustomXml="prev"/>
    <w:bookmarkStart w:id="1" w:name="_Toc341275502" w:displacedByCustomXml="prev"/>
    <w:bookmarkStart w:id="2" w:name="_Toc297286694" w:displacedByCustomXml="prev"/>
    <w:sdt>
      <w:sdtPr>
        <w:rPr>
          <w:rFonts w:eastAsiaTheme="minorEastAsia"/>
          <w:b/>
          <w:bCs/>
          <w:color w:val="auto"/>
          <w:spacing w:val="0"/>
          <w:sz w:val="22"/>
          <w:szCs w:val="22"/>
        </w:rPr>
        <w:id w:val="-1285723382"/>
        <w:docPartObj>
          <w:docPartGallery w:val="Table of Contents"/>
          <w:docPartUnique/>
        </w:docPartObj>
      </w:sdtPr>
      <w:sdtEndPr>
        <w:rPr>
          <w:noProof/>
        </w:rPr>
      </w:sdtEndPr>
      <w:sdtContent>
        <w:p w14:paraId="3EA4D8E5" w14:textId="77777777" w:rsidR="00EB58A4" w:rsidRPr="00153360" w:rsidRDefault="00EB58A4" w:rsidP="008F1CC6">
          <w:pPr>
            <w:pStyle w:val="TOCHeading"/>
            <w:outlineLvl w:val="2"/>
            <w:rPr>
              <w:rStyle w:val="CellBodyChar"/>
              <w:color w:val="00B0F0"/>
              <w:sz w:val="40"/>
            </w:rPr>
          </w:pPr>
          <w:r w:rsidRPr="00153360">
            <w:rPr>
              <w:rStyle w:val="CellBodyChar"/>
              <w:color w:val="00B0F0"/>
              <w:sz w:val="40"/>
            </w:rPr>
            <w:t>Contents</w:t>
          </w:r>
        </w:p>
        <w:p w14:paraId="3816C267" w14:textId="7C76C52C" w:rsidR="000B233C" w:rsidRDefault="00153360">
          <w:pPr>
            <w:pStyle w:val="TOC1"/>
            <w:tabs>
              <w:tab w:val="left" w:pos="440"/>
              <w:tab w:val="right" w:leader="dot" w:pos="9350"/>
            </w:tabs>
            <w:rPr>
              <w:b w:val="0"/>
              <w:bCs w:val="0"/>
              <w:caps w:val="0"/>
              <w:noProof/>
              <w:sz w:val="22"/>
              <w:szCs w:val="22"/>
            </w:rPr>
          </w:pPr>
          <w:r>
            <w:rPr>
              <w:rFonts w:ascii="Segoe" w:eastAsiaTheme="minorHAnsi" w:hAnsi="Segoe"/>
              <w:b w:val="0"/>
              <w:bCs w:val="0"/>
              <w:caps w:val="0"/>
              <w:color w:val="00B0F0"/>
              <w:spacing w:val="10"/>
              <w:sz w:val="16"/>
              <w:szCs w:val="48"/>
            </w:rPr>
            <w:fldChar w:fldCharType="begin"/>
          </w:r>
          <w:r>
            <w:rPr>
              <w:rFonts w:ascii="Segoe" w:eastAsiaTheme="minorHAnsi" w:hAnsi="Segoe"/>
              <w:b w:val="0"/>
              <w:bCs w:val="0"/>
              <w:caps w:val="0"/>
              <w:color w:val="00B0F0"/>
              <w:spacing w:val="10"/>
              <w:sz w:val="16"/>
              <w:szCs w:val="48"/>
            </w:rPr>
            <w:instrText xml:space="preserve"> TOC \o "1-2" \h \z \u </w:instrText>
          </w:r>
          <w:r>
            <w:rPr>
              <w:rFonts w:ascii="Segoe" w:eastAsiaTheme="minorHAnsi" w:hAnsi="Segoe"/>
              <w:b w:val="0"/>
              <w:bCs w:val="0"/>
              <w:caps w:val="0"/>
              <w:color w:val="00B0F0"/>
              <w:spacing w:val="10"/>
              <w:sz w:val="16"/>
              <w:szCs w:val="48"/>
            </w:rPr>
            <w:fldChar w:fldCharType="separate"/>
          </w:r>
          <w:hyperlink w:anchor="_Toc515872700" w:history="1">
            <w:r w:rsidR="000B233C" w:rsidRPr="008577BF">
              <w:rPr>
                <w:rStyle w:val="Hyperlink"/>
                <w:noProof/>
              </w:rPr>
              <w:t>1.</w:t>
            </w:r>
            <w:r w:rsidR="000B233C">
              <w:rPr>
                <w:b w:val="0"/>
                <w:bCs w:val="0"/>
                <w:caps w:val="0"/>
                <w:noProof/>
                <w:sz w:val="22"/>
                <w:szCs w:val="22"/>
              </w:rPr>
              <w:tab/>
            </w:r>
            <w:r w:rsidR="000B233C" w:rsidRPr="008577BF">
              <w:rPr>
                <w:rStyle w:val="Hyperlink"/>
                <w:noProof/>
              </w:rPr>
              <w:t>Introduction</w:t>
            </w:r>
            <w:r w:rsidR="000B233C">
              <w:rPr>
                <w:noProof/>
                <w:webHidden/>
              </w:rPr>
              <w:tab/>
            </w:r>
            <w:r w:rsidR="000B233C">
              <w:rPr>
                <w:noProof/>
                <w:webHidden/>
              </w:rPr>
              <w:fldChar w:fldCharType="begin"/>
            </w:r>
            <w:r w:rsidR="000B233C">
              <w:rPr>
                <w:noProof/>
                <w:webHidden/>
              </w:rPr>
              <w:instrText xml:space="preserve"> PAGEREF _Toc515872700 \h </w:instrText>
            </w:r>
            <w:r w:rsidR="000B233C">
              <w:rPr>
                <w:noProof/>
                <w:webHidden/>
              </w:rPr>
            </w:r>
            <w:r w:rsidR="000B233C">
              <w:rPr>
                <w:noProof/>
                <w:webHidden/>
              </w:rPr>
              <w:fldChar w:fldCharType="separate"/>
            </w:r>
            <w:r w:rsidR="000B233C">
              <w:rPr>
                <w:noProof/>
                <w:webHidden/>
              </w:rPr>
              <w:t>4</w:t>
            </w:r>
            <w:r w:rsidR="000B233C">
              <w:rPr>
                <w:noProof/>
                <w:webHidden/>
              </w:rPr>
              <w:fldChar w:fldCharType="end"/>
            </w:r>
          </w:hyperlink>
        </w:p>
        <w:p w14:paraId="5C2CB89E" w14:textId="4683EF74" w:rsidR="000B233C" w:rsidRDefault="0086727B">
          <w:pPr>
            <w:pStyle w:val="TOC2"/>
            <w:tabs>
              <w:tab w:val="right" w:leader="dot" w:pos="9350"/>
            </w:tabs>
            <w:rPr>
              <w:smallCaps w:val="0"/>
              <w:noProof/>
              <w:sz w:val="22"/>
              <w:szCs w:val="22"/>
            </w:rPr>
          </w:pPr>
          <w:hyperlink w:anchor="_Toc515872701" w:history="1">
            <w:r w:rsidR="000B233C" w:rsidRPr="008577BF">
              <w:rPr>
                <w:rStyle w:val="Hyperlink"/>
                <w:noProof/>
              </w:rPr>
              <w:t>1.1. Hardware and Software Requirements</w:t>
            </w:r>
            <w:r w:rsidR="000B233C">
              <w:rPr>
                <w:noProof/>
                <w:webHidden/>
              </w:rPr>
              <w:tab/>
            </w:r>
            <w:r w:rsidR="000B233C">
              <w:rPr>
                <w:noProof/>
                <w:webHidden/>
              </w:rPr>
              <w:fldChar w:fldCharType="begin"/>
            </w:r>
            <w:r w:rsidR="000B233C">
              <w:rPr>
                <w:noProof/>
                <w:webHidden/>
              </w:rPr>
              <w:instrText xml:space="preserve"> PAGEREF _Toc515872701 \h </w:instrText>
            </w:r>
            <w:r w:rsidR="000B233C">
              <w:rPr>
                <w:noProof/>
                <w:webHidden/>
              </w:rPr>
            </w:r>
            <w:r w:rsidR="000B233C">
              <w:rPr>
                <w:noProof/>
                <w:webHidden/>
              </w:rPr>
              <w:fldChar w:fldCharType="separate"/>
            </w:r>
            <w:r w:rsidR="000B233C">
              <w:rPr>
                <w:noProof/>
                <w:webHidden/>
              </w:rPr>
              <w:t>4</w:t>
            </w:r>
            <w:r w:rsidR="000B233C">
              <w:rPr>
                <w:noProof/>
                <w:webHidden/>
              </w:rPr>
              <w:fldChar w:fldCharType="end"/>
            </w:r>
          </w:hyperlink>
        </w:p>
        <w:p w14:paraId="3AB35F03" w14:textId="5996C7AC" w:rsidR="000B233C" w:rsidRDefault="0086727B">
          <w:pPr>
            <w:pStyle w:val="TOC2"/>
            <w:tabs>
              <w:tab w:val="right" w:leader="dot" w:pos="9350"/>
            </w:tabs>
            <w:rPr>
              <w:smallCaps w:val="0"/>
              <w:noProof/>
              <w:sz w:val="22"/>
              <w:szCs w:val="22"/>
            </w:rPr>
          </w:pPr>
          <w:hyperlink w:anchor="_Toc515872702" w:history="1">
            <w:r w:rsidR="000B233C" w:rsidRPr="008577BF">
              <w:rPr>
                <w:rStyle w:val="Hyperlink"/>
                <w:noProof/>
              </w:rPr>
              <w:t>1.1.1. Hyper-V Hydration</w:t>
            </w:r>
            <w:r w:rsidR="000B233C">
              <w:rPr>
                <w:noProof/>
                <w:webHidden/>
              </w:rPr>
              <w:tab/>
            </w:r>
            <w:r w:rsidR="000B233C">
              <w:rPr>
                <w:noProof/>
                <w:webHidden/>
              </w:rPr>
              <w:fldChar w:fldCharType="begin"/>
            </w:r>
            <w:r w:rsidR="000B233C">
              <w:rPr>
                <w:noProof/>
                <w:webHidden/>
              </w:rPr>
              <w:instrText xml:space="preserve"> PAGEREF _Toc515872702 \h </w:instrText>
            </w:r>
            <w:r w:rsidR="000B233C">
              <w:rPr>
                <w:noProof/>
                <w:webHidden/>
              </w:rPr>
            </w:r>
            <w:r w:rsidR="000B233C">
              <w:rPr>
                <w:noProof/>
                <w:webHidden/>
              </w:rPr>
              <w:fldChar w:fldCharType="separate"/>
            </w:r>
            <w:r w:rsidR="000B233C">
              <w:rPr>
                <w:noProof/>
                <w:webHidden/>
              </w:rPr>
              <w:t>4</w:t>
            </w:r>
            <w:r w:rsidR="000B233C">
              <w:rPr>
                <w:noProof/>
                <w:webHidden/>
              </w:rPr>
              <w:fldChar w:fldCharType="end"/>
            </w:r>
          </w:hyperlink>
        </w:p>
        <w:p w14:paraId="0E50D939" w14:textId="6CF37676" w:rsidR="000B233C" w:rsidRDefault="0086727B">
          <w:pPr>
            <w:pStyle w:val="TOC2"/>
            <w:tabs>
              <w:tab w:val="right" w:leader="dot" w:pos="9350"/>
            </w:tabs>
            <w:rPr>
              <w:smallCaps w:val="0"/>
              <w:noProof/>
              <w:sz w:val="22"/>
              <w:szCs w:val="22"/>
            </w:rPr>
          </w:pPr>
          <w:hyperlink w:anchor="_Toc515872703" w:history="1">
            <w:r w:rsidR="000B233C" w:rsidRPr="008577BF">
              <w:rPr>
                <w:rStyle w:val="Hyperlink"/>
                <w:noProof/>
              </w:rPr>
              <w:t>1.1.2. Azure Hydration</w:t>
            </w:r>
            <w:r w:rsidR="000B233C">
              <w:rPr>
                <w:noProof/>
                <w:webHidden/>
              </w:rPr>
              <w:tab/>
            </w:r>
            <w:r w:rsidR="000B233C">
              <w:rPr>
                <w:noProof/>
                <w:webHidden/>
              </w:rPr>
              <w:fldChar w:fldCharType="begin"/>
            </w:r>
            <w:r w:rsidR="000B233C">
              <w:rPr>
                <w:noProof/>
                <w:webHidden/>
              </w:rPr>
              <w:instrText xml:space="preserve"> PAGEREF _Toc515872703 \h </w:instrText>
            </w:r>
            <w:r w:rsidR="000B233C">
              <w:rPr>
                <w:noProof/>
                <w:webHidden/>
              </w:rPr>
            </w:r>
            <w:r w:rsidR="000B233C">
              <w:rPr>
                <w:noProof/>
                <w:webHidden/>
              </w:rPr>
              <w:fldChar w:fldCharType="separate"/>
            </w:r>
            <w:r w:rsidR="000B233C">
              <w:rPr>
                <w:noProof/>
                <w:webHidden/>
              </w:rPr>
              <w:t>4</w:t>
            </w:r>
            <w:r w:rsidR="000B233C">
              <w:rPr>
                <w:noProof/>
                <w:webHidden/>
              </w:rPr>
              <w:fldChar w:fldCharType="end"/>
            </w:r>
          </w:hyperlink>
        </w:p>
        <w:p w14:paraId="4EAA1F19" w14:textId="64D63E01" w:rsidR="000B233C" w:rsidRDefault="0086727B">
          <w:pPr>
            <w:pStyle w:val="TOC2"/>
            <w:tabs>
              <w:tab w:val="right" w:leader="dot" w:pos="9350"/>
            </w:tabs>
            <w:rPr>
              <w:smallCaps w:val="0"/>
              <w:noProof/>
              <w:sz w:val="22"/>
              <w:szCs w:val="22"/>
            </w:rPr>
          </w:pPr>
          <w:hyperlink w:anchor="_Toc515872704" w:history="1">
            <w:r w:rsidR="000B233C" w:rsidRPr="008577BF">
              <w:rPr>
                <w:rStyle w:val="Hyperlink"/>
                <w:noProof/>
              </w:rPr>
              <w:t>1.2. Obtaining Hydration</w:t>
            </w:r>
            <w:r w:rsidR="000B233C">
              <w:rPr>
                <w:noProof/>
                <w:webHidden/>
              </w:rPr>
              <w:tab/>
            </w:r>
            <w:r w:rsidR="000B233C">
              <w:rPr>
                <w:noProof/>
                <w:webHidden/>
              </w:rPr>
              <w:fldChar w:fldCharType="begin"/>
            </w:r>
            <w:r w:rsidR="000B233C">
              <w:rPr>
                <w:noProof/>
                <w:webHidden/>
              </w:rPr>
              <w:instrText xml:space="preserve"> PAGEREF _Toc515872704 \h </w:instrText>
            </w:r>
            <w:r w:rsidR="000B233C">
              <w:rPr>
                <w:noProof/>
                <w:webHidden/>
              </w:rPr>
            </w:r>
            <w:r w:rsidR="000B233C">
              <w:rPr>
                <w:noProof/>
                <w:webHidden/>
              </w:rPr>
              <w:fldChar w:fldCharType="separate"/>
            </w:r>
            <w:r w:rsidR="000B233C">
              <w:rPr>
                <w:noProof/>
                <w:webHidden/>
              </w:rPr>
              <w:t>5</w:t>
            </w:r>
            <w:r w:rsidR="000B233C">
              <w:rPr>
                <w:noProof/>
                <w:webHidden/>
              </w:rPr>
              <w:fldChar w:fldCharType="end"/>
            </w:r>
          </w:hyperlink>
        </w:p>
        <w:p w14:paraId="6F77CF2E" w14:textId="179787DD" w:rsidR="000B233C" w:rsidRDefault="0086727B">
          <w:pPr>
            <w:pStyle w:val="TOC1"/>
            <w:tabs>
              <w:tab w:val="left" w:pos="440"/>
              <w:tab w:val="right" w:leader="dot" w:pos="9350"/>
            </w:tabs>
            <w:rPr>
              <w:b w:val="0"/>
              <w:bCs w:val="0"/>
              <w:caps w:val="0"/>
              <w:noProof/>
              <w:sz w:val="22"/>
              <w:szCs w:val="22"/>
            </w:rPr>
          </w:pPr>
          <w:hyperlink w:anchor="_Toc515872705" w:history="1">
            <w:r w:rsidR="000B233C" w:rsidRPr="008577BF">
              <w:rPr>
                <w:rStyle w:val="Hyperlink"/>
                <w:noProof/>
              </w:rPr>
              <w:t>2.</w:t>
            </w:r>
            <w:r w:rsidR="000B233C">
              <w:rPr>
                <w:b w:val="0"/>
                <w:bCs w:val="0"/>
                <w:caps w:val="0"/>
                <w:noProof/>
                <w:sz w:val="22"/>
                <w:szCs w:val="22"/>
              </w:rPr>
              <w:tab/>
            </w:r>
            <w:r w:rsidR="000B233C" w:rsidRPr="008577BF">
              <w:rPr>
                <w:rStyle w:val="Hyperlink"/>
                <w:noProof/>
              </w:rPr>
              <w:t>Introduction to Hydration</w:t>
            </w:r>
            <w:r w:rsidR="000B233C">
              <w:rPr>
                <w:noProof/>
                <w:webHidden/>
              </w:rPr>
              <w:tab/>
            </w:r>
            <w:r w:rsidR="000B233C">
              <w:rPr>
                <w:noProof/>
                <w:webHidden/>
              </w:rPr>
              <w:fldChar w:fldCharType="begin"/>
            </w:r>
            <w:r w:rsidR="000B233C">
              <w:rPr>
                <w:noProof/>
                <w:webHidden/>
              </w:rPr>
              <w:instrText xml:space="preserve"> PAGEREF _Toc515872705 \h </w:instrText>
            </w:r>
            <w:r w:rsidR="000B233C">
              <w:rPr>
                <w:noProof/>
                <w:webHidden/>
              </w:rPr>
            </w:r>
            <w:r w:rsidR="000B233C">
              <w:rPr>
                <w:noProof/>
                <w:webHidden/>
              </w:rPr>
              <w:fldChar w:fldCharType="separate"/>
            </w:r>
            <w:r w:rsidR="000B233C">
              <w:rPr>
                <w:noProof/>
                <w:webHidden/>
              </w:rPr>
              <w:t>6</w:t>
            </w:r>
            <w:r w:rsidR="000B233C">
              <w:rPr>
                <w:noProof/>
                <w:webHidden/>
              </w:rPr>
              <w:fldChar w:fldCharType="end"/>
            </w:r>
          </w:hyperlink>
        </w:p>
        <w:p w14:paraId="62541464" w14:textId="49B8075E" w:rsidR="000B233C" w:rsidRDefault="0086727B">
          <w:pPr>
            <w:pStyle w:val="TOC1"/>
            <w:tabs>
              <w:tab w:val="left" w:pos="440"/>
              <w:tab w:val="right" w:leader="dot" w:pos="9350"/>
            </w:tabs>
            <w:rPr>
              <w:b w:val="0"/>
              <w:bCs w:val="0"/>
              <w:caps w:val="0"/>
              <w:noProof/>
              <w:sz w:val="22"/>
              <w:szCs w:val="22"/>
            </w:rPr>
          </w:pPr>
          <w:hyperlink w:anchor="_Toc515872706" w:history="1">
            <w:r w:rsidR="000B233C" w:rsidRPr="008577BF">
              <w:rPr>
                <w:rStyle w:val="Hyperlink"/>
                <w:noProof/>
              </w:rPr>
              <w:t>3.</w:t>
            </w:r>
            <w:r w:rsidR="000B233C">
              <w:rPr>
                <w:b w:val="0"/>
                <w:bCs w:val="0"/>
                <w:caps w:val="0"/>
                <w:noProof/>
                <w:sz w:val="22"/>
                <w:szCs w:val="22"/>
              </w:rPr>
              <w:tab/>
            </w:r>
            <w:r w:rsidR="000B233C" w:rsidRPr="008577BF">
              <w:rPr>
                <w:rStyle w:val="Hyperlink"/>
                <w:noProof/>
              </w:rPr>
              <w:t>Starting with Hydration – On-Premises (Hyper-V)</w:t>
            </w:r>
            <w:r w:rsidR="000B233C">
              <w:rPr>
                <w:noProof/>
                <w:webHidden/>
              </w:rPr>
              <w:tab/>
            </w:r>
            <w:r w:rsidR="000B233C">
              <w:rPr>
                <w:noProof/>
                <w:webHidden/>
              </w:rPr>
              <w:fldChar w:fldCharType="begin"/>
            </w:r>
            <w:r w:rsidR="000B233C">
              <w:rPr>
                <w:noProof/>
                <w:webHidden/>
              </w:rPr>
              <w:instrText xml:space="preserve"> PAGEREF _Toc515872706 \h </w:instrText>
            </w:r>
            <w:r w:rsidR="000B233C">
              <w:rPr>
                <w:noProof/>
                <w:webHidden/>
              </w:rPr>
            </w:r>
            <w:r w:rsidR="000B233C">
              <w:rPr>
                <w:noProof/>
                <w:webHidden/>
              </w:rPr>
              <w:fldChar w:fldCharType="separate"/>
            </w:r>
            <w:r w:rsidR="000B233C">
              <w:rPr>
                <w:noProof/>
                <w:webHidden/>
              </w:rPr>
              <w:t>8</w:t>
            </w:r>
            <w:r w:rsidR="000B233C">
              <w:rPr>
                <w:noProof/>
                <w:webHidden/>
              </w:rPr>
              <w:fldChar w:fldCharType="end"/>
            </w:r>
          </w:hyperlink>
        </w:p>
        <w:p w14:paraId="4E9F23C2" w14:textId="6D27E8F7" w:rsidR="000B233C" w:rsidRDefault="0086727B">
          <w:pPr>
            <w:pStyle w:val="TOC2"/>
            <w:tabs>
              <w:tab w:val="right" w:leader="dot" w:pos="9350"/>
            </w:tabs>
            <w:rPr>
              <w:smallCaps w:val="0"/>
              <w:noProof/>
              <w:sz w:val="22"/>
              <w:szCs w:val="22"/>
            </w:rPr>
          </w:pPr>
          <w:hyperlink w:anchor="_Toc515872707" w:history="1">
            <w:r w:rsidR="000B233C" w:rsidRPr="008577BF">
              <w:rPr>
                <w:rStyle w:val="Hyperlink"/>
                <w:noProof/>
              </w:rPr>
              <w:t>3.1. Provision a Lab – On-Premises (Hyper-V)</w:t>
            </w:r>
            <w:r w:rsidR="000B233C">
              <w:rPr>
                <w:noProof/>
                <w:webHidden/>
              </w:rPr>
              <w:tab/>
            </w:r>
            <w:r w:rsidR="000B233C">
              <w:rPr>
                <w:noProof/>
                <w:webHidden/>
              </w:rPr>
              <w:fldChar w:fldCharType="begin"/>
            </w:r>
            <w:r w:rsidR="000B233C">
              <w:rPr>
                <w:noProof/>
                <w:webHidden/>
              </w:rPr>
              <w:instrText xml:space="preserve"> PAGEREF _Toc515872707 \h </w:instrText>
            </w:r>
            <w:r w:rsidR="000B233C">
              <w:rPr>
                <w:noProof/>
                <w:webHidden/>
              </w:rPr>
            </w:r>
            <w:r w:rsidR="000B233C">
              <w:rPr>
                <w:noProof/>
                <w:webHidden/>
              </w:rPr>
              <w:fldChar w:fldCharType="separate"/>
            </w:r>
            <w:r w:rsidR="000B233C">
              <w:rPr>
                <w:noProof/>
                <w:webHidden/>
              </w:rPr>
              <w:t>9</w:t>
            </w:r>
            <w:r w:rsidR="000B233C">
              <w:rPr>
                <w:noProof/>
                <w:webHidden/>
              </w:rPr>
              <w:fldChar w:fldCharType="end"/>
            </w:r>
          </w:hyperlink>
        </w:p>
        <w:p w14:paraId="4A2BA4BD" w14:textId="01BD05DA" w:rsidR="000B233C" w:rsidRDefault="0086727B">
          <w:pPr>
            <w:pStyle w:val="TOC2"/>
            <w:tabs>
              <w:tab w:val="right" w:leader="dot" w:pos="9350"/>
            </w:tabs>
            <w:rPr>
              <w:smallCaps w:val="0"/>
              <w:noProof/>
              <w:sz w:val="22"/>
              <w:szCs w:val="22"/>
            </w:rPr>
          </w:pPr>
          <w:hyperlink w:anchor="_Toc515872708" w:history="1">
            <w:r w:rsidR="000B233C" w:rsidRPr="008577BF">
              <w:rPr>
                <w:rStyle w:val="Hyperlink"/>
                <w:noProof/>
              </w:rPr>
              <w:t>3.2. Cleanup</w:t>
            </w:r>
            <w:r w:rsidR="000B233C">
              <w:rPr>
                <w:noProof/>
                <w:webHidden/>
              </w:rPr>
              <w:tab/>
            </w:r>
            <w:r w:rsidR="000B233C">
              <w:rPr>
                <w:noProof/>
                <w:webHidden/>
              </w:rPr>
              <w:fldChar w:fldCharType="begin"/>
            </w:r>
            <w:r w:rsidR="000B233C">
              <w:rPr>
                <w:noProof/>
                <w:webHidden/>
              </w:rPr>
              <w:instrText xml:space="preserve"> PAGEREF _Toc515872708 \h </w:instrText>
            </w:r>
            <w:r w:rsidR="000B233C">
              <w:rPr>
                <w:noProof/>
                <w:webHidden/>
              </w:rPr>
            </w:r>
            <w:r w:rsidR="000B233C">
              <w:rPr>
                <w:noProof/>
                <w:webHidden/>
              </w:rPr>
              <w:fldChar w:fldCharType="separate"/>
            </w:r>
            <w:r w:rsidR="000B233C">
              <w:rPr>
                <w:noProof/>
                <w:webHidden/>
              </w:rPr>
              <w:t>11</w:t>
            </w:r>
            <w:r w:rsidR="000B233C">
              <w:rPr>
                <w:noProof/>
                <w:webHidden/>
              </w:rPr>
              <w:fldChar w:fldCharType="end"/>
            </w:r>
          </w:hyperlink>
        </w:p>
        <w:p w14:paraId="075BC9A5" w14:textId="25C66215" w:rsidR="000B233C" w:rsidRDefault="0086727B">
          <w:pPr>
            <w:pStyle w:val="TOC1"/>
            <w:tabs>
              <w:tab w:val="left" w:pos="440"/>
              <w:tab w:val="right" w:leader="dot" w:pos="9350"/>
            </w:tabs>
            <w:rPr>
              <w:b w:val="0"/>
              <w:bCs w:val="0"/>
              <w:caps w:val="0"/>
              <w:noProof/>
              <w:sz w:val="22"/>
              <w:szCs w:val="22"/>
            </w:rPr>
          </w:pPr>
          <w:hyperlink w:anchor="_Toc515872709" w:history="1">
            <w:r w:rsidR="000B233C" w:rsidRPr="008577BF">
              <w:rPr>
                <w:rStyle w:val="Hyperlink"/>
                <w:noProof/>
              </w:rPr>
              <w:t>4.</w:t>
            </w:r>
            <w:r w:rsidR="000B233C">
              <w:rPr>
                <w:b w:val="0"/>
                <w:bCs w:val="0"/>
                <w:caps w:val="0"/>
                <w:noProof/>
                <w:sz w:val="22"/>
                <w:szCs w:val="22"/>
              </w:rPr>
              <w:tab/>
            </w:r>
            <w:r w:rsidR="000B233C" w:rsidRPr="008577BF">
              <w:rPr>
                <w:rStyle w:val="Hyperlink"/>
                <w:noProof/>
              </w:rPr>
              <w:t>Starting with Hydration – Azure</w:t>
            </w:r>
            <w:r w:rsidR="000B233C">
              <w:rPr>
                <w:noProof/>
                <w:webHidden/>
              </w:rPr>
              <w:tab/>
            </w:r>
            <w:r w:rsidR="000B233C">
              <w:rPr>
                <w:noProof/>
                <w:webHidden/>
              </w:rPr>
              <w:fldChar w:fldCharType="begin"/>
            </w:r>
            <w:r w:rsidR="000B233C">
              <w:rPr>
                <w:noProof/>
                <w:webHidden/>
              </w:rPr>
              <w:instrText xml:space="preserve"> PAGEREF _Toc515872709 \h </w:instrText>
            </w:r>
            <w:r w:rsidR="000B233C">
              <w:rPr>
                <w:noProof/>
                <w:webHidden/>
              </w:rPr>
            </w:r>
            <w:r w:rsidR="000B233C">
              <w:rPr>
                <w:noProof/>
                <w:webHidden/>
              </w:rPr>
              <w:fldChar w:fldCharType="separate"/>
            </w:r>
            <w:r w:rsidR="000B233C">
              <w:rPr>
                <w:noProof/>
                <w:webHidden/>
              </w:rPr>
              <w:t>12</w:t>
            </w:r>
            <w:r w:rsidR="000B233C">
              <w:rPr>
                <w:noProof/>
                <w:webHidden/>
              </w:rPr>
              <w:fldChar w:fldCharType="end"/>
            </w:r>
          </w:hyperlink>
        </w:p>
        <w:p w14:paraId="67537064" w14:textId="0C63D138" w:rsidR="000B233C" w:rsidRDefault="0086727B">
          <w:pPr>
            <w:pStyle w:val="TOC2"/>
            <w:tabs>
              <w:tab w:val="right" w:leader="dot" w:pos="9350"/>
            </w:tabs>
            <w:rPr>
              <w:smallCaps w:val="0"/>
              <w:noProof/>
              <w:sz w:val="22"/>
              <w:szCs w:val="22"/>
            </w:rPr>
          </w:pPr>
          <w:hyperlink w:anchor="_Toc515872710" w:history="1">
            <w:r w:rsidR="000B233C" w:rsidRPr="008577BF">
              <w:rPr>
                <w:rStyle w:val="Hyperlink"/>
                <w:noProof/>
              </w:rPr>
              <w:t>4.1. Provision a Lab – Azure</w:t>
            </w:r>
            <w:r w:rsidR="000B233C">
              <w:rPr>
                <w:noProof/>
                <w:webHidden/>
              </w:rPr>
              <w:tab/>
            </w:r>
            <w:r w:rsidR="000B233C">
              <w:rPr>
                <w:noProof/>
                <w:webHidden/>
              </w:rPr>
              <w:fldChar w:fldCharType="begin"/>
            </w:r>
            <w:r w:rsidR="000B233C">
              <w:rPr>
                <w:noProof/>
                <w:webHidden/>
              </w:rPr>
              <w:instrText xml:space="preserve"> PAGEREF _Toc515872710 \h </w:instrText>
            </w:r>
            <w:r w:rsidR="000B233C">
              <w:rPr>
                <w:noProof/>
                <w:webHidden/>
              </w:rPr>
            </w:r>
            <w:r w:rsidR="000B233C">
              <w:rPr>
                <w:noProof/>
                <w:webHidden/>
              </w:rPr>
              <w:fldChar w:fldCharType="separate"/>
            </w:r>
            <w:r w:rsidR="000B233C">
              <w:rPr>
                <w:noProof/>
                <w:webHidden/>
              </w:rPr>
              <w:t>12</w:t>
            </w:r>
            <w:r w:rsidR="000B233C">
              <w:rPr>
                <w:noProof/>
                <w:webHidden/>
              </w:rPr>
              <w:fldChar w:fldCharType="end"/>
            </w:r>
          </w:hyperlink>
        </w:p>
        <w:p w14:paraId="070BA80A" w14:textId="1B84DE43" w:rsidR="000B233C" w:rsidRDefault="0086727B">
          <w:pPr>
            <w:pStyle w:val="TOC2"/>
            <w:tabs>
              <w:tab w:val="right" w:leader="dot" w:pos="9350"/>
            </w:tabs>
            <w:rPr>
              <w:smallCaps w:val="0"/>
              <w:noProof/>
              <w:sz w:val="22"/>
              <w:szCs w:val="22"/>
            </w:rPr>
          </w:pPr>
          <w:hyperlink w:anchor="_Toc515872711" w:history="1">
            <w:r w:rsidR="000B233C" w:rsidRPr="008577BF">
              <w:rPr>
                <w:rStyle w:val="Hyperlink"/>
                <w:noProof/>
              </w:rPr>
              <w:t>4.2. Cleanup</w:t>
            </w:r>
            <w:r w:rsidR="000B233C">
              <w:rPr>
                <w:noProof/>
                <w:webHidden/>
              </w:rPr>
              <w:tab/>
            </w:r>
            <w:r w:rsidR="000B233C">
              <w:rPr>
                <w:noProof/>
                <w:webHidden/>
              </w:rPr>
              <w:fldChar w:fldCharType="begin"/>
            </w:r>
            <w:r w:rsidR="000B233C">
              <w:rPr>
                <w:noProof/>
                <w:webHidden/>
              </w:rPr>
              <w:instrText xml:space="preserve"> PAGEREF _Toc515872711 \h </w:instrText>
            </w:r>
            <w:r w:rsidR="000B233C">
              <w:rPr>
                <w:noProof/>
                <w:webHidden/>
              </w:rPr>
            </w:r>
            <w:r w:rsidR="000B233C">
              <w:rPr>
                <w:noProof/>
                <w:webHidden/>
              </w:rPr>
              <w:fldChar w:fldCharType="separate"/>
            </w:r>
            <w:r w:rsidR="000B233C">
              <w:rPr>
                <w:noProof/>
                <w:webHidden/>
              </w:rPr>
              <w:t>14</w:t>
            </w:r>
            <w:r w:rsidR="000B233C">
              <w:rPr>
                <w:noProof/>
                <w:webHidden/>
              </w:rPr>
              <w:fldChar w:fldCharType="end"/>
            </w:r>
          </w:hyperlink>
        </w:p>
        <w:p w14:paraId="653A36D6" w14:textId="43088F4F" w:rsidR="000B233C" w:rsidRDefault="0086727B">
          <w:pPr>
            <w:pStyle w:val="TOC1"/>
            <w:tabs>
              <w:tab w:val="left" w:pos="440"/>
              <w:tab w:val="right" w:leader="dot" w:pos="9350"/>
            </w:tabs>
            <w:rPr>
              <w:b w:val="0"/>
              <w:bCs w:val="0"/>
              <w:caps w:val="0"/>
              <w:noProof/>
              <w:sz w:val="22"/>
              <w:szCs w:val="22"/>
            </w:rPr>
          </w:pPr>
          <w:hyperlink w:anchor="_Toc515872712" w:history="1">
            <w:r w:rsidR="000B233C" w:rsidRPr="008577BF">
              <w:rPr>
                <w:rStyle w:val="Hyperlink"/>
                <w:noProof/>
              </w:rPr>
              <w:t>5.</w:t>
            </w:r>
            <w:r w:rsidR="000B233C">
              <w:rPr>
                <w:b w:val="0"/>
                <w:bCs w:val="0"/>
                <w:caps w:val="0"/>
                <w:noProof/>
                <w:sz w:val="22"/>
                <w:szCs w:val="22"/>
              </w:rPr>
              <w:tab/>
            </w:r>
            <w:r w:rsidR="000B233C" w:rsidRPr="008577BF">
              <w:rPr>
                <w:rStyle w:val="Hyperlink"/>
                <w:noProof/>
              </w:rPr>
              <w:t>Appendices</w:t>
            </w:r>
            <w:r w:rsidR="000B233C">
              <w:rPr>
                <w:noProof/>
                <w:webHidden/>
              </w:rPr>
              <w:tab/>
            </w:r>
            <w:r w:rsidR="000B233C">
              <w:rPr>
                <w:noProof/>
                <w:webHidden/>
              </w:rPr>
              <w:fldChar w:fldCharType="begin"/>
            </w:r>
            <w:r w:rsidR="000B233C">
              <w:rPr>
                <w:noProof/>
                <w:webHidden/>
              </w:rPr>
              <w:instrText xml:space="preserve"> PAGEREF _Toc515872712 \h </w:instrText>
            </w:r>
            <w:r w:rsidR="000B233C">
              <w:rPr>
                <w:noProof/>
                <w:webHidden/>
              </w:rPr>
            </w:r>
            <w:r w:rsidR="000B233C">
              <w:rPr>
                <w:noProof/>
                <w:webHidden/>
              </w:rPr>
              <w:fldChar w:fldCharType="separate"/>
            </w:r>
            <w:r w:rsidR="000B233C">
              <w:rPr>
                <w:noProof/>
                <w:webHidden/>
              </w:rPr>
              <w:t>16</w:t>
            </w:r>
            <w:r w:rsidR="000B233C">
              <w:rPr>
                <w:noProof/>
                <w:webHidden/>
              </w:rPr>
              <w:fldChar w:fldCharType="end"/>
            </w:r>
          </w:hyperlink>
        </w:p>
        <w:p w14:paraId="05569A38" w14:textId="3F5D8977" w:rsidR="000B233C" w:rsidRDefault="0086727B">
          <w:pPr>
            <w:pStyle w:val="TOC2"/>
            <w:tabs>
              <w:tab w:val="right" w:leader="dot" w:pos="9350"/>
            </w:tabs>
            <w:rPr>
              <w:smallCaps w:val="0"/>
              <w:noProof/>
              <w:sz w:val="22"/>
              <w:szCs w:val="22"/>
            </w:rPr>
          </w:pPr>
          <w:hyperlink w:anchor="_Toc515872713" w:history="1">
            <w:r w:rsidR="000B233C" w:rsidRPr="008577BF">
              <w:rPr>
                <w:rStyle w:val="Hyperlink"/>
                <w:noProof/>
              </w:rPr>
              <w:t>5.1. Appendix A – Product Installation Files</w:t>
            </w:r>
            <w:r w:rsidR="000B233C">
              <w:rPr>
                <w:noProof/>
                <w:webHidden/>
              </w:rPr>
              <w:tab/>
            </w:r>
            <w:r w:rsidR="000B233C">
              <w:rPr>
                <w:noProof/>
                <w:webHidden/>
              </w:rPr>
              <w:fldChar w:fldCharType="begin"/>
            </w:r>
            <w:r w:rsidR="000B233C">
              <w:rPr>
                <w:noProof/>
                <w:webHidden/>
              </w:rPr>
              <w:instrText xml:space="preserve"> PAGEREF _Toc515872713 \h </w:instrText>
            </w:r>
            <w:r w:rsidR="000B233C">
              <w:rPr>
                <w:noProof/>
                <w:webHidden/>
              </w:rPr>
            </w:r>
            <w:r w:rsidR="000B233C">
              <w:rPr>
                <w:noProof/>
                <w:webHidden/>
              </w:rPr>
              <w:fldChar w:fldCharType="separate"/>
            </w:r>
            <w:r w:rsidR="000B233C">
              <w:rPr>
                <w:noProof/>
                <w:webHidden/>
              </w:rPr>
              <w:t>16</w:t>
            </w:r>
            <w:r w:rsidR="000B233C">
              <w:rPr>
                <w:noProof/>
                <w:webHidden/>
              </w:rPr>
              <w:fldChar w:fldCharType="end"/>
            </w:r>
          </w:hyperlink>
        </w:p>
        <w:p w14:paraId="6F526A8A" w14:textId="6667D301" w:rsidR="00A92E13" w:rsidRDefault="00153360" w:rsidP="00E6247D">
          <w:pPr>
            <w:outlineLvl w:val="2"/>
            <w:sectPr w:rsidR="00A92E13" w:rsidSect="00390A11">
              <w:headerReference w:type="default" r:id="rId18"/>
              <w:footerReference w:type="default" r:id="rId19"/>
              <w:headerReference w:type="first" r:id="rId20"/>
              <w:footerReference w:type="first" r:id="rId21"/>
              <w:pgSz w:w="12240" w:h="15840" w:code="9"/>
              <w:pgMar w:top="1440" w:right="1440" w:bottom="1440" w:left="1440" w:header="709" w:footer="432" w:gutter="0"/>
              <w:cols w:space="708"/>
              <w:docGrid w:linePitch="360"/>
            </w:sectPr>
          </w:pPr>
          <w:r>
            <w:rPr>
              <w:rFonts w:ascii="Segoe" w:eastAsiaTheme="minorHAnsi" w:hAnsi="Segoe"/>
              <w:b/>
              <w:bCs/>
              <w:caps/>
              <w:color w:val="00B0F0"/>
              <w:spacing w:val="10"/>
              <w:sz w:val="16"/>
              <w:szCs w:val="48"/>
            </w:rPr>
            <w:fldChar w:fldCharType="end"/>
          </w:r>
        </w:p>
      </w:sdtContent>
    </w:sdt>
    <w:p w14:paraId="47CE2BFD" w14:textId="77777777" w:rsidR="00A92E13" w:rsidRPr="00F05ACB" w:rsidRDefault="00A92E13" w:rsidP="00F05ACB">
      <w:pPr>
        <w:pStyle w:val="Heading1Numbered"/>
      </w:pPr>
      <w:bookmarkStart w:id="3" w:name="_Toc358816490"/>
      <w:bookmarkStart w:id="4" w:name="_Toc358816530"/>
      <w:bookmarkStart w:id="5" w:name="_Toc515872700"/>
      <w:r w:rsidRPr="00F05ACB">
        <w:lastRenderedPageBreak/>
        <w:t>Introduction</w:t>
      </w:r>
      <w:bookmarkEnd w:id="1"/>
      <w:bookmarkEnd w:id="3"/>
      <w:bookmarkEnd w:id="4"/>
      <w:bookmarkEnd w:id="5"/>
    </w:p>
    <w:p w14:paraId="4B7A6C7D" w14:textId="77030ADC" w:rsidR="00A92E13" w:rsidRPr="00A92E13" w:rsidRDefault="00D13821" w:rsidP="00567FE2">
      <w:pPr>
        <w:rPr>
          <w:rFonts w:eastAsia="Calibri"/>
        </w:rPr>
      </w:pPr>
      <w:r>
        <w:rPr>
          <w:rFonts w:eastAsia="Calibri"/>
        </w:rPr>
        <w:t xml:space="preserve">Hydration </w:t>
      </w:r>
      <w:r w:rsidR="009C4CED">
        <w:rPr>
          <w:rFonts w:eastAsia="Calibri"/>
        </w:rPr>
        <w:t>1803</w:t>
      </w:r>
      <w:r w:rsidR="006C7DC9">
        <w:rPr>
          <w:rFonts w:eastAsia="Calibri"/>
        </w:rPr>
        <w:t xml:space="preserve"> </w:t>
      </w:r>
      <w:r w:rsidR="00A92E13" w:rsidRPr="00A92E13">
        <w:rPr>
          <w:rFonts w:eastAsia="Calibri"/>
        </w:rPr>
        <w:t xml:space="preserve">provides a fully automated approach creating </w:t>
      </w:r>
      <w:r w:rsidR="009D2697">
        <w:rPr>
          <w:rFonts w:eastAsia="Calibri"/>
        </w:rPr>
        <w:t xml:space="preserve">a lab or testing </w:t>
      </w:r>
      <w:r w:rsidR="00A92E13" w:rsidRPr="00A92E13">
        <w:rPr>
          <w:rFonts w:eastAsia="Calibri"/>
        </w:rPr>
        <w:t>environment</w:t>
      </w:r>
      <w:r w:rsidR="005977DB">
        <w:rPr>
          <w:rFonts w:eastAsia="Calibri"/>
        </w:rPr>
        <w:t xml:space="preserve"> based on Windows Server</w:t>
      </w:r>
      <w:r w:rsidR="00D06194">
        <w:rPr>
          <w:rFonts w:eastAsia="Calibri"/>
        </w:rPr>
        <w:t xml:space="preserve"> </w:t>
      </w:r>
      <w:r w:rsidR="005977DB">
        <w:rPr>
          <w:rFonts w:eastAsia="Calibri"/>
        </w:rPr>
        <w:t>2012</w:t>
      </w:r>
      <w:r w:rsidR="006C45A1">
        <w:rPr>
          <w:rFonts w:eastAsia="Calibri"/>
        </w:rPr>
        <w:t xml:space="preserve"> R2</w:t>
      </w:r>
      <w:r w:rsidR="005A41ED">
        <w:rPr>
          <w:rFonts w:eastAsia="Calibri"/>
        </w:rPr>
        <w:t xml:space="preserve"> or 2016</w:t>
      </w:r>
      <w:r w:rsidR="005977DB">
        <w:rPr>
          <w:rFonts w:eastAsia="Calibri"/>
        </w:rPr>
        <w:t>. The lab may be provisioned onto a Hyper-V server inst</w:t>
      </w:r>
      <w:r w:rsidR="00FB3600">
        <w:rPr>
          <w:rFonts w:eastAsia="Calibri"/>
        </w:rPr>
        <w:t>alled on Windows Server 2012 R2</w:t>
      </w:r>
      <w:r w:rsidR="005A41ED">
        <w:rPr>
          <w:rFonts w:eastAsia="Calibri"/>
        </w:rPr>
        <w:t>, 2016</w:t>
      </w:r>
      <w:r w:rsidR="00FB3600">
        <w:rPr>
          <w:rFonts w:eastAsia="Calibri"/>
        </w:rPr>
        <w:t xml:space="preserve"> or in Azure Infrastructure as a Service (IaaS). Azure Hydration only supports those server roles and products that are supported in Azure IaaS.</w:t>
      </w:r>
    </w:p>
    <w:p w14:paraId="32A0E09C" w14:textId="77777777" w:rsidR="006C65D1" w:rsidRPr="00F05ACB" w:rsidRDefault="00715700" w:rsidP="00F05ACB">
      <w:pPr>
        <w:pStyle w:val="Heading2Numbered"/>
      </w:pPr>
      <w:bookmarkStart w:id="6" w:name="_Toc335040894"/>
      <w:bookmarkStart w:id="7" w:name="_Toc341275504"/>
      <w:bookmarkStart w:id="8" w:name="_Toc358816532"/>
      <w:bookmarkStart w:id="9" w:name="_Toc515872701"/>
      <w:bookmarkEnd w:id="2"/>
      <w:r w:rsidRPr="00F05ACB">
        <w:t>Hardware and Software R</w:t>
      </w:r>
      <w:r w:rsidR="006C65D1" w:rsidRPr="00F05ACB">
        <w:t>equirements</w:t>
      </w:r>
      <w:bookmarkEnd w:id="6"/>
      <w:bookmarkEnd w:id="7"/>
      <w:bookmarkEnd w:id="8"/>
      <w:bookmarkEnd w:id="9"/>
    </w:p>
    <w:p w14:paraId="60D59B69" w14:textId="5241692A" w:rsidR="005977DB" w:rsidRDefault="00D13821" w:rsidP="005977DB">
      <w:pPr>
        <w:rPr>
          <w:rFonts w:cs="Segoe UI"/>
        </w:rPr>
      </w:pPr>
      <w:r>
        <w:rPr>
          <w:rFonts w:cs="Segoe UI"/>
        </w:rPr>
        <w:t xml:space="preserve">Hydration </w:t>
      </w:r>
      <w:r w:rsidR="009C4CED">
        <w:rPr>
          <w:rFonts w:cs="Segoe UI"/>
        </w:rPr>
        <w:t>1803</w:t>
      </w:r>
      <w:r w:rsidR="005977DB">
        <w:rPr>
          <w:rFonts w:cs="Segoe UI"/>
        </w:rPr>
        <w:t xml:space="preserve"> supports the 64-bit editions</w:t>
      </w:r>
      <w:r w:rsidR="00DB0B8C">
        <w:rPr>
          <w:rFonts w:cs="Segoe UI"/>
        </w:rPr>
        <w:t xml:space="preserve"> of </w:t>
      </w:r>
      <w:r w:rsidR="001C645F">
        <w:rPr>
          <w:rFonts w:cs="Segoe UI"/>
        </w:rPr>
        <w:t>Windows 10</w:t>
      </w:r>
      <w:r w:rsidR="005A41ED">
        <w:rPr>
          <w:rFonts w:cs="Segoe UI"/>
        </w:rPr>
        <w:t xml:space="preserve">, </w:t>
      </w:r>
      <w:r w:rsidR="005977DB">
        <w:rPr>
          <w:rFonts w:cs="Segoe UI"/>
        </w:rPr>
        <w:t>Windows Server 2012 R2</w:t>
      </w:r>
      <w:r w:rsidR="005A41ED">
        <w:rPr>
          <w:rFonts w:cs="Segoe UI"/>
        </w:rPr>
        <w:t xml:space="preserve"> and 2016</w:t>
      </w:r>
      <w:r w:rsidR="005977DB">
        <w:rPr>
          <w:rFonts w:cs="Segoe UI"/>
        </w:rPr>
        <w:t>. Hydration may be performed on any of these platforms to deploy a</w:t>
      </w:r>
      <w:r w:rsidR="006C7DC9">
        <w:rPr>
          <w:rFonts w:cs="Segoe UI"/>
        </w:rPr>
        <w:t xml:space="preserve"> lab once Hyper-V is installed.</w:t>
      </w:r>
    </w:p>
    <w:p w14:paraId="7DB7E3B5" w14:textId="77777777" w:rsidR="00FB3600" w:rsidRPr="005977DB" w:rsidRDefault="00FB3600" w:rsidP="005977DB">
      <w:pPr>
        <w:rPr>
          <w:rFonts w:cs="Segoe UI"/>
        </w:rPr>
      </w:pPr>
      <w:r>
        <w:rPr>
          <w:rFonts w:cs="Segoe UI"/>
        </w:rPr>
        <w:t>For Azure hydration, the host system must support the installation of the Azure PowerShell.</w:t>
      </w:r>
    </w:p>
    <w:p w14:paraId="12A78B6C" w14:textId="77777777" w:rsidR="000D0F93" w:rsidRPr="005E3521" w:rsidRDefault="000D0F93" w:rsidP="00F05ACB">
      <w:pPr>
        <w:pStyle w:val="Heading3Numbered"/>
      </w:pPr>
      <w:bookmarkStart w:id="10" w:name="_Toc515872702"/>
      <w:r w:rsidRPr="005E3521">
        <w:t>Hyper-V Hydration</w:t>
      </w:r>
      <w:bookmarkEnd w:id="10"/>
    </w:p>
    <w:p w14:paraId="409C5AAB" w14:textId="77777777" w:rsidR="00750AFB" w:rsidRDefault="00750AFB" w:rsidP="006C65D1">
      <w:pPr>
        <w:rPr>
          <w:rFonts w:cs="Segoe UI"/>
        </w:rPr>
      </w:pPr>
      <w:r>
        <w:rPr>
          <w:rFonts w:cs="Segoe UI"/>
        </w:rPr>
        <w:t>For Hyper-V Hydration, the following minimum specifications must be met:</w:t>
      </w:r>
    </w:p>
    <w:p w14:paraId="494F20F2" w14:textId="77777777" w:rsidR="00EA0224" w:rsidRPr="005E3521" w:rsidRDefault="00EA0224" w:rsidP="00EA0224">
      <w:pPr>
        <w:pStyle w:val="Bullet1"/>
        <w:numPr>
          <w:ilvl w:val="0"/>
          <w:numId w:val="0"/>
        </w:numPr>
        <w:rPr>
          <w:b/>
        </w:rPr>
      </w:pPr>
      <w:r>
        <w:rPr>
          <w:b/>
        </w:rPr>
        <w:t>Device that Hydration is performed from:</w:t>
      </w:r>
    </w:p>
    <w:p w14:paraId="7BAFC10C" w14:textId="77777777" w:rsidR="00EA0224" w:rsidRDefault="00EA0224" w:rsidP="00EA0224">
      <w:pPr>
        <w:pStyle w:val="Bullet2"/>
      </w:pPr>
      <w:r>
        <w:t>Hyper-V role installed.</w:t>
      </w:r>
    </w:p>
    <w:p w14:paraId="208DE119" w14:textId="77777777" w:rsidR="00EA0224" w:rsidRDefault="00EA0224" w:rsidP="00EA0224">
      <w:pPr>
        <w:pStyle w:val="Bullet2"/>
      </w:pPr>
      <w:r>
        <w:t>Administrative rights on the device.</w:t>
      </w:r>
    </w:p>
    <w:p w14:paraId="7E0139BF" w14:textId="77777777" w:rsidR="00EA0224" w:rsidRDefault="007B2490" w:rsidP="00EA0224">
      <w:pPr>
        <w:pStyle w:val="Bullet2"/>
      </w:pPr>
      <w:r>
        <w:t xml:space="preserve">250 </w:t>
      </w:r>
      <w:r w:rsidR="00EA0224">
        <w:t>gigabytes of free disk space</w:t>
      </w:r>
      <w:r w:rsidR="00106763">
        <w:t>.</w:t>
      </w:r>
    </w:p>
    <w:p w14:paraId="10114109" w14:textId="77777777" w:rsidR="00EA0224" w:rsidRDefault="00EA0224" w:rsidP="00EA0224">
      <w:pPr>
        <w:pStyle w:val="Bullet2"/>
      </w:pPr>
      <w:r>
        <w:t>High-throughput disk subsystem</w:t>
      </w:r>
      <w:r w:rsidR="00106763">
        <w:t>.</w:t>
      </w:r>
    </w:p>
    <w:p w14:paraId="00F8B86F" w14:textId="77777777" w:rsidR="00EA0224" w:rsidRDefault="00455591" w:rsidP="00EA0224">
      <w:pPr>
        <w:pStyle w:val="Bullet2"/>
      </w:pPr>
      <w:r>
        <w:t>32</w:t>
      </w:r>
      <w:r w:rsidR="00EA0224">
        <w:t xml:space="preserve"> gigabytes of available memory.</w:t>
      </w:r>
    </w:p>
    <w:p w14:paraId="60C83CB6" w14:textId="77777777" w:rsidR="00455591" w:rsidRDefault="00455591" w:rsidP="00455591">
      <w:pPr>
        <w:pStyle w:val="Bullet2"/>
      </w:pPr>
      <w:r w:rsidRPr="00455591">
        <w:t>A virtual switch in Hyper-V connecting to the external adapter of the host machine for internet connectivity.</w:t>
      </w:r>
    </w:p>
    <w:p w14:paraId="7CCDE968" w14:textId="77777777" w:rsidR="00FB3600" w:rsidRDefault="009D5B75" w:rsidP="009D5B75">
      <w:pPr>
        <w:pStyle w:val="Bullet2"/>
        <w:numPr>
          <w:ilvl w:val="0"/>
          <w:numId w:val="0"/>
        </w:numPr>
      </w:pPr>
      <w:r>
        <w:t>The required hardware will vary based on the scale of the provisioned lab and the physical resources as</w:t>
      </w:r>
      <w:r w:rsidR="006C7DC9">
        <w:t>signed to each virtual machine.</w:t>
      </w:r>
    </w:p>
    <w:p w14:paraId="0280378A" w14:textId="77777777" w:rsidR="00FB3600" w:rsidRDefault="00FB3600" w:rsidP="00F05ACB">
      <w:pPr>
        <w:pStyle w:val="Heading3Numbered"/>
      </w:pPr>
      <w:bookmarkStart w:id="11" w:name="_Toc474755273"/>
      <w:bookmarkStart w:id="12" w:name="_Toc515872703"/>
      <w:bookmarkEnd w:id="11"/>
      <w:r>
        <w:t>Azure Hydration</w:t>
      </w:r>
      <w:bookmarkEnd w:id="12"/>
    </w:p>
    <w:p w14:paraId="0BDF6D3F" w14:textId="77777777" w:rsidR="00FB3600" w:rsidRDefault="00FB3600" w:rsidP="00FB3600">
      <w:pPr>
        <w:rPr>
          <w:rFonts w:cs="Segoe UI"/>
        </w:rPr>
      </w:pPr>
      <w:r>
        <w:rPr>
          <w:rFonts w:cs="Segoe UI"/>
        </w:rPr>
        <w:t>For Azure Hydration, the following minimum specifications must be met:</w:t>
      </w:r>
    </w:p>
    <w:p w14:paraId="156EC1A3" w14:textId="77777777" w:rsidR="00FB3600" w:rsidRPr="005E3521" w:rsidRDefault="00FB3600" w:rsidP="00FB3600">
      <w:pPr>
        <w:pStyle w:val="Bullet1"/>
        <w:numPr>
          <w:ilvl w:val="0"/>
          <w:numId w:val="0"/>
        </w:numPr>
        <w:rPr>
          <w:b/>
        </w:rPr>
      </w:pPr>
      <w:r>
        <w:rPr>
          <w:b/>
        </w:rPr>
        <w:t>Device that Hydration is performed from:</w:t>
      </w:r>
    </w:p>
    <w:p w14:paraId="55075A14" w14:textId="77777777" w:rsidR="00FB3600" w:rsidRDefault="00FB3600" w:rsidP="00FB3600">
      <w:pPr>
        <w:pStyle w:val="Bullet2"/>
      </w:pPr>
      <w:r>
        <w:t>Administrative rights on the device.</w:t>
      </w:r>
    </w:p>
    <w:p w14:paraId="161793FD" w14:textId="026F70A0" w:rsidR="00FB3600" w:rsidRDefault="00FB3600" w:rsidP="001845E5">
      <w:pPr>
        <w:pStyle w:val="Bullet2"/>
      </w:pPr>
      <w:r>
        <w:t>Microsoft Azure PowerShell (</w:t>
      </w:r>
      <w:hyperlink r:id="rId22" w:history="1">
        <w:r w:rsidR="007E6CD1" w:rsidRPr="000C4729">
          <w:rPr>
            <w:rStyle w:val="Hyperlink"/>
          </w:rPr>
          <w:t>https://docs.microsoft.com/en-us/powershell/azure/install-azurerm-ps?view=azurermps-4.0.0</w:t>
        </w:r>
      </w:hyperlink>
      <w:r>
        <w:t>)</w:t>
      </w:r>
      <w:r w:rsidR="001F4794">
        <w:t>.</w:t>
      </w:r>
    </w:p>
    <w:p w14:paraId="2194FD1F" w14:textId="3C55018E" w:rsidR="00FB3600" w:rsidRDefault="00DF3ACF" w:rsidP="00FB3600">
      <w:pPr>
        <w:pStyle w:val="Bullet2"/>
      </w:pPr>
      <w:r>
        <w:t>Up to</w:t>
      </w:r>
      <w:r w:rsidR="00FB3600">
        <w:t xml:space="preserve"> 200Mb – 25Gb of free disk space, depending on whether source files are required.</w:t>
      </w:r>
    </w:p>
    <w:p w14:paraId="2440F636" w14:textId="0B72193A" w:rsidR="00AE03F3" w:rsidRPr="00AE03F3" w:rsidRDefault="00AE03F3" w:rsidP="00FB3600">
      <w:pPr>
        <w:pStyle w:val="Bullet2"/>
        <w:numPr>
          <w:ilvl w:val="0"/>
          <w:numId w:val="0"/>
        </w:numPr>
        <w:rPr>
          <w:b/>
        </w:rPr>
      </w:pPr>
      <w:r w:rsidRPr="00AE03F3">
        <w:rPr>
          <w:b/>
        </w:rPr>
        <w:t>Important Notes:</w:t>
      </w:r>
    </w:p>
    <w:p w14:paraId="6B3245DD" w14:textId="333E7055" w:rsidR="00FB3600" w:rsidRDefault="00FB3600" w:rsidP="00AE03F3">
      <w:pPr>
        <w:pStyle w:val="Bullet2"/>
      </w:pPr>
      <w:r>
        <w:lastRenderedPageBreak/>
        <w:t>For virtual machines provisioned in Azure, larger virtual machine</w:t>
      </w:r>
      <w:r w:rsidR="00AE03F3">
        <w:t xml:space="preserve"> sizes will incur a higher cost</w:t>
      </w:r>
      <w:r w:rsidR="00014BEA">
        <w:t>.</w:t>
      </w:r>
    </w:p>
    <w:p w14:paraId="02AF1DBC" w14:textId="7F523387" w:rsidR="00AE03F3" w:rsidRDefault="00AE03F3" w:rsidP="00AE03F3">
      <w:pPr>
        <w:pStyle w:val="Bullet2"/>
      </w:pPr>
      <w:r>
        <w:t xml:space="preserve">The </w:t>
      </w:r>
      <w:r w:rsidRPr="005A41ED">
        <w:rPr>
          <w:b/>
        </w:rPr>
        <w:t>preferred option</w:t>
      </w:r>
      <w:r>
        <w:t xml:space="preserve"> to use for Azure Hydration is the </w:t>
      </w:r>
      <w:r w:rsidRPr="00AE03F3">
        <w:rPr>
          <w:b/>
        </w:rPr>
        <w:t>Lite Version</w:t>
      </w:r>
      <w:r w:rsidRPr="00AE03F3">
        <w:t xml:space="preserve"> of the Hydration Kit using </w:t>
      </w:r>
      <w:r w:rsidR="001E0394">
        <w:rPr>
          <w:b/>
        </w:rPr>
        <w:t>Hydration</w:t>
      </w:r>
      <w:r w:rsidR="009C4CED">
        <w:rPr>
          <w:b/>
        </w:rPr>
        <w:t>1803</w:t>
      </w:r>
      <w:r w:rsidRPr="00AE03F3">
        <w:rPr>
          <w:b/>
        </w:rPr>
        <w:t>.zip</w:t>
      </w:r>
      <w:r>
        <w:t xml:space="preserve">, which will obtain evaluation installation files for the required products as it takes advantage of the </w:t>
      </w:r>
      <w:r w:rsidR="00DF3ACF">
        <w:t>high-speed</w:t>
      </w:r>
      <w:r>
        <w:t xml:space="preserve"> internet connectivity within Azure.</w:t>
      </w:r>
    </w:p>
    <w:p w14:paraId="13145EE3" w14:textId="16FF54F3" w:rsidR="00AE03F3" w:rsidRDefault="00AE03F3" w:rsidP="00AE03F3">
      <w:pPr>
        <w:pStyle w:val="Bullet2"/>
      </w:pPr>
      <w:r>
        <w:t xml:space="preserve">When performing Azure Hydration, the </w:t>
      </w:r>
      <w:r w:rsidRPr="00AE03F3">
        <w:rPr>
          <w:b/>
        </w:rPr>
        <w:t>HydrationParent.vhd</w:t>
      </w:r>
      <w:r>
        <w:t xml:space="preserve"> will be uploaded to an Azure Storage Account. If the </w:t>
      </w:r>
      <w:r w:rsidRPr="00AE03F3">
        <w:rPr>
          <w:b/>
        </w:rPr>
        <w:t>HydrationParent.vhd</w:t>
      </w:r>
      <w:r>
        <w:t xml:space="preserve"> is already populated with source files as in the case with the </w:t>
      </w:r>
      <w:r w:rsidRPr="00AE03F3">
        <w:rPr>
          <w:b/>
        </w:rPr>
        <w:t>Full Version</w:t>
      </w:r>
      <w:r>
        <w:t xml:space="preserve"> of the Hydration Kit using </w:t>
      </w:r>
      <w:r w:rsidR="001E0394">
        <w:rPr>
          <w:b/>
        </w:rPr>
        <w:t>Hydration</w:t>
      </w:r>
      <w:r w:rsidR="009C4CED">
        <w:rPr>
          <w:b/>
        </w:rPr>
        <w:t>1803</w:t>
      </w:r>
      <w:r>
        <w:rPr>
          <w:b/>
        </w:rPr>
        <w:t>-Incl</w:t>
      </w:r>
      <w:r w:rsidRPr="004B3280">
        <w:rPr>
          <w:b/>
        </w:rPr>
        <w:t>E</w:t>
      </w:r>
      <w:r>
        <w:rPr>
          <w:b/>
        </w:rPr>
        <w:t>val</w:t>
      </w:r>
      <w:r w:rsidRPr="004B3280">
        <w:rPr>
          <w:b/>
        </w:rPr>
        <w:t>Source</w:t>
      </w:r>
      <w:r>
        <w:rPr>
          <w:b/>
        </w:rPr>
        <w:t>.zip</w:t>
      </w:r>
      <w:r>
        <w:t>, the duration of the upload will vary depending on the internet connection between the host computer and the internet.</w:t>
      </w:r>
    </w:p>
    <w:p w14:paraId="0F88D6AE" w14:textId="77777777" w:rsidR="00ED6899" w:rsidRDefault="00ED6899" w:rsidP="00F05ACB">
      <w:pPr>
        <w:pStyle w:val="Heading2Numbered"/>
      </w:pPr>
      <w:bookmarkStart w:id="13" w:name="_Toc358816533"/>
      <w:bookmarkStart w:id="14" w:name="_Toc515872704"/>
      <w:r>
        <w:t>Obtaining Hydration</w:t>
      </w:r>
      <w:bookmarkEnd w:id="13"/>
      <w:bookmarkEnd w:id="14"/>
    </w:p>
    <w:p w14:paraId="0FA07BC6" w14:textId="77777777" w:rsidR="00ED6899" w:rsidRDefault="00ED6899">
      <w:pPr>
        <w:spacing w:before="0" w:after="200"/>
      </w:pPr>
      <w:r>
        <w:t>Hydration may be obtained by visiting the following website:</w:t>
      </w:r>
    </w:p>
    <w:bookmarkStart w:id="15" w:name="_Toc358816491"/>
    <w:bookmarkStart w:id="16" w:name="_Toc358816534"/>
    <w:p w14:paraId="64774BBE" w14:textId="08406E2A" w:rsidR="007610D2" w:rsidRDefault="007610D2" w:rsidP="007610D2">
      <w:pPr>
        <w:pStyle w:val="Bullet1"/>
        <w:numPr>
          <w:ilvl w:val="0"/>
          <w:numId w:val="0"/>
        </w:numPr>
        <w:spacing w:line="360" w:lineRule="auto"/>
        <w:rPr>
          <w:color w:val="000000"/>
          <w:sz w:val="20"/>
        </w:rPr>
      </w:pPr>
      <w:r>
        <w:rPr>
          <w:color w:val="000000"/>
          <w:sz w:val="20"/>
        </w:rPr>
        <w:fldChar w:fldCharType="begin"/>
      </w:r>
      <w:r>
        <w:rPr>
          <w:color w:val="000000"/>
          <w:sz w:val="20"/>
        </w:rPr>
        <w:instrText>HYPERLINK "http://aka.ms/Hydration"</w:instrText>
      </w:r>
      <w:r>
        <w:rPr>
          <w:color w:val="000000"/>
          <w:sz w:val="20"/>
        </w:rPr>
        <w:fldChar w:fldCharType="separate"/>
      </w:r>
      <w:r>
        <w:rPr>
          <w:rStyle w:val="Hyperlink"/>
          <w:sz w:val="20"/>
        </w:rPr>
        <w:t>http://aka.ms/Hydration</w:t>
      </w:r>
      <w:r>
        <w:rPr>
          <w:color w:val="000000"/>
          <w:sz w:val="20"/>
        </w:rPr>
        <w:fldChar w:fldCharType="end"/>
      </w:r>
    </w:p>
    <w:p w14:paraId="5B2B0903" w14:textId="2ACEF20A" w:rsidR="00A4510F" w:rsidRDefault="0086727B" w:rsidP="00FC21B7">
      <w:pPr>
        <w:pStyle w:val="Bullet1"/>
        <w:numPr>
          <w:ilvl w:val="0"/>
          <w:numId w:val="0"/>
        </w:numPr>
        <w:spacing w:line="360" w:lineRule="auto"/>
        <w:rPr>
          <w:color w:val="000000"/>
          <w:sz w:val="20"/>
        </w:rPr>
      </w:pPr>
      <w:hyperlink r:id="rId23" w:history="1">
        <w:r w:rsidR="007610D2" w:rsidRPr="000E7E64">
          <w:rPr>
            <w:rStyle w:val="Hyperlink"/>
            <w:sz w:val="20"/>
          </w:rPr>
          <w:t>http://aka.ms/PublicHydration</w:t>
        </w:r>
      </w:hyperlink>
    </w:p>
    <w:p w14:paraId="49677212" w14:textId="77777777" w:rsidR="001C7775" w:rsidRDefault="001C7775" w:rsidP="00FC21B7">
      <w:pPr>
        <w:pStyle w:val="Bullet1"/>
        <w:numPr>
          <w:ilvl w:val="0"/>
          <w:numId w:val="0"/>
        </w:numPr>
        <w:spacing w:line="360" w:lineRule="auto"/>
      </w:pPr>
      <w:r>
        <w:br w:type="page"/>
      </w:r>
    </w:p>
    <w:p w14:paraId="20900AE9" w14:textId="77777777" w:rsidR="00073853" w:rsidRDefault="00073853" w:rsidP="00F05ACB">
      <w:pPr>
        <w:pStyle w:val="Heading1Numbered"/>
      </w:pPr>
      <w:bookmarkStart w:id="17" w:name="_Toc515872705"/>
      <w:r>
        <w:lastRenderedPageBreak/>
        <w:t>Introduction to Hydration</w:t>
      </w:r>
      <w:bookmarkEnd w:id="17"/>
    </w:p>
    <w:p w14:paraId="50FF5579" w14:textId="7E474D11" w:rsidR="00073853" w:rsidRDefault="00073853" w:rsidP="00073853">
      <w:r>
        <w:t>T</w:t>
      </w:r>
      <w:r w:rsidR="00015517">
        <w:t xml:space="preserve">he Hydration team provides </w:t>
      </w:r>
      <w:r w:rsidR="002143D8">
        <w:t xml:space="preserve">six </w:t>
      </w:r>
      <w:r w:rsidR="00DF3ACF">
        <w:t>self-extracting</w:t>
      </w:r>
      <w:r>
        <w:t xml:space="preserve"> zip files. These files are varying packaging options to allow you to download the one most suitable for your needs.</w:t>
      </w:r>
    </w:p>
    <w:p w14:paraId="6E7EF213" w14:textId="77777777" w:rsidR="00073853" w:rsidRDefault="00073853" w:rsidP="00073853">
      <w:r>
        <w:t>The files are as follows:</w:t>
      </w:r>
    </w:p>
    <w:p w14:paraId="1719AB0E" w14:textId="6C8AF006" w:rsidR="005F7BC5" w:rsidRPr="00FB3600" w:rsidRDefault="00795335" w:rsidP="00FB3600">
      <w:pPr>
        <w:pStyle w:val="ListParagraph"/>
        <w:numPr>
          <w:ilvl w:val="0"/>
          <w:numId w:val="16"/>
        </w:numPr>
        <w:rPr>
          <w:b/>
        </w:rPr>
      </w:pPr>
      <w:r>
        <w:rPr>
          <w:b/>
        </w:rPr>
        <w:t>Hydration</w:t>
      </w:r>
      <w:r w:rsidR="009C4CED">
        <w:rPr>
          <w:b/>
        </w:rPr>
        <w:t>1803</w:t>
      </w:r>
      <w:r w:rsidR="00073853">
        <w:rPr>
          <w:b/>
        </w:rPr>
        <w:t xml:space="preserve">.zip </w:t>
      </w:r>
      <w:r w:rsidR="00073853" w:rsidRPr="004B3280">
        <w:t>(</w:t>
      </w:r>
      <w:r w:rsidR="00DF0721">
        <w:t>178</w:t>
      </w:r>
      <w:bookmarkStart w:id="18" w:name="_GoBack"/>
      <w:bookmarkEnd w:id="18"/>
      <w:r w:rsidR="007610D2" w:rsidRPr="004B3280">
        <w:t>MB</w:t>
      </w:r>
      <w:r w:rsidR="00073853" w:rsidRPr="004B3280">
        <w:t>) –</w:t>
      </w:r>
      <w:r w:rsidR="00073853">
        <w:t xml:space="preserve"> </w:t>
      </w:r>
      <w:r w:rsidR="007418DA">
        <w:t>The HydrationParent.vhd in it does not contain any</w:t>
      </w:r>
      <w:r w:rsidR="00073853">
        <w:t xml:space="preserve"> source files. </w:t>
      </w:r>
      <w:r w:rsidR="007418DA">
        <w:t xml:space="preserve">It also does not contain the ServerParent.vhdx, which needs to be extracted and copied from </w:t>
      </w:r>
      <w:r w:rsidR="000D11FB">
        <w:t>ServerParent.zip</w:t>
      </w:r>
      <w:r w:rsidR="00207E6F">
        <w:t xml:space="preserve"> or ServerParentGen1.zip</w:t>
      </w:r>
      <w:r w:rsidR="000D11FB">
        <w:t xml:space="preserve"> files</w:t>
      </w:r>
      <w:r w:rsidR="007418DA">
        <w:t xml:space="preserve">. </w:t>
      </w:r>
      <w:r w:rsidR="00073853">
        <w:t>This can be used if your lab has internet connectivity and all the roles you are installing support automatic evaluations source file downloa</w:t>
      </w:r>
      <w:r w:rsidR="009647D3">
        <w:t>d from the internet.</w:t>
      </w:r>
      <w:r w:rsidR="000D11FB">
        <w:t xml:space="preserve"> This is the </w:t>
      </w:r>
      <w:r w:rsidR="00DF3ACF">
        <w:t>recommended</w:t>
      </w:r>
      <w:r w:rsidR="000D11FB">
        <w:t xml:space="preserve"> package for provisioning to Azure.</w:t>
      </w:r>
    </w:p>
    <w:p w14:paraId="4FF9A4E9" w14:textId="740CC485" w:rsidR="0017798E" w:rsidRPr="00FB3600" w:rsidRDefault="00795335" w:rsidP="00FB3600">
      <w:pPr>
        <w:pStyle w:val="ListParagraph"/>
        <w:numPr>
          <w:ilvl w:val="0"/>
          <w:numId w:val="16"/>
        </w:numPr>
        <w:rPr>
          <w:b/>
        </w:rPr>
      </w:pPr>
      <w:r>
        <w:rPr>
          <w:b/>
        </w:rPr>
        <w:t>Hydration</w:t>
      </w:r>
      <w:r w:rsidR="009C4CED">
        <w:rPr>
          <w:b/>
        </w:rPr>
        <w:t>1803</w:t>
      </w:r>
      <w:r w:rsidR="00073853">
        <w:rPr>
          <w:b/>
        </w:rPr>
        <w:t>-Incl</w:t>
      </w:r>
      <w:r w:rsidR="00073853" w:rsidRPr="004B3280">
        <w:rPr>
          <w:b/>
        </w:rPr>
        <w:t>E</w:t>
      </w:r>
      <w:r w:rsidR="00073853">
        <w:rPr>
          <w:b/>
        </w:rPr>
        <w:t>val</w:t>
      </w:r>
      <w:r w:rsidR="00073853" w:rsidRPr="004B3280">
        <w:rPr>
          <w:b/>
        </w:rPr>
        <w:t>Source</w:t>
      </w:r>
      <w:r w:rsidR="00073853">
        <w:rPr>
          <w:b/>
        </w:rPr>
        <w:t xml:space="preserve">.zip </w:t>
      </w:r>
      <w:r w:rsidR="004764AD">
        <w:t>(</w:t>
      </w:r>
      <w:r w:rsidR="00C545B5">
        <w:t>20.</w:t>
      </w:r>
      <w:r w:rsidR="00BC504E">
        <w:t>2</w:t>
      </w:r>
      <w:r w:rsidR="00A4510F" w:rsidRPr="004B3280">
        <w:t>GB</w:t>
      </w:r>
      <w:r w:rsidR="00073853" w:rsidRPr="004B3280">
        <w:t xml:space="preserve">) </w:t>
      </w:r>
      <w:r w:rsidR="00073853">
        <w:t>–</w:t>
      </w:r>
      <w:r w:rsidR="00073853">
        <w:rPr>
          <w:b/>
        </w:rPr>
        <w:t xml:space="preserve"> </w:t>
      </w:r>
      <w:r w:rsidR="00FA0FD9">
        <w:t>It c</w:t>
      </w:r>
      <w:r w:rsidR="00073853" w:rsidRPr="004B3280">
        <w:t xml:space="preserve">ontains evaluation source files for the products to be </w:t>
      </w:r>
      <w:r w:rsidR="00DD0F7F">
        <w:t>h</w:t>
      </w:r>
      <w:r w:rsidR="00073853" w:rsidRPr="004B3280">
        <w:t>ydrated</w:t>
      </w:r>
      <w:r w:rsidR="00FA0FD9">
        <w:t xml:space="preserve"> in HydrationParent.vhd as well as the syspreped Windows Server </w:t>
      </w:r>
      <w:r w:rsidR="00A4510F">
        <w:t>2016</w:t>
      </w:r>
      <w:r w:rsidR="00FA0FD9">
        <w:t xml:space="preserve"> in ServerParent.vhdx</w:t>
      </w:r>
      <w:r w:rsidR="00073853" w:rsidRPr="004B3280">
        <w:t>.</w:t>
      </w:r>
      <w:r w:rsidR="00073853">
        <w:t xml:space="preserve"> The other Hydration do</w:t>
      </w:r>
      <w:r w:rsidR="00FA0FD9">
        <w:t>wnload options are not required in this case.</w:t>
      </w:r>
    </w:p>
    <w:p w14:paraId="2F591655" w14:textId="55BE266E" w:rsidR="00A173CD" w:rsidRDefault="00A173CD" w:rsidP="00A173CD">
      <w:pPr>
        <w:pStyle w:val="ListParagraph"/>
        <w:numPr>
          <w:ilvl w:val="0"/>
          <w:numId w:val="16"/>
        </w:numPr>
      </w:pPr>
      <w:r>
        <w:rPr>
          <w:b/>
        </w:rPr>
        <w:t>Hydration</w:t>
      </w:r>
      <w:r w:rsidR="009C4CED">
        <w:rPr>
          <w:b/>
        </w:rPr>
        <w:t>1803</w:t>
      </w:r>
      <w:r>
        <w:rPr>
          <w:b/>
        </w:rPr>
        <w:t>–ServerParent</w:t>
      </w:r>
      <w:r w:rsidR="002143D8">
        <w:rPr>
          <w:b/>
        </w:rPr>
        <w:t>.</w:t>
      </w:r>
      <w:r>
        <w:rPr>
          <w:b/>
        </w:rPr>
        <w:t xml:space="preserve">2012R2.zip </w:t>
      </w:r>
      <w:r>
        <w:t>(4.</w:t>
      </w:r>
      <w:r w:rsidR="005B1AB1">
        <w:t>75</w:t>
      </w:r>
      <w:r>
        <w:t>G</w:t>
      </w:r>
      <w:r w:rsidRPr="004B3280">
        <w:t xml:space="preserve">B) – </w:t>
      </w:r>
      <w:r>
        <w:t>It c</w:t>
      </w:r>
      <w:r w:rsidRPr="004B3280">
        <w:t xml:space="preserve">ontains </w:t>
      </w:r>
      <w:r>
        <w:t>an</w:t>
      </w:r>
      <w:r w:rsidRPr="004B3280">
        <w:t xml:space="preserve"> </w:t>
      </w:r>
      <w:r>
        <w:t xml:space="preserve">Evaluation </w:t>
      </w:r>
      <w:r w:rsidRPr="004B3280">
        <w:t xml:space="preserve">Windows </w:t>
      </w:r>
      <w:r>
        <w:t xml:space="preserve">Server </w:t>
      </w:r>
      <w:r w:rsidR="000D11FB">
        <w:t>2012 R2</w:t>
      </w:r>
      <w:r w:rsidRPr="004B3280">
        <w:t xml:space="preserve"> </w:t>
      </w:r>
      <w:r w:rsidRPr="00BE2CC9">
        <w:rPr>
          <w:b/>
        </w:rPr>
        <w:t xml:space="preserve">Generation </w:t>
      </w:r>
      <w:r>
        <w:rPr>
          <w:b/>
        </w:rPr>
        <w:t>2</w:t>
      </w:r>
      <w:r>
        <w:t xml:space="preserve"> virtual hard disk</w:t>
      </w:r>
      <w:r w:rsidRPr="004B3280">
        <w:t xml:space="preserve"> </w:t>
      </w:r>
      <w:r>
        <w:t xml:space="preserve">VHDX </w:t>
      </w:r>
      <w:r w:rsidRPr="004B3280">
        <w:t>that</w:t>
      </w:r>
      <w:r>
        <w:t xml:space="preserve"> can be used when hydrating </w:t>
      </w:r>
      <w:r w:rsidR="00207E6F">
        <w:t>labs with Windows Server 2012 R2 machine</w:t>
      </w:r>
      <w:r w:rsidR="005B1AB1">
        <w:t>s</w:t>
      </w:r>
      <w:r>
        <w:t>. The customers must use a syspreped Windows Server 201</w:t>
      </w:r>
      <w:r w:rsidR="00207E6F">
        <w:t>2 R2</w:t>
      </w:r>
      <w:r>
        <w:t xml:space="preserve"> VHDX file, which this folder contains.</w:t>
      </w:r>
    </w:p>
    <w:p w14:paraId="0791306D" w14:textId="5F85ED3A" w:rsidR="00A173CD" w:rsidRDefault="00A173CD" w:rsidP="00A173CD">
      <w:pPr>
        <w:pStyle w:val="ListParagraph"/>
        <w:numPr>
          <w:ilvl w:val="0"/>
          <w:numId w:val="16"/>
        </w:numPr>
      </w:pPr>
      <w:r>
        <w:rPr>
          <w:b/>
        </w:rPr>
        <w:t xml:space="preserve"> Hydration</w:t>
      </w:r>
      <w:r w:rsidR="009C4CED">
        <w:rPr>
          <w:b/>
        </w:rPr>
        <w:t>1803</w:t>
      </w:r>
      <w:r>
        <w:rPr>
          <w:b/>
        </w:rPr>
        <w:t xml:space="preserve">–ServerParent.zip </w:t>
      </w:r>
      <w:r>
        <w:t>(</w:t>
      </w:r>
      <w:r w:rsidR="00FE2D12">
        <w:t>5</w:t>
      </w:r>
      <w:r>
        <w:t>.</w:t>
      </w:r>
      <w:r w:rsidR="005B1AB1">
        <w:t>40</w:t>
      </w:r>
      <w:r w:rsidR="00FE2D12">
        <w:t>G</w:t>
      </w:r>
      <w:r w:rsidR="00FE2D12" w:rsidRPr="004B3280">
        <w:t>B</w:t>
      </w:r>
      <w:r w:rsidRPr="004B3280">
        <w:t xml:space="preserve">) – </w:t>
      </w:r>
      <w:r>
        <w:t>It c</w:t>
      </w:r>
      <w:r w:rsidRPr="004B3280">
        <w:t xml:space="preserve">ontains </w:t>
      </w:r>
      <w:r>
        <w:t>an</w:t>
      </w:r>
      <w:r w:rsidRPr="004B3280">
        <w:t xml:space="preserve"> </w:t>
      </w:r>
      <w:r>
        <w:t xml:space="preserve">Evaluation </w:t>
      </w:r>
      <w:r w:rsidRPr="004B3280">
        <w:t xml:space="preserve">Windows </w:t>
      </w:r>
      <w:r>
        <w:t>Server 2016</w:t>
      </w:r>
      <w:r w:rsidRPr="004B3280">
        <w:t xml:space="preserve"> </w:t>
      </w:r>
      <w:r w:rsidRPr="00BE2CC9">
        <w:rPr>
          <w:b/>
        </w:rPr>
        <w:t xml:space="preserve">Generation </w:t>
      </w:r>
      <w:r>
        <w:rPr>
          <w:b/>
        </w:rPr>
        <w:t>2</w:t>
      </w:r>
      <w:r>
        <w:t xml:space="preserve"> virtual hard disk</w:t>
      </w:r>
      <w:r w:rsidRPr="004B3280">
        <w:t xml:space="preserve"> </w:t>
      </w:r>
      <w:r>
        <w:t xml:space="preserve">VHDX </w:t>
      </w:r>
      <w:r w:rsidRPr="004B3280">
        <w:t>that</w:t>
      </w:r>
      <w:r>
        <w:t xml:space="preserve"> can be used when hydrating to Hyper-V. This could be used in conjunction with HydrationParent.vhd when performing hydration on a Hyper-V server. The customers must use a syspreped Windows Server 2016 VHDX file, which </w:t>
      </w:r>
      <w:r w:rsidR="007F42FD">
        <w:t>can be found in this folder.</w:t>
      </w:r>
    </w:p>
    <w:p w14:paraId="46A914AE" w14:textId="5A2E55D4" w:rsidR="00A173CD" w:rsidRPr="00FB3600" w:rsidRDefault="00A173CD" w:rsidP="00A173CD">
      <w:pPr>
        <w:pStyle w:val="ListParagraph"/>
        <w:numPr>
          <w:ilvl w:val="0"/>
          <w:numId w:val="16"/>
        </w:numPr>
        <w:rPr>
          <w:b/>
        </w:rPr>
      </w:pPr>
      <w:r>
        <w:rPr>
          <w:b/>
        </w:rPr>
        <w:t>Hydration</w:t>
      </w:r>
      <w:r w:rsidR="009C4CED">
        <w:rPr>
          <w:b/>
        </w:rPr>
        <w:t>1803</w:t>
      </w:r>
      <w:r>
        <w:rPr>
          <w:b/>
        </w:rPr>
        <w:t>-ServerParentGen1</w:t>
      </w:r>
      <w:r w:rsidR="002143D8">
        <w:rPr>
          <w:b/>
        </w:rPr>
        <w:t>.</w:t>
      </w:r>
      <w:r>
        <w:rPr>
          <w:b/>
        </w:rPr>
        <w:t>2012R2.zip</w:t>
      </w:r>
      <w:r>
        <w:t xml:space="preserve"> (4.</w:t>
      </w:r>
      <w:r w:rsidR="005B1AB1">
        <w:t>74</w:t>
      </w:r>
      <w:r>
        <w:t>GB) - It c</w:t>
      </w:r>
      <w:r w:rsidRPr="004B3280">
        <w:t xml:space="preserve">ontains </w:t>
      </w:r>
      <w:r>
        <w:t>an</w:t>
      </w:r>
      <w:r w:rsidRPr="004B3280">
        <w:t xml:space="preserve"> </w:t>
      </w:r>
      <w:r>
        <w:t xml:space="preserve">Evaluation </w:t>
      </w:r>
      <w:r w:rsidRPr="004B3280">
        <w:t xml:space="preserve">Windows </w:t>
      </w:r>
      <w:r>
        <w:t>Server 20</w:t>
      </w:r>
      <w:r w:rsidR="000D11FB">
        <w:t>12 R2</w:t>
      </w:r>
      <w:r w:rsidRPr="004B3280">
        <w:t xml:space="preserve"> </w:t>
      </w:r>
      <w:r w:rsidRPr="00BE2CC9">
        <w:rPr>
          <w:b/>
        </w:rPr>
        <w:t xml:space="preserve">Generation </w:t>
      </w:r>
      <w:r>
        <w:rPr>
          <w:b/>
        </w:rPr>
        <w:t>1</w:t>
      </w:r>
      <w:r>
        <w:t xml:space="preserve"> virtual hard disk</w:t>
      </w:r>
      <w:r w:rsidRPr="004B3280">
        <w:t xml:space="preserve"> </w:t>
      </w:r>
      <w:r>
        <w:t xml:space="preserve">VHDX </w:t>
      </w:r>
      <w:r w:rsidRPr="004B3280">
        <w:t>that</w:t>
      </w:r>
      <w:r>
        <w:t xml:space="preserve"> can be used when hydrating </w:t>
      </w:r>
      <w:r w:rsidR="00207E6F">
        <w:t>labs with Windows Server 2012 R2 machines. The customers must use a syspreped Windows Server 2012 R2 VHDX file, which this folder contains.</w:t>
      </w:r>
    </w:p>
    <w:p w14:paraId="373865D2" w14:textId="3E9F92E3" w:rsidR="00BE2CC9" w:rsidRPr="00FB3600" w:rsidRDefault="00120679" w:rsidP="00FB3600">
      <w:pPr>
        <w:pStyle w:val="ListParagraph"/>
        <w:numPr>
          <w:ilvl w:val="0"/>
          <w:numId w:val="16"/>
        </w:numPr>
        <w:rPr>
          <w:b/>
        </w:rPr>
      </w:pPr>
      <w:r>
        <w:rPr>
          <w:b/>
        </w:rPr>
        <w:t>Hydration</w:t>
      </w:r>
      <w:r w:rsidR="009C4CED">
        <w:rPr>
          <w:b/>
        </w:rPr>
        <w:t>1803</w:t>
      </w:r>
      <w:r w:rsidR="004764AD">
        <w:rPr>
          <w:b/>
        </w:rPr>
        <w:t>-</w:t>
      </w:r>
      <w:r w:rsidR="00A4510F">
        <w:rPr>
          <w:b/>
        </w:rPr>
        <w:t>ServerParentGen1</w:t>
      </w:r>
      <w:r w:rsidR="004764AD">
        <w:rPr>
          <w:b/>
        </w:rPr>
        <w:t>.zip</w:t>
      </w:r>
      <w:r w:rsidR="004764AD">
        <w:t xml:space="preserve"> (</w:t>
      </w:r>
      <w:r w:rsidR="004B52C0">
        <w:t>5</w:t>
      </w:r>
      <w:r w:rsidR="00BE2CC9">
        <w:t>.</w:t>
      </w:r>
      <w:r w:rsidR="005B1AB1">
        <w:t>40</w:t>
      </w:r>
      <w:r w:rsidR="004B52C0">
        <w:t>GB</w:t>
      </w:r>
      <w:r w:rsidR="00BE2CC9">
        <w:t>) - It c</w:t>
      </w:r>
      <w:r w:rsidR="00BE2CC9" w:rsidRPr="004B3280">
        <w:t xml:space="preserve">ontains </w:t>
      </w:r>
      <w:r w:rsidR="00BE2CC9">
        <w:t>an</w:t>
      </w:r>
      <w:r w:rsidR="00BE2CC9" w:rsidRPr="004B3280">
        <w:t xml:space="preserve"> </w:t>
      </w:r>
      <w:r w:rsidR="00BE2CC9">
        <w:t xml:space="preserve">Evaluation </w:t>
      </w:r>
      <w:r w:rsidR="00BE2CC9" w:rsidRPr="004B3280">
        <w:t xml:space="preserve">Windows </w:t>
      </w:r>
      <w:r w:rsidR="00BE2CC9">
        <w:t xml:space="preserve">Server </w:t>
      </w:r>
      <w:r w:rsidR="00A4510F">
        <w:t>2016</w:t>
      </w:r>
      <w:r w:rsidR="00BE2CC9" w:rsidRPr="004B3280">
        <w:t xml:space="preserve"> </w:t>
      </w:r>
      <w:r w:rsidR="00BE2CC9" w:rsidRPr="00BE2CC9">
        <w:rPr>
          <w:b/>
        </w:rPr>
        <w:t xml:space="preserve">Generation </w:t>
      </w:r>
      <w:r w:rsidR="00A4510F">
        <w:rPr>
          <w:b/>
        </w:rPr>
        <w:t>1</w:t>
      </w:r>
      <w:r w:rsidR="00A4510F">
        <w:t xml:space="preserve"> </w:t>
      </w:r>
      <w:r w:rsidR="00BE2CC9">
        <w:t>virtual hard disk</w:t>
      </w:r>
      <w:r w:rsidR="00BE2CC9" w:rsidRPr="004B3280">
        <w:t xml:space="preserve"> </w:t>
      </w:r>
      <w:r w:rsidR="00BE2CC9">
        <w:t xml:space="preserve">VHDX </w:t>
      </w:r>
      <w:r w:rsidR="00BE2CC9" w:rsidRPr="004B3280">
        <w:t>that</w:t>
      </w:r>
      <w:r w:rsidR="00BE2CC9">
        <w:t xml:space="preserve"> can be used when hydrating to Hyper-V. This could be used in conjunction with HydrationParent.vhd when performing hydration on a Hyper-V server. The customers must use a syspreped Windows Server </w:t>
      </w:r>
      <w:r w:rsidR="00A4510F">
        <w:t>2016</w:t>
      </w:r>
      <w:r w:rsidR="00BE2CC9">
        <w:t xml:space="preserve"> VHDX file, which this folder contains.</w:t>
      </w:r>
    </w:p>
    <w:p w14:paraId="09A707B4" w14:textId="08ACC021" w:rsidR="009B641C" w:rsidRPr="00973993" w:rsidRDefault="00073853" w:rsidP="00073853">
      <w:r>
        <w:t>These</w:t>
      </w:r>
      <w:r w:rsidRPr="00973993">
        <w:t xml:space="preserve"> </w:t>
      </w:r>
      <w:r>
        <w:t xml:space="preserve">zip </w:t>
      </w:r>
      <w:r w:rsidRPr="00973993">
        <w:t>file</w:t>
      </w:r>
      <w:r>
        <w:t>s contain</w:t>
      </w:r>
      <w:r w:rsidRPr="00973993">
        <w:t xml:space="preserve"> </w:t>
      </w:r>
      <w:r w:rsidR="00DF3ACF" w:rsidRPr="00973993">
        <w:t>all</w:t>
      </w:r>
      <w:r w:rsidRPr="00973993">
        <w:t xml:space="preserve"> the files required to perform Hydration. </w:t>
      </w:r>
      <w:r>
        <w:t>Once extracted Hydration will have the following folder structure</w:t>
      </w:r>
      <w:r w:rsidRPr="00973993">
        <w:t>:</w:t>
      </w:r>
    </w:p>
    <w:tbl>
      <w:tblPr>
        <w:tblStyle w:val="SDMTemplateTable"/>
        <w:tblW w:w="0" w:type="auto"/>
        <w:tblLook w:val="0480" w:firstRow="0" w:lastRow="0" w:firstColumn="1" w:lastColumn="0" w:noHBand="0" w:noVBand="1"/>
      </w:tblPr>
      <w:tblGrid>
        <w:gridCol w:w="1479"/>
        <w:gridCol w:w="7881"/>
      </w:tblGrid>
      <w:tr w:rsidR="00073853" w:rsidRPr="009021A2" w14:paraId="6A442F9C" w14:textId="77777777" w:rsidTr="005D35E3">
        <w:trPr>
          <w:cnfStyle w:val="000000100000" w:firstRow="0" w:lastRow="0" w:firstColumn="0" w:lastColumn="0" w:oddVBand="0" w:evenVBand="0" w:oddHBand="1" w:evenHBand="0" w:firstRowFirstColumn="0" w:firstRowLastColumn="0" w:lastRowFirstColumn="0" w:lastRowLastColumn="0"/>
        </w:trPr>
        <w:tc>
          <w:tcPr>
            <w:tcW w:w="1479" w:type="dxa"/>
            <w:tcBorders>
              <w:top w:val="nil"/>
              <w:bottom w:val="nil"/>
            </w:tcBorders>
            <w:shd w:val="clear" w:color="auto" w:fill="595959" w:themeFill="text1" w:themeFillTint="A6"/>
          </w:tcPr>
          <w:p w14:paraId="67DF32C5" w14:textId="77777777" w:rsidR="00073853" w:rsidRPr="005D35E3" w:rsidRDefault="00073853" w:rsidP="00904681">
            <w:pPr>
              <w:rPr>
                <w:color w:val="F2F2F2" w:themeColor="background1" w:themeShade="F2"/>
              </w:rPr>
            </w:pPr>
            <w:r w:rsidRPr="005D35E3">
              <w:rPr>
                <w:color w:val="F2F2F2" w:themeColor="background1" w:themeShade="F2"/>
              </w:rPr>
              <w:t>Folder</w:t>
            </w:r>
          </w:p>
        </w:tc>
        <w:tc>
          <w:tcPr>
            <w:tcW w:w="7881" w:type="dxa"/>
            <w:tcBorders>
              <w:top w:val="nil"/>
              <w:bottom w:val="nil"/>
            </w:tcBorders>
            <w:shd w:val="clear" w:color="auto" w:fill="595959" w:themeFill="text1" w:themeFillTint="A6"/>
          </w:tcPr>
          <w:p w14:paraId="78AB9A1C" w14:textId="77777777" w:rsidR="00073853" w:rsidRPr="005D35E3" w:rsidRDefault="00073853" w:rsidP="00904681">
            <w:pPr>
              <w:rPr>
                <w:color w:val="F2F2F2" w:themeColor="background1" w:themeShade="F2"/>
              </w:rPr>
            </w:pPr>
            <w:r w:rsidRPr="005D35E3">
              <w:rPr>
                <w:color w:val="F2F2F2" w:themeColor="background1" w:themeShade="F2"/>
              </w:rPr>
              <w:t>Description</w:t>
            </w:r>
          </w:p>
        </w:tc>
      </w:tr>
      <w:tr w:rsidR="00073853" w:rsidRPr="00973993" w14:paraId="7E0A59C7" w14:textId="77777777" w:rsidTr="005D35E3">
        <w:trPr>
          <w:cnfStyle w:val="000000010000" w:firstRow="0" w:lastRow="0" w:firstColumn="0" w:lastColumn="0" w:oddVBand="0" w:evenVBand="0" w:oddHBand="0" w:evenHBand="1" w:firstRowFirstColumn="0" w:firstRowLastColumn="0" w:lastRowFirstColumn="0" w:lastRowLastColumn="0"/>
        </w:trPr>
        <w:tc>
          <w:tcPr>
            <w:tcW w:w="1479" w:type="dxa"/>
            <w:tcBorders>
              <w:top w:val="nil"/>
              <w:bottom w:val="single" w:sz="4" w:space="0" w:color="auto"/>
            </w:tcBorders>
          </w:tcPr>
          <w:p w14:paraId="54E37539" w14:textId="77777777" w:rsidR="00073853" w:rsidRPr="00973993" w:rsidRDefault="00073853" w:rsidP="00904681">
            <w:r>
              <w:lastRenderedPageBreak/>
              <w:t>LabDefinitions</w:t>
            </w:r>
          </w:p>
        </w:tc>
        <w:tc>
          <w:tcPr>
            <w:tcW w:w="7881" w:type="dxa"/>
            <w:tcBorders>
              <w:top w:val="nil"/>
              <w:bottom w:val="single" w:sz="4" w:space="0" w:color="auto"/>
            </w:tcBorders>
          </w:tcPr>
          <w:p w14:paraId="3514E7B8" w14:textId="6F1CEDEC" w:rsidR="00073853" w:rsidRPr="00973993" w:rsidRDefault="00073853" w:rsidP="00BE2CC9">
            <w:r>
              <w:t>This folder contain</w:t>
            </w:r>
            <w:r w:rsidR="00FB3600">
              <w:t xml:space="preserve">s </w:t>
            </w:r>
            <w:r w:rsidR="0085059C">
              <w:t xml:space="preserve">four </w:t>
            </w:r>
            <w:r w:rsidR="006C7DC9">
              <w:t>sample lab definition</w:t>
            </w:r>
            <w:r w:rsidR="00FB3600">
              <w:t>s</w:t>
            </w:r>
            <w:r w:rsidR="006C7DC9">
              <w:t>.</w:t>
            </w:r>
          </w:p>
        </w:tc>
      </w:tr>
      <w:tr w:rsidR="00073853" w:rsidRPr="00973993" w14:paraId="7B948F8D" w14:textId="77777777" w:rsidTr="005D35E3">
        <w:trPr>
          <w:cnfStyle w:val="000000100000" w:firstRow="0" w:lastRow="0" w:firstColumn="0" w:lastColumn="0" w:oddVBand="0" w:evenVBand="0" w:oddHBand="1" w:evenHBand="0" w:firstRowFirstColumn="0" w:firstRowLastColumn="0" w:lastRowFirstColumn="0" w:lastRowLastColumn="0"/>
        </w:trPr>
        <w:tc>
          <w:tcPr>
            <w:tcW w:w="1479" w:type="dxa"/>
            <w:tcBorders>
              <w:top w:val="single" w:sz="4" w:space="0" w:color="auto"/>
              <w:bottom w:val="single" w:sz="4" w:space="0" w:color="auto"/>
            </w:tcBorders>
          </w:tcPr>
          <w:p w14:paraId="6E23229F" w14:textId="77777777" w:rsidR="00073853" w:rsidRPr="00973993" w:rsidRDefault="00073853" w:rsidP="00904681">
            <w:r>
              <w:t>ParentDisks</w:t>
            </w:r>
          </w:p>
        </w:tc>
        <w:tc>
          <w:tcPr>
            <w:tcW w:w="7881" w:type="dxa"/>
            <w:tcBorders>
              <w:top w:val="single" w:sz="4" w:space="0" w:color="auto"/>
              <w:bottom w:val="single" w:sz="4" w:space="0" w:color="auto"/>
            </w:tcBorders>
          </w:tcPr>
          <w:p w14:paraId="54F42D5D" w14:textId="77777777" w:rsidR="00073853" w:rsidRDefault="009647D3" w:rsidP="00904681">
            <w:r>
              <w:t xml:space="preserve">The </w:t>
            </w:r>
            <w:r w:rsidR="00073853">
              <w:t>ServerParent.vhdx is pla</w:t>
            </w:r>
            <w:r>
              <w:t>ced in this folder.</w:t>
            </w:r>
          </w:p>
          <w:p w14:paraId="367D2F83" w14:textId="77777777" w:rsidR="00073853" w:rsidRPr="00973993" w:rsidRDefault="00073853" w:rsidP="00904681">
            <w:r>
              <w:t xml:space="preserve">This folder </w:t>
            </w:r>
            <w:r w:rsidR="009647D3">
              <w:t xml:space="preserve">also </w:t>
            </w:r>
            <w:r w:rsidR="00FA0FD9">
              <w:t>contains the HydrationParent.vhd</w:t>
            </w:r>
            <w:r>
              <w:t xml:space="preserve"> file. This file, together with the lab definition file is used to configure each provisioned virtual server.</w:t>
            </w:r>
          </w:p>
        </w:tc>
      </w:tr>
      <w:tr w:rsidR="009A52C0" w:rsidRPr="00973993" w14:paraId="0D7F86AA" w14:textId="77777777" w:rsidTr="005D35E3">
        <w:trPr>
          <w:cnfStyle w:val="000000010000" w:firstRow="0" w:lastRow="0" w:firstColumn="0" w:lastColumn="0" w:oddVBand="0" w:evenVBand="0" w:oddHBand="0" w:evenHBand="1" w:firstRowFirstColumn="0" w:firstRowLastColumn="0" w:lastRowFirstColumn="0" w:lastRowLastColumn="0"/>
        </w:trPr>
        <w:tc>
          <w:tcPr>
            <w:tcW w:w="1479" w:type="dxa"/>
            <w:tcBorders>
              <w:top w:val="single" w:sz="4" w:space="0" w:color="auto"/>
              <w:bottom w:val="single" w:sz="4" w:space="0" w:color="auto"/>
            </w:tcBorders>
          </w:tcPr>
          <w:p w14:paraId="0D5401B2" w14:textId="77777777" w:rsidR="009A52C0" w:rsidRDefault="009A52C0" w:rsidP="00904681">
            <w:r>
              <w:t>Guides</w:t>
            </w:r>
          </w:p>
        </w:tc>
        <w:tc>
          <w:tcPr>
            <w:tcW w:w="7881" w:type="dxa"/>
            <w:tcBorders>
              <w:top w:val="single" w:sz="4" w:space="0" w:color="auto"/>
              <w:bottom w:val="single" w:sz="4" w:space="0" w:color="auto"/>
            </w:tcBorders>
          </w:tcPr>
          <w:p w14:paraId="6AD1CBAC" w14:textId="72741E3B" w:rsidR="009A52C0" w:rsidRDefault="009A52C0" w:rsidP="00904681">
            <w:r>
              <w:t>This folder contains the Getting Started</w:t>
            </w:r>
            <w:r w:rsidR="001C645F">
              <w:t xml:space="preserve"> Guide.</w:t>
            </w:r>
          </w:p>
        </w:tc>
      </w:tr>
    </w:tbl>
    <w:p w14:paraId="705DE0ED" w14:textId="77777777" w:rsidR="00073853" w:rsidRDefault="00073853" w:rsidP="00073853"/>
    <w:p w14:paraId="5C8AD4A3" w14:textId="77777777" w:rsidR="00073853" w:rsidRPr="00F46B77" w:rsidRDefault="00073853" w:rsidP="005D35E3">
      <w:pPr>
        <w:pStyle w:val="NoteTitle"/>
        <w:framePr w:wrap="around"/>
        <w:pBdr>
          <w:left w:val="single" w:sz="24" w:space="6" w:color="auto"/>
        </w:pBdr>
      </w:pPr>
      <w:r>
        <w:t>Note:</w:t>
      </w:r>
    </w:p>
    <w:p w14:paraId="550C6AD3" w14:textId="4417D170" w:rsidR="00073853" w:rsidRDefault="00073853" w:rsidP="005D35E3">
      <w:pPr>
        <w:pStyle w:val="Note"/>
        <w:framePr w:wrap="around"/>
        <w:pBdr>
          <w:left w:val="single" w:sz="24" w:space="6" w:color="auto"/>
        </w:pBdr>
      </w:pPr>
      <w:r>
        <w:t>When hydrating on Hyper-V, t</w:t>
      </w:r>
      <w:r w:rsidRPr="00973993">
        <w:t xml:space="preserve">he </w:t>
      </w:r>
      <w:r>
        <w:t>h</w:t>
      </w:r>
      <w:r w:rsidRPr="00973993">
        <w:t xml:space="preserve">ydration process will be </w:t>
      </w:r>
      <w:r w:rsidRPr="00F46B77">
        <w:t>performed</w:t>
      </w:r>
      <w:r w:rsidRPr="00973993">
        <w:t xml:space="preserve"> from this folder and the parent disk for the Virtual machines created during Hydration </w:t>
      </w:r>
      <w:r w:rsidR="00DF3ACF" w:rsidRPr="00973993">
        <w:t>is in</w:t>
      </w:r>
      <w:r w:rsidRPr="00973993">
        <w:t xml:space="preserve"> this folder, </w:t>
      </w:r>
      <w:r w:rsidR="009647D3">
        <w:t xml:space="preserve">therefore, </w:t>
      </w:r>
      <w:r w:rsidRPr="00973993">
        <w:t xml:space="preserve">it is critical that these files are placed on a </w:t>
      </w:r>
      <w:r w:rsidR="00DF3ACF" w:rsidRPr="00973993">
        <w:t>high-performance</w:t>
      </w:r>
      <w:r w:rsidRPr="00973993">
        <w:t xml:space="preserve"> disk.</w:t>
      </w:r>
    </w:p>
    <w:p w14:paraId="586AF2EC" w14:textId="77777777" w:rsidR="0055717C" w:rsidRDefault="0055717C" w:rsidP="005D35E3">
      <w:pPr>
        <w:pStyle w:val="Note"/>
        <w:framePr w:wrap="around"/>
        <w:pBdr>
          <w:left w:val="single" w:sz="24" w:space="6" w:color="auto"/>
        </w:pBdr>
      </w:pPr>
    </w:p>
    <w:p w14:paraId="19F63283" w14:textId="084B6C6E" w:rsidR="0055717C" w:rsidRDefault="0055717C" w:rsidP="0055717C">
      <w:pPr>
        <w:pStyle w:val="Note"/>
        <w:framePr w:wrap="around"/>
        <w:pBdr>
          <w:left w:val="single" w:sz="24" w:space="6" w:color="auto"/>
        </w:pBdr>
      </w:pPr>
      <w:r w:rsidRPr="0055717C">
        <w:t xml:space="preserve">If Hydration in Azure fails, delete </w:t>
      </w:r>
      <w:r w:rsidR="00DF3ACF" w:rsidRPr="0055717C">
        <w:t>all</w:t>
      </w:r>
      <w:r w:rsidRPr="0055717C">
        <w:t xml:space="preserve"> the following items </w:t>
      </w:r>
      <w:r w:rsidRPr="0055717C">
        <w:rPr>
          <w:b/>
          <w:bCs/>
        </w:rPr>
        <w:t>provisioned by Hydration</w:t>
      </w:r>
      <w:r w:rsidRPr="0055717C">
        <w:t>, before re-running the Quick Start Wizard</w:t>
      </w:r>
      <w:r w:rsidR="00014BEA">
        <w:t>:</w:t>
      </w:r>
    </w:p>
    <w:p w14:paraId="14FC78D9" w14:textId="77777777" w:rsidR="0055717C" w:rsidRDefault="0055717C" w:rsidP="00DE6618">
      <w:pPr>
        <w:pStyle w:val="Note"/>
        <w:framePr w:wrap="around"/>
        <w:numPr>
          <w:ilvl w:val="0"/>
          <w:numId w:val="38"/>
        </w:numPr>
        <w:pBdr>
          <w:left w:val="single" w:sz="24" w:space="6" w:color="auto"/>
        </w:pBdr>
      </w:pPr>
      <w:r w:rsidRPr="0055717C">
        <w:t>Virtual machines and virtual disks</w:t>
      </w:r>
    </w:p>
    <w:p w14:paraId="34B4EB95" w14:textId="77777777" w:rsidR="0055717C" w:rsidRDefault="0055717C" w:rsidP="00DE6618">
      <w:pPr>
        <w:pStyle w:val="Note"/>
        <w:framePr w:wrap="around"/>
        <w:numPr>
          <w:ilvl w:val="0"/>
          <w:numId w:val="38"/>
        </w:numPr>
        <w:pBdr>
          <w:left w:val="single" w:sz="24" w:space="6" w:color="auto"/>
        </w:pBdr>
      </w:pPr>
      <w:r w:rsidRPr="0055717C">
        <w:t>Virtual Networks</w:t>
      </w:r>
    </w:p>
    <w:p w14:paraId="1BBE894D" w14:textId="77777777" w:rsidR="0055717C" w:rsidRPr="0055717C" w:rsidRDefault="0055717C" w:rsidP="00DE6618">
      <w:pPr>
        <w:pStyle w:val="Note"/>
        <w:framePr w:wrap="around"/>
        <w:numPr>
          <w:ilvl w:val="0"/>
          <w:numId w:val="38"/>
        </w:numPr>
        <w:pBdr>
          <w:left w:val="single" w:sz="24" w:space="6" w:color="auto"/>
        </w:pBdr>
      </w:pPr>
      <w:r w:rsidRPr="0055717C">
        <w:t>DNS Server configurations in virtual networks</w:t>
      </w:r>
    </w:p>
    <w:p w14:paraId="77A5FE19" w14:textId="77777777" w:rsidR="0055717C" w:rsidRPr="0055717C" w:rsidRDefault="0055717C" w:rsidP="0055717C">
      <w:pPr>
        <w:pStyle w:val="Note"/>
        <w:framePr w:wrap="around"/>
        <w:pBdr>
          <w:left w:val="single" w:sz="24" w:space="6" w:color="auto"/>
        </w:pBdr>
        <w:rPr>
          <w:b/>
          <w:bCs/>
        </w:rPr>
      </w:pPr>
      <w:r w:rsidRPr="0055717C">
        <w:rPr>
          <w:b/>
          <w:bCs/>
        </w:rPr>
        <w:t>Do not delete NON-Hydration content to resolve this.</w:t>
      </w:r>
    </w:p>
    <w:p w14:paraId="36120EF3" w14:textId="77777777" w:rsidR="0055717C" w:rsidRPr="00973993" w:rsidRDefault="0055717C" w:rsidP="005D35E3">
      <w:pPr>
        <w:pStyle w:val="Note"/>
        <w:framePr w:wrap="around"/>
        <w:pBdr>
          <w:left w:val="single" w:sz="24" w:space="6" w:color="auto"/>
        </w:pBdr>
      </w:pPr>
    </w:p>
    <w:p w14:paraId="6DD46282" w14:textId="77777777" w:rsidR="002A205C" w:rsidRDefault="002A205C" w:rsidP="00627D7B"/>
    <w:p w14:paraId="07D3F417" w14:textId="77777777" w:rsidR="00316A07" w:rsidRDefault="00316A07" w:rsidP="00627D7B"/>
    <w:p w14:paraId="6947C855" w14:textId="77777777" w:rsidR="00316A07" w:rsidRDefault="00316A07" w:rsidP="00627D7B"/>
    <w:p w14:paraId="01DD44A4" w14:textId="77777777" w:rsidR="00316A07" w:rsidRDefault="00316A07" w:rsidP="00627D7B"/>
    <w:p w14:paraId="209F004D" w14:textId="77777777" w:rsidR="00316A07" w:rsidRDefault="00316A07" w:rsidP="00627D7B"/>
    <w:p w14:paraId="0EDB50B6" w14:textId="77777777" w:rsidR="00316A07" w:rsidRDefault="00316A07" w:rsidP="00627D7B"/>
    <w:p w14:paraId="0EB40C38" w14:textId="77777777" w:rsidR="00316A07" w:rsidRDefault="00316A07" w:rsidP="00627D7B"/>
    <w:p w14:paraId="2C45795E" w14:textId="77777777" w:rsidR="00316A07" w:rsidRDefault="00316A07" w:rsidP="00627D7B"/>
    <w:p w14:paraId="004DC765" w14:textId="77777777" w:rsidR="00316A07" w:rsidRDefault="00316A07" w:rsidP="00627D7B"/>
    <w:p w14:paraId="3BB7EC5E" w14:textId="3A9FD425" w:rsidR="00C116C5" w:rsidRDefault="000A733A" w:rsidP="00F05ACB">
      <w:pPr>
        <w:pStyle w:val="Heading1Numbered"/>
      </w:pPr>
      <w:bookmarkStart w:id="19" w:name="_Toc484435061"/>
      <w:bookmarkStart w:id="20" w:name="_Toc484435484"/>
      <w:bookmarkStart w:id="21" w:name="_Toc484435517"/>
      <w:bookmarkStart w:id="22" w:name="_Toc484435062"/>
      <w:bookmarkStart w:id="23" w:name="_Toc484435485"/>
      <w:bookmarkStart w:id="24" w:name="_Toc484435518"/>
      <w:bookmarkStart w:id="25" w:name="_Toc484435063"/>
      <w:bookmarkStart w:id="26" w:name="_Toc484435486"/>
      <w:bookmarkStart w:id="27" w:name="_Toc484435519"/>
      <w:bookmarkStart w:id="28" w:name="_Toc484435064"/>
      <w:bookmarkStart w:id="29" w:name="_Toc484435487"/>
      <w:bookmarkStart w:id="30" w:name="_Toc484435520"/>
      <w:bookmarkStart w:id="31" w:name="_Toc484435065"/>
      <w:bookmarkStart w:id="32" w:name="_Toc484435488"/>
      <w:bookmarkStart w:id="33" w:name="_Toc484435521"/>
      <w:bookmarkStart w:id="34" w:name="_Toc484435066"/>
      <w:bookmarkStart w:id="35" w:name="_Toc484435489"/>
      <w:bookmarkStart w:id="36" w:name="_Toc484435522"/>
      <w:bookmarkStart w:id="37" w:name="_Toc515872706"/>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rsidRPr="000B1342">
        <w:lastRenderedPageBreak/>
        <w:t xml:space="preserve">Starting </w:t>
      </w:r>
      <w:r w:rsidR="00DF3ACF" w:rsidRPr="000B1342">
        <w:t>with</w:t>
      </w:r>
      <w:r w:rsidR="00D03B4C" w:rsidRPr="000B1342">
        <w:t xml:space="preserve"> Hydration</w:t>
      </w:r>
      <w:bookmarkEnd w:id="15"/>
      <w:bookmarkEnd w:id="16"/>
      <w:r w:rsidR="00707094">
        <w:t xml:space="preserve"> – On-Premises (Hyper-V)</w:t>
      </w:r>
      <w:bookmarkEnd w:id="37"/>
    </w:p>
    <w:p w14:paraId="19F39EA7" w14:textId="77777777" w:rsidR="00D474CB" w:rsidRDefault="00D474CB" w:rsidP="00D474CB">
      <w:pPr>
        <w:rPr>
          <w:lang w:eastAsia="ja-JP"/>
        </w:rPr>
      </w:pPr>
      <w:r>
        <w:rPr>
          <w:lang w:eastAsia="ja-JP"/>
        </w:rPr>
        <w:t>This section will explain how to provision th</w:t>
      </w:r>
      <w:r w:rsidR="00341BA6">
        <w:rPr>
          <w:lang w:eastAsia="ja-JP"/>
        </w:rPr>
        <w:t xml:space="preserve">e lab </w:t>
      </w:r>
      <w:r w:rsidR="00FC1808">
        <w:rPr>
          <w:lang w:eastAsia="ja-JP"/>
        </w:rPr>
        <w:t xml:space="preserve">on On-Premises Hyper-V, </w:t>
      </w:r>
      <w:r w:rsidR="00341BA6">
        <w:rPr>
          <w:lang w:eastAsia="ja-JP"/>
        </w:rPr>
        <w:t>based on different</w:t>
      </w:r>
      <w:r>
        <w:rPr>
          <w:lang w:eastAsia="ja-JP"/>
        </w:rPr>
        <w:t xml:space="preserve"> requirement</w:t>
      </w:r>
      <w:r w:rsidR="00434CE1">
        <w:rPr>
          <w:lang w:eastAsia="ja-JP"/>
        </w:rPr>
        <w:t>s</w:t>
      </w:r>
      <w:r>
        <w:rPr>
          <w:lang w:eastAsia="ja-JP"/>
        </w:rPr>
        <w:t>.</w:t>
      </w:r>
    </w:p>
    <w:p w14:paraId="321A319A" w14:textId="77143F23" w:rsidR="008C1103" w:rsidRPr="005D35E3" w:rsidRDefault="00341BA6" w:rsidP="005D35E3">
      <w:pPr>
        <w:shd w:val="clear" w:color="auto" w:fill="F2F2F2" w:themeFill="background1" w:themeFillShade="F2"/>
        <w:rPr>
          <w:b/>
          <w:lang w:eastAsia="ja-JP"/>
        </w:rPr>
      </w:pPr>
      <w:r w:rsidRPr="005D35E3">
        <w:rPr>
          <w:b/>
          <w:lang w:eastAsia="ja-JP"/>
        </w:rPr>
        <w:t xml:space="preserve">Important </w:t>
      </w:r>
      <w:r w:rsidR="00AE1953" w:rsidRPr="005D35E3">
        <w:rPr>
          <w:b/>
          <w:lang w:eastAsia="ja-JP"/>
        </w:rPr>
        <w:t>Notes for provisioning the Lite Version of the Hydration Kit using</w:t>
      </w:r>
      <w:r w:rsidR="005D35E3">
        <w:rPr>
          <w:b/>
          <w:lang w:eastAsia="ja-JP"/>
        </w:rPr>
        <w:t xml:space="preserve"> </w:t>
      </w:r>
      <w:r w:rsidR="001E0394">
        <w:rPr>
          <w:b/>
          <w:lang w:eastAsia="ja-JP"/>
        </w:rPr>
        <w:t>Hydration</w:t>
      </w:r>
      <w:r w:rsidR="009C4CED">
        <w:rPr>
          <w:b/>
          <w:lang w:eastAsia="ja-JP"/>
        </w:rPr>
        <w:t>1803</w:t>
      </w:r>
      <w:r w:rsidR="00AE1953" w:rsidRPr="005D35E3">
        <w:rPr>
          <w:b/>
          <w:lang w:eastAsia="ja-JP"/>
        </w:rPr>
        <w:t xml:space="preserve">.zip and </w:t>
      </w:r>
      <w:r w:rsidR="001E0394">
        <w:rPr>
          <w:b/>
          <w:lang w:eastAsia="ja-JP"/>
        </w:rPr>
        <w:t>Hydration</w:t>
      </w:r>
      <w:r w:rsidR="009C4CED">
        <w:rPr>
          <w:b/>
          <w:lang w:eastAsia="ja-JP"/>
        </w:rPr>
        <w:t>1803</w:t>
      </w:r>
      <w:r w:rsidR="006C7DC9" w:rsidRPr="005D35E3">
        <w:rPr>
          <w:b/>
          <w:lang w:eastAsia="ja-JP"/>
        </w:rPr>
        <w:t xml:space="preserve">-ServerParent.zip </w:t>
      </w:r>
      <w:r w:rsidR="008C1103" w:rsidRPr="005D35E3">
        <w:rPr>
          <w:b/>
          <w:lang w:eastAsia="ja-JP"/>
        </w:rPr>
        <w:t>OR</w:t>
      </w:r>
      <w:r w:rsidR="00B8370B" w:rsidRPr="005D35E3">
        <w:rPr>
          <w:b/>
          <w:lang w:eastAsia="ja-JP"/>
        </w:rPr>
        <w:t xml:space="preserve"> </w:t>
      </w:r>
      <w:r w:rsidR="001E0394">
        <w:rPr>
          <w:b/>
          <w:lang w:eastAsia="ja-JP"/>
        </w:rPr>
        <w:t>Hydration</w:t>
      </w:r>
      <w:r w:rsidR="009C4CED">
        <w:rPr>
          <w:b/>
          <w:lang w:eastAsia="ja-JP"/>
        </w:rPr>
        <w:t>1803</w:t>
      </w:r>
      <w:r w:rsidR="00B8370B" w:rsidRPr="005D35E3">
        <w:rPr>
          <w:b/>
          <w:lang w:eastAsia="ja-JP"/>
        </w:rPr>
        <w:t>-</w:t>
      </w:r>
      <w:r w:rsidR="00A4510F" w:rsidRPr="005D35E3">
        <w:rPr>
          <w:b/>
          <w:lang w:eastAsia="ja-JP"/>
        </w:rPr>
        <w:t>ServerParentGen</w:t>
      </w:r>
      <w:r w:rsidR="00A4510F">
        <w:rPr>
          <w:b/>
          <w:lang w:eastAsia="ja-JP"/>
        </w:rPr>
        <w:t>1</w:t>
      </w:r>
      <w:r w:rsidR="00B8370B" w:rsidRPr="005D35E3">
        <w:rPr>
          <w:b/>
          <w:lang w:eastAsia="ja-JP"/>
        </w:rPr>
        <w:t xml:space="preserve">.zip </w:t>
      </w:r>
      <w:r w:rsidR="006C7DC9" w:rsidRPr="005D35E3">
        <w:rPr>
          <w:b/>
          <w:lang w:eastAsia="ja-JP"/>
        </w:rPr>
        <w:t xml:space="preserve">on </w:t>
      </w:r>
      <w:r w:rsidR="00AE1953" w:rsidRPr="005D35E3">
        <w:rPr>
          <w:b/>
          <w:lang w:eastAsia="ja-JP"/>
        </w:rPr>
        <w:t xml:space="preserve">On-Premises </w:t>
      </w:r>
      <w:r w:rsidR="006C7DC9" w:rsidRPr="005D35E3">
        <w:rPr>
          <w:b/>
          <w:lang w:eastAsia="ja-JP"/>
        </w:rPr>
        <w:t>Hyper-V</w:t>
      </w:r>
      <w:r w:rsidR="00AE1953" w:rsidRPr="005D35E3">
        <w:rPr>
          <w:b/>
          <w:lang w:eastAsia="ja-JP"/>
        </w:rPr>
        <w:t>:</w:t>
      </w:r>
    </w:p>
    <w:p w14:paraId="31EDBEFB" w14:textId="77777777" w:rsidR="008C1103" w:rsidRPr="00AE1953" w:rsidRDefault="008C1103" w:rsidP="005D35E3">
      <w:pPr>
        <w:pStyle w:val="ListParagraph"/>
        <w:numPr>
          <w:ilvl w:val="0"/>
          <w:numId w:val="0"/>
        </w:numPr>
        <w:rPr>
          <w:b/>
          <w:lang w:eastAsia="ja-JP"/>
        </w:rPr>
      </w:pPr>
      <w:r w:rsidRPr="008C1103">
        <w:rPr>
          <w:b/>
          <w:lang w:eastAsia="ja-JP"/>
        </w:rPr>
        <w:t>Note:</w:t>
      </w:r>
      <w:r>
        <w:rPr>
          <w:lang w:eastAsia="ja-JP"/>
        </w:rPr>
        <w:t xml:space="preserve"> You must use any one of the ServerParent.vhdx disks at one point of time that is either Generation 1 OR Generation 2</w:t>
      </w:r>
      <w:r w:rsidR="00393876">
        <w:rPr>
          <w:lang w:eastAsia="ja-JP"/>
        </w:rPr>
        <w:t>.</w:t>
      </w:r>
    </w:p>
    <w:p w14:paraId="08C47B74" w14:textId="19A0985C" w:rsidR="005F7BC5" w:rsidRPr="00AE1953" w:rsidRDefault="00AE1953" w:rsidP="00A4510F">
      <w:pPr>
        <w:pStyle w:val="ListParagraph"/>
        <w:numPr>
          <w:ilvl w:val="0"/>
          <w:numId w:val="33"/>
        </w:numPr>
        <w:rPr>
          <w:lang w:eastAsia="ja-JP"/>
        </w:rPr>
      </w:pPr>
      <w:r w:rsidRPr="00AE1953">
        <w:rPr>
          <w:lang w:eastAsia="ja-JP"/>
        </w:rPr>
        <w:t xml:space="preserve">Extract </w:t>
      </w:r>
      <w:r w:rsidR="001E0394">
        <w:rPr>
          <w:b/>
          <w:lang w:eastAsia="ja-JP"/>
        </w:rPr>
        <w:t>Hydration</w:t>
      </w:r>
      <w:r w:rsidR="009C4CED">
        <w:rPr>
          <w:b/>
          <w:lang w:eastAsia="ja-JP"/>
        </w:rPr>
        <w:t>1803</w:t>
      </w:r>
      <w:r w:rsidRPr="00341BA6">
        <w:rPr>
          <w:b/>
          <w:lang w:eastAsia="ja-JP"/>
        </w:rPr>
        <w:t>.zip</w:t>
      </w:r>
      <w:r w:rsidRPr="00AE1953">
        <w:rPr>
          <w:lang w:eastAsia="ja-JP"/>
        </w:rPr>
        <w:t xml:space="preserve"> into a separate folder, preferably located on a separate drive on the Hyper-V Host.</w:t>
      </w:r>
    </w:p>
    <w:p w14:paraId="74C0C391" w14:textId="78B3D6AA" w:rsidR="005F7BC5" w:rsidRDefault="00FA0FD9" w:rsidP="00DE6618">
      <w:pPr>
        <w:pStyle w:val="ListParagraph"/>
        <w:numPr>
          <w:ilvl w:val="0"/>
          <w:numId w:val="33"/>
        </w:numPr>
        <w:rPr>
          <w:lang w:eastAsia="ja-JP"/>
        </w:rPr>
      </w:pPr>
      <w:r>
        <w:rPr>
          <w:lang w:eastAsia="ja-JP"/>
        </w:rPr>
        <w:t>E</w:t>
      </w:r>
      <w:r w:rsidR="00AE1953" w:rsidRPr="00AE1953">
        <w:rPr>
          <w:lang w:eastAsia="ja-JP"/>
        </w:rPr>
        <w:t xml:space="preserve">xtract </w:t>
      </w:r>
      <w:r w:rsidR="001E0394">
        <w:rPr>
          <w:b/>
          <w:lang w:eastAsia="ja-JP"/>
        </w:rPr>
        <w:t>Hydration</w:t>
      </w:r>
      <w:r w:rsidR="009C4CED">
        <w:rPr>
          <w:b/>
          <w:lang w:eastAsia="ja-JP"/>
        </w:rPr>
        <w:t>1803</w:t>
      </w:r>
      <w:r w:rsidR="00AE1953" w:rsidRPr="00341BA6">
        <w:rPr>
          <w:b/>
          <w:lang w:eastAsia="ja-JP"/>
        </w:rPr>
        <w:t>-ServerParent.zip</w:t>
      </w:r>
      <w:r w:rsidR="00AE1953" w:rsidRPr="00AE1953">
        <w:rPr>
          <w:lang w:eastAsia="ja-JP"/>
        </w:rPr>
        <w:t xml:space="preserve"> into a separate folder, preferably located on a separate drive on the Hyper-V Host.</w:t>
      </w:r>
    </w:p>
    <w:p w14:paraId="221B74E2" w14:textId="6158954A" w:rsidR="008C1103" w:rsidRPr="00AE1953" w:rsidRDefault="00B8370B" w:rsidP="00DE6618">
      <w:pPr>
        <w:pStyle w:val="ListParagraph"/>
        <w:numPr>
          <w:ilvl w:val="0"/>
          <w:numId w:val="33"/>
        </w:numPr>
        <w:rPr>
          <w:lang w:eastAsia="ja-JP"/>
        </w:rPr>
      </w:pPr>
      <w:r>
        <w:rPr>
          <w:lang w:eastAsia="ja-JP"/>
        </w:rPr>
        <w:t>E</w:t>
      </w:r>
      <w:r w:rsidRPr="00AE1953">
        <w:rPr>
          <w:lang w:eastAsia="ja-JP"/>
        </w:rPr>
        <w:t xml:space="preserve">xtract </w:t>
      </w:r>
      <w:r w:rsidR="001E0394">
        <w:rPr>
          <w:b/>
          <w:lang w:eastAsia="ja-JP"/>
        </w:rPr>
        <w:t>Hydration</w:t>
      </w:r>
      <w:r w:rsidR="009C4CED">
        <w:rPr>
          <w:b/>
          <w:lang w:eastAsia="ja-JP"/>
        </w:rPr>
        <w:t>1803</w:t>
      </w:r>
      <w:r w:rsidRPr="00341BA6">
        <w:rPr>
          <w:b/>
          <w:lang w:eastAsia="ja-JP"/>
        </w:rPr>
        <w:t>-</w:t>
      </w:r>
      <w:r w:rsidR="00A4510F" w:rsidRPr="00341BA6">
        <w:rPr>
          <w:b/>
          <w:lang w:eastAsia="ja-JP"/>
        </w:rPr>
        <w:t>ServerParent</w:t>
      </w:r>
      <w:r w:rsidR="00A4510F">
        <w:rPr>
          <w:b/>
          <w:lang w:eastAsia="ja-JP"/>
        </w:rPr>
        <w:t>Gen1</w:t>
      </w:r>
      <w:r w:rsidRPr="00341BA6">
        <w:rPr>
          <w:b/>
          <w:lang w:eastAsia="ja-JP"/>
        </w:rPr>
        <w:t>.zip</w:t>
      </w:r>
      <w:r w:rsidRPr="00AE1953">
        <w:rPr>
          <w:lang w:eastAsia="ja-JP"/>
        </w:rPr>
        <w:t xml:space="preserve"> into a separate folder, preferably located on a separate drive on the Hyper-V Host.</w:t>
      </w:r>
    </w:p>
    <w:p w14:paraId="125FC876" w14:textId="01F441C5" w:rsidR="00962E2D" w:rsidRPr="00AE1953" w:rsidRDefault="00AE1953" w:rsidP="00DE6618">
      <w:pPr>
        <w:pStyle w:val="ListParagraph"/>
        <w:numPr>
          <w:ilvl w:val="0"/>
          <w:numId w:val="33"/>
        </w:numPr>
        <w:rPr>
          <w:lang w:eastAsia="ja-JP"/>
        </w:rPr>
      </w:pPr>
      <w:r w:rsidRPr="00AE1953">
        <w:rPr>
          <w:lang w:eastAsia="ja-JP"/>
        </w:rPr>
        <w:t xml:space="preserve">Once extracted, navigate to the drive where the .zip folder has been extracted to for </w:t>
      </w:r>
      <w:r w:rsidR="001E0394">
        <w:rPr>
          <w:b/>
          <w:lang w:eastAsia="ja-JP"/>
        </w:rPr>
        <w:t>Hydration</w:t>
      </w:r>
      <w:r w:rsidR="009C4CED">
        <w:rPr>
          <w:b/>
          <w:lang w:eastAsia="ja-JP"/>
        </w:rPr>
        <w:t>1803</w:t>
      </w:r>
      <w:r w:rsidRPr="00341BA6">
        <w:rPr>
          <w:b/>
          <w:lang w:eastAsia="ja-JP"/>
        </w:rPr>
        <w:t>-ServerParent.zip</w:t>
      </w:r>
      <w:r w:rsidRPr="00AE1953">
        <w:rPr>
          <w:lang w:eastAsia="ja-JP"/>
        </w:rPr>
        <w:t xml:space="preserve">, </w:t>
      </w:r>
      <w:r w:rsidR="00962E2D">
        <w:rPr>
          <w:lang w:eastAsia="ja-JP"/>
        </w:rPr>
        <w:t>(</w:t>
      </w:r>
      <w:r w:rsidR="00962E2D" w:rsidRPr="00962E2D">
        <w:rPr>
          <w:b/>
          <w:lang w:eastAsia="ja-JP"/>
        </w:rPr>
        <w:t xml:space="preserve">in case of Generation </w:t>
      </w:r>
      <w:r w:rsidR="00A4510F">
        <w:rPr>
          <w:b/>
          <w:lang w:eastAsia="ja-JP"/>
        </w:rPr>
        <w:t>2</w:t>
      </w:r>
      <w:r w:rsidR="00962E2D">
        <w:rPr>
          <w:lang w:eastAsia="ja-JP"/>
        </w:rPr>
        <w:t xml:space="preserve">) </w:t>
      </w:r>
      <w:r w:rsidRPr="00AE1953">
        <w:rPr>
          <w:lang w:eastAsia="ja-JP"/>
        </w:rPr>
        <w:t>open the folder</w:t>
      </w:r>
      <w:r w:rsidR="003B67FE">
        <w:rPr>
          <w:lang w:eastAsia="ja-JP"/>
        </w:rPr>
        <w:t>.</w:t>
      </w:r>
    </w:p>
    <w:p w14:paraId="7F9A1FD8" w14:textId="61836292" w:rsidR="00F35E95" w:rsidRDefault="00AE1953" w:rsidP="00DE6618">
      <w:pPr>
        <w:pStyle w:val="ListParagraph"/>
        <w:numPr>
          <w:ilvl w:val="0"/>
          <w:numId w:val="33"/>
        </w:numPr>
        <w:rPr>
          <w:lang w:eastAsia="ja-JP"/>
        </w:rPr>
      </w:pPr>
      <w:r w:rsidRPr="00AE1953">
        <w:rPr>
          <w:lang w:eastAsia="ja-JP"/>
        </w:rPr>
        <w:t xml:space="preserve">Copy </w:t>
      </w:r>
      <w:r w:rsidRPr="00341BA6">
        <w:rPr>
          <w:b/>
          <w:lang w:eastAsia="ja-JP"/>
        </w:rPr>
        <w:t>ServerParent.vhdx</w:t>
      </w:r>
      <w:r w:rsidRPr="00AE1953">
        <w:rPr>
          <w:lang w:eastAsia="ja-JP"/>
        </w:rPr>
        <w:t xml:space="preserve"> and navigate to the drive where the .zip folder has been extracted to for </w:t>
      </w:r>
      <w:r w:rsidR="001E0394">
        <w:rPr>
          <w:b/>
          <w:lang w:eastAsia="ja-JP"/>
        </w:rPr>
        <w:t>Hydration</w:t>
      </w:r>
      <w:r w:rsidR="009C4CED">
        <w:rPr>
          <w:b/>
          <w:lang w:eastAsia="ja-JP"/>
        </w:rPr>
        <w:t>1803</w:t>
      </w:r>
      <w:r w:rsidRPr="00341BA6">
        <w:rPr>
          <w:b/>
          <w:lang w:eastAsia="ja-JP"/>
        </w:rPr>
        <w:t>.zip</w:t>
      </w:r>
      <w:r w:rsidRPr="00AE1953">
        <w:rPr>
          <w:lang w:eastAsia="ja-JP"/>
        </w:rPr>
        <w:t xml:space="preserve">, open the folder and then open the folder </w:t>
      </w:r>
      <w:r w:rsidR="001E0394">
        <w:rPr>
          <w:b/>
          <w:lang w:eastAsia="ja-JP"/>
        </w:rPr>
        <w:t>Hydration</w:t>
      </w:r>
      <w:r w:rsidR="009C4CED">
        <w:rPr>
          <w:b/>
          <w:lang w:eastAsia="ja-JP"/>
        </w:rPr>
        <w:t>1803</w:t>
      </w:r>
      <w:r w:rsidRPr="00341BA6">
        <w:rPr>
          <w:b/>
          <w:lang w:eastAsia="ja-JP"/>
        </w:rPr>
        <w:t>\ParentDisks</w:t>
      </w:r>
      <w:r w:rsidRPr="00AE1953">
        <w:rPr>
          <w:lang w:eastAsia="ja-JP"/>
        </w:rPr>
        <w:t xml:space="preserve"> and paste it there. Now, one should be able to see both </w:t>
      </w:r>
      <w:r w:rsidRPr="00341BA6">
        <w:rPr>
          <w:b/>
          <w:lang w:eastAsia="ja-JP"/>
        </w:rPr>
        <w:t>HydrationParent.vhd</w:t>
      </w:r>
      <w:r w:rsidRPr="00AE1953">
        <w:rPr>
          <w:lang w:eastAsia="ja-JP"/>
        </w:rPr>
        <w:t xml:space="preserve"> and </w:t>
      </w:r>
      <w:r w:rsidRPr="00341BA6">
        <w:rPr>
          <w:b/>
          <w:lang w:eastAsia="ja-JP"/>
        </w:rPr>
        <w:t>ServerParent.vhdx</w:t>
      </w:r>
      <w:r w:rsidRPr="00AE1953">
        <w:rPr>
          <w:lang w:eastAsia="ja-JP"/>
        </w:rPr>
        <w:t>.</w:t>
      </w:r>
    </w:p>
    <w:p w14:paraId="56C49E86" w14:textId="532279F6" w:rsidR="003A66B9" w:rsidRPr="00AE1953" w:rsidRDefault="00CB4F5A" w:rsidP="00DE6618">
      <w:pPr>
        <w:pStyle w:val="ListParagraph"/>
        <w:numPr>
          <w:ilvl w:val="0"/>
          <w:numId w:val="33"/>
        </w:numPr>
        <w:rPr>
          <w:lang w:eastAsia="ja-JP"/>
        </w:rPr>
      </w:pPr>
      <w:r w:rsidRPr="00CB4F5A">
        <w:rPr>
          <w:b/>
          <w:lang w:eastAsia="ja-JP"/>
        </w:rPr>
        <w:t>Note:</w:t>
      </w:r>
      <w:r>
        <w:rPr>
          <w:lang w:eastAsia="ja-JP"/>
        </w:rPr>
        <w:t xml:space="preserve"> If the Generation </w:t>
      </w:r>
      <w:r w:rsidR="00A4510F">
        <w:rPr>
          <w:lang w:eastAsia="ja-JP"/>
        </w:rPr>
        <w:t xml:space="preserve">1 </w:t>
      </w:r>
      <w:r>
        <w:rPr>
          <w:lang w:eastAsia="ja-JP"/>
        </w:rPr>
        <w:t xml:space="preserve">ServerParent.vhdx is already copied then delete it before copying the Generation </w:t>
      </w:r>
      <w:r w:rsidR="00A4510F">
        <w:rPr>
          <w:lang w:eastAsia="ja-JP"/>
        </w:rPr>
        <w:t xml:space="preserve">2 </w:t>
      </w:r>
      <w:r>
        <w:rPr>
          <w:lang w:eastAsia="ja-JP"/>
        </w:rPr>
        <w:t>ServerParent.vhdx.</w:t>
      </w:r>
    </w:p>
    <w:p w14:paraId="50025AAA" w14:textId="4F1A68AE" w:rsidR="00962E2D" w:rsidRDefault="00962E2D" w:rsidP="00DE6618">
      <w:pPr>
        <w:pStyle w:val="ListParagraph"/>
        <w:numPr>
          <w:ilvl w:val="0"/>
          <w:numId w:val="33"/>
        </w:numPr>
        <w:rPr>
          <w:lang w:eastAsia="ja-JP"/>
        </w:rPr>
      </w:pPr>
      <w:r w:rsidRPr="00AE1953">
        <w:rPr>
          <w:lang w:eastAsia="ja-JP"/>
        </w:rPr>
        <w:t xml:space="preserve">Once extracted, navigate to the drive where the .zip folder has been extracted to for </w:t>
      </w:r>
      <w:r w:rsidR="001E0394">
        <w:rPr>
          <w:b/>
          <w:lang w:eastAsia="ja-JP"/>
        </w:rPr>
        <w:t>Hydration</w:t>
      </w:r>
      <w:r w:rsidR="009C4CED">
        <w:rPr>
          <w:b/>
          <w:lang w:eastAsia="ja-JP"/>
        </w:rPr>
        <w:t>1803</w:t>
      </w:r>
      <w:r w:rsidRPr="00341BA6">
        <w:rPr>
          <w:b/>
          <w:lang w:eastAsia="ja-JP"/>
        </w:rPr>
        <w:t>-ServerParent</w:t>
      </w:r>
      <w:r w:rsidR="00CB4F5A">
        <w:rPr>
          <w:b/>
          <w:lang w:eastAsia="ja-JP"/>
        </w:rPr>
        <w:t>Gen</w:t>
      </w:r>
      <w:r w:rsidR="001C7729">
        <w:rPr>
          <w:b/>
          <w:lang w:eastAsia="ja-JP"/>
        </w:rPr>
        <w:t>1</w:t>
      </w:r>
      <w:r w:rsidRPr="00341BA6">
        <w:rPr>
          <w:b/>
          <w:lang w:eastAsia="ja-JP"/>
        </w:rPr>
        <w:t>.zip</w:t>
      </w:r>
      <w:r w:rsidRPr="00AE1953">
        <w:rPr>
          <w:lang w:eastAsia="ja-JP"/>
        </w:rPr>
        <w:t xml:space="preserve">, </w:t>
      </w:r>
      <w:r>
        <w:rPr>
          <w:lang w:eastAsia="ja-JP"/>
        </w:rPr>
        <w:t>(</w:t>
      </w:r>
      <w:r>
        <w:rPr>
          <w:b/>
          <w:lang w:eastAsia="ja-JP"/>
        </w:rPr>
        <w:t xml:space="preserve">in case of Generation </w:t>
      </w:r>
      <w:r w:rsidR="001C7729">
        <w:rPr>
          <w:b/>
          <w:lang w:eastAsia="ja-JP"/>
        </w:rPr>
        <w:t>1</w:t>
      </w:r>
      <w:r>
        <w:rPr>
          <w:lang w:eastAsia="ja-JP"/>
        </w:rPr>
        <w:t xml:space="preserve">) </w:t>
      </w:r>
      <w:r w:rsidRPr="00AE1953">
        <w:rPr>
          <w:lang w:eastAsia="ja-JP"/>
        </w:rPr>
        <w:t>open the folder</w:t>
      </w:r>
      <w:r w:rsidR="003B67FE">
        <w:rPr>
          <w:lang w:eastAsia="ja-JP"/>
        </w:rPr>
        <w:t>.</w:t>
      </w:r>
    </w:p>
    <w:p w14:paraId="055CF963" w14:textId="2494FED0" w:rsidR="00CB4F5A" w:rsidRDefault="00CB4F5A" w:rsidP="00DE6618">
      <w:pPr>
        <w:pStyle w:val="ListParagraph"/>
        <w:numPr>
          <w:ilvl w:val="0"/>
          <w:numId w:val="33"/>
        </w:numPr>
        <w:rPr>
          <w:lang w:eastAsia="ja-JP"/>
        </w:rPr>
      </w:pPr>
      <w:r w:rsidRPr="00AE1953">
        <w:rPr>
          <w:lang w:eastAsia="ja-JP"/>
        </w:rPr>
        <w:t xml:space="preserve">Copy </w:t>
      </w:r>
      <w:r w:rsidRPr="00341BA6">
        <w:rPr>
          <w:b/>
          <w:lang w:eastAsia="ja-JP"/>
        </w:rPr>
        <w:t>ServerParent.vhdx</w:t>
      </w:r>
      <w:r w:rsidRPr="00AE1953">
        <w:rPr>
          <w:lang w:eastAsia="ja-JP"/>
        </w:rPr>
        <w:t xml:space="preserve"> and navigate to the drive where the .zip folder has been extracted to for </w:t>
      </w:r>
      <w:r w:rsidR="001E0394">
        <w:rPr>
          <w:b/>
          <w:lang w:eastAsia="ja-JP"/>
        </w:rPr>
        <w:t>Hydration</w:t>
      </w:r>
      <w:r w:rsidR="009C4CED">
        <w:rPr>
          <w:b/>
          <w:lang w:eastAsia="ja-JP"/>
        </w:rPr>
        <w:t>1803</w:t>
      </w:r>
      <w:r w:rsidRPr="00341BA6">
        <w:rPr>
          <w:b/>
          <w:lang w:eastAsia="ja-JP"/>
        </w:rPr>
        <w:t>.zip</w:t>
      </w:r>
      <w:r w:rsidRPr="00AE1953">
        <w:rPr>
          <w:lang w:eastAsia="ja-JP"/>
        </w:rPr>
        <w:t xml:space="preserve">, open the folder and then open the folder </w:t>
      </w:r>
      <w:r w:rsidR="001E0394">
        <w:rPr>
          <w:b/>
          <w:lang w:eastAsia="ja-JP"/>
        </w:rPr>
        <w:t>Hydration</w:t>
      </w:r>
      <w:r w:rsidR="009C4CED">
        <w:rPr>
          <w:b/>
          <w:lang w:eastAsia="ja-JP"/>
        </w:rPr>
        <w:t>1803</w:t>
      </w:r>
      <w:r w:rsidRPr="00341BA6">
        <w:rPr>
          <w:b/>
          <w:lang w:eastAsia="ja-JP"/>
        </w:rPr>
        <w:t>\ParentDisks</w:t>
      </w:r>
      <w:r w:rsidRPr="00AE1953">
        <w:rPr>
          <w:lang w:eastAsia="ja-JP"/>
        </w:rPr>
        <w:t xml:space="preserve"> and paste it there. Now, one should be able to see both </w:t>
      </w:r>
      <w:r w:rsidRPr="00341BA6">
        <w:rPr>
          <w:b/>
          <w:lang w:eastAsia="ja-JP"/>
        </w:rPr>
        <w:t>HydrationParent.vhd</w:t>
      </w:r>
      <w:r w:rsidRPr="00AE1953">
        <w:rPr>
          <w:lang w:eastAsia="ja-JP"/>
        </w:rPr>
        <w:t xml:space="preserve"> and </w:t>
      </w:r>
      <w:r w:rsidRPr="00341BA6">
        <w:rPr>
          <w:b/>
          <w:lang w:eastAsia="ja-JP"/>
        </w:rPr>
        <w:t>ServerParent.vhdx</w:t>
      </w:r>
      <w:r w:rsidRPr="00AE1953">
        <w:rPr>
          <w:lang w:eastAsia="ja-JP"/>
        </w:rPr>
        <w:t>.</w:t>
      </w:r>
    </w:p>
    <w:p w14:paraId="5AD80555" w14:textId="016152CA" w:rsidR="00CB4F5A" w:rsidRDefault="00CB4F5A" w:rsidP="00DE6618">
      <w:pPr>
        <w:pStyle w:val="ListParagraph"/>
        <w:numPr>
          <w:ilvl w:val="0"/>
          <w:numId w:val="33"/>
        </w:numPr>
        <w:rPr>
          <w:lang w:eastAsia="ja-JP"/>
        </w:rPr>
      </w:pPr>
      <w:r w:rsidRPr="00CB4F5A">
        <w:rPr>
          <w:b/>
          <w:lang w:eastAsia="ja-JP"/>
        </w:rPr>
        <w:t>Note:</w:t>
      </w:r>
      <w:r>
        <w:rPr>
          <w:lang w:eastAsia="ja-JP"/>
        </w:rPr>
        <w:t xml:space="preserve"> If the Generation </w:t>
      </w:r>
      <w:r w:rsidR="00A4510F">
        <w:rPr>
          <w:lang w:eastAsia="ja-JP"/>
        </w:rPr>
        <w:t xml:space="preserve">2 </w:t>
      </w:r>
      <w:r>
        <w:rPr>
          <w:lang w:eastAsia="ja-JP"/>
        </w:rPr>
        <w:t xml:space="preserve">ServerParent.vhdx is already copied then delete it before copying the Generation </w:t>
      </w:r>
      <w:r w:rsidR="00A4510F">
        <w:rPr>
          <w:lang w:eastAsia="ja-JP"/>
        </w:rPr>
        <w:t xml:space="preserve">1 </w:t>
      </w:r>
      <w:r>
        <w:rPr>
          <w:lang w:eastAsia="ja-JP"/>
        </w:rPr>
        <w:t>ServerParent.vhdx.</w:t>
      </w:r>
    </w:p>
    <w:p w14:paraId="2C517AD3" w14:textId="09D523EE" w:rsidR="00341BA6" w:rsidRPr="00707094" w:rsidRDefault="00AE1953" w:rsidP="00DE6618">
      <w:pPr>
        <w:pStyle w:val="ListParagraph"/>
        <w:numPr>
          <w:ilvl w:val="0"/>
          <w:numId w:val="33"/>
        </w:numPr>
        <w:rPr>
          <w:lang w:eastAsia="ja-JP"/>
        </w:rPr>
      </w:pPr>
      <w:r w:rsidRPr="00AE1953">
        <w:rPr>
          <w:lang w:eastAsia="ja-JP"/>
        </w:rPr>
        <w:t xml:space="preserve">Now, navigate to the drive where the .zip folder has been extracted to for </w:t>
      </w:r>
      <w:r w:rsidR="001E0394">
        <w:rPr>
          <w:b/>
          <w:lang w:eastAsia="ja-JP"/>
        </w:rPr>
        <w:t>Hydration</w:t>
      </w:r>
      <w:r w:rsidR="009C4CED">
        <w:rPr>
          <w:b/>
          <w:lang w:eastAsia="ja-JP"/>
        </w:rPr>
        <w:t>1803</w:t>
      </w:r>
      <w:r w:rsidRPr="00341BA6">
        <w:rPr>
          <w:b/>
          <w:lang w:eastAsia="ja-JP"/>
        </w:rPr>
        <w:t>.zip</w:t>
      </w:r>
      <w:r w:rsidRPr="00AE1953">
        <w:rPr>
          <w:lang w:eastAsia="ja-JP"/>
        </w:rPr>
        <w:t xml:space="preserve">, open the folder and then open the folder </w:t>
      </w:r>
      <w:r w:rsidR="001E0394">
        <w:rPr>
          <w:b/>
          <w:lang w:eastAsia="ja-JP"/>
        </w:rPr>
        <w:t>Hydration</w:t>
      </w:r>
      <w:r w:rsidR="009C4CED">
        <w:rPr>
          <w:b/>
          <w:lang w:eastAsia="ja-JP"/>
        </w:rPr>
        <w:t>1803</w:t>
      </w:r>
      <w:r w:rsidRPr="00AE1953">
        <w:rPr>
          <w:lang w:eastAsia="ja-JP"/>
        </w:rPr>
        <w:t xml:space="preserve"> and follow the steps from </w:t>
      </w:r>
      <w:r w:rsidR="00AE03F3">
        <w:rPr>
          <w:b/>
          <w:lang w:eastAsia="ja-JP"/>
        </w:rPr>
        <w:t>Step-3 to 1</w:t>
      </w:r>
      <w:r w:rsidR="002143D8">
        <w:rPr>
          <w:b/>
          <w:lang w:eastAsia="ja-JP"/>
        </w:rPr>
        <w:t>4</w:t>
      </w:r>
      <w:r w:rsidRPr="003A2260">
        <w:rPr>
          <w:lang w:eastAsia="ja-JP"/>
        </w:rPr>
        <w:t xml:space="preserve"> below for </w:t>
      </w:r>
      <w:r w:rsidRPr="003A2260">
        <w:rPr>
          <w:b/>
          <w:lang w:eastAsia="ja-JP"/>
        </w:rPr>
        <w:t xml:space="preserve">On-Premises </w:t>
      </w:r>
      <w:r w:rsidR="00707094">
        <w:rPr>
          <w:b/>
          <w:lang w:eastAsia="ja-JP"/>
        </w:rPr>
        <w:t xml:space="preserve">Hyper-V </w:t>
      </w:r>
      <w:r w:rsidRPr="003A2260">
        <w:rPr>
          <w:b/>
          <w:lang w:eastAsia="ja-JP"/>
        </w:rPr>
        <w:t>Hydration</w:t>
      </w:r>
      <w:r w:rsidRPr="003A2260">
        <w:rPr>
          <w:lang w:eastAsia="ja-JP"/>
        </w:rPr>
        <w:t>.</w:t>
      </w:r>
    </w:p>
    <w:p w14:paraId="4CE1CE89" w14:textId="5C77AD90" w:rsidR="00341BA6" w:rsidRPr="005D35E3" w:rsidRDefault="00341BA6" w:rsidP="005D35E3">
      <w:pPr>
        <w:shd w:val="clear" w:color="auto" w:fill="F2F2F2" w:themeFill="background1" w:themeFillShade="F2"/>
        <w:rPr>
          <w:b/>
          <w:lang w:eastAsia="ja-JP"/>
        </w:rPr>
      </w:pPr>
      <w:r w:rsidRPr="005D35E3">
        <w:rPr>
          <w:b/>
          <w:lang w:eastAsia="ja-JP"/>
        </w:rPr>
        <w:t xml:space="preserve">Important Notes for provisioning the Full Version of the Hydration Kit using </w:t>
      </w:r>
      <w:r w:rsidR="001E0394">
        <w:rPr>
          <w:b/>
          <w:lang w:eastAsia="ja-JP"/>
        </w:rPr>
        <w:t>Hydration</w:t>
      </w:r>
      <w:r w:rsidR="009C4CED">
        <w:rPr>
          <w:b/>
          <w:lang w:eastAsia="ja-JP"/>
        </w:rPr>
        <w:t>1803</w:t>
      </w:r>
      <w:r w:rsidRPr="005D35E3">
        <w:rPr>
          <w:b/>
          <w:lang w:eastAsia="ja-JP"/>
        </w:rPr>
        <w:t>-InclEvalSource.z</w:t>
      </w:r>
      <w:r w:rsidR="006C7DC9" w:rsidRPr="005D35E3">
        <w:rPr>
          <w:b/>
          <w:lang w:eastAsia="ja-JP"/>
        </w:rPr>
        <w:t>ip on On-Premises Hyper-V</w:t>
      </w:r>
      <w:r w:rsidRPr="005D35E3">
        <w:rPr>
          <w:b/>
          <w:lang w:eastAsia="ja-JP"/>
        </w:rPr>
        <w:t>:</w:t>
      </w:r>
    </w:p>
    <w:p w14:paraId="0DBD4E77" w14:textId="27F8F584" w:rsidR="00341BA6" w:rsidRPr="003A2260" w:rsidRDefault="00341BA6" w:rsidP="00DE6618">
      <w:pPr>
        <w:pStyle w:val="ListParagraph"/>
        <w:numPr>
          <w:ilvl w:val="0"/>
          <w:numId w:val="34"/>
        </w:numPr>
        <w:rPr>
          <w:lang w:eastAsia="ja-JP"/>
        </w:rPr>
      </w:pPr>
      <w:r w:rsidRPr="003A2260">
        <w:rPr>
          <w:lang w:eastAsia="ja-JP"/>
        </w:rPr>
        <w:t xml:space="preserve">Follow all the steps below from </w:t>
      </w:r>
      <w:r w:rsidR="00AE03F3" w:rsidRPr="005D35E3">
        <w:rPr>
          <w:b/>
          <w:lang w:eastAsia="ja-JP"/>
        </w:rPr>
        <w:t>Step-1 to 1</w:t>
      </w:r>
      <w:r w:rsidR="002143D8">
        <w:rPr>
          <w:b/>
          <w:lang w:eastAsia="ja-JP"/>
        </w:rPr>
        <w:t>4</w:t>
      </w:r>
      <w:r w:rsidRPr="005D35E3">
        <w:rPr>
          <w:b/>
          <w:lang w:eastAsia="ja-JP"/>
        </w:rPr>
        <w:t xml:space="preserve"> </w:t>
      </w:r>
      <w:r w:rsidRPr="003A2260">
        <w:rPr>
          <w:lang w:eastAsia="ja-JP"/>
        </w:rPr>
        <w:t>for</w:t>
      </w:r>
      <w:r w:rsidRPr="005D35E3">
        <w:rPr>
          <w:b/>
          <w:lang w:eastAsia="ja-JP"/>
        </w:rPr>
        <w:t xml:space="preserve"> On-Premises </w:t>
      </w:r>
      <w:r w:rsidR="00707094" w:rsidRPr="005D35E3">
        <w:rPr>
          <w:b/>
          <w:lang w:eastAsia="ja-JP"/>
        </w:rPr>
        <w:t xml:space="preserve">Hyper-V </w:t>
      </w:r>
      <w:r w:rsidRPr="005D35E3">
        <w:rPr>
          <w:b/>
          <w:lang w:eastAsia="ja-JP"/>
        </w:rPr>
        <w:t>Hydration</w:t>
      </w:r>
      <w:r w:rsidRPr="003A2260">
        <w:rPr>
          <w:lang w:eastAsia="ja-JP"/>
        </w:rPr>
        <w:t>.</w:t>
      </w:r>
    </w:p>
    <w:p w14:paraId="3277E5E7" w14:textId="77777777" w:rsidR="00AE1953" w:rsidRPr="00AE1953" w:rsidRDefault="00AE1953" w:rsidP="00F05ACB">
      <w:pPr>
        <w:pStyle w:val="Heading2Numbered"/>
      </w:pPr>
      <w:bookmarkStart w:id="38" w:name="_Toc515872707"/>
      <w:r>
        <w:lastRenderedPageBreak/>
        <w:t>Provision a Lab – On-Premises</w:t>
      </w:r>
      <w:r w:rsidR="00707094">
        <w:t xml:space="preserve"> (Hyper-V)</w:t>
      </w:r>
      <w:bookmarkEnd w:id="38"/>
    </w:p>
    <w:tbl>
      <w:tblPr>
        <w:tblStyle w:val="Lesson"/>
        <w:tblpPr w:leftFromText="180" w:rightFromText="180" w:vertAnchor="text" w:tblpXSpec="right" w:tblpY="1"/>
        <w:tblOverlap w:val="never"/>
        <w:tblW w:w="0" w:type="auto"/>
        <w:tblLayout w:type="fixed"/>
        <w:tblLook w:val="04A0" w:firstRow="1" w:lastRow="0" w:firstColumn="1" w:lastColumn="0" w:noHBand="0" w:noVBand="1"/>
      </w:tblPr>
      <w:tblGrid>
        <w:gridCol w:w="2070"/>
        <w:gridCol w:w="7038"/>
      </w:tblGrid>
      <w:tr w:rsidR="00C116C5" w:rsidRPr="00FC21B7" w14:paraId="404F109A" w14:textId="77777777" w:rsidTr="005D35E3">
        <w:trPr>
          <w:cnfStyle w:val="100000000000" w:firstRow="1" w:lastRow="0" w:firstColumn="0" w:lastColumn="0" w:oddVBand="0" w:evenVBand="0" w:oddHBand="0" w:evenHBand="0" w:firstRowFirstColumn="0" w:firstRowLastColumn="0" w:lastRowFirstColumn="0" w:lastRowLastColumn="0"/>
          <w:cantSplit/>
          <w:tblHeader/>
        </w:trPr>
        <w:tc>
          <w:tcPr>
            <w:tcW w:w="2070" w:type="dxa"/>
            <w:shd w:val="clear" w:color="auto" w:fill="595959" w:themeFill="text1" w:themeFillTint="A6"/>
            <w:hideMark/>
          </w:tcPr>
          <w:p w14:paraId="3CBB8B03" w14:textId="77777777" w:rsidR="00C116C5" w:rsidRPr="005D35E3" w:rsidRDefault="00C116C5" w:rsidP="00C116C5">
            <w:pPr>
              <w:pStyle w:val="TableText"/>
              <w:rPr>
                <w:rFonts w:asciiTheme="minorHAnsi" w:hAnsiTheme="minorHAnsi" w:cstheme="minorHAnsi"/>
                <w:color w:val="F2F2F2" w:themeColor="background1" w:themeShade="F2"/>
                <w:sz w:val="22"/>
                <w:szCs w:val="16"/>
                <w:lang w:val="en-US"/>
              </w:rPr>
            </w:pPr>
            <w:r w:rsidRPr="005D35E3">
              <w:rPr>
                <w:rFonts w:asciiTheme="minorHAnsi" w:hAnsiTheme="minorHAnsi" w:cstheme="minorHAnsi"/>
                <w:color w:val="F2F2F2" w:themeColor="background1" w:themeShade="F2"/>
                <w:sz w:val="22"/>
                <w:szCs w:val="16"/>
                <w:lang w:val="en-US"/>
              </w:rPr>
              <w:t>Task</w:t>
            </w:r>
          </w:p>
        </w:tc>
        <w:tc>
          <w:tcPr>
            <w:tcW w:w="7038" w:type="dxa"/>
            <w:shd w:val="clear" w:color="auto" w:fill="595959" w:themeFill="text1" w:themeFillTint="A6"/>
            <w:hideMark/>
          </w:tcPr>
          <w:p w14:paraId="01D0BF7F" w14:textId="77777777" w:rsidR="00C116C5" w:rsidRPr="005D35E3" w:rsidRDefault="00C116C5" w:rsidP="00C116C5">
            <w:pPr>
              <w:pStyle w:val="TableText"/>
              <w:rPr>
                <w:rFonts w:asciiTheme="minorHAnsi" w:hAnsiTheme="minorHAnsi" w:cstheme="minorHAnsi"/>
                <w:bCs w:val="0"/>
                <w:color w:val="F2F2F2" w:themeColor="background1" w:themeShade="F2"/>
                <w:sz w:val="22"/>
                <w:szCs w:val="16"/>
                <w:lang w:val="en-US"/>
              </w:rPr>
            </w:pPr>
            <w:r w:rsidRPr="005D35E3">
              <w:rPr>
                <w:rFonts w:asciiTheme="minorHAnsi" w:hAnsiTheme="minorHAnsi" w:cstheme="minorHAnsi"/>
                <w:color w:val="F2F2F2" w:themeColor="background1" w:themeShade="F2"/>
                <w:sz w:val="22"/>
                <w:szCs w:val="16"/>
                <w:lang w:val="en-US"/>
              </w:rPr>
              <w:t>Detailed Steps</w:t>
            </w:r>
          </w:p>
        </w:tc>
      </w:tr>
      <w:tr w:rsidR="00661C3D" w:rsidRPr="00FC21B7" w14:paraId="18413C98" w14:textId="77777777" w:rsidTr="005D35E3">
        <w:trPr>
          <w:cantSplit/>
          <w:trHeight w:val="302"/>
        </w:trPr>
        <w:tc>
          <w:tcPr>
            <w:tcW w:w="9108" w:type="dxa"/>
            <w:gridSpan w:val="2"/>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shd w:val="clear" w:color="auto" w:fill="F2F2F2" w:themeFill="background1" w:themeFillShade="F2"/>
            <w:vAlign w:val="center"/>
            <w:hideMark/>
          </w:tcPr>
          <w:p w14:paraId="343CB6E5" w14:textId="77777777" w:rsidR="00661C3D" w:rsidRPr="008F129D" w:rsidRDefault="005D35E3" w:rsidP="00341BA6">
            <w:pPr>
              <w:pStyle w:val="TableText"/>
              <w:rPr>
                <w:rFonts w:asciiTheme="minorHAnsi" w:hAnsiTheme="minorHAnsi" w:cstheme="minorHAnsi"/>
                <w:sz w:val="20"/>
                <w:szCs w:val="16"/>
              </w:rPr>
            </w:pPr>
            <w:r w:rsidRPr="005D35E3">
              <w:rPr>
                <w:rFonts w:asciiTheme="minorHAnsi" w:hAnsiTheme="minorHAnsi" w:cstheme="minorHAnsi"/>
                <w:b/>
                <w:sz w:val="20"/>
                <w:szCs w:val="16"/>
              </w:rPr>
              <w:t>Complete these steps on an Internet-Connected Hyper-V Host:</w:t>
            </w:r>
          </w:p>
        </w:tc>
      </w:tr>
      <w:tr w:rsidR="00C116C5" w:rsidRPr="00865BD6" w14:paraId="3DD05F96" w14:textId="77777777" w:rsidTr="008F129D">
        <w:trPr>
          <w:cantSplit/>
          <w:hidden w:val="0"/>
        </w:trPr>
        <w:tc>
          <w:tcPr>
            <w:tcW w:w="2070"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hideMark/>
          </w:tcPr>
          <w:p w14:paraId="19BE5F0D" w14:textId="77777777" w:rsidR="00C116C5" w:rsidRPr="00F05ACB" w:rsidRDefault="00C116C5" w:rsidP="005D35E3">
            <w:pPr>
              <w:pStyle w:val="IDText"/>
              <w:rPr>
                <w:rFonts w:ascii="Calibri" w:hAnsi="Calibri" w:cstheme="minorHAnsi"/>
                <w:vanish w:val="0"/>
                <w:color w:val="365F91" w:themeColor="accent1" w:themeShade="BF"/>
                <w:sz w:val="20"/>
                <w:szCs w:val="16"/>
              </w:rPr>
            </w:pPr>
            <w:r w:rsidRPr="00F05ACB">
              <w:rPr>
                <w:rFonts w:ascii="Calibri" w:hAnsi="Calibri" w:cstheme="minorHAnsi"/>
                <w:vanish w:val="0"/>
                <w:color w:val="365F91" w:themeColor="accent1" w:themeShade="BF"/>
                <w:sz w:val="20"/>
                <w:szCs w:val="16"/>
              </w:rPr>
              <w:t>Hyper-V Host</w:t>
            </w:r>
          </w:p>
          <w:p w14:paraId="3751224E" w14:textId="77777777" w:rsidR="005C6984" w:rsidRPr="008F129D" w:rsidRDefault="005C6984" w:rsidP="005D35E3">
            <w:pPr>
              <w:pStyle w:val="IDText"/>
              <w:rPr>
                <w:rFonts w:ascii="Calibri" w:hAnsi="Calibri" w:cstheme="minorHAnsi"/>
                <w:vanish w:val="0"/>
                <w:color w:val="1F497D" w:themeColor="text2"/>
                <w:sz w:val="20"/>
                <w:szCs w:val="16"/>
              </w:rPr>
            </w:pPr>
            <w:r w:rsidRPr="00F05ACB">
              <w:rPr>
                <w:rFonts w:ascii="Calibri" w:hAnsi="Calibri" w:cstheme="minorHAnsi"/>
                <w:vanish w:val="0"/>
                <w:color w:val="365F91" w:themeColor="accent1" w:themeShade="BF"/>
                <w:sz w:val="20"/>
                <w:szCs w:val="16"/>
              </w:rPr>
              <w:t>Provision a Lab – On-Premises</w:t>
            </w:r>
          </w:p>
        </w:tc>
        <w:tc>
          <w:tcPr>
            <w:tcW w:w="7038"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tcPr>
          <w:p w14:paraId="3E9DE719" w14:textId="14E20CE5" w:rsidR="002970D9" w:rsidRPr="00707094" w:rsidRDefault="00C116C5" w:rsidP="00707094">
            <w:pPr>
              <w:pStyle w:val="NumberedList10"/>
              <w:numPr>
                <w:ilvl w:val="0"/>
                <w:numId w:val="15"/>
              </w:numPr>
              <w:ind w:left="334"/>
              <w:rPr>
                <w:rFonts w:asciiTheme="minorHAnsi" w:hAnsiTheme="minorHAnsi" w:cstheme="minorHAnsi"/>
                <w:szCs w:val="16"/>
              </w:rPr>
            </w:pPr>
            <w:r w:rsidRPr="008F129D">
              <w:rPr>
                <w:rFonts w:asciiTheme="minorHAnsi" w:hAnsiTheme="minorHAnsi" w:cstheme="minorHAnsi"/>
                <w:szCs w:val="16"/>
              </w:rPr>
              <w:t xml:space="preserve">Extract </w:t>
            </w:r>
            <w:r w:rsidR="001E0394">
              <w:rPr>
                <w:rFonts w:asciiTheme="minorHAnsi" w:hAnsiTheme="minorHAnsi" w:cstheme="minorHAnsi"/>
                <w:b/>
                <w:szCs w:val="16"/>
              </w:rPr>
              <w:t>Hydration</w:t>
            </w:r>
            <w:r w:rsidR="009C4CED">
              <w:rPr>
                <w:rFonts w:asciiTheme="minorHAnsi" w:hAnsiTheme="minorHAnsi" w:cstheme="minorHAnsi"/>
                <w:b/>
                <w:szCs w:val="16"/>
              </w:rPr>
              <w:t>1803</w:t>
            </w:r>
            <w:r w:rsidRPr="008F129D">
              <w:rPr>
                <w:rFonts w:asciiTheme="minorHAnsi" w:hAnsiTheme="minorHAnsi" w:cstheme="minorHAnsi"/>
                <w:b/>
                <w:szCs w:val="16"/>
              </w:rPr>
              <w:t>-InclEvalSource.zip</w:t>
            </w:r>
            <w:r w:rsidRPr="008F129D">
              <w:rPr>
                <w:rFonts w:asciiTheme="minorHAnsi" w:hAnsiTheme="minorHAnsi" w:cstheme="minorHAnsi"/>
                <w:szCs w:val="16"/>
              </w:rPr>
              <w:t xml:space="preserve"> into a separate folder, preferably located on a separate drive on the Hyper-V Host.</w:t>
            </w:r>
          </w:p>
          <w:p w14:paraId="4AB77EFA" w14:textId="310ADEBA" w:rsidR="00241AA7" w:rsidRPr="00707094" w:rsidRDefault="00C116C5" w:rsidP="00707094">
            <w:pPr>
              <w:pStyle w:val="NumberedList10"/>
              <w:numPr>
                <w:ilvl w:val="0"/>
                <w:numId w:val="15"/>
              </w:numPr>
              <w:ind w:left="334"/>
              <w:rPr>
                <w:rFonts w:asciiTheme="minorHAnsi" w:hAnsiTheme="minorHAnsi" w:cstheme="minorHAnsi"/>
                <w:szCs w:val="16"/>
              </w:rPr>
            </w:pPr>
            <w:r w:rsidRPr="008F129D">
              <w:rPr>
                <w:rFonts w:asciiTheme="minorHAnsi" w:hAnsiTheme="minorHAnsi" w:cstheme="minorHAnsi"/>
                <w:szCs w:val="16"/>
              </w:rPr>
              <w:t xml:space="preserve">Once extracted, navigate to the drive where the .zip folder has been </w:t>
            </w:r>
            <w:r w:rsidR="00581AA6" w:rsidRPr="008F129D">
              <w:rPr>
                <w:rFonts w:asciiTheme="minorHAnsi" w:hAnsiTheme="minorHAnsi" w:cstheme="minorHAnsi"/>
                <w:szCs w:val="16"/>
              </w:rPr>
              <w:t>extracted</w:t>
            </w:r>
            <w:r w:rsidR="00541958" w:rsidRPr="008F129D">
              <w:rPr>
                <w:rFonts w:asciiTheme="minorHAnsi" w:hAnsiTheme="minorHAnsi" w:cstheme="minorHAnsi"/>
                <w:szCs w:val="16"/>
              </w:rPr>
              <w:t xml:space="preserve"> to</w:t>
            </w:r>
            <w:r w:rsidRPr="008F129D">
              <w:rPr>
                <w:rFonts w:asciiTheme="minorHAnsi" w:hAnsiTheme="minorHAnsi" w:cstheme="minorHAnsi"/>
                <w:szCs w:val="16"/>
              </w:rPr>
              <w:t xml:space="preserve">, open the folder and then open the folder </w:t>
            </w:r>
            <w:r w:rsidR="001E0394">
              <w:rPr>
                <w:rFonts w:asciiTheme="minorHAnsi" w:hAnsiTheme="minorHAnsi" w:cstheme="minorHAnsi"/>
                <w:b/>
                <w:szCs w:val="16"/>
              </w:rPr>
              <w:t>Hydration</w:t>
            </w:r>
            <w:r w:rsidR="009C4CED">
              <w:rPr>
                <w:rFonts w:asciiTheme="minorHAnsi" w:hAnsiTheme="minorHAnsi" w:cstheme="minorHAnsi"/>
                <w:b/>
                <w:szCs w:val="16"/>
              </w:rPr>
              <w:t>1803</w:t>
            </w:r>
            <w:r w:rsidRPr="008F129D">
              <w:rPr>
                <w:rFonts w:asciiTheme="minorHAnsi" w:hAnsiTheme="minorHAnsi" w:cstheme="minorHAnsi"/>
                <w:szCs w:val="16"/>
              </w:rPr>
              <w:t>.</w:t>
            </w:r>
          </w:p>
          <w:p w14:paraId="7F06A3A7" w14:textId="51A1719E" w:rsidR="00EC5768" w:rsidRDefault="00EC5768" w:rsidP="00707094">
            <w:pPr>
              <w:pStyle w:val="NumberedList10"/>
              <w:numPr>
                <w:ilvl w:val="0"/>
                <w:numId w:val="15"/>
              </w:numPr>
              <w:ind w:left="334"/>
              <w:rPr>
                <w:rFonts w:asciiTheme="minorHAnsi" w:hAnsiTheme="minorHAnsi" w:cstheme="minorHAnsi"/>
                <w:szCs w:val="16"/>
              </w:rPr>
            </w:pPr>
            <w:r>
              <w:rPr>
                <w:rFonts w:asciiTheme="minorHAnsi" w:hAnsiTheme="minorHAnsi" w:cstheme="minorHAnsi"/>
                <w:szCs w:val="16"/>
              </w:rPr>
              <w:t xml:space="preserve">Right-click on </w:t>
            </w:r>
            <w:r w:rsidRPr="00EC5768">
              <w:rPr>
                <w:rFonts w:asciiTheme="minorHAnsi" w:hAnsiTheme="minorHAnsi" w:cstheme="minorHAnsi"/>
                <w:b/>
                <w:szCs w:val="16"/>
              </w:rPr>
              <w:t>SetupLab.ps1</w:t>
            </w:r>
            <w:r>
              <w:rPr>
                <w:rFonts w:asciiTheme="minorHAnsi" w:hAnsiTheme="minorHAnsi" w:cstheme="minorHAnsi"/>
                <w:szCs w:val="16"/>
              </w:rPr>
              <w:t xml:space="preserve"> then select </w:t>
            </w:r>
            <w:r w:rsidRPr="00EC5768">
              <w:rPr>
                <w:rFonts w:asciiTheme="minorHAnsi" w:hAnsiTheme="minorHAnsi" w:cstheme="minorHAnsi"/>
                <w:b/>
                <w:szCs w:val="16"/>
              </w:rPr>
              <w:t>Properties</w:t>
            </w:r>
            <w:r>
              <w:rPr>
                <w:rFonts w:asciiTheme="minorHAnsi" w:hAnsiTheme="minorHAnsi" w:cstheme="minorHAnsi"/>
                <w:szCs w:val="16"/>
              </w:rPr>
              <w:t>.</w:t>
            </w:r>
          </w:p>
          <w:p w14:paraId="3990A46C" w14:textId="1331152B" w:rsidR="00EC5768" w:rsidRDefault="00EC5768" w:rsidP="00707094">
            <w:pPr>
              <w:pStyle w:val="NumberedList10"/>
              <w:numPr>
                <w:ilvl w:val="0"/>
                <w:numId w:val="15"/>
              </w:numPr>
              <w:ind w:left="334"/>
              <w:rPr>
                <w:rFonts w:asciiTheme="minorHAnsi" w:hAnsiTheme="minorHAnsi" w:cstheme="minorHAnsi"/>
                <w:szCs w:val="16"/>
              </w:rPr>
            </w:pPr>
            <w:r>
              <w:rPr>
                <w:rFonts w:asciiTheme="minorHAnsi" w:hAnsiTheme="minorHAnsi" w:cstheme="minorHAnsi"/>
                <w:szCs w:val="16"/>
              </w:rPr>
              <w:t xml:space="preserve">Under </w:t>
            </w:r>
            <w:r w:rsidRPr="00EC5768">
              <w:rPr>
                <w:rFonts w:asciiTheme="minorHAnsi" w:hAnsiTheme="minorHAnsi" w:cstheme="minorHAnsi"/>
                <w:b/>
                <w:szCs w:val="16"/>
              </w:rPr>
              <w:t>Security</w:t>
            </w:r>
            <w:r>
              <w:rPr>
                <w:rFonts w:asciiTheme="minorHAnsi" w:hAnsiTheme="minorHAnsi" w:cstheme="minorHAnsi"/>
                <w:szCs w:val="16"/>
              </w:rPr>
              <w:t xml:space="preserve">, if visible, click </w:t>
            </w:r>
            <w:r w:rsidRPr="00EC5768">
              <w:rPr>
                <w:rFonts w:asciiTheme="minorHAnsi" w:hAnsiTheme="minorHAnsi" w:cstheme="minorHAnsi"/>
                <w:b/>
                <w:szCs w:val="16"/>
              </w:rPr>
              <w:t>Unblock</w:t>
            </w:r>
            <w:r w:rsidR="00006D9D">
              <w:rPr>
                <w:rFonts w:asciiTheme="minorHAnsi" w:hAnsiTheme="minorHAnsi" w:cstheme="minorHAnsi"/>
                <w:szCs w:val="16"/>
              </w:rPr>
              <w:t>,</w:t>
            </w:r>
            <w:r>
              <w:rPr>
                <w:rFonts w:asciiTheme="minorHAnsi" w:hAnsiTheme="minorHAnsi" w:cstheme="minorHAnsi"/>
                <w:szCs w:val="16"/>
              </w:rPr>
              <w:t xml:space="preserve"> then click </w:t>
            </w:r>
            <w:r w:rsidRPr="00EC5768">
              <w:rPr>
                <w:rFonts w:asciiTheme="minorHAnsi" w:hAnsiTheme="minorHAnsi" w:cstheme="minorHAnsi"/>
                <w:b/>
                <w:szCs w:val="16"/>
              </w:rPr>
              <w:t>OK</w:t>
            </w:r>
            <w:r>
              <w:rPr>
                <w:rFonts w:asciiTheme="minorHAnsi" w:hAnsiTheme="minorHAnsi" w:cstheme="minorHAnsi"/>
                <w:szCs w:val="16"/>
              </w:rPr>
              <w:t>.</w:t>
            </w:r>
          </w:p>
          <w:p w14:paraId="5D05BC22" w14:textId="30C37CB4" w:rsidR="0060308D" w:rsidRDefault="0060308D" w:rsidP="00707094">
            <w:pPr>
              <w:pStyle w:val="NumberedList10"/>
              <w:numPr>
                <w:ilvl w:val="0"/>
                <w:numId w:val="15"/>
              </w:numPr>
              <w:ind w:left="334"/>
              <w:rPr>
                <w:rFonts w:asciiTheme="minorHAnsi" w:hAnsiTheme="minorHAnsi" w:cstheme="minorHAnsi"/>
                <w:szCs w:val="16"/>
              </w:rPr>
            </w:pPr>
            <w:r>
              <w:rPr>
                <w:rFonts w:asciiTheme="minorHAnsi" w:hAnsiTheme="minorHAnsi" w:cstheme="minorHAnsi"/>
                <w:szCs w:val="16"/>
              </w:rPr>
              <w:t xml:space="preserve">Perform </w:t>
            </w:r>
            <w:r w:rsidR="002143D8">
              <w:rPr>
                <w:rFonts w:asciiTheme="minorHAnsi" w:hAnsiTheme="minorHAnsi" w:cstheme="minorHAnsi"/>
                <w:b/>
                <w:szCs w:val="16"/>
              </w:rPr>
              <w:t>S</w:t>
            </w:r>
            <w:r w:rsidRPr="00004306">
              <w:rPr>
                <w:rFonts w:asciiTheme="minorHAnsi" w:hAnsiTheme="minorHAnsi" w:cstheme="minorHAnsi"/>
                <w:b/>
                <w:szCs w:val="16"/>
              </w:rPr>
              <w:t>teps 3 – 4</w:t>
            </w:r>
            <w:r>
              <w:rPr>
                <w:rFonts w:asciiTheme="minorHAnsi" w:hAnsiTheme="minorHAnsi" w:cstheme="minorHAnsi"/>
                <w:szCs w:val="16"/>
              </w:rPr>
              <w:t xml:space="preserve"> for </w:t>
            </w:r>
            <w:r w:rsidRPr="00004306">
              <w:rPr>
                <w:rFonts w:asciiTheme="minorHAnsi" w:hAnsiTheme="minorHAnsi" w:cstheme="minorHAnsi"/>
                <w:b/>
                <w:szCs w:val="16"/>
              </w:rPr>
              <w:t>Convert-Wim2VHD.ps1</w:t>
            </w:r>
            <w:r>
              <w:rPr>
                <w:rFonts w:asciiTheme="minorHAnsi" w:hAnsiTheme="minorHAnsi" w:cstheme="minorHAnsi"/>
                <w:szCs w:val="16"/>
              </w:rPr>
              <w:t>.</w:t>
            </w:r>
          </w:p>
          <w:p w14:paraId="7C8F0EF0" w14:textId="5E5F09C5" w:rsidR="000F1DCD" w:rsidRPr="00707094" w:rsidRDefault="00C116C5" w:rsidP="00707094">
            <w:pPr>
              <w:pStyle w:val="NumberedList10"/>
              <w:numPr>
                <w:ilvl w:val="0"/>
                <w:numId w:val="15"/>
              </w:numPr>
              <w:ind w:left="334"/>
              <w:rPr>
                <w:rFonts w:asciiTheme="minorHAnsi" w:hAnsiTheme="minorHAnsi" w:cstheme="minorHAnsi"/>
                <w:szCs w:val="16"/>
              </w:rPr>
            </w:pPr>
            <w:r w:rsidRPr="008F129D">
              <w:rPr>
                <w:rFonts w:asciiTheme="minorHAnsi" w:hAnsiTheme="minorHAnsi" w:cstheme="minorHAnsi"/>
                <w:szCs w:val="16"/>
              </w:rPr>
              <w:t xml:space="preserve">Launch </w:t>
            </w:r>
            <w:r w:rsidRPr="008F129D">
              <w:rPr>
                <w:rFonts w:asciiTheme="minorHAnsi" w:hAnsiTheme="minorHAnsi" w:cstheme="minorHAnsi"/>
                <w:b/>
                <w:szCs w:val="16"/>
              </w:rPr>
              <w:t>Setup.exe</w:t>
            </w:r>
            <w:r w:rsidRPr="008F129D">
              <w:rPr>
                <w:rFonts w:asciiTheme="minorHAnsi" w:hAnsiTheme="minorHAnsi" w:cstheme="minorHAnsi"/>
                <w:szCs w:val="16"/>
              </w:rPr>
              <w:t xml:space="preserve"> with elevated rights.</w:t>
            </w:r>
            <w:r w:rsidR="00541958" w:rsidRPr="008F129D">
              <w:rPr>
                <w:rFonts w:asciiTheme="minorHAnsi" w:hAnsiTheme="minorHAnsi" w:cstheme="minorHAnsi"/>
                <w:szCs w:val="16"/>
              </w:rPr>
              <w:t xml:space="preserve"> The Setup Wizard will launch.</w:t>
            </w:r>
            <w:r w:rsidR="00175092" w:rsidRPr="008F129D">
              <w:rPr>
                <w:rFonts w:asciiTheme="minorHAnsi" w:hAnsiTheme="minorHAnsi" w:cstheme="minorHAnsi"/>
                <w:szCs w:val="16"/>
              </w:rPr>
              <w:t xml:space="preserve"> Accept the UAC prompt.</w:t>
            </w:r>
          </w:p>
          <w:p w14:paraId="173D1064" w14:textId="77777777" w:rsidR="00241AA7" w:rsidRDefault="00541958" w:rsidP="00241AA7">
            <w:pPr>
              <w:pStyle w:val="NumberedList10"/>
              <w:numPr>
                <w:ilvl w:val="0"/>
                <w:numId w:val="15"/>
              </w:numPr>
              <w:ind w:left="334"/>
              <w:rPr>
                <w:rFonts w:asciiTheme="minorHAnsi" w:hAnsiTheme="minorHAnsi" w:cstheme="minorHAnsi"/>
                <w:szCs w:val="16"/>
              </w:rPr>
            </w:pPr>
            <w:r w:rsidRPr="008F129D">
              <w:rPr>
                <w:rFonts w:asciiTheme="minorHAnsi" w:hAnsiTheme="minorHAnsi" w:cstheme="minorHAnsi"/>
                <w:szCs w:val="16"/>
              </w:rPr>
              <w:t xml:space="preserve">On the Setup Wizard, Welcome screen, click </w:t>
            </w:r>
            <w:r w:rsidRPr="008F129D">
              <w:rPr>
                <w:rFonts w:asciiTheme="minorHAnsi" w:hAnsiTheme="minorHAnsi" w:cstheme="minorHAnsi"/>
                <w:b/>
                <w:szCs w:val="16"/>
              </w:rPr>
              <w:t>Next</w:t>
            </w:r>
            <w:r w:rsidRPr="008F129D">
              <w:rPr>
                <w:rFonts w:asciiTheme="minorHAnsi" w:hAnsiTheme="minorHAnsi" w:cstheme="minorHAnsi"/>
                <w:szCs w:val="16"/>
              </w:rPr>
              <w:t>.</w:t>
            </w:r>
          </w:p>
          <w:p w14:paraId="1CAA81E8" w14:textId="77777777" w:rsidR="007A026B" w:rsidRDefault="00541958" w:rsidP="00707094">
            <w:pPr>
              <w:pStyle w:val="NumberedList10"/>
              <w:numPr>
                <w:ilvl w:val="0"/>
                <w:numId w:val="15"/>
              </w:numPr>
              <w:ind w:left="334"/>
              <w:rPr>
                <w:rFonts w:asciiTheme="minorHAnsi" w:hAnsiTheme="minorHAnsi" w:cstheme="minorHAnsi"/>
                <w:szCs w:val="16"/>
              </w:rPr>
            </w:pPr>
            <w:r w:rsidRPr="008F129D">
              <w:rPr>
                <w:rFonts w:asciiTheme="minorHAnsi" w:hAnsiTheme="minorHAnsi" w:cstheme="minorHAnsi"/>
                <w:szCs w:val="16"/>
              </w:rPr>
              <w:t xml:space="preserve">On the License screen, review the license terms and click </w:t>
            </w:r>
            <w:r w:rsidRPr="008F129D">
              <w:rPr>
                <w:rFonts w:asciiTheme="minorHAnsi" w:hAnsiTheme="minorHAnsi" w:cstheme="minorHAnsi"/>
                <w:b/>
                <w:szCs w:val="16"/>
              </w:rPr>
              <w:t>Next</w:t>
            </w:r>
            <w:r w:rsidRPr="008F129D">
              <w:rPr>
                <w:rFonts w:asciiTheme="minorHAnsi" w:hAnsiTheme="minorHAnsi" w:cstheme="minorHAnsi"/>
                <w:szCs w:val="16"/>
              </w:rPr>
              <w:t>.</w:t>
            </w:r>
          </w:p>
          <w:p w14:paraId="54464FE3" w14:textId="77777777" w:rsidR="00925B4B" w:rsidRDefault="00925B4B" w:rsidP="00707094">
            <w:pPr>
              <w:pStyle w:val="NumberedList10"/>
              <w:numPr>
                <w:ilvl w:val="0"/>
                <w:numId w:val="15"/>
              </w:numPr>
              <w:ind w:left="334"/>
              <w:rPr>
                <w:rFonts w:asciiTheme="minorHAnsi" w:hAnsiTheme="minorHAnsi" w:cstheme="minorHAnsi"/>
                <w:szCs w:val="16"/>
              </w:rPr>
            </w:pPr>
            <w:r w:rsidRPr="008F129D">
              <w:rPr>
                <w:rFonts w:asciiTheme="minorHAnsi" w:hAnsiTheme="minorHAnsi" w:cstheme="minorHAnsi"/>
                <w:szCs w:val="16"/>
              </w:rPr>
              <w:t xml:space="preserve">On the Profile screen, select the following profile and click </w:t>
            </w:r>
            <w:r w:rsidRPr="008F129D">
              <w:rPr>
                <w:rFonts w:asciiTheme="minorHAnsi" w:hAnsiTheme="minorHAnsi" w:cstheme="minorHAnsi"/>
                <w:b/>
                <w:szCs w:val="16"/>
              </w:rPr>
              <w:t>Next</w:t>
            </w:r>
            <w:r w:rsidRPr="008F129D">
              <w:rPr>
                <w:rFonts w:asciiTheme="minorHAnsi" w:hAnsiTheme="minorHAnsi" w:cstheme="minorHAnsi"/>
                <w:szCs w:val="16"/>
              </w:rPr>
              <w:t>:</w:t>
            </w:r>
          </w:p>
          <w:p w14:paraId="2873908E" w14:textId="2AC59C15" w:rsidR="00925B4B" w:rsidRPr="00707094" w:rsidRDefault="00925B4B" w:rsidP="00DE6618">
            <w:pPr>
              <w:pStyle w:val="NumberedList10"/>
              <w:numPr>
                <w:ilvl w:val="0"/>
                <w:numId w:val="19"/>
              </w:numPr>
              <w:rPr>
                <w:rFonts w:asciiTheme="minorHAnsi" w:hAnsiTheme="minorHAnsi" w:cstheme="minorHAnsi"/>
                <w:szCs w:val="16"/>
              </w:rPr>
            </w:pPr>
            <w:r w:rsidRPr="008F129D">
              <w:rPr>
                <w:rFonts w:asciiTheme="minorHAnsi" w:hAnsiTheme="minorHAnsi" w:cstheme="minorHAnsi"/>
                <w:b/>
                <w:szCs w:val="16"/>
              </w:rPr>
              <w:t>REF-OP-</w:t>
            </w:r>
            <w:r w:rsidR="001E0394">
              <w:rPr>
                <w:rFonts w:asciiTheme="minorHAnsi" w:hAnsiTheme="minorHAnsi" w:cstheme="minorHAnsi"/>
                <w:b/>
                <w:szCs w:val="16"/>
              </w:rPr>
              <w:t>ModernDesktop</w:t>
            </w:r>
            <w:r w:rsidRPr="008F129D">
              <w:rPr>
                <w:rFonts w:asciiTheme="minorHAnsi" w:hAnsiTheme="minorHAnsi" w:cstheme="minorHAnsi"/>
                <w:b/>
                <w:szCs w:val="16"/>
              </w:rPr>
              <w:t>.</w:t>
            </w:r>
            <w:r w:rsidR="00A109A6">
              <w:rPr>
                <w:rFonts w:asciiTheme="minorHAnsi" w:hAnsiTheme="minorHAnsi" w:cstheme="minorHAnsi"/>
                <w:b/>
                <w:szCs w:val="16"/>
              </w:rPr>
              <w:t>XML</w:t>
            </w:r>
            <w:r w:rsidRPr="008F129D">
              <w:rPr>
                <w:rFonts w:asciiTheme="minorHAnsi" w:hAnsiTheme="minorHAnsi" w:cstheme="minorHAnsi"/>
                <w:b/>
                <w:szCs w:val="16"/>
              </w:rPr>
              <w:t>:</w:t>
            </w:r>
            <w:r w:rsidRPr="008F129D">
              <w:rPr>
                <w:rFonts w:asciiTheme="minorHAnsi" w:hAnsiTheme="minorHAnsi" w:cstheme="minorHAnsi"/>
                <w:szCs w:val="16"/>
              </w:rPr>
              <w:t xml:space="preserve"> For </w:t>
            </w:r>
            <w:r w:rsidR="001E0394">
              <w:rPr>
                <w:rFonts w:asciiTheme="minorHAnsi" w:hAnsiTheme="minorHAnsi" w:cstheme="minorHAnsi"/>
                <w:szCs w:val="16"/>
              </w:rPr>
              <w:t xml:space="preserve">Modern Desktop </w:t>
            </w:r>
            <w:r w:rsidRPr="008F129D">
              <w:rPr>
                <w:rFonts w:asciiTheme="minorHAnsi" w:hAnsiTheme="minorHAnsi" w:cstheme="minorHAnsi"/>
                <w:szCs w:val="16"/>
              </w:rPr>
              <w:t>On-Premises Hyper-V Hydration</w:t>
            </w:r>
          </w:p>
          <w:p w14:paraId="550C6B87" w14:textId="38FE97B5" w:rsidR="004A22AA" w:rsidRDefault="004A22AA" w:rsidP="00925B4B">
            <w:pPr>
              <w:pStyle w:val="NumberedList10"/>
              <w:numPr>
                <w:ilvl w:val="0"/>
                <w:numId w:val="15"/>
              </w:numPr>
              <w:ind w:left="334"/>
              <w:rPr>
                <w:rFonts w:asciiTheme="minorHAnsi" w:hAnsiTheme="minorHAnsi" w:cstheme="minorHAnsi"/>
                <w:szCs w:val="16"/>
              </w:rPr>
            </w:pPr>
            <w:r>
              <w:rPr>
                <w:rFonts w:asciiTheme="minorHAnsi" w:hAnsiTheme="minorHAnsi" w:cstheme="minorHAnsi"/>
                <w:szCs w:val="16"/>
              </w:rPr>
              <w:t xml:space="preserve">On the </w:t>
            </w:r>
            <w:r w:rsidRPr="008C2031">
              <w:rPr>
                <w:rFonts w:asciiTheme="minorHAnsi" w:hAnsiTheme="minorHAnsi" w:cstheme="minorHAnsi"/>
                <w:szCs w:val="16"/>
              </w:rPr>
              <w:t>System Center Choice</w:t>
            </w:r>
            <w:r>
              <w:rPr>
                <w:rFonts w:asciiTheme="minorHAnsi" w:hAnsiTheme="minorHAnsi" w:cstheme="minorHAnsi"/>
                <w:szCs w:val="16"/>
              </w:rPr>
              <w:t xml:space="preserve"> screen, select the required </w:t>
            </w:r>
            <w:r w:rsidR="00A109A6" w:rsidRPr="00A109A6">
              <w:rPr>
                <w:rFonts w:asciiTheme="minorHAnsi" w:hAnsiTheme="minorHAnsi" w:cstheme="minorHAnsi"/>
                <w:b/>
                <w:szCs w:val="16"/>
              </w:rPr>
              <w:t xml:space="preserve">System Center </w:t>
            </w:r>
            <w:r w:rsidRPr="004A22AA">
              <w:rPr>
                <w:rFonts w:asciiTheme="minorHAnsi" w:hAnsiTheme="minorHAnsi" w:cstheme="minorHAnsi"/>
                <w:b/>
                <w:szCs w:val="16"/>
              </w:rPr>
              <w:t>Configuration Manager version</w:t>
            </w:r>
            <w:r>
              <w:rPr>
                <w:rFonts w:asciiTheme="minorHAnsi" w:hAnsiTheme="minorHAnsi" w:cstheme="minorHAnsi"/>
                <w:szCs w:val="16"/>
              </w:rPr>
              <w:t xml:space="preserve"> </w:t>
            </w:r>
            <w:r w:rsidRPr="008C2031">
              <w:rPr>
                <w:rFonts w:asciiTheme="minorHAnsi" w:hAnsiTheme="minorHAnsi" w:cstheme="minorHAnsi"/>
                <w:b/>
                <w:szCs w:val="16"/>
              </w:rPr>
              <w:t xml:space="preserve">(Default is </w:t>
            </w:r>
            <w:r w:rsidR="00330CE0">
              <w:rPr>
                <w:rFonts w:asciiTheme="minorHAnsi" w:hAnsiTheme="minorHAnsi" w:cstheme="minorHAnsi"/>
                <w:b/>
                <w:szCs w:val="16"/>
              </w:rPr>
              <w:t>1802</w:t>
            </w:r>
            <w:r w:rsidRPr="008C2031">
              <w:rPr>
                <w:rFonts w:asciiTheme="minorHAnsi" w:hAnsiTheme="minorHAnsi" w:cstheme="minorHAnsi"/>
                <w:b/>
                <w:szCs w:val="16"/>
              </w:rPr>
              <w:t>)</w:t>
            </w:r>
            <w:r>
              <w:rPr>
                <w:rFonts w:asciiTheme="minorHAnsi" w:hAnsiTheme="minorHAnsi" w:cstheme="minorHAnsi"/>
                <w:szCs w:val="16"/>
              </w:rPr>
              <w:t xml:space="preserve"> and click </w:t>
            </w:r>
            <w:r w:rsidRPr="004A22AA">
              <w:rPr>
                <w:rFonts w:asciiTheme="minorHAnsi" w:hAnsiTheme="minorHAnsi" w:cstheme="minorHAnsi"/>
                <w:b/>
                <w:szCs w:val="16"/>
              </w:rPr>
              <w:t>Next</w:t>
            </w:r>
            <w:r>
              <w:rPr>
                <w:rFonts w:asciiTheme="minorHAnsi" w:hAnsiTheme="minorHAnsi" w:cstheme="minorHAnsi"/>
                <w:szCs w:val="16"/>
              </w:rPr>
              <w:t>.</w:t>
            </w:r>
          </w:p>
          <w:p w14:paraId="747D704C" w14:textId="0F65F248" w:rsidR="00925B4B" w:rsidRPr="008F129D" w:rsidRDefault="00925B4B" w:rsidP="00925B4B">
            <w:pPr>
              <w:pStyle w:val="NumberedList10"/>
              <w:numPr>
                <w:ilvl w:val="0"/>
                <w:numId w:val="15"/>
              </w:numPr>
              <w:ind w:left="334"/>
              <w:rPr>
                <w:rFonts w:asciiTheme="minorHAnsi" w:hAnsiTheme="minorHAnsi" w:cstheme="minorHAnsi"/>
                <w:szCs w:val="16"/>
              </w:rPr>
            </w:pPr>
            <w:r w:rsidRPr="008F129D">
              <w:rPr>
                <w:rFonts w:asciiTheme="minorHAnsi" w:hAnsiTheme="minorHAnsi" w:cstheme="minorHAnsi"/>
                <w:szCs w:val="16"/>
              </w:rPr>
              <w:t xml:space="preserve">On the Settings screen, enter the following information and click </w:t>
            </w:r>
            <w:r w:rsidRPr="008F129D">
              <w:rPr>
                <w:rFonts w:asciiTheme="minorHAnsi" w:hAnsiTheme="minorHAnsi" w:cstheme="minorHAnsi"/>
                <w:b/>
                <w:szCs w:val="16"/>
              </w:rPr>
              <w:t>Next</w:t>
            </w:r>
            <w:r w:rsidRPr="008F129D">
              <w:rPr>
                <w:rFonts w:asciiTheme="minorHAnsi" w:hAnsiTheme="minorHAnsi" w:cstheme="minorHAnsi"/>
                <w:szCs w:val="16"/>
              </w:rPr>
              <w:t>:</w:t>
            </w:r>
          </w:p>
          <w:p w14:paraId="0B4A1637" w14:textId="77777777" w:rsidR="00925B4B" w:rsidRPr="008F129D" w:rsidRDefault="00925B4B" w:rsidP="00925B4B">
            <w:pPr>
              <w:pStyle w:val="NumberedList10"/>
              <w:ind w:left="334"/>
              <w:rPr>
                <w:rFonts w:asciiTheme="minorHAnsi" w:hAnsiTheme="minorHAnsi" w:cstheme="minorHAnsi"/>
                <w:szCs w:val="16"/>
              </w:rPr>
            </w:pPr>
            <w:r w:rsidRPr="008F129D">
              <w:rPr>
                <w:rFonts w:asciiTheme="minorHAnsi" w:hAnsiTheme="minorHAnsi" w:cstheme="minorHAnsi"/>
                <w:b/>
                <w:szCs w:val="16"/>
              </w:rPr>
              <w:t>Note:</w:t>
            </w:r>
            <w:r w:rsidRPr="008F129D">
              <w:rPr>
                <w:rFonts w:asciiTheme="minorHAnsi" w:hAnsiTheme="minorHAnsi" w:cstheme="minorHAnsi"/>
                <w:szCs w:val="16"/>
              </w:rPr>
              <w:t xml:space="preserve"> A tooltip appears for each of the fields in the Name and Value columns.</w:t>
            </w:r>
          </w:p>
          <w:p w14:paraId="3442E02C" w14:textId="77777777" w:rsidR="00925B4B" w:rsidRPr="008F129D" w:rsidRDefault="00925B4B" w:rsidP="00DE6618">
            <w:pPr>
              <w:pStyle w:val="NumberedList10"/>
              <w:numPr>
                <w:ilvl w:val="0"/>
                <w:numId w:val="17"/>
              </w:numPr>
              <w:ind w:left="694"/>
              <w:rPr>
                <w:rFonts w:asciiTheme="minorHAnsi" w:hAnsiTheme="minorHAnsi" w:cstheme="minorHAnsi"/>
                <w:szCs w:val="16"/>
              </w:rPr>
            </w:pPr>
            <w:r w:rsidRPr="008F129D">
              <w:rPr>
                <w:rFonts w:asciiTheme="minorHAnsi" w:hAnsiTheme="minorHAnsi" w:cstheme="minorHAnsi"/>
                <w:b/>
                <w:szCs w:val="16"/>
              </w:rPr>
              <w:t>Customer Name:</w:t>
            </w:r>
            <w:r w:rsidRPr="008F129D">
              <w:rPr>
                <w:rFonts w:asciiTheme="minorHAnsi" w:hAnsiTheme="minorHAnsi" w:cstheme="minorHAnsi"/>
                <w:szCs w:val="16"/>
              </w:rPr>
              <w:t xml:space="preserve"> Customer’s organization name. </w:t>
            </w:r>
            <w:r w:rsidRPr="008F129D">
              <w:rPr>
                <w:rFonts w:asciiTheme="minorHAnsi" w:hAnsiTheme="minorHAnsi" w:cstheme="minorHAnsi"/>
                <w:b/>
                <w:szCs w:val="16"/>
              </w:rPr>
              <w:t>Example:</w:t>
            </w:r>
            <w:r w:rsidRPr="008F129D">
              <w:rPr>
                <w:rFonts w:asciiTheme="minorHAnsi" w:hAnsiTheme="minorHAnsi" w:cstheme="minorHAnsi"/>
                <w:szCs w:val="16"/>
              </w:rPr>
              <w:t xml:space="preserve"> </w:t>
            </w:r>
            <w:r w:rsidR="003E1791" w:rsidRPr="008F129D">
              <w:rPr>
                <w:rFonts w:asciiTheme="minorHAnsi" w:hAnsiTheme="minorHAnsi" w:cstheme="minorHAnsi"/>
                <w:szCs w:val="16"/>
              </w:rPr>
              <w:t>FirstName LastName</w:t>
            </w:r>
          </w:p>
          <w:p w14:paraId="049EC790" w14:textId="77777777" w:rsidR="00925B4B" w:rsidRPr="008F129D" w:rsidRDefault="00925B4B" w:rsidP="00DE6618">
            <w:pPr>
              <w:pStyle w:val="NumberedList10"/>
              <w:numPr>
                <w:ilvl w:val="0"/>
                <w:numId w:val="17"/>
              </w:numPr>
              <w:ind w:left="694"/>
              <w:rPr>
                <w:rFonts w:asciiTheme="minorHAnsi" w:hAnsiTheme="minorHAnsi" w:cstheme="minorHAnsi"/>
                <w:szCs w:val="16"/>
              </w:rPr>
            </w:pPr>
            <w:r w:rsidRPr="008F129D">
              <w:rPr>
                <w:rFonts w:asciiTheme="minorHAnsi" w:hAnsiTheme="minorHAnsi" w:cstheme="minorHAnsi"/>
                <w:b/>
                <w:szCs w:val="16"/>
              </w:rPr>
              <w:t>Customer Contact:</w:t>
            </w:r>
            <w:r w:rsidRPr="008F129D">
              <w:rPr>
                <w:rFonts w:asciiTheme="minorHAnsi" w:hAnsiTheme="minorHAnsi" w:cstheme="minorHAnsi"/>
                <w:szCs w:val="16"/>
              </w:rPr>
              <w:t xml:space="preserve"> Customer contact full name. </w:t>
            </w:r>
            <w:r w:rsidRPr="008F129D">
              <w:rPr>
                <w:rFonts w:asciiTheme="minorHAnsi" w:hAnsiTheme="minorHAnsi" w:cstheme="minorHAnsi"/>
                <w:b/>
                <w:szCs w:val="16"/>
              </w:rPr>
              <w:t>Example:</w:t>
            </w:r>
            <w:r w:rsidRPr="008F129D">
              <w:rPr>
                <w:rFonts w:asciiTheme="minorHAnsi" w:hAnsiTheme="minorHAnsi" w:cstheme="minorHAnsi"/>
                <w:szCs w:val="16"/>
              </w:rPr>
              <w:t xml:space="preserve"> </w:t>
            </w:r>
            <w:r w:rsidR="003E1791">
              <w:rPr>
                <w:rFonts w:asciiTheme="minorHAnsi" w:hAnsiTheme="minorHAnsi" w:cstheme="minorHAnsi"/>
                <w:szCs w:val="16"/>
              </w:rPr>
              <w:t>Contoso Corporation</w:t>
            </w:r>
          </w:p>
          <w:p w14:paraId="5A5A8F0A" w14:textId="77777777" w:rsidR="00925B4B" w:rsidRPr="008F129D" w:rsidRDefault="00925B4B" w:rsidP="00DE6618">
            <w:pPr>
              <w:pStyle w:val="NumberedList10"/>
              <w:numPr>
                <w:ilvl w:val="0"/>
                <w:numId w:val="17"/>
              </w:numPr>
              <w:ind w:left="694"/>
              <w:rPr>
                <w:rFonts w:asciiTheme="minorHAnsi" w:hAnsiTheme="minorHAnsi" w:cstheme="minorHAnsi"/>
                <w:szCs w:val="16"/>
              </w:rPr>
            </w:pPr>
            <w:r w:rsidRPr="008F129D">
              <w:rPr>
                <w:rFonts w:asciiTheme="minorHAnsi" w:hAnsiTheme="minorHAnsi" w:cstheme="minorHAnsi"/>
                <w:b/>
                <w:szCs w:val="16"/>
              </w:rPr>
              <w:t>Customer Contact Email:</w:t>
            </w:r>
            <w:r w:rsidRPr="008F129D">
              <w:rPr>
                <w:rFonts w:asciiTheme="minorHAnsi" w:hAnsiTheme="minorHAnsi" w:cstheme="minorHAnsi"/>
                <w:szCs w:val="16"/>
              </w:rPr>
              <w:t xml:space="preserve"> Customer contact email address. </w:t>
            </w:r>
            <w:r w:rsidRPr="008F129D">
              <w:rPr>
                <w:rFonts w:asciiTheme="minorHAnsi" w:hAnsiTheme="minorHAnsi" w:cstheme="minorHAnsi"/>
                <w:b/>
                <w:szCs w:val="16"/>
              </w:rPr>
              <w:t>Example:</w:t>
            </w:r>
            <w:r w:rsidRPr="008F129D">
              <w:rPr>
                <w:rFonts w:asciiTheme="minorHAnsi" w:hAnsiTheme="minorHAnsi" w:cstheme="minorHAnsi"/>
                <w:szCs w:val="16"/>
              </w:rPr>
              <w:t xml:space="preserve"> FirstName.LastName@contoso.com</w:t>
            </w:r>
          </w:p>
          <w:p w14:paraId="5F2E6785" w14:textId="77777777" w:rsidR="00925B4B" w:rsidRPr="008F129D" w:rsidRDefault="00925B4B" w:rsidP="00DE6618">
            <w:pPr>
              <w:pStyle w:val="NumberedList10"/>
              <w:numPr>
                <w:ilvl w:val="0"/>
                <w:numId w:val="17"/>
              </w:numPr>
              <w:ind w:left="694"/>
              <w:rPr>
                <w:rFonts w:asciiTheme="minorHAnsi" w:hAnsiTheme="minorHAnsi" w:cstheme="minorHAnsi"/>
                <w:szCs w:val="16"/>
              </w:rPr>
            </w:pPr>
            <w:r w:rsidRPr="008F129D">
              <w:rPr>
                <w:rFonts w:asciiTheme="minorHAnsi" w:hAnsiTheme="minorHAnsi" w:cstheme="minorHAnsi"/>
                <w:b/>
                <w:szCs w:val="16"/>
              </w:rPr>
              <w:t>Customer Contact Phone:</w:t>
            </w:r>
            <w:r w:rsidRPr="008F129D">
              <w:rPr>
                <w:rFonts w:asciiTheme="minorHAnsi" w:hAnsiTheme="minorHAnsi" w:cstheme="minorHAnsi"/>
                <w:szCs w:val="16"/>
              </w:rPr>
              <w:t xml:space="preserve"> Customer contact phone number. </w:t>
            </w:r>
            <w:r w:rsidRPr="008F129D">
              <w:rPr>
                <w:rFonts w:asciiTheme="minorHAnsi" w:hAnsiTheme="minorHAnsi" w:cstheme="minorHAnsi"/>
                <w:b/>
                <w:szCs w:val="16"/>
              </w:rPr>
              <w:t>Example:</w:t>
            </w:r>
            <w:r w:rsidR="003E1791">
              <w:rPr>
                <w:rFonts w:asciiTheme="minorHAnsi" w:hAnsiTheme="minorHAnsi" w:cstheme="minorHAnsi"/>
                <w:szCs w:val="16"/>
              </w:rPr>
              <w:t xml:space="preserve"> 123-456-7890</w:t>
            </w:r>
          </w:p>
          <w:p w14:paraId="124640F2" w14:textId="1F8C219A" w:rsidR="00925B4B" w:rsidRPr="008F129D" w:rsidRDefault="00925B4B" w:rsidP="00DE6618">
            <w:pPr>
              <w:pStyle w:val="NumberedList10"/>
              <w:numPr>
                <w:ilvl w:val="0"/>
                <w:numId w:val="17"/>
              </w:numPr>
              <w:ind w:left="694"/>
              <w:rPr>
                <w:rFonts w:asciiTheme="minorHAnsi" w:hAnsiTheme="minorHAnsi" w:cstheme="minorHAnsi"/>
                <w:szCs w:val="16"/>
              </w:rPr>
            </w:pPr>
            <w:r w:rsidRPr="008F129D">
              <w:rPr>
                <w:rFonts w:asciiTheme="minorHAnsi" w:hAnsiTheme="minorHAnsi" w:cstheme="minorHAnsi"/>
                <w:b/>
                <w:szCs w:val="16"/>
              </w:rPr>
              <w:t>Consultant Name:</w:t>
            </w:r>
            <w:r w:rsidRPr="008F129D">
              <w:rPr>
                <w:rFonts w:asciiTheme="minorHAnsi" w:hAnsiTheme="minorHAnsi" w:cstheme="minorHAnsi"/>
                <w:szCs w:val="16"/>
              </w:rPr>
              <w:t xml:space="preserve"> Consultant full name. </w:t>
            </w:r>
            <w:r w:rsidRPr="008F129D">
              <w:rPr>
                <w:rFonts w:asciiTheme="minorHAnsi" w:hAnsiTheme="minorHAnsi" w:cstheme="minorHAnsi"/>
                <w:b/>
                <w:szCs w:val="16"/>
              </w:rPr>
              <w:t>Example:</w:t>
            </w:r>
            <w:r w:rsidRPr="008F129D">
              <w:rPr>
                <w:rFonts w:asciiTheme="minorHAnsi" w:hAnsiTheme="minorHAnsi" w:cstheme="minorHAnsi"/>
                <w:szCs w:val="16"/>
              </w:rPr>
              <w:t xml:space="preserve"> </w:t>
            </w:r>
            <w:r w:rsidR="00DF3ACF" w:rsidRPr="008F129D">
              <w:rPr>
                <w:rFonts w:asciiTheme="minorHAnsi" w:hAnsiTheme="minorHAnsi" w:cstheme="minorHAnsi"/>
                <w:szCs w:val="16"/>
              </w:rPr>
              <w:t>FirstName</w:t>
            </w:r>
            <w:r w:rsidRPr="008F129D">
              <w:rPr>
                <w:rFonts w:asciiTheme="minorHAnsi" w:hAnsiTheme="minorHAnsi" w:cstheme="minorHAnsi"/>
                <w:szCs w:val="16"/>
              </w:rPr>
              <w:t xml:space="preserve"> </w:t>
            </w:r>
            <w:r w:rsidR="00DF3ACF" w:rsidRPr="008F129D">
              <w:rPr>
                <w:rFonts w:asciiTheme="minorHAnsi" w:hAnsiTheme="minorHAnsi" w:cstheme="minorHAnsi"/>
                <w:szCs w:val="16"/>
              </w:rPr>
              <w:t>LastName</w:t>
            </w:r>
          </w:p>
          <w:p w14:paraId="2C363F69" w14:textId="77777777" w:rsidR="00925B4B" w:rsidRPr="008F129D" w:rsidRDefault="00925B4B" w:rsidP="00DE6618">
            <w:pPr>
              <w:pStyle w:val="NumberedList10"/>
              <w:numPr>
                <w:ilvl w:val="0"/>
                <w:numId w:val="17"/>
              </w:numPr>
              <w:ind w:left="694"/>
              <w:rPr>
                <w:rFonts w:asciiTheme="minorHAnsi" w:hAnsiTheme="minorHAnsi" w:cstheme="minorHAnsi"/>
                <w:szCs w:val="16"/>
              </w:rPr>
            </w:pPr>
            <w:r w:rsidRPr="008F129D">
              <w:rPr>
                <w:rFonts w:asciiTheme="minorHAnsi" w:hAnsiTheme="minorHAnsi" w:cstheme="minorHAnsi"/>
                <w:b/>
                <w:szCs w:val="16"/>
              </w:rPr>
              <w:t>Consultant Email:</w:t>
            </w:r>
            <w:r w:rsidRPr="008F129D">
              <w:rPr>
                <w:rFonts w:asciiTheme="minorHAnsi" w:hAnsiTheme="minorHAnsi" w:cstheme="minorHAnsi"/>
                <w:szCs w:val="16"/>
              </w:rPr>
              <w:t xml:space="preserve"> Consultant’s email address. </w:t>
            </w:r>
            <w:r w:rsidRPr="008F129D">
              <w:rPr>
                <w:rFonts w:asciiTheme="minorHAnsi" w:hAnsiTheme="minorHAnsi" w:cstheme="minorHAnsi"/>
                <w:b/>
                <w:szCs w:val="16"/>
              </w:rPr>
              <w:t>Example:</w:t>
            </w:r>
            <w:r w:rsidRPr="008F129D">
              <w:rPr>
                <w:rFonts w:asciiTheme="minorHAnsi" w:hAnsiTheme="minorHAnsi" w:cstheme="minorHAnsi"/>
                <w:szCs w:val="16"/>
              </w:rPr>
              <w:t xml:space="preserve"> Firstname.Lastname@deliveryorg.com</w:t>
            </w:r>
          </w:p>
          <w:p w14:paraId="382B5B2A" w14:textId="77777777" w:rsidR="00925B4B" w:rsidRPr="008F129D" w:rsidRDefault="00925B4B" w:rsidP="00DE6618">
            <w:pPr>
              <w:pStyle w:val="NumberedList10"/>
              <w:numPr>
                <w:ilvl w:val="0"/>
                <w:numId w:val="17"/>
              </w:numPr>
              <w:ind w:left="694"/>
              <w:rPr>
                <w:rFonts w:asciiTheme="minorHAnsi" w:hAnsiTheme="minorHAnsi" w:cstheme="minorHAnsi"/>
                <w:szCs w:val="16"/>
              </w:rPr>
            </w:pPr>
            <w:r w:rsidRPr="008F129D">
              <w:rPr>
                <w:rFonts w:asciiTheme="minorHAnsi" w:hAnsiTheme="minorHAnsi" w:cstheme="minorHAnsi"/>
                <w:b/>
                <w:szCs w:val="16"/>
              </w:rPr>
              <w:t>Consultant Phone:</w:t>
            </w:r>
            <w:r w:rsidRPr="008F129D">
              <w:rPr>
                <w:rFonts w:asciiTheme="minorHAnsi" w:hAnsiTheme="minorHAnsi" w:cstheme="minorHAnsi"/>
                <w:szCs w:val="16"/>
              </w:rPr>
              <w:t xml:space="preserve"> Consultant’s telephone number. </w:t>
            </w:r>
            <w:r w:rsidRPr="008F129D">
              <w:rPr>
                <w:rFonts w:asciiTheme="minorHAnsi" w:hAnsiTheme="minorHAnsi" w:cstheme="minorHAnsi"/>
                <w:b/>
                <w:szCs w:val="16"/>
              </w:rPr>
              <w:t>Example:</w:t>
            </w:r>
            <w:r w:rsidR="003E1791">
              <w:rPr>
                <w:rFonts w:asciiTheme="minorHAnsi" w:hAnsiTheme="minorHAnsi" w:cstheme="minorHAnsi"/>
                <w:szCs w:val="16"/>
              </w:rPr>
              <w:t xml:space="preserve"> 987-654-3210</w:t>
            </w:r>
          </w:p>
          <w:p w14:paraId="725520B0" w14:textId="77777777" w:rsidR="00925B4B" w:rsidRPr="008F129D" w:rsidRDefault="00925B4B" w:rsidP="00DE6618">
            <w:pPr>
              <w:pStyle w:val="NumberedList10"/>
              <w:numPr>
                <w:ilvl w:val="0"/>
                <w:numId w:val="17"/>
              </w:numPr>
              <w:ind w:left="694"/>
              <w:rPr>
                <w:rFonts w:asciiTheme="minorHAnsi" w:hAnsiTheme="minorHAnsi" w:cstheme="minorHAnsi"/>
                <w:szCs w:val="16"/>
              </w:rPr>
            </w:pPr>
            <w:r w:rsidRPr="008F129D">
              <w:rPr>
                <w:rFonts w:asciiTheme="minorHAnsi" w:hAnsiTheme="minorHAnsi" w:cstheme="minorHAnsi"/>
                <w:b/>
                <w:szCs w:val="16"/>
              </w:rPr>
              <w:t>Lab Identifier:</w:t>
            </w:r>
            <w:r w:rsidRPr="008F129D">
              <w:rPr>
                <w:rFonts w:asciiTheme="minorHAnsi" w:hAnsiTheme="minorHAnsi" w:cstheme="minorHAnsi"/>
                <w:szCs w:val="16"/>
              </w:rPr>
              <w:t xml:space="preserve"> Unique prefix that is added to all virtual devices and files created by hydration from this lab definition. </w:t>
            </w:r>
            <w:r w:rsidRPr="008F129D">
              <w:rPr>
                <w:rFonts w:asciiTheme="minorHAnsi" w:hAnsiTheme="minorHAnsi" w:cstheme="minorHAnsi"/>
                <w:b/>
                <w:szCs w:val="16"/>
              </w:rPr>
              <w:t>Example:</w:t>
            </w:r>
            <w:r w:rsidRPr="008F129D">
              <w:rPr>
                <w:rFonts w:asciiTheme="minorHAnsi" w:hAnsiTheme="minorHAnsi" w:cstheme="minorHAnsi"/>
                <w:szCs w:val="16"/>
              </w:rPr>
              <w:t xml:space="preserve"> HYD</w:t>
            </w:r>
          </w:p>
          <w:p w14:paraId="46D3F640" w14:textId="77777777" w:rsidR="00925B4B" w:rsidRPr="008F129D" w:rsidRDefault="00925B4B" w:rsidP="00DE6618">
            <w:pPr>
              <w:pStyle w:val="NumberedList10"/>
              <w:numPr>
                <w:ilvl w:val="0"/>
                <w:numId w:val="17"/>
              </w:numPr>
              <w:ind w:left="694"/>
              <w:rPr>
                <w:rFonts w:asciiTheme="minorHAnsi" w:hAnsiTheme="minorHAnsi" w:cstheme="minorHAnsi"/>
                <w:szCs w:val="16"/>
              </w:rPr>
            </w:pPr>
            <w:r w:rsidRPr="008F129D">
              <w:rPr>
                <w:rFonts w:asciiTheme="minorHAnsi" w:hAnsiTheme="minorHAnsi" w:cstheme="minorHAnsi"/>
                <w:b/>
                <w:szCs w:val="16"/>
              </w:rPr>
              <w:t>Lab Store:</w:t>
            </w:r>
            <w:r w:rsidRPr="008F129D">
              <w:rPr>
                <w:rFonts w:asciiTheme="minorHAnsi" w:hAnsiTheme="minorHAnsi" w:cstheme="minorHAnsi"/>
                <w:szCs w:val="16"/>
              </w:rPr>
              <w:t xml:space="preserve"> Folder in which the lab should be stored. A subfolder will be created and named using the lab identifier provided above. </w:t>
            </w:r>
            <w:r w:rsidRPr="008F129D">
              <w:rPr>
                <w:rFonts w:asciiTheme="minorHAnsi" w:hAnsiTheme="minorHAnsi" w:cstheme="minorHAnsi"/>
                <w:b/>
                <w:szCs w:val="16"/>
              </w:rPr>
              <w:t>Example:</w:t>
            </w:r>
            <w:r w:rsidR="003E1791">
              <w:rPr>
                <w:rFonts w:asciiTheme="minorHAnsi" w:hAnsiTheme="minorHAnsi" w:cstheme="minorHAnsi"/>
                <w:szCs w:val="16"/>
              </w:rPr>
              <w:t xml:space="preserve"> .\Hydration</w:t>
            </w:r>
          </w:p>
          <w:p w14:paraId="4C9AC7E5" w14:textId="77777777" w:rsidR="00925B4B" w:rsidRPr="008F129D" w:rsidRDefault="00925B4B" w:rsidP="00DE6618">
            <w:pPr>
              <w:pStyle w:val="NumberedList10"/>
              <w:numPr>
                <w:ilvl w:val="0"/>
                <w:numId w:val="17"/>
              </w:numPr>
              <w:ind w:left="694"/>
              <w:rPr>
                <w:rFonts w:asciiTheme="minorHAnsi" w:hAnsiTheme="minorHAnsi" w:cstheme="minorHAnsi"/>
                <w:szCs w:val="16"/>
              </w:rPr>
            </w:pPr>
            <w:r w:rsidRPr="008F129D">
              <w:rPr>
                <w:rFonts w:asciiTheme="minorHAnsi" w:hAnsiTheme="minorHAnsi" w:cstheme="minorHAnsi"/>
                <w:b/>
                <w:szCs w:val="16"/>
              </w:rPr>
              <w:t>Public FQDN:</w:t>
            </w:r>
            <w:r w:rsidRPr="008F129D">
              <w:rPr>
                <w:rFonts w:asciiTheme="minorHAnsi" w:hAnsiTheme="minorHAnsi" w:cstheme="minorHAnsi"/>
                <w:szCs w:val="16"/>
              </w:rPr>
              <w:t xml:space="preserve"> Fully qualified Domain Name. </w:t>
            </w:r>
            <w:r w:rsidRPr="008F129D">
              <w:rPr>
                <w:rFonts w:asciiTheme="minorHAnsi" w:hAnsiTheme="minorHAnsi" w:cstheme="minorHAnsi"/>
                <w:b/>
                <w:szCs w:val="16"/>
              </w:rPr>
              <w:t>Example:</w:t>
            </w:r>
            <w:r w:rsidR="003E1791">
              <w:rPr>
                <w:rFonts w:asciiTheme="minorHAnsi" w:hAnsiTheme="minorHAnsi" w:cstheme="minorHAnsi"/>
                <w:szCs w:val="16"/>
              </w:rPr>
              <w:t xml:space="preserve"> contoso.com</w:t>
            </w:r>
          </w:p>
          <w:p w14:paraId="68F38371" w14:textId="77777777" w:rsidR="00925B4B" w:rsidRDefault="00925B4B" w:rsidP="00DE6618">
            <w:pPr>
              <w:pStyle w:val="NumberedList10"/>
              <w:numPr>
                <w:ilvl w:val="0"/>
                <w:numId w:val="17"/>
              </w:numPr>
              <w:ind w:left="694"/>
              <w:rPr>
                <w:rFonts w:asciiTheme="minorHAnsi" w:hAnsiTheme="minorHAnsi" w:cstheme="minorHAnsi"/>
                <w:szCs w:val="16"/>
              </w:rPr>
            </w:pPr>
            <w:r w:rsidRPr="008F129D">
              <w:rPr>
                <w:rFonts w:asciiTheme="minorHAnsi" w:hAnsiTheme="minorHAnsi" w:cstheme="minorHAnsi"/>
                <w:b/>
                <w:szCs w:val="16"/>
              </w:rPr>
              <w:t>Internal DNS Domain Name:</w:t>
            </w:r>
            <w:r w:rsidRPr="008F129D">
              <w:rPr>
                <w:rFonts w:asciiTheme="minorHAnsi" w:hAnsiTheme="minorHAnsi" w:cstheme="minorHAnsi"/>
                <w:szCs w:val="16"/>
              </w:rPr>
              <w:t xml:space="preserve"> Internal name. </w:t>
            </w:r>
            <w:r w:rsidRPr="008F129D">
              <w:rPr>
                <w:rFonts w:asciiTheme="minorHAnsi" w:hAnsiTheme="minorHAnsi" w:cstheme="minorHAnsi"/>
                <w:b/>
                <w:szCs w:val="16"/>
              </w:rPr>
              <w:t>Example:</w:t>
            </w:r>
            <w:r w:rsidRPr="008F129D">
              <w:rPr>
                <w:rFonts w:asciiTheme="minorHAnsi" w:hAnsiTheme="minorHAnsi" w:cstheme="minorHAnsi"/>
                <w:szCs w:val="16"/>
              </w:rPr>
              <w:t xml:space="preserve"> corp.contoso.com</w:t>
            </w:r>
          </w:p>
          <w:p w14:paraId="61066B6D" w14:textId="29F090BA" w:rsidR="00925B4B" w:rsidRDefault="00925B4B" w:rsidP="00DE6618">
            <w:pPr>
              <w:pStyle w:val="NumberedList10"/>
              <w:numPr>
                <w:ilvl w:val="0"/>
                <w:numId w:val="17"/>
              </w:numPr>
              <w:ind w:left="694"/>
              <w:rPr>
                <w:rFonts w:asciiTheme="minorHAnsi" w:hAnsiTheme="minorHAnsi" w:cstheme="minorHAnsi"/>
                <w:szCs w:val="16"/>
              </w:rPr>
            </w:pPr>
            <w:r w:rsidRPr="00925B4B">
              <w:rPr>
                <w:rFonts w:asciiTheme="minorHAnsi" w:hAnsiTheme="minorHAnsi" w:cstheme="minorHAnsi"/>
                <w:b/>
                <w:szCs w:val="16"/>
              </w:rPr>
              <w:lastRenderedPageBreak/>
              <w:t>Internal NetBIOS Domain Name:</w:t>
            </w:r>
            <w:r w:rsidRPr="00925B4B">
              <w:rPr>
                <w:rFonts w:asciiTheme="minorHAnsi" w:hAnsiTheme="minorHAnsi" w:cstheme="minorHAnsi"/>
                <w:szCs w:val="16"/>
              </w:rPr>
              <w:t xml:space="preserve"> Internal domain. </w:t>
            </w:r>
            <w:r w:rsidRPr="00925B4B">
              <w:rPr>
                <w:rFonts w:asciiTheme="minorHAnsi" w:hAnsiTheme="minorHAnsi" w:cstheme="minorHAnsi"/>
                <w:b/>
                <w:szCs w:val="16"/>
              </w:rPr>
              <w:t>Example:</w:t>
            </w:r>
            <w:r w:rsidRPr="00925B4B">
              <w:rPr>
                <w:rFonts w:asciiTheme="minorHAnsi" w:hAnsiTheme="minorHAnsi" w:cstheme="minorHAnsi"/>
                <w:szCs w:val="16"/>
              </w:rPr>
              <w:t xml:space="preserve"> CORP</w:t>
            </w:r>
          </w:p>
          <w:p w14:paraId="0CECE825" w14:textId="2AF36E66" w:rsidR="00663D98" w:rsidRDefault="00663D98" w:rsidP="00DE6618">
            <w:pPr>
              <w:pStyle w:val="NumberedList10"/>
              <w:numPr>
                <w:ilvl w:val="0"/>
                <w:numId w:val="17"/>
              </w:numPr>
              <w:ind w:left="694"/>
              <w:rPr>
                <w:rFonts w:asciiTheme="minorHAnsi" w:hAnsiTheme="minorHAnsi" w:cstheme="minorHAnsi"/>
                <w:szCs w:val="16"/>
              </w:rPr>
            </w:pPr>
            <w:r>
              <w:rPr>
                <w:rFonts w:asciiTheme="minorHAnsi" w:hAnsiTheme="minorHAnsi" w:cstheme="minorHAnsi"/>
                <w:b/>
                <w:szCs w:val="16"/>
              </w:rPr>
              <w:t>Public DNS Server:</w:t>
            </w:r>
            <w:r>
              <w:rPr>
                <w:rFonts w:asciiTheme="minorHAnsi" w:hAnsiTheme="minorHAnsi" w:cstheme="minorHAnsi"/>
                <w:szCs w:val="16"/>
              </w:rPr>
              <w:t xml:space="preserve"> Publicly available DNS server for internet connectivity. </w:t>
            </w:r>
            <w:r w:rsidRPr="00663D98">
              <w:rPr>
                <w:rFonts w:asciiTheme="minorHAnsi" w:hAnsiTheme="minorHAnsi" w:cstheme="minorHAnsi"/>
                <w:b/>
                <w:szCs w:val="16"/>
              </w:rPr>
              <w:t>Example:</w:t>
            </w:r>
            <w:r>
              <w:rPr>
                <w:rFonts w:asciiTheme="minorHAnsi" w:hAnsiTheme="minorHAnsi" w:cstheme="minorHAnsi"/>
                <w:szCs w:val="16"/>
              </w:rPr>
              <w:t xml:space="preserve"> 209.244.0.3</w:t>
            </w:r>
          </w:p>
          <w:p w14:paraId="4E542B95" w14:textId="77777777" w:rsidR="004C4C67" w:rsidRPr="00707094" w:rsidRDefault="007E6975" w:rsidP="009A4C3F">
            <w:pPr>
              <w:pStyle w:val="NumberedList10"/>
              <w:numPr>
                <w:ilvl w:val="0"/>
                <w:numId w:val="15"/>
              </w:numPr>
              <w:ind w:left="334"/>
              <w:rPr>
                <w:rFonts w:asciiTheme="minorHAnsi" w:hAnsiTheme="minorHAnsi" w:cstheme="minorHAnsi"/>
                <w:szCs w:val="16"/>
              </w:rPr>
            </w:pPr>
            <w:r w:rsidRPr="008F129D">
              <w:rPr>
                <w:rFonts w:asciiTheme="minorHAnsi" w:hAnsiTheme="minorHAnsi" w:cstheme="minorHAnsi"/>
                <w:szCs w:val="16"/>
              </w:rPr>
              <w:t>On the Ready screen,</w:t>
            </w:r>
            <w:r w:rsidR="004F58B4" w:rsidRPr="008F129D">
              <w:rPr>
                <w:rFonts w:asciiTheme="minorHAnsi" w:hAnsiTheme="minorHAnsi" w:cstheme="minorHAnsi"/>
                <w:szCs w:val="16"/>
              </w:rPr>
              <w:t xml:space="preserve"> </w:t>
            </w:r>
            <w:r w:rsidRPr="008F129D">
              <w:rPr>
                <w:rFonts w:asciiTheme="minorHAnsi" w:hAnsiTheme="minorHAnsi" w:cstheme="minorHAnsi"/>
                <w:szCs w:val="16"/>
              </w:rPr>
              <w:t xml:space="preserve">click </w:t>
            </w:r>
            <w:r w:rsidRPr="008F129D">
              <w:rPr>
                <w:rFonts w:asciiTheme="minorHAnsi" w:hAnsiTheme="minorHAnsi" w:cstheme="minorHAnsi"/>
                <w:b/>
                <w:szCs w:val="16"/>
              </w:rPr>
              <w:t>Next</w:t>
            </w:r>
            <w:r w:rsidR="00B80AA5" w:rsidRPr="008F129D">
              <w:rPr>
                <w:rFonts w:asciiTheme="minorHAnsi" w:hAnsiTheme="minorHAnsi" w:cstheme="minorHAnsi"/>
                <w:szCs w:val="16"/>
              </w:rPr>
              <w:t>.</w:t>
            </w:r>
          </w:p>
          <w:p w14:paraId="0E18DE0E" w14:textId="77777777" w:rsidR="007A026B" w:rsidRDefault="007A026B" w:rsidP="007A026B">
            <w:pPr>
              <w:pStyle w:val="NumberedList10"/>
              <w:numPr>
                <w:ilvl w:val="0"/>
                <w:numId w:val="15"/>
              </w:numPr>
              <w:ind w:left="334"/>
              <w:rPr>
                <w:rFonts w:asciiTheme="minorHAnsi" w:hAnsiTheme="minorHAnsi" w:cstheme="minorHAnsi"/>
                <w:szCs w:val="16"/>
              </w:rPr>
            </w:pPr>
            <w:r w:rsidRPr="008F129D">
              <w:rPr>
                <w:rFonts w:asciiTheme="minorHAnsi" w:hAnsiTheme="minorHAnsi" w:cstheme="minorHAnsi"/>
                <w:szCs w:val="16"/>
              </w:rPr>
              <w:t xml:space="preserve">On the </w:t>
            </w:r>
            <w:r w:rsidRPr="008F129D">
              <w:rPr>
                <w:rFonts w:asciiTheme="minorHAnsi" w:hAnsiTheme="minorHAnsi" w:cstheme="minorHAnsi"/>
                <w:i/>
                <w:szCs w:val="16"/>
              </w:rPr>
              <w:t>HOST\USERNAME</w:t>
            </w:r>
            <w:r w:rsidRPr="008F129D">
              <w:rPr>
                <w:rFonts w:asciiTheme="minorHAnsi" w:hAnsiTheme="minorHAnsi" w:cstheme="minorHAnsi"/>
                <w:szCs w:val="16"/>
              </w:rPr>
              <w:t xml:space="preserve"> (Elevated) screen, review the scripts being executed and once finished, click the </w:t>
            </w:r>
            <w:r w:rsidRPr="008F129D">
              <w:rPr>
                <w:rFonts w:asciiTheme="minorHAnsi" w:hAnsiTheme="minorHAnsi" w:cstheme="minorHAnsi"/>
                <w:b/>
                <w:szCs w:val="16"/>
              </w:rPr>
              <w:t>Hyper-V Manager</w:t>
            </w:r>
            <w:r w:rsidRPr="008F129D">
              <w:rPr>
                <w:rFonts w:asciiTheme="minorHAnsi" w:hAnsiTheme="minorHAnsi" w:cstheme="minorHAnsi"/>
                <w:szCs w:val="16"/>
              </w:rPr>
              <w:t xml:space="preserve"> link to launch the Hyper-V Console. Click </w:t>
            </w:r>
            <w:r w:rsidRPr="008F129D">
              <w:rPr>
                <w:rFonts w:asciiTheme="minorHAnsi" w:hAnsiTheme="minorHAnsi" w:cstheme="minorHAnsi"/>
                <w:b/>
                <w:szCs w:val="16"/>
              </w:rPr>
              <w:t>Next</w:t>
            </w:r>
            <w:r w:rsidRPr="008F129D">
              <w:rPr>
                <w:rFonts w:asciiTheme="minorHAnsi" w:hAnsiTheme="minorHAnsi" w:cstheme="minorHAnsi"/>
                <w:szCs w:val="16"/>
              </w:rPr>
              <w:t xml:space="preserve"> for the Setup Wizard to close.</w:t>
            </w:r>
          </w:p>
          <w:p w14:paraId="6B0B7A47" w14:textId="388533B8" w:rsidR="009F21F6" w:rsidRPr="00707094" w:rsidRDefault="008849A2" w:rsidP="00D24FF0">
            <w:pPr>
              <w:pStyle w:val="NumberedList10"/>
              <w:numPr>
                <w:ilvl w:val="0"/>
                <w:numId w:val="15"/>
              </w:numPr>
              <w:ind w:left="334"/>
              <w:rPr>
                <w:rFonts w:asciiTheme="minorHAnsi" w:hAnsiTheme="minorHAnsi" w:cstheme="minorHAnsi"/>
                <w:szCs w:val="16"/>
              </w:rPr>
            </w:pPr>
            <w:r w:rsidRPr="008F129D">
              <w:rPr>
                <w:rFonts w:asciiTheme="minorHAnsi" w:hAnsiTheme="minorHAnsi" w:cstheme="minorHAnsi"/>
                <w:szCs w:val="16"/>
              </w:rPr>
              <w:t>Wait for some time for the Virtual Machines to start and get provisioned.</w:t>
            </w:r>
            <w:r w:rsidR="00AF4C55">
              <w:rPr>
                <w:rFonts w:asciiTheme="minorHAnsi" w:hAnsiTheme="minorHAnsi" w:cstheme="minorHAnsi"/>
                <w:szCs w:val="16"/>
              </w:rPr>
              <w:t xml:space="preserve"> The Virtual Machine</w:t>
            </w:r>
            <w:r w:rsidR="00A109A6">
              <w:rPr>
                <w:rFonts w:asciiTheme="minorHAnsi" w:hAnsiTheme="minorHAnsi" w:cstheme="minorHAnsi"/>
                <w:szCs w:val="16"/>
              </w:rPr>
              <w:t>s</w:t>
            </w:r>
            <w:r w:rsidR="00AF4C55">
              <w:rPr>
                <w:rFonts w:asciiTheme="minorHAnsi" w:hAnsiTheme="minorHAnsi" w:cstheme="minorHAnsi"/>
                <w:szCs w:val="16"/>
              </w:rPr>
              <w:t xml:space="preserve"> would be completed if it is either </w:t>
            </w:r>
            <w:r w:rsidR="00AF4C55" w:rsidRPr="00AF4C55">
              <w:rPr>
                <w:rFonts w:asciiTheme="minorHAnsi" w:hAnsiTheme="minorHAnsi" w:cstheme="minorHAnsi"/>
                <w:b/>
                <w:szCs w:val="16"/>
              </w:rPr>
              <w:t>turned off</w:t>
            </w:r>
            <w:r w:rsidR="00AF4C55">
              <w:rPr>
                <w:rFonts w:asciiTheme="minorHAnsi" w:hAnsiTheme="minorHAnsi" w:cstheme="minorHAnsi"/>
                <w:szCs w:val="16"/>
              </w:rPr>
              <w:t xml:space="preserve"> or there is </w:t>
            </w:r>
            <w:r w:rsidR="00AF4C55" w:rsidRPr="00AF4C55">
              <w:rPr>
                <w:rFonts w:asciiTheme="minorHAnsi" w:hAnsiTheme="minorHAnsi" w:cstheme="minorHAnsi"/>
                <w:b/>
                <w:szCs w:val="16"/>
              </w:rPr>
              <w:t>no installation progress bar</w:t>
            </w:r>
            <w:r w:rsidR="00AF4C55">
              <w:rPr>
                <w:rFonts w:asciiTheme="minorHAnsi" w:hAnsiTheme="minorHAnsi" w:cstheme="minorHAnsi"/>
                <w:szCs w:val="16"/>
              </w:rPr>
              <w:t>.</w:t>
            </w:r>
          </w:p>
          <w:p w14:paraId="325EE2AA" w14:textId="77777777" w:rsidR="00D24FF0" w:rsidRPr="008F129D" w:rsidRDefault="00D24FF0" w:rsidP="00D24FF0">
            <w:pPr>
              <w:pStyle w:val="NumberedList10"/>
              <w:rPr>
                <w:rFonts w:asciiTheme="minorHAnsi" w:hAnsiTheme="minorHAnsi" w:cstheme="minorHAnsi"/>
                <w:b/>
                <w:szCs w:val="16"/>
              </w:rPr>
            </w:pPr>
            <w:r w:rsidRPr="008F129D">
              <w:rPr>
                <w:rFonts w:asciiTheme="minorHAnsi" w:hAnsiTheme="minorHAnsi" w:cstheme="minorHAnsi"/>
                <w:b/>
                <w:szCs w:val="16"/>
              </w:rPr>
              <w:t>Notes:</w:t>
            </w:r>
          </w:p>
          <w:p w14:paraId="65594A5C" w14:textId="49D735C1" w:rsidR="00AF4C55" w:rsidRDefault="00AF4C55" w:rsidP="00DE6618">
            <w:pPr>
              <w:pStyle w:val="NumberedList10"/>
              <w:numPr>
                <w:ilvl w:val="0"/>
                <w:numId w:val="17"/>
              </w:numPr>
              <w:ind w:left="694"/>
              <w:rPr>
                <w:rFonts w:asciiTheme="minorHAnsi" w:hAnsiTheme="minorHAnsi" w:cstheme="minorHAnsi"/>
                <w:szCs w:val="16"/>
              </w:rPr>
            </w:pPr>
            <w:r>
              <w:rPr>
                <w:rFonts w:asciiTheme="minorHAnsi" w:hAnsiTheme="minorHAnsi" w:cstheme="minorHAnsi"/>
                <w:szCs w:val="16"/>
              </w:rPr>
              <w:t>A MDT deployment summary screen will</w:t>
            </w:r>
            <w:r w:rsidR="000D4071">
              <w:rPr>
                <w:rFonts w:asciiTheme="minorHAnsi" w:hAnsiTheme="minorHAnsi" w:cstheme="minorHAnsi"/>
                <w:szCs w:val="16"/>
              </w:rPr>
              <w:t xml:space="preserve"> </w:t>
            </w:r>
            <w:r w:rsidR="000D4071" w:rsidRPr="000D4071">
              <w:rPr>
                <w:rFonts w:asciiTheme="minorHAnsi" w:hAnsiTheme="minorHAnsi" w:cstheme="minorHAnsi"/>
                <w:b/>
                <w:szCs w:val="16"/>
              </w:rPr>
              <w:t>only</w:t>
            </w:r>
            <w:r>
              <w:rPr>
                <w:rFonts w:asciiTheme="minorHAnsi" w:hAnsiTheme="minorHAnsi" w:cstheme="minorHAnsi"/>
                <w:szCs w:val="16"/>
              </w:rPr>
              <w:t xml:space="preserve"> be displayed if there are errors in the provisioning.</w:t>
            </w:r>
          </w:p>
          <w:p w14:paraId="03B01C7D" w14:textId="660C74F3" w:rsidR="000D4071" w:rsidRDefault="000D4071" w:rsidP="00DE6618">
            <w:pPr>
              <w:pStyle w:val="NumberedList10"/>
              <w:numPr>
                <w:ilvl w:val="0"/>
                <w:numId w:val="17"/>
              </w:numPr>
              <w:ind w:left="694"/>
              <w:rPr>
                <w:rFonts w:asciiTheme="minorHAnsi" w:hAnsiTheme="minorHAnsi" w:cstheme="minorHAnsi"/>
                <w:szCs w:val="16"/>
              </w:rPr>
            </w:pPr>
            <w:r>
              <w:rPr>
                <w:rFonts w:asciiTheme="minorHAnsi" w:hAnsiTheme="minorHAnsi" w:cstheme="minorHAnsi"/>
                <w:szCs w:val="16"/>
              </w:rPr>
              <w:t xml:space="preserve">All the VMs will be turned off after provisioning is complete except for </w:t>
            </w:r>
            <w:r w:rsidRPr="000D4071">
              <w:rPr>
                <w:rFonts w:asciiTheme="minorHAnsi" w:hAnsiTheme="minorHAnsi" w:cstheme="minorHAnsi"/>
                <w:b/>
                <w:szCs w:val="16"/>
              </w:rPr>
              <w:t>GW1</w:t>
            </w:r>
            <w:r w:rsidR="004D6784">
              <w:rPr>
                <w:rFonts w:asciiTheme="minorHAnsi" w:hAnsiTheme="minorHAnsi" w:cstheme="minorHAnsi"/>
                <w:szCs w:val="16"/>
              </w:rPr>
              <w:t xml:space="preserve"> </w:t>
            </w:r>
            <w:r>
              <w:rPr>
                <w:rFonts w:asciiTheme="minorHAnsi" w:hAnsiTheme="minorHAnsi" w:cstheme="minorHAnsi"/>
                <w:szCs w:val="16"/>
              </w:rPr>
              <w:t xml:space="preserve">and </w:t>
            </w:r>
            <w:r w:rsidR="004D6784">
              <w:rPr>
                <w:rFonts w:asciiTheme="minorHAnsi" w:hAnsiTheme="minorHAnsi" w:cstheme="minorHAnsi"/>
                <w:b/>
                <w:szCs w:val="16"/>
              </w:rPr>
              <w:t>DC</w:t>
            </w:r>
            <w:r w:rsidR="004D6784" w:rsidRPr="000D4071">
              <w:rPr>
                <w:rFonts w:asciiTheme="minorHAnsi" w:hAnsiTheme="minorHAnsi" w:cstheme="minorHAnsi"/>
                <w:b/>
                <w:szCs w:val="16"/>
              </w:rPr>
              <w:t>1</w:t>
            </w:r>
            <w:r>
              <w:rPr>
                <w:rFonts w:asciiTheme="minorHAnsi" w:hAnsiTheme="minorHAnsi" w:cstheme="minorHAnsi"/>
                <w:szCs w:val="16"/>
              </w:rPr>
              <w:t>.</w:t>
            </w:r>
          </w:p>
          <w:p w14:paraId="7D2A6ABF" w14:textId="2C3F62AA" w:rsidR="00925B4B" w:rsidRDefault="00925B4B" w:rsidP="00DE6618">
            <w:pPr>
              <w:pStyle w:val="NumberedList10"/>
              <w:numPr>
                <w:ilvl w:val="0"/>
                <w:numId w:val="17"/>
              </w:numPr>
              <w:ind w:left="694"/>
              <w:rPr>
                <w:rFonts w:asciiTheme="minorHAnsi" w:hAnsiTheme="minorHAnsi" w:cstheme="minorHAnsi"/>
                <w:szCs w:val="16"/>
              </w:rPr>
            </w:pPr>
            <w:r w:rsidRPr="008F129D">
              <w:rPr>
                <w:rFonts w:asciiTheme="minorHAnsi" w:hAnsiTheme="minorHAnsi" w:cstheme="minorHAnsi"/>
                <w:szCs w:val="16"/>
              </w:rPr>
              <w:t xml:space="preserve">There will be a copy of the pre-existing profile </w:t>
            </w:r>
            <w:r w:rsidR="00DF3ACF" w:rsidRPr="008F129D">
              <w:rPr>
                <w:rFonts w:asciiTheme="minorHAnsi" w:hAnsiTheme="minorHAnsi" w:cstheme="minorHAnsi"/>
                <w:szCs w:val="16"/>
              </w:rPr>
              <w:t>based on</w:t>
            </w:r>
            <w:r w:rsidRPr="008F129D">
              <w:rPr>
                <w:rFonts w:asciiTheme="minorHAnsi" w:hAnsiTheme="minorHAnsi" w:cstheme="minorHAnsi"/>
                <w:szCs w:val="16"/>
              </w:rPr>
              <w:t xml:space="preserve"> what profile has been selected on the Profile screen </w:t>
            </w:r>
            <w:r w:rsidR="00DF3ACF" w:rsidRPr="008F129D">
              <w:rPr>
                <w:rFonts w:asciiTheme="minorHAnsi" w:hAnsiTheme="minorHAnsi" w:cstheme="minorHAnsi"/>
                <w:szCs w:val="16"/>
              </w:rPr>
              <w:t>and</w:t>
            </w:r>
            <w:r w:rsidRPr="008F129D">
              <w:rPr>
                <w:rFonts w:asciiTheme="minorHAnsi" w:hAnsiTheme="minorHAnsi" w:cstheme="minorHAnsi"/>
                <w:szCs w:val="16"/>
              </w:rPr>
              <w:t xml:space="preserve"> </w:t>
            </w:r>
            <w:r w:rsidR="00DF3ACF" w:rsidRPr="008F129D">
              <w:rPr>
                <w:rFonts w:asciiTheme="minorHAnsi" w:hAnsiTheme="minorHAnsi" w:cstheme="minorHAnsi"/>
                <w:szCs w:val="16"/>
              </w:rPr>
              <w:t>based on</w:t>
            </w:r>
            <w:r w:rsidRPr="008F129D">
              <w:rPr>
                <w:rFonts w:asciiTheme="minorHAnsi" w:hAnsiTheme="minorHAnsi" w:cstheme="minorHAnsi"/>
                <w:szCs w:val="16"/>
              </w:rPr>
              <w:t xml:space="preserve"> what information has been entered in the Settings screen. Example – If </w:t>
            </w:r>
            <w:r w:rsidRPr="008F129D">
              <w:rPr>
                <w:rFonts w:asciiTheme="minorHAnsi" w:hAnsiTheme="minorHAnsi" w:cstheme="minorHAnsi"/>
                <w:b/>
                <w:szCs w:val="16"/>
              </w:rPr>
              <w:t>REF-OP-</w:t>
            </w:r>
            <w:r w:rsidR="00B86896">
              <w:rPr>
                <w:rFonts w:asciiTheme="minorHAnsi" w:hAnsiTheme="minorHAnsi" w:cstheme="minorHAnsi"/>
                <w:b/>
                <w:szCs w:val="16"/>
              </w:rPr>
              <w:t>ModernDesktop</w:t>
            </w:r>
            <w:r w:rsidRPr="008F129D">
              <w:rPr>
                <w:rFonts w:asciiTheme="minorHAnsi" w:hAnsiTheme="minorHAnsi" w:cstheme="minorHAnsi"/>
                <w:b/>
                <w:szCs w:val="16"/>
              </w:rPr>
              <w:t>.xml</w:t>
            </w:r>
            <w:r w:rsidRPr="008F129D">
              <w:rPr>
                <w:rFonts w:asciiTheme="minorHAnsi" w:hAnsiTheme="minorHAnsi" w:cstheme="minorHAnsi"/>
                <w:szCs w:val="16"/>
              </w:rPr>
              <w:t xml:space="preserve"> is selected in the Profile screen and custom information has been entered in the Settings screen, a copy of </w:t>
            </w:r>
            <w:r w:rsidRPr="008F129D">
              <w:rPr>
                <w:rFonts w:asciiTheme="minorHAnsi" w:hAnsiTheme="minorHAnsi" w:cstheme="minorHAnsi"/>
                <w:b/>
                <w:szCs w:val="16"/>
              </w:rPr>
              <w:t>REF-OP-</w:t>
            </w:r>
            <w:r w:rsidR="00B86896">
              <w:rPr>
                <w:rFonts w:asciiTheme="minorHAnsi" w:hAnsiTheme="minorHAnsi" w:cstheme="minorHAnsi"/>
                <w:b/>
                <w:szCs w:val="16"/>
              </w:rPr>
              <w:t>ModernDesktop</w:t>
            </w:r>
            <w:r w:rsidRPr="008F129D">
              <w:rPr>
                <w:rFonts w:asciiTheme="minorHAnsi" w:hAnsiTheme="minorHAnsi" w:cstheme="minorHAnsi"/>
                <w:b/>
                <w:szCs w:val="16"/>
              </w:rPr>
              <w:t>.</w:t>
            </w:r>
            <w:r w:rsidR="00A109A6">
              <w:rPr>
                <w:rFonts w:asciiTheme="minorHAnsi" w:hAnsiTheme="minorHAnsi" w:cstheme="minorHAnsi"/>
                <w:b/>
                <w:szCs w:val="16"/>
              </w:rPr>
              <w:t>XML</w:t>
            </w:r>
            <w:r w:rsidR="00A109A6" w:rsidRPr="008F129D">
              <w:rPr>
                <w:rFonts w:asciiTheme="minorHAnsi" w:hAnsiTheme="minorHAnsi" w:cstheme="minorHAnsi"/>
                <w:szCs w:val="16"/>
              </w:rPr>
              <w:t xml:space="preserve"> </w:t>
            </w:r>
            <w:r w:rsidRPr="008F129D">
              <w:rPr>
                <w:rFonts w:asciiTheme="minorHAnsi" w:hAnsiTheme="minorHAnsi" w:cstheme="minorHAnsi"/>
                <w:szCs w:val="16"/>
              </w:rPr>
              <w:t xml:space="preserve">will be created, </w:t>
            </w:r>
            <w:r w:rsidRPr="008F129D">
              <w:rPr>
                <w:rFonts w:asciiTheme="minorHAnsi" w:hAnsiTheme="minorHAnsi" w:cstheme="minorHAnsi"/>
                <w:b/>
                <w:szCs w:val="16"/>
              </w:rPr>
              <w:t>Example:</w:t>
            </w:r>
            <w:r w:rsidRPr="008F129D">
              <w:rPr>
                <w:rFonts w:asciiTheme="minorHAnsi" w:hAnsiTheme="minorHAnsi" w:cstheme="minorHAnsi"/>
                <w:szCs w:val="16"/>
              </w:rPr>
              <w:t xml:space="preserve"> </w:t>
            </w:r>
            <w:r w:rsidRPr="008F129D">
              <w:rPr>
                <w:rFonts w:asciiTheme="minorHAnsi" w:hAnsiTheme="minorHAnsi" w:cstheme="minorHAnsi"/>
                <w:b/>
                <w:szCs w:val="16"/>
              </w:rPr>
              <w:t>REF-OP-</w:t>
            </w:r>
            <w:r w:rsidR="00B86896">
              <w:rPr>
                <w:rFonts w:asciiTheme="minorHAnsi" w:hAnsiTheme="minorHAnsi" w:cstheme="minorHAnsi"/>
                <w:b/>
                <w:szCs w:val="16"/>
              </w:rPr>
              <w:t>ModernDesktop</w:t>
            </w:r>
            <w:r w:rsidRPr="008F129D">
              <w:rPr>
                <w:rFonts w:asciiTheme="minorHAnsi" w:hAnsiTheme="minorHAnsi" w:cstheme="minorHAnsi"/>
                <w:b/>
                <w:szCs w:val="16"/>
              </w:rPr>
              <w:t>.</w:t>
            </w:r>
            <w:r w:rsidR="00A109A6">
              <w:rPr>
                <w:rFonts w:asciiTheme="minorHAnsi" w:hAnsiTheme="minorHAnsi" w:cstheme="minorHAnsi"/>
                <w:b/>
                <w:szCs w:val="16"/>
              </w:rPr>
              <w:t>XML</w:t>
            </w:r>
            <w:r w:rsidRPr="008F129D">
              <w:rPr>
                <w:rFonts w:asciiTheme="minorHAnsi" w:hAnsiTheme="minorHAnsi" w:cstheme="minorHAnsi"/>
                <w:b/>
                <w:szCs w:val="16"/>
              </w:rPr>
              <w:t>.20154726_014730.xml</w:t>
            </w:r>
            <w:r w:rsidRPr="008F129D">
              <w:rPr>
                <w:rFonts w:asciiTheme="minorHAnsi" w:hAnsiTheme="minorHAnsi" w:cstheme="minorHAnsi"/>
                <w:szCs w:val="16"/>
              </w:rPr>
              <w:t xml:space="preserve"> with the custom information entered in the Settings screen. All Lab Definition Files are located at </w:t>
            </w:r>
            <w:r w:rsidRPr="008F129D">
              <w:rPr>
                <w:rFonts w:asciiTheme="minorHAnsi" w:hAnsiTheme="minorHAnsi" w:cstheme="minorHAnsi"/>
                <w:b/>
                <w:szCs w:val="16"/>
              </w:rPr>
              <w:t>\</w:t>
            </w:r>
            <w:r w:rsidR="001E0394">
              <w:rPr>
                <w:rFonts w:asciiTheme="minorHAnsi" w:hAnsiTheme="minorHAnsi" w:cstheme="minorHAnsi"/>
                <w:b/>
                <w:szCs w:val="16"/>
              </w:rPr>
              <w:t>Hydration</w:t>
            </w:r>
            <w:r w:rsidR="009C4CED">
              <w:rPr>
                <w:rFonts w:asciiTheme="minorHAnsi" w:hAnsiTheme="minorHAnsi" w:cstheme="minorHAnsi"/>
                <w:b/>
                <w:szCs w:val="16"/>
              </w:rPr>
              <w:t>1803</w:t>
            </w:r>
            <w:r w:rsidRPr="008F129D">
              <w:rPr>
                <w:rFonts w:asciiTheme="minorHAnsi" w:hAnsiTheme="minorHAnsi" w:cstheme="minorHAnsi"/>
                <w:b/>
                <w:szCs w:val="16"/>
              </w:rPr>
              <w:t>\LabDefinitions</w:t>
            </w:r>
            <w:r w:rsidR="00477B06">
              <w:rPr>
                <w:rFonts w:asciiTheme="minorHAnsi" w:hAnsiTheme="minorHAnsi" w:cstheme="minorHAnsi"/>
                <w:szCs w:val="16"/>
              </w:rPr>
              <w:t>.</w:t>
            </w:r>
          </w:p>
          <w:p w14:paraId="5F4E1D2B" w14:textId="4E6BE4AB" w:rsidR="004C4C67" w:rsidRDefault="00B929B1" w:rsidP="00DE6618">
            <w:pPr>
              <w:pStyle w:val="NumberedList10"/>
              <w:numPr>
                <w:ilvl w:val="0"/>
                <w:numId w:val="17"/>
              </w:numPr>
              <w:ind w:left="694"/>
              <w:rPr>
                <w:rFonts w:asciiTheme="minorHAnsi" w:hAnsiTheme="minorHAnsi" w:cstheme="minorHAnsi"/>
                <w:szCs w:val="16"/>
              </w:rPr>
            </w:pPr>
            <w:r w:rsidRPr="008F129D">
              <w:rPr>
                <w:rFonts w:asciiTheme="minorHAnsi" w:hAnsiTheme="minorHAnsi" w:cstheme="minorHAnsi"/>
                <w:szCs w:val="16"/>
              </w:rPr>
              <w:t xml:space="preserve">A batch script called </w:t>
            </w:r>
            <w:r w:rsidRPr="008F129D">
              <w:rPr>
                <w:rFonts w:asciiTheme="minorHAnsi" w:hAnsiTheme="minorHAnsi" w:cstheme="minorHAnsi"/>
                <w:b/>
                <w:szCs w:val="16"/>
              </w:rPr>
              <w:t>start.cmd</w:t>
            </w:r>
            <w:r w:rsidRPr="008F129D">
              <w:rPr>
                <w:rFonts w:asciiTheme="minorHAnsi" w:hAnsiTheme="minorHAnsi" w:cstheme="minorHAnsi"/>
                <w:szCs w:val="16"/>
              </w:rPr>
              <w:t xml:space="preserve"> will be created in the </w:t>
            </w:r>
            <w:r w:rsidRPr="008F129D">
              <w:rPr>
                <w:rFonts w:asciiTheme="minorHAnsi" w:hAnsiTheme="minorHAnsi" w:cstheme="minorHAnsi"/>
                <w:b/>
                <w:szCs w:val="16"/>
              </w:rPr>
              <w:t>\</w:t>
            </w:r>
            <w:r w:rsidR="001E0394">
              <w:rPr>
                <w:rFonts w:asciiTheme="minorHAnsi" w:hAnsiTheme="minorHAnsi" w:cstheme="minorHAnsi"/>
                <w:b/>
                <w:szCs w:val="16"/>
              </w:rPr>
              <w:t>Hydration</w:t>
            </w:r>
            <w:r w:rsidR="009C4CED">
              <w:rPr>
                <w:rFonts w:asciiTheme="minorHAnsi" w:hAnsiTheme="minorHAnsi" w:cstheme="minorHAnsi"/>
                <w:b/>
                <w:szCs w:val="16"/>
              </w:rPr>
              <w:t>1803</w:t>
            </w:r>
            <w:r w:rsidRPr="008F129D">
              <w:rPr>
                <w:rFonts w:asciiTheme="minorHAnsi" w:hAnsiTheme="minorHAnsi" w:cstheme="minorHAnsi"/>
                <w:szCs w:val="16"/>
              </w:rPr>
              <w:t xml:space="preserve"> folder. This script will execute the </w:t>
            </w:r>
            <w:r w:rsidRPr="008F129D">
              <w:rPr>
                <w:rFonts w:asciiTheme="minorHAnsi" w:hAnsiTheme="minorHAnsi" w:cstheme="minorHAnsi"/>
                <w:b/>
                <w:szCs w:val="16"/>
              </w:rPr>
              <w:t>SetupLab.ps1</w:t>
            </w:r>
            <w:r w:rsidRPr="008F129D">
              <w:rPr>
                <w:rFonts w:asciiTheme="minorHAnsi" w:hAnsiTheme="minorHAnsi" w:cstheme="minorHAnsi"/>
                <w:szCs w:val="16"/>
              </w:rPr>
              <w:t xml:space="preserve"> </w:t>
            </w:r>
            <w:r w:rsidR="00A109A6">
              <w:rPr>
                <w:rFonts w:asciiTheme="minorHAnsi" w:hAnsiTheme="minorHAnsi" w:cstheme="minorHAnsi"/>
                <w:szCs w:val="16"/>
              </w:rPr>
              <w:t xml:space="preserve">and the </w:t>
            </w:r>
            <w:r w:rsidR="00A109A6">
              <w:rPr>
                <w:rFonts w:asciiTheme="minorHAnsi" w:hAnsiTheme="minorHAnsi" w:cstheme="minorHAnsi"/>
                <w:b/>
                <w:szCs w:val="16"/>
              </w:rPr>
              <w:t xml:space="preserve">Convert-Wim2VHD.ps1 </w:t>
            </w:r>
            <w:r w:rsidRPr="008F129D">
              <w:rPr>
                <w:rFonts w:asciiTheme="minorHAnsi" w:hAnsiTheme="minorHAnsi" w:cstheme="minorHAnsi"/>
                <w:szCs w:val="16"/>
              </w:rPr>
              <w:t xml:space="preserve">PowerShell script, along with the </w:t>
            </w:r>
            <w:r w:rsidRPr="00F771B9">
              <w:rPr>
                <w:rFonts w:asciiTheme="minorHAnsi" w:hAnsiTheme="minorHAnsi" w:cstheme="minorHAnsi"/>
                <w:szCs w:val="16"/>
              </w:rPr>
              <w:t>Lab Definition File</w:t>
            </w:r>
            <w:r w:rsidRPr="008F129D">
              <w:rPr>
                <w:rFonts w:asciiTheme="minorHAnsi" w:hAnsiTheme="minorHAnsi" w:cstheme="minorHAnsi"/>
                <w:szCs w:val="16"/>
              </w:rPr>
              <w:t xml:space="preserve">, use the </w:t>
            </w:r>
            <w:r w:rsidRPr="009A0E1F">
              <w:rPr>
                <w:rFonts w:asciiTheme="minorHAnsi" w:hAnsiTheme="minorHAnsi" w:cstheme="minorHAnsi"/>
                <w:szCs w:val="16"/>
              </w:rPr>
              <w:t>external virtual switch</w:t>
            </w:r>
            <w:r w:rsidRPr="008F129D">
              <w:rPr>
                <w:rFonts w:asciiTheme="minorHAnsi" w:hAnsiTheme="minorHAnsi" w:cstheme="minorHAnsi"/>
                <w:szCs w:val="16"/>
              </w:rPr>
              <w:t xml:space="preserve"> in the Hyper-V host connecting to the </w:t>
            </w:r>
            <w:r w:rsidRPr="009A0E1F">
              <w:rPr>
                <w:rFonts w:asciiTheme="minorHAnsi" w:hAnsiTheme="minorHAnsi" w:cstheme="minorHAnsi"/>
                <w:szCs w:val="16"/>
              </w:rPr>
              <w:t>Internet</w:t>
            </w:r>
            <w:r w:rsidRPr="008F129D">
              <w:rPr>
                <w:rFonts w:asciiTheme="minorHAnsi" w:hAnsiTheme="minorHAnsi" w:cstheme="minorHAnsi"/>
                <w:szCs w:val="16"/>
              </w:rPr>
              <w:t xml:space="preserve"> and further </w:t>
            </w:r>
            <w:r w:rsidRPr="009A0E1F">
              <w:rPr>
                <w:rFonts w:asciiTheme="minorHAnsi" w:hAnsiTheme="minorHAnsi" w:cstheme="minorHAnsi"/>
                <w:szCs w:val="16"/>
              </w:rPr>
              <w:t>provision</w:t>
            </w:r>
            <w:r w:rsidRPr="008F129D">
              <w:rPr>
                <w:rFonts w:asciiTheme="minorHAnsi" w:hAnsiTheme="minorHAnsi" w:cstheme="minorHAnsi"/>
                <w:szCs w:val="16"/>
              </w:rPr>
              <w:t xml:space="preserve"> and </w:t>
            </w:r>
            <w:r w:rsidRPr="009A0E1F">
              <w:rPr>
                <w:rFonts w:asciiTheme="minorHAnsi" w:hAnsiTheme="minorHAnsi" w:cstheme="minorHAnsi"/>
                <w:szCs w:val="16"/>
              </w:rPr>
              <w:t>start</w:t>
            </w:r>
            <w:r w:rsidRPr="008F129D">
              <w:rPr>
                <w:rFonts w:asciiTheme="minorHAnsi" w:hAnsiTheme="minorHAnsi" w:cstheme="minorHAnsi"/>
                <w:szCs w:val="16"/>
              </w:rPr>
              <w:t xml:space="preserve"> the lab.</w:t>
            </w:r>
            <w:r>
              <w:rPr>
                <w:rFonts w:asciiTheme="minorHAnsi" w:hAnsiTheme="minorHAnsi" w:cstheme="minorHAnsi"/>
                <w:szCs w:val="16"/>
              </w:rPr>
              <w:t xml:space="preserve"> For the log file, the </w:t>
            </w:r>
            <w:r w:rsidRPr="0060135C">
              <w:rPr>
                <w:rFonts w:asciiTheme="minorHAnsi" w:hAnsiTheme="minorHAnsi" w:cstheme="minorHAnsi"/>
                <w:b/>
                <w:szCs w:val="16"/>
              </w:rPr>
              <w:t>LabSetup.log</w:t>
            </w:r>
            <w:r>
              <w:rPr>
                <w:rFonts w:asciiTheme="minorHAnsi" w:hAnsiTheme="minorHAnsi" w:cstheme="minorHAnsi"/>
                <w:szCs w:val="16"/>
              </w:rPr>
              <w:t xml:space="preserve"> can be referenced.</w:t>
            </w:r>
          </w:p>
          <w:p w14:paraId="49FBF9E1" w14:textId="05E65420" w:rsidR="00416EFF" w:rsidRDefault="00B929B1" w:rsidP="00DE6618">
            <w:pPr>
              <w:pStyle w:val="NumberedList10"/>
              <w:numPr>
                <w:ilvl w:val="0"/>
                <w:numId w:val="17"/>
              </w:numPr>
              <w:ind w:left="694"/>
              <w:rPr>
                <w:rFonts w:asciiTheme="minorHAnsi" w:hAnsiTheme="minorHAnsi" w:cstheme="minorHAnsi"/>
                <w:szCs w:val="16"/>
              </w:rPr>
            </w:pPr>
            <w:r w:rsidRPr="008F129D">
              <w:rPr>
                <w:rFonts w:asciiTheme="minorHAnsi" w:hAnsiTheme="minorHAnsi" w:cstheme="minorHAnsi"/>
                <w:szCs w:val="16"/>
              </w:rPr>
              <w:t xml:space="preserve">Another batch script is created in the </w:t>
            </w:r>
            <w:r w:rsidRPr="008F129D">
              <w:rPr>
                <w:rFonts w:asciiTheme="minorHAnsi" w:hAnsiTheme="minorHAnsi" w:cstheme="minorHAnsi"/>
                <w:b/>
                <w:szCs w:val="16"/>
              </w:rPr>
              <w:t>\</w:t>
            </w:r>
            <w:r w:rsidR="001E0394">
              <w:rPr>
                <w:rFonts w:asciiTheme="minorHAnsi" w:hAnsiTheme="minorHAnsi" w:cstheme="minorHAnsi"/>
                <w:b/>
                <w:szCs w:val="16"/>
              </w:rPr>
              <w:t>Hydration</w:t>
            </w:r>
            <w:r w:rsidR="009C4CED">
              <w:rPr>
                <w:rFonts w:asciiTheme="minorHAnsi" w:hAnsiTheme="minorHAnsi" w:cstheme="minorHAnsi"/>
                <w:b/>
                <w:szCs w:val="16"/>
              </w:rPr>
              <w:t>1803</w:t>
            </w:r>
            <w:r w:rsidRPr="008F129D">
              <w:rPr>
                <w:rFonts w:asciiTheme="minorHAnsi" w:hAnsiTheme="minorHAnsi" w:cstheme="minorHAnsi"/>
                <w:szCs w:val="16"/>
              </w:rPr>
              <w:t xml:space="preserve"> folder called </w:t>
            </w:r>
            <w:r w:rsidRPr="008F129D">
              <w:rPr>
                <w:rFonts w:asciiTheme="minorHAnsi" w:hAnsiTheme="minorHAnsi" w:cstheme="minorHAnsi"/>
                <w:b/>
                <w:szCs w:val="16"/>
              </w:rPr>
              <w:t>clean.cmd</w:t>
            </w:r>
            <w:r w:rsidRPr="008F129D">
              <w:rPr>
                <w:rFonts w:asciiTheme="minorHAnsi" w:hAnsiTheme="minorHAnsi" w:cstheme="minorHAnsi"/>
                <w:szCs w:val="16"/>
              </w:rPr>
              <w:t>. This script is</w:t>
            </w:r>
            <w:r w:rsidRPr="008F129D">
              <w:t xml:space="preserve"> </w:t>
            </w:r>
            <w:r w:rsidRPr="008F129D">
              <w:rPr>
                <w:rFonts w:asciiTheme="minorHAnsi" w:hAnsiTheme="minorHAnsi" w:cstheme="minorHAnsi"/>
                <w:szCs w:val="16"/>
              </w:rPr>
              <w:t>used</w:t>
            </w:r>
            <w:r w:rsidRPr="008F129D">
              <w:t xml:space="preserve"> </w:t>
            </w:r>
            <w:r w:rsidRPr="008F129D">
              <w:rPr>
                <w:rFonts w:asciiTheme="minorHAnsi" w:hAnsiTheme="minorHAnsi" w:cstheme="minorHAnsi"/>
                <w:szCs w:val="16"/>
              </w:rPr>
              <w:t xml:space="preserve">to </w:t>
            </w:r>
            <w:r w:rsidR="00CB3EB3">
              <w:rPr>
                <w:rFonts w:asciiTheme="minorHAnsi" w:hAnsiTheme="minorHAnsi" w:cstheme="minorHAnsi"/>
                <w:szCs w:val="16"/>
              </w:rPr>
              <w:t xml:space="preserve">dismount and remove </w:t>
            </w:r>
            <w:r w:rsidR="00CB3EB3" w:rsidRPr="00CB3EB3">
              <w:rPr>
                <w:rFonts w:asciiTheme="minorHAnsi" w:hAnsiTheme="minorHAnsi" w:cstheme="minorHAnsi"/>
                <w:b/>
                <w:szCs w:val="16"/>
              </w:rPr>
              <w:t>HydrationParent.vhd</w:t>
            </w:r>
            <w:r w:rsidR="00CB3EB3">
              <w:rPr>
                <w:rFonts w:asciiTheme="minorHAnsi" w:hAnsiTheme="minorHAnsi" w:cstheme="minorHAnsi"/>
                <w:szCs w:val="16"/>
              </w:rPr>
              <w:t xml:space="preserve"> </w:t>
            </w:r>
            <w:r w:rsidR="001C645F">
              <w:rPr>
                <w:rFonts w:asciiTheme="minorHAnsi" w:hAnsiTheme="minorHAnsi" w:cstheme="minorHAnsi"/>
                <w:szCs w:val="16"/>
              </w:rPr>
              <w:t xml:space="preserve">or </w:t>
            </w:r>
            <w:r w:rsidR="001C645F" w:rsidRPr="001C645F">
              <w:rPr>
                <w:rFonts w:asciiTheme="minorHAnsi" w:hAnsiTheme="minorHAnsi" w:cstheme="minorHAnsi"/>
                <w:b/>
                <w:szCs w:val="16"/>
              </w:rPr>
              <w:t>HydrationParent.vhdx</w:t>
            </w:r>
            <w:r w:rsidR="001C645F">
              <w:rPr>
                <w:rFonts w:asciiTheme="minorHAnsi" w:hAnsiTheme="minorHAnsi" w:cstheme="minorHAnsi"/>
                <w:szCs w:val="16"/>
              </w:rPr>
              <w:t xml:space="preserve"> </w:t>
            </w:r>
            <w:r w:rsidR="00CB3EB3">
              <w:rPr>
                <w:rFonts w:asciiTheme="minorHAnsi" w:hAnsiTheme="minorHAnsi" w:cstheme="minorHAnsi"/>
                <w:szCs w:val="16"/>
              </w:rPr>
              <w:t xml:space="preserve">from the Hyper-V Host. All the server based </w:t>
            </w:r>
            <w:r w:rsidR="00A109A6">
              <w:rPr>
                <w:rFonts w:asciiTheme="minorHAnsi" w:hAnsiTheme="minorHAnsi" w:cstheme="minorHAnsi"/>
                <w:szCs w:val="16"/>
              </w:rPr>
              <w:t>and the first</w:t>
            </w:r>
            <w:r w:rsidR="00225C5B">
              <w:rPr>
                <w:rFonts w:asciiTheme="minorHAnsi" w:hAnsiTheme="minorHAnsi" w:cstheme="minorHAnsi"/>
                <w:szCs w:val="16"/>
              </w:rPr>
              <w:t xml:space="preserve"> four</w:t>
            </w:r>
            <w:r w:rsidR="00A109A6">
              <w:rPr>
                <w:rFonts w:asciiTheme="minorHAnsi" w:hAnsiTheme="minorHAnsi" w:cstheme="minorHAnsi"/>
                <w:szCs w:val="16"/>
              </w:rPr>
              <w:t xml:space="preserve"> client based </w:t>
            </w:r>
            <w:r w:rsidR="00CB3EB3">
              <w:rPr>
                <w:rFonts w:asciiTheme="minorHAnsi" w:hAnsiTheme="minorHAnsi" w:cstheme="minorHAnsi"/>
                <w:szCs w:val="16"/>
              </w:rPr>
              <w:t>virtual machines will be shut down</w:t>
            </w:r>
            <w:r w:rsidR="00A109A6">
              <w:rPr>
                <w:rFonts w:asciiTheme="minorHAnsi" w:hAnsiTheme="minorHAnsi" w:cstheme="minorHAnsi"/>
                <w:szCs w:val="16"/>
              </w:rPr>
              <w:t xml:space="preserve"> and checkpoints will be created for each. The 5</w:t>
            </w:r>
            <w:r w:rsidR="00A109A6" w:rsidRPr="00A109A6">
              <w:rPr>
                <w:rFonts w:asciiTheme="minorHAnsi" w:hAnsiTheme="minorHAnsi" w:cstheme="minorHAnsi"/>
                <w:szCs w:val="16"/>
                <w:vertAlign w:val="superscript"/>
              </w:rPr>
              <w:t>th</w:t>
            </w:r>
            <w:r w:rsidR="00A109A6">
              <w:rPr>
                <w:rFonts w:asciiTheme="minorHAnsi" w:hAnsiTheme="minorHAnsi" w:cstheme="minorHAnsi"/>
                <w:szCs w:val="16"/>
              </w:rPr>
              <w:t xml:space="preserve"> and the 6</w:t>
            </w:r>
            <w:r w:rsidR="00A109A6" w:rsidRPr="00A109A6">
              <w:rPr>
                <w:rFonts w:asciiTheme="minorHAnsi" w:hAnsiTheme="minorHAnsi" w:cstheme="minorHAnsi"/>
                <w:szCs w:val="16"/>
                <w:vertAlign w:val="superscript"/>
              </w:rPr>
              <w:t>th</w:t>
            </w:r>
            <w:r w:rsidR="00A109A6">
              <w:rPr>
                <w:rFonts w:asciiTheme="minorHAnsi" w:hAnsiTheme="minorHAnsi" w:cstheme="minorHAnsi"/>
                <w:szCs w:val="16"/>
              </w:rPr>
              <w:t xml:space="preserve"> client based virtual machines will already be created with a checkpoint each, after the lab is provisioned and are in a shutdown state</w:t>
            </w:r>
            <w:r w:rsidR="00CB3EB3">
              <w:rPr>
                <w:rFonts w:asciiTheme="minorHAnsi" w:hAnsiTheme="minorHAnsi" w:cstheme="minorHAnsi"/>
                <w:szCs w:val="16"/>
              </w:rPr>
              <w:t>.</w:t>
            </w:r>
          </w:p>
          <w:p w14:paraId="52C1D728" w14:textId="65B130A1" w:rsidR="00327E73" w:rsidRPr="00707094" w:rsidRDefault="00416EFF" w:rsidP="00DE6618">
            <w:pPr>
              <w:pStyle w:val="NumberedList10"/>
              <w:numPr>
                <w:ilvl w:val="0"/>
                <w:numId w:val="17"/>
              </w:numPr>
              <w:ind w:left="694"/>
              <w:rPr>
                <w:rFonts w:asciiTheme="minorHAnsi" w:hAnsiTheme="minorHAnsi" w:cstheme="minorHAnsi"/>
                <w:szCs w:val="16"/>
              </w:rPr>
            </w:pPr>
            <w:r>
              <w:rPr>
                <w:rFonts w:asciiTheme="minorHAnsi" w:hAnsiTheme="minorHAnsi" w:cstheme="minorHAnsi"/>
                <w:szCs w:val="16"/>
              </w:rPr>
              <w:t xml:space="preserve">Another batch script is created in the </w:t>
            </w:r>
            <w:r w:rsidRPr="008F129D">
              <w:rPr>
                <w:rFonts w:asciiTheme="minorHAnsi" w:hAnsiTheme="minorHAnsi" w:cstheme="minorHAnsi"/>
                <w:b/>
                <w:szCs w:val="16"/>
              </w:rPr>
              <w:t>\</w:t>
            </w:r>
            <w:r w:rsidR="001E0394">
              <w:rPr>
                <w:rFonts w:asciiTheme="minorHAnsi" w:hAnsiTheme="minorHAnsi" w:cstheme="minorHAnsi"/>
                <w:b/>
                <w:szCs w:val="16"/>
              </w:rPr>
              <w:t>Hydration</w:t>
            </w:r>
            <w:r w:rsidR="009C4CED">
              <w:rPr>
                <w:rFonts w:asciiTheme="minorHAnsi" w:hAnsiTheme="minorHAnsi" w:cstheme="minorHAnsi"/>
                <w:b/>
                <w:szCs w:val="16"/>
              </w:rPr>
              <w:t>1803</w:t>
            </w:r>
            <w:r w:rsidRPr="008F129D">
              <w:rPr>
                <w:rFonts w:asciiTheme="minorHAnsi" w:hAnsiTheme="minorHAnsi" w:cstheme="minorHAnsi"/>
                <w:szCs w:val="16"/>
              </w:rPr>
              <w:t xml:space="preserve"> folder called </w:t>
            </w:r>
            <w:r>
              <w:rPr>
                <w:rFonts w:asciiTheme="minorHAnsi" w:hAnsiTheme="minorHAnsi" w:cstheme="minorHAnsi"/>
                <w:b/>
                <w:szCs w:val="16"/>
              </w:rPr>
              <w:t>purge</w:t>
            </w:r>
            <w:r w:rsidRPr="008F129D">
              <w:rPr>
                <w:rFonts w:asciiTheme="minorHAnsi" w:hAnsiTheme="minorHAnsi" w:cstheme="minorHAnsi"/>
                <w:b/>
                <w:szCs w:val="16"/>
              </w:rPr>
              <w:t>.cmd</w:t>
            </w:r>
            <w:r w:rsidRPr="008F129D">
              <w:rPr>
                <w:rFonts w:asciiTheme="minorHAnsi" w:hAnsiTheme="minorHAnsi" w:cstheme="minorHAnsi"/>
                <w:szCs w:val="16"/>
              </w:rPr>
              <w:t>.</w:t>
            </w:r>
            <w:r>
              <w:rPr>
                <w:rFonts w:asciiTheme="minorHAnsi" w:hAnsiTheme="minorHAnsi" w:cstheme="minorHAnsi"/>
                <w:szCs w:val="16"/>
              </w:rPr>
              <w:t xml:space="preserve"> This script is used to remove or delete all the virtual machines, and the virtual switches created from the Hyper-V Console.</w:t>
            </w:r>
          </w:p>
          <w:p w14:paraId="7167FFE1" w14:textId="7012C914" w:rsidR="009A0E1F" w:rsidRPr="00B70A04" w:rsidRDefault="008D6A5B" w:rsidP="00DE6618">
            <w:pPr>
              <w:pStyle w:val="NumberedList10"/>
              <w:numPr>
                <w:ilvl w:val="0"/>
                <w:numId w:val="17"/>
              </w:numPr>
              <w:ind w:left="694"/>
              <w:rPr>
                <w:rFonts w:asciiTheme="minorHAnsi" w:hAnsiTheme="minorHAnsi" w:cstheme="minorHAnsi"/>
                <w:szCs w:val="16"/>
              </w:rPr>
            </w:pPr>
            <w:r w:rsidRPr="008D6A5B">
              <w:rPr>
                <w:rFonts w:asciiTheme="minorHAnsi" w:hAnsiTheme="minorHAnsi" w:cstheme="minorHAnsi"/>
                <w:szCs w:val="16"/>
              </w:rPr>
              <w:t xml:space="preserve">The </w:t>
            </w:r>
            <w:r w:rsidR="009A0E1F">
              <w:rPr>
                <w:rFonts w:asciiTheme="minorHAnsi" w:hAnsiTheme="minorHAnsi" w:cstheme="minorHAnsi"/>
                <w:b/>
                <w:szCs w:val="16"/>
              </w:rPr>
              <w:t>\</w:t>
            </w:r>
            <w:r w:rsidR="001E0394">
              <w:rPr>
                <w:rFonts w:asciiTheme="minorHAnsi" w:hAnsiTheme="minorHAnsi" w:cstheme="minorHAnsi"/>
                <w:b/>
                <w:szCs w:val="16"/>
              </w:rPr>
              <w:t>Hydration</w:t>
            </w:r>
            <w:r w:rsidR="009C4CED">
              <w:rPr>
                <w:rFonts w:asciiTheme="minorHAnsi" w:hAnsiTheme="minorHAnsi" w:cstheme="minorHAnsi"/>
                <w:b/>
                <w:szCs w:val="16"/>
              </w:rPr>
              <w:t>1803</w:t>
            </w:r>
            <w:r w:rsidR="009A0E1F">
              <w:rPr>
                <w:rFonts w:asciiTheme="minorHAnsi" w:hAnsiTheme="minorHAnsi" w:cstheme="minorHAnsi"/>
                <w:b/>
                <w:szCs w:val="16"/>
              </w:rPr>
              <w:t>\Hydration</w:t>
            </w:r>
            <w:r>
              <w:rPr>
                <w:rFonts w:asciiTheme="minorHAnsi" w:hAnsiTheme="minorHAnsi" w:cstheme="minorHAnsi"/>
                <w:szCs w:val="16"/>
              </w:rPr>
              <w:t xml:space="preserve">, </w:t>
            </w:r>
            <w:r w:rsidRPr="008D6A5B">
              <w:rPr>
                <w:rFonts w:asciiTheme="minorHAnsi" w:hAnsiTheme="minorHAnsi" w:cstheme="minorHAnsi"/>
                <w:szCs w:val="16"/>
              </w:rPr>
              <w:t xml:space="preserve">is the folder where the lab has been stored. </w:t>
            </w:r>
            <w:r w:rsidRPr="009A0E1F">
              <w:rPr>
                <w:rFonts w:asciiTheme="minorHAnsi" w:hAnsiTheme="minorHAnsi" w:cstheme="minorHAnsi"/>
                <w:szCs w:val="16"/>
              </w:rPr>
              <w:t>HYD</w:t>
            </w:r>
            <w:r w:rsidR="009A0E1F">
              <w:rPr>
                <w:rFonts w:asciiTheme="minorHAnsi" w:hAnsiTheme="minorHAnsi" w:cstheme="minorHAnsi"/>
                <w:szCs w:val="16"/>
              </w:rPr>
              <w:t xml:space="preserve"> </w:t>
            </w:r>
            <w:r w:rsidRPr="008D6A5B">
              <w:rPr>
                <w:rFonts w:asciiTheme="minorHAnsi" w:hAnsiTheme="minorHAnsi" w:cstheme="minorHAnsi"/>
                <w:szCs w:val="16"/>
              </w:rPr>
              <w:t xml:space="preserve">is the unique prefix added to all the virtual devices and the files which have been created by hydration from the </w:t>
            </w:r>
            <w:r w:rsidRPr="009A0E1F">
              <w:rPr>
                <w:rFonts w:asciiTheme="minorHAnsi" w:hAnsiTheme="minorHAnsi" w:cstheme="minorHAnsi"/>
                <w:szCs w:val="16"/>
              </w:rPr>
              <w:t>Lab Definition File</w:t>
            </w:r>
            <w:r w:rsidR="00B70A04">
              <w:rPr>
                <w:rFonts w:asciiTheme="minorHAnsi" w:hAnsiTheme="minorHAnsi" w:cstheme="minorHAnsi"/>
                <w:szCs w:val="16"/>
              </w:rPr>
              <w:t xml:space="preserve"> by default.</w:t>
            </w:r>
          </w:p>
        </w:tc>
      </w:tr>
    </w:tbl>
    <w:p w14:paraId="68B32EEB" w14:textId="6B68D5B5" w:rsidR="00EC5768" w:rsidRDefault="00EC5768" w:rsidP="00EC5768">
      <w:pPr>
        <w:rPr>
          <w:lang w:eastAsia="ja-JP"/>
        </w:rPr>
      </w:pPr>
      <w:bookmarkStart w:id="39" w:name="_Toc358816493"/>
      <w:bookmarkStart w:id="40" w:name="_Toc358816559"/>
    </w:p>
    <w:p w14:paraId="0861B409" w14:textId="23C315E4" w:rsidR="00AF4743" w:rsidRDefault="00F23489" w:rsidP="00F05ACB">
      <w:pPr>
        <w:pStyle w:val="Heading2Numbered"/>
      </w:pPr>
      <w:bookmarkStart w:id="41" w:name="_Toc515872708"/>
      <w:r>
        <w:lastRenderedPageBreak/>
        <w:t>Cleanup</w:t>
      </w:r>
      <w:bookmarkEnd w:id="39"/>
      <w:bookmarkEnd w:id="40"/>
      <w:bookmarkEnd w:id="41"/>
    </w:p>
    <w:p w14:paraId="27446A3A" w14:textId="441CF498" w:rsidR="00F23489" w:rsidRDefault="00F23489" w:rsidP="00AF4743">
      <w:r>
        <w:t>Once the prov</w:t>
      </w:r>
      <w:r w:rsidR="00EF1544">
        <w:t xml:space="preserve">isioned lab is functional, the </w:t>
      </w:r>
      <w:r w:rsidR="00CB3EB3" w:rsidRPr="00CB3EB3">
        <w:rPr>
          <w:b/>
        </w:rPr>
        <w:t>HydrationParent.vhd</w:t>
      </w:r>
      <w:r w:rsidR="001C645F">
        <w:t xml:space="preserve"> </w:t>
      </w:r>
      <w:r>
        <w:t xml:space="preserve">along with each differencing disk attached to the guests, must be </w:t>
      </w:r>
      <w:r w:rsidR="00CB3EB3">
        <w:t xml:space="preserve">dismounted and </w:t>
      </w:r>
      <w:r>
        <w:t xml:space="preserve">removed </w:t>
      </w:r>
      <w:r w:rsidR="00EF1544">
        <w:t>from the customer’s environment.</w:t>
      </w:r>
      <w:r w:rsidR="00416EFF">
        <w:t xml:space="preserve"> Also, the guests and t</w:t>
      </w:r>
      <w:r w:rsidR="001C645F">
        <w:t>he virtual switches created can</w:t>
      </w:r>
      <w:r w:rsidR="00416EFF">
        <w:t xml:space="preserve"> be removed from the customer’s environment.</w:t>
      </w:r>
    </w:p>
    <w:p w14:paraId="243C83CF" w14:textId="20FC233A" w:rsidR="00416EFF" w:rsidRPr="00416EFF" w:rsidRDefault="00F23489" w:rsidP="00416EFF">
      <w:pPr>
        <w:pStyle w:val="CellBody"/>
        <w:rPr>
          <w:color w:val="auto"/>
          <w:sz w:val="22"/>
          <w:lang w:val="en-US"/>
        </w:rPr>
      </w:pPr>
      <w:r w:rsidRPr="00416EFF">
        <w:rPr>
          <w:sz w:val="22"/>
        </w:rPr>
        <w:t xml:space="preserve">This </w:t>
      </w:r>
      <w:r w:rsidR="007F07B6" w:rsidRPr="00416EFF">
        <w:rPr>
          <w:sz w:val="22"/>
        </w:rPr>
        <w:t>may be</w:t>
      </w:r>
      <w:r w:rsidRPr="00416EFF">
        <w:rPr>
          <w:sz w:val="22"/>
        </w:rPr>
        <w:t xml:space="preserve"> achieved </w:t>
      </w:r>
      <w:r w:rsidR="00EF1544" w:rsidRPr="00416EFF">
        <w:rPr>
          <w:sz w:val="22"/>
        </w:rPr>
        <w:t>from a batch</w:t>
      </w:r>
      <w:r w:rsidR="00E86F7B" w:rsidRPr="00416EFF">
        <w:rPr>
          <w:sz w:val="22"/>
        </w:rPr>
        <w:t xml:space="preserve"> script file that is created </w:t>
      </w:r>
      <w:r w:rsidR="00EF1544" w:rsidRPr="00416EFF">
        <w:rPr>
          <w:sz w:val="22"/>
        </w:rPr>
        <w:t xml:space="preserve">in the </w:t>
      </w:r>
      <w:r w:rsidR="00EF1544" w:rsidRPr="00416EFF">
        <w:rPr>
          <w:b/>
          <w:sz w:val="22"/>
        </w:rPr>
        <w:t>\</w:t>
      </w:r>
      <w:r w:rsidR="001E0394">
        <w:rPr>
          <w:b/>
          <w:sz w:val="22"/>
        </w:rPr>
        <w:t>Hydration</w:t>
      </w:r>
      <w:r w:rsidR="009C4CED">
        <w:rPr>
          <w:b/>
          <w:sz w:val="22"/>
        </w:rPr>
        <w:t>1803</w:t>
      </w:r>
      <w:r w:rsidR="00EF1544" w:rsidRPr="00416EFF">
        <w:rPr>
          <w:sz w:val="22"/>
        </w:rPr>
        <w:t xml:space="preserve"> folder called </w:t>
      </w:r>
      <w:r w:rsidR="00EF1544" w:rsidRPr="00416EFF">
        <w:rPr>
          <w:b/>
          <w:sz w:val="22"/>
        </w:rPr>
        <w:t>clean.cmd</w:t>
      </w:r>
      <w:r w:rsidR="00EF1544" w:rsidRPr="00416EFF">
        <w:rPr>
          <w:sz w:val="22"/>
        </w:rPr>
        <w:t xml:space="preserve">. This script is used to </w:t>
      </w:r>
      <w:r w:rsidR="00CB3EB3" w:rsidRPr="00416EFF">
        <w:rPr>
          <w:sz w:val="22"/>
        </w:rPr>
        <w:t xml:space="preserve">dismount and remove </w:t>
      </w:r>
      <w:r w:rsidR="00CB3EB3" w:rsidRPr="00416EFF">
        <w:rPr>
          <w:b/>
          <w:sz w:val="22"/>
        </w:rPr>
        <w:t>HydrationParent.vhd</w:t>
      </w:r>
      <w:r w:rsidR="00CB3EB3" w:rsidRPr="00416EFF">
        <w:rPr>
          <w:sz w:val="22"/>
        </w:rPr>
        <w:t xml:space="preserve"> </w:t>
      </w:r>
      <w:r w:rsidR="00EF1544" w:rsidRPr="00416EFF">
        <w:rPr>
          <w:sz w:val="22"/>
        </w:rPr>
        <w:t xml:space="preserve">from </w:t>
      </w:r>
      <w:r w:rsidR="00416EFF" w:rsidRPr="00416EFF">
        <w:rPr>
          <w:sz w:val="22"/>
        </w:rPr>
        <w:t xml:space="preserve">all the guests and </w:t>
      </w:r>
      <w:r w:rsidR="00EF1544" w:rsidRPr="00416EFF">
        <w:rPr>
          <w:sz w:val="22"/>
        </w:rPr>
        <w:t>the Hyper-V Host.</w:t>
      </w:r>
      <w:r w:rsidR="00416EFF" w:rsidRPr="00416EFF">
        <w:rPr>
          <w:sz w:val="22"/>
        </w:rPr>
        <w:t xml:space="preserve"> </w:t>
      </w:r>
      <w:r w:rsidR="00416EFF" w:rsidRPr="00416EFF">
        <w:rPr>
          <w:color w:val="auto"/>
          <w:sz w:val="22"/>
          <w:lang w:val="en-US"/>
        </w:rPr>
        <w:t>The script will also shutdown each guest within the specific lab instance</w:t>
      </w:r>
      <w:r w:rsidR="00AC7148">
        <w:rPr>
          <w:color w:val="auto"/>
          <w:sz w:val="22"/>
          <w:lang w:val="en-US"/>
        </w:rPr>
        <w:t xml:space="preserve"> and create virtual machine checkpoints</w:t>
      </w:r>
      <w:r w:rsidR="00416EFF" w:rsidRPr="00416EFF">
        <w:rPr>
          <w:color w:val="auto"/>
          <w:sz w:val="22"/>
          <w:lang w:val="en-US"/>
        </w:rPr>
        <w:t>.</w:t>
      </w:r>
    </w:p>
    <w:p w14:paraId="06AC0C50" w14:textId="495C66B6" w:rsidR="004511D5" w:rsidRDefault="00416EFF" w:rsidP="00EF1544">
      <w:pPr>
        <w:rPr>
          <w:b/>
        </w:rPr>
      </w:pPr>
      <w:r>
        <w:t xml:space="preserve">There is another batch script file that is created in the </w:t>
      </w:r>
      <w:r w:rsidRPr="00EF1544">
        <w:rPr>
          <w:b/>
        </w:rPr>
        <w:t>\</w:t>
      </w:r>
      <w:r w:rsidR="001E0394">
        <w:rPr>
          <w:b/>
        </w:rPr>
        <w:t>Hydration</w:t>
      </w:r>
      <w:r w:rsidR="009C4CED">
        <w:rPr>
          <w:b/>
        </w:rPr>
        <w:t>1803</w:t>
      </w:r>
      <w:r w:rsidRPr="00EF1544">
        <w:t xml:space="preserve"> folder called </w:t>
      </w:r>
      <w:r>
        <w:rPr>
          <w:b/>
        </w:rPr>
        <w:t>purge.cmd</w:t>
      </w:r>
      <w:r w:rsidR="001C645F">
        <w:t xml:space="preserve">. This script can be </w:t>
      </w:r>
      <w:r>
        <w:t>used to remove or delete all the guests and the virtual switches created from the Hyper-V Host.</w:t>
      </w:r>
    </w:p>
    <w:p w14:paraId="551665B0" w14:textId="77777777" w:rsidR="008B09AF" w:rsidRDefault="00E64E1F" w:rsidP="00AF4743">
      <w:r w:rsidRPr="00E64E1F">
        <w:rPr>
          <w:b/>
        </w:rPr>
        <w:t>Clean.cmd</w:t>
      </w:r>
      <w:r>
        <w:t xml:space="preserve"> is run with elevated rights</w:t>
      </w:r>
      <w:r w:rsidR="007F5044">
        <w:t>, accept the UAC prompt</w:t>
      </w:r>
      <w:r>
        <w:t xml:space="preserve"> and at the prompt press </w:t>
      </w:r>
      <w:r w:rsidRPr="00E64E1F">
        <w:rPr>
          <w:b/>
        </w:rPr>
        <w:t>Y</w:t>
      </w:r>
      <w:r>
        <w:t xml:space="preserve"> and press enter.</w:t>
      </w:r>
    </w:p>
    <w:p w14:paraId="35844F49" w14:textId="77777777" w:rsidR="00A109A6" w:rsidRDefault="00416EFF" w:rsidP="00F53122">
      <w:r>
        <w:rPr>
          <w:b/>
        </w:rPr>
        <w:t>Purge</w:t>
      </w:r>
      <w:r w:rsidRPr="00E64E1F">
        <w:rPr>
          <w:b/>
        </w:rPr>
        <w:t>.cmd</w:t>
      </w:r>
      <w:r>
        <w:t xml:space="preserve"> is run with elevated rights, accept the UAC prompt and at the prompt press </w:t>
      </w:r>
      <w:r w:rsidRPr="00E64E1F">
        <w:rPr>
          <w:b/>
        </w:rPr>
        <w:t>Y</w:t>
      </w:r>
      <w:r>
        <w:t xml:space="preserve"> and press enter.</w:t>
      </w:r>
      <w:bookmarkStart w:id="42" w:name="_Toc358816494"/>
      <w:bookmarkStart w:id="43" w:name="_Toc358816560"/>
    </w:p>
    <w:p w14:paraId="72613E90" w14:textId="11D8DA5B" w:rsidR="00377AAC" w:rsidRPr="00F53122" w:rsidRDefault="00A109A6" w:rsidP="00F53122">
      <w:r w:rsidRPr="00A109A6">
        <w:rPr>
          <w:b/>
        </w:rPr>
        <w:t>Note</w:t>
      </w:r>
      <w:r>
        <w:t>: In the Server based VMs, if any service is stopped or not installed due to the latency in provisioning, start or install that service as per Section 3.1 of the lab guide.</w:t>
      </w:r>
      <w:r w:rsidR="00377AAC">
        <w:br w:type="page"/>
      </w:r>
    </w:p>
    <w:p w14:paraId="401582A6" w14:textId="0C027338" w:rsidR="001C5A52" w:rsidRDefault="001C5A52" w:rsidP="00F05ACB">
      <w:pPr>
        <w:pStyle w:val="Heading1Numbered"/>
      </w:pPr>
      <w:bookmarkStart w:id="44" w:name="_Toc515872709"/>
      <w:r w:rsidRPr="000B1342">
        <w:lastRenderedPageBreak/>
        <w:t xml:space="preserve">Starting </w:t>
      </w:r>
      <w:r w:rsidR="00DF3ACF" w:rsidRPr="000B1342">
        <w:t>with</w:t>
      </w:r>
      <w:r w:rsidRPr="000B1342">
        <w:t xml:space="preserve"> Hydration</w:t>
      </w:r>
      <w:r>
        <w:t xml:space="preserve"> – Azure</w:t>
      </w:r>
      <w:bookmarkEnd w:id="44"/>
    </w:p>
    <w:p w14:paraId="1441E9A8" w14:textId="77777777" w:rsidR="001C5A52" w:rsidRDefault="00FC1808" w:rsidP="001C5A52">
      <w:pPr>
        <w:rPr>
          <w:lang w:eastAsia="ja-JP"/>
        </w:rPr>
      </w:pPr>
      <w:r>
        <w:rPr>
          <w:lang w:eastAsia="ja-JP"/>
        </w:rPr>
        <w:t>This section will explain how to provision the lab on Windows Azure envir</w:t>
      </w:r>
      <w:r w:rsidR="00965711">
        <w:rPr>
          <w:lang w:eastAsia="ja-JP"/>
        </w:rPr>
        <w:t xml:space="preserve">onment to create the </w:t>
      </w:r>
      <w:r>
        <w:rPr>
          <w:lang w:eastAsia="ja-JP"/>
        </w:rPr>
        <w:t>different virtual machines.</w:t>
      </w:r>
    </w:p>
    <w:p w14:paraId="03741FBB" w14:textId="4699D5E8" w:rsidR="001A7DA7" w:rsidRDefault="0060267C" w:rsidP="00FC1808">
      <w:r>
        <w:t xml:space="preserve">Before running </w:t>
      </w:r>
      <w:r w:rsidR="00DF3ACF">
        <w:t>Hydration,</w:t>
      </w:r>
      <w:r>
        <w:t xml:space="preserve"> </w:t>
      </w:r>
      <w:r w:rsidR="001A7DA7">
        <w:t xml:space="preserve">make sure that there </w:t>
      </w:r>
      <w:r w:rsidR="002C0230">
        <w:t>is</w:t>
      </w:r>
      <w:r w:rsidR="001A7DA7">
        <w:t xml:space="preserve"> no existing Resource Group with the name “</w:t>
      </w:r>
      <w:r w:rsidR="001A7DA7" w:rsidRPr="002C0230">
        <w:rPr>
          <w:b/>
        </w:rPr>
        <w:t>Hydration10</w:t>
      </w:r>
      <w:r w:rsidR="001A7DA7">
        <w:t>”.</w:t>
      </w:r>
    </w:p>
    <w:p w14:paraId="15402B43" w14:textId="77777777" w:rsidR="0060267C" w:rsidRDefault="0060267C" w:rsidP="0060267C">
      <w:r>
        <w:t>You will also need the following information:</w:t>
      </w:r>
    </w:p>
    <w:p w14:paraId="59C86B6D" w14:textId="10F14272" w:rsidR="0060267C" w:rsidRPr="0060267C" w:rsidRDefault="0060267C" w:rsidP="00DE6618">
      <w:pPr>
        <w:pStyle w:val="ListParagraph"/>
        <w:numPr>
          <w:ilvl w:val="0"/>
          <w:numId w:val="21"/>
        </w:numPr>
        <w:rPr>
          <w:b/>
          <w:lang w:eastAsia="ja-JP"/>
        </w:rPr>
      </w:pPr>
      <w:r>
        <w:t xml:space="preserve">The Azure </w:t>
      </w:r>
      <w:r>
        <w:rPr>
          <w:b/>
        </w:rPr>
        <w:t>L</w:t>
      </w:r>
      <w:r w:rsidRPr="00D14115">
        <w:rPr>
          <w:b/>
        </w:rPr>
        <w:t>ocation</w:t>
      </w:r>
      <w:r>
        <w:t xml:space="preserve"> that your VM’s will be created in.</w:t>
      </w:r>
    </w:p>
    <w:p w14:paraId="78CE1660" w14:textId="77777777" w:rsidR="0060267C" w:rsidRPr="0060267C" w:rsidRDefault="0060267C" w:rsidP="00DE6618">
      <w:pPr>
        <w:pStyle w:val="ListParagraph"/>
        <w:numPr>
          <w:ilvl w:val="0"/>
          <w:numId w:val="21"/>
        </w:numPr>
        <w:rPr>
          <w:b/>
          <w:lang w:eastAsia="ja-JP"/>
        </w:rPr>
      </w:pPr>
      <w:r>
        <w:t xml:space="preserve">Your </w:t>
      </w:r>
      <w:r>
        <w:rPr>
          <w:b/>
        </w:rPr>
        <w:t>Azure Subscription Logon D</w:t>
      </w:r>
      <w:r w:rsidRPr="00D14115">
        <w:rPr>
          <w:b/>
        </w:rPr>
        <w:t>etails</w:t>
      </w:r>
      <w:r>
        <w:t>.</w:t>
      </w:r>
    </w:p>
    <w:p w14:paraId="153D62A7" w14:textId="77777777" w:rsidR="0060267C" w:rsidRPr="00487F30" w:rsidRDefault="0060267C" w:rsidP="00DE6618">
      <w:pPr>
        <w:pStyle w:val="ListParagraph"/>
        <w:numPr>
          <w:ilvl w:val="0"/>
          <w:numId w:val="21"/>
        </w:numPr>
        <w:rPr>
          <w:b/>
          <w:lang w:eastAsia="ja-JP"/>
        </w:rPr>
      </w:pPr>
      <w:r>
        <w:t xml:space="preserve">Your </w:t>
      </w:r>
      <w:r w:rsidR="00487F30">
        <w:rPr>
          <w:b/>
        </w:rPr>
        <w:t>External Domain N</w:t>
      </w:r>
      <w:r w:rsidRPr="00D14115">
        <w:rPr>
          <w:b/>
        </w:rPr>
        <w:t>ame</w:t>
      </w:r>
      <w:r>
        <w:t xml:space="preserve"> for example demolab.com.</w:t>
      </w:r>
      <w:r w:rsidR="00965711">
        <w:t xml:space="preserve"> But this </w:t>
      </w:r>
      <w:r w:rsidR="00487F30">
        <w:t>is not mandatory.</w:t>
      </w:r>
    </w:p>
    <w:p w14:paraId="4EAD4CF8" w14:textId="77777777" w:rsidR="00B774EE" w:rsidRDefault="001F0CFE" w:rsidP="00F05ACB">
      <w:pPr>
        <w:pStyle w:val="Heading2Numbered"/>
      </w:pPr>
      <w:bookmarkStart w:id="45" w:name="_Toc498415084"/>
      <w:bookmarkStart w:id="46" w:name="_Toc498415085"/>
      <w:bookmarkStart w:id="47" w:name="_Toc484435074"/>
      <w:bookmarkStart w:id="48" w:name="_Toc484435497"/>
      <w:bookmarkStart w:id="49" w:name="_Toc484435530"/>
      <w:bookmarkStart w:id="50" w:name="_Toc515872710"/>
      <w:bookmarkEnd w:id="45"/>
      <w:bookmarkEnd w:id="46"/>
      <w:bookmarkEnd w:id="47"/>
      <w:bookmarkEnd w:id="48"/>
      <w:bookmarkEnd w:id="49"/>
      <w:r>
        <w:t>Provision a Lab – Azure</w:t>
      </w:r>
      <w:bookmarkEnd w:id="50"/>
    </w:p>
    <w:tbl>
      <w:tblPr>
        <w:tblStyle w:val="Lesson"/>
        <w:tblpPr w:leftFromText="180" w:rightFromText="180" w:vertAnchor="text" w:tblpXSpec="right" w:tblpY="1"/>
        <w:tblOverlap w:val="never"/>
        <w:tblW w:w="0" w:type="auto"/>
        <w:tblLayout w:type="fixed"/>
        <w:tblLook w:val="04A0" w:firstRow="1" w:lastRow="0" w:firstColumn="1" w:lastColumn="0" w:noHBand="0" w:noVBand="1"/>
      </w:tblPr>
      <w:tblGrid>
        <w:gridCol w:w="2070"/>
        <w:gridCol w:w="7038"/>
      </w:tblGrid>
      <w:tr w:rsidR="00661A4B" w:rsidRPr="00966411" w14:paraId="32AC5166" w14:textId="77777777" w:rsidTr="005D35E3">
        <w:trPr>
          <w:cnfStyle w:val="100000000000" w:firstRow="1" w:lastRow="0" w:firstColumn="0" w:lastColumn="0" w:oddVBand="0" w:evenVBand="0" w:oddHBand="0" w:evenHBand="0" w:firstRowFirstColumn="0" w:firstRowLastColumn="0" w:lastRowFirstColumn="0" w:lastRowLastColumn="0"/>
        </w:trPr>
        <w:tc>
          <w:tcPr>
            <w:tcW w:w="2070" w:type="dxa"/>
            <w:shd w:val="clear" w:color="auto" w:fill="595959" w:themeFill="text1" w:themeFillTint="A6"/>
          </w:tcPr>
          <w:p w14:paraId="696E95BE" w14:textId="42F7E4C8" w:rsidR="00661A4B" w:rsidRPr="005D35E3" w:rsidRDefault="00661A4B" w:rsidP="007B2490">
            <w:pPr>
              <w:pStyle w:val="TableText"/>
              <w:rPr>
                <w:rFonts w:asciiTheme="minorHAnsi" w:hAnsiTheme="minorHAnsi" w:cstheme="minorHAnsi"/>
                <w:color w:val="F2F2F2" w:themeColor="background1" w:themeShade="F2"/>
                <w:sz w:val="22"/>
                <w:szCs w:val="16"/>
                <w:lang w:val="en-US"/>
              </w:rPr>
            </w:pPr>
            <w:r w:rsidRPr="005D35E3">
              <w:rPr>
                <w:rFonts w:asciiTheme="minorHAnsi" w:hAnsiTheme="minorHAnsi" w:cstheme="minorHAnsi"/>
                <w:color w:val="F2F2F2" w:themeColor="background1" w:themeShade="F2"/>
                <w:sz w:val="22"/>
                <w:szCs w:val="16"/>
                <w:lang w:val="en-US"/>
              </w:rPr>
              <w:t>Task</w:t>
            </w:r>
          </w:p>
        </w:tc>
        <w:tc>
          <w:tcPr>
            <w:tcW w:w="7038" w:type="dxa"/>
            <w:shd w:val="clear" w:color="auto" w:fill="595959" w:themeFill="text1" w:themeFillTint="A6"/>
          </w:tcPr>
          <w:p w14:paraId="52737715" w14:textId="77777777" w:rsidR="00661A4B" w:rsidRPr="005D35E3" w:rsidRDefault="00661A4B" w:rsidP="007B2490">
            <w:pPr>
              <w:pStyle w:val="TableText"/>
              <w:rPr>
                <w:rFonts w:asciiTheme="minorHAnsi" w:hAnsiTheme="minorHAnsi" w:cstheme="minorHAnsi"/>
                <w:color w:val="F2F2F2" w:themeColor="background1" w:themeShade="F2"/>
                <w:sz w:val="22"/>
                <w:szCs w:val="16"/>
                <w:lang w:val="en-US"/>
              </w:rPr>
            </w:pPr>
            <w:r w:rsidRPr="005D35E3">
              <w:rPr>
                <w:rFonts w:asciiTheme="minorHAnsi" w:hAnsiTheme="minorHAnsi" w:cstheme="minorHAnsi"/>
                <w:color w:val="F2F2F2" w:themeColor="background1" w:themeShade="F2"/>
                <w:sz w:val="22"/>
                <w:szCs w:val="16"/>
                <w:lang w:val="en-US"/>
              </w:rPr>
              <w:t>Detailed Steps</w:t>
            </w:r>
          </w:p>
        </w:tc>
      </w:tr>
      <w:tr w:rsidR="007B2490" w:rsidRPr="00966411" w14:paraId="0DEB9FA4" w14:textId="77777777" w:rsidTr="007B2490">
        <w:tc>
          <w:tcPr>
            <w:tcW w:w="9108" w:type="dxa"/>
            <w:gridSpan w:val="2"/>
            <w:shd w:val="clear" w:color="auto" w:fill="F2F2F2" w:themeFill="background1" w:themeFillShade="F2"/>
            <w:vAlign w:val="center"/>
          </w:tcPr>
          <w:p w14:paraId="17BB77B2" w14:textId="3AEC3B72" w:rsidR="007B2490" w:rsidRPr="006747CF" w:rsidRDefault="005D35E3" w:rsidP="005D35E3">
            <w:pPr>
              <w:rPr>
                <w:rFonts w:cstheme="minorHAnsi"/>
                <w:lang w:val="en-GB"/>
              </w:rPr>
            </w:pPr>
            <w:r w:rsidRPr="006747CF">
              <w:rPr>
                <w:rFonts w:asciiTheme="minorHAnsi" w:hAnsiTheme="minorHAnsi" w:cstheme="minorHAnsi"/>
                <w:sz w:val="20"/>
              </w:rPr>
              <w:t>Complete these steps from an internet-connected Windows computer.</w:t>
            </w:r>
            <w:r w:rsidRPr="006747CF">
              <w:rPr>
                <w:rFonts w:asciiTheme="minorHAnsi" w:hAnsiTheme="minorHAnsi" w:cstheme="minorHAnsi"/>
                <w:sz w:val="20"/>
              </w:rPr>
              <w:br/>
            </w:r>
            <w:r w:rsidRPr="006747CF">
              <w:rPr>
                <w:rFonts w:asciiTheme="minorHAnsi" w:hAnsiTheme="minorHAnsi" w:cstheme="minorHAnsi"/>
                <w:b/>
                <w:sz w:val="20"/>
              </w:rPr>
              <w:t xml:space="preserve">Make sure you are logged on to the management portal of </w:t>
            </w:r>
            <w:r w:rsidR="002A1123">
              <w:rPr>
                <w:rFonts w:asciiTheme="minorHAnsi" w:hAnsiTheme="minorHAnsi" w:cstheme="minorHAnsi"/>
                <w:b/>
                <w:sz w:val="20"/>
              </w:rPr>
              <w:t>portal.azure</w:t>
            </w:r>
            <w:r w:rsidRPr="006747CF">
              <w:rPr>
                <w:rFonts w:asciiTheme="minorHAnsi" w:hAnsiTheme="minorHAnsi" w:cstheme="minorHAnsi"/>
                <w:b/>
                <w:sz w:val="20"/>
              </w:rPr>
              <w:t>.com.</w:t>
            </w:r>
          </w:p>
        </w:tc>
      </w:tr>
      <w:tr w:rsidR="00661A4B" w:rsidRPr="00966411" w14:paraId="56116962" w14:textId="77777777" w:rsidTr="009C48CB">
        <w:trPr>
          <w:hidden w:val="0"/>
        </w:trPr>
        <w:tc>
          <w:tcPr>
            <w:tcW w:w="2070" w:type="dxa"/>
          </w:tcPr>
          <w:p w14:paraId="2357FDFE" w14:textId="77777777" w:rsidR="00661A4B" w:rsidRPr="006747CF" w:rsidRDefault="00661A4B" w:rsidP="009C48CB">
            <w:pPr>
              <w:pStyle w:val="IDText"/>
              <w:rPr>
                <w:rFonts w:cstheme="minorHAnsi"/>
                <w:vanish w:val="0"/>
                <w:color w:val="1F497D" w:themeColor="text2"/>
                <w:sz w:val="20"/>
              </w:rPr>
            </w:pPr>
            <w:r w:rsidRPr="00F05ACB">
              <w:rPr>
                <w:rFonts w:cstheme="minorHAnsi"/>
                <w:vanish w:val="0"/>
                <w:color w:val="365F91" w:themeColor="accent1" w:themeShade="BF"/>
                <w:sz w:val="20"/>
              </w:rPr>
              <w:t>Install Windows Azure PowerShell</w:t>
            </w:r>
          </w:p>
        </w:tc>
        <w:tc>
          <w:tcPr>
            <w:tcW w:w="7038" w:type="dxa"/>
          </w:tcPr>
          <w:p w14:paraId="01B7C195" w14:textId="60283D9E" w:rsidR="00661A4B" w:rsidRPr="00F17737" w:rsidRDefault="00661A4B" w:rsidP="002143D8">
            <w:pPr>
              <w:pStyle w:val="NumberedList10"/>
              <w:numPr>
                <w:ilvl w:val="0"/>
                <w:numId w:val="29"/>
              </w:numPr>
              <w:ind w:left="339"/>
              <w:rPr>
                <w:rFonts w:asciiTheme="minorHAnsi" w:hAnsiTheme="minorHAnsi" w:cstheme="minorHAnsi"/>
                <w:lang w:val="en-GB"/>
              </w:rPr>
            </w:pPr>
            <w:r w:rsidRPr="00F17737">
              <w:rPr>
                <w:rFonts w:asciiTheme="minorHAnsi" w:hAnsiTheme="minorHAnsi" w:cstheme="minorHAnsi"/>
                <w:lang w:val="en-GB"/>
              </w:rPr>
              <w:t>Start Internet Explorer and navigate to</w:t>
            </w:r>
            <w:r w:rsidR="00F17737" w:rsidRPr="00F17737">
              <w:rPr>
                <w:rFonts w:asciiTheme="minorHAnsi" w:hAnsiTheme="minorHAnsi" w:cstheme="minorHAnsi"/>
                <w:lang w:val="en-GB"/>
              </w:rPr>
              <w:t xml:space="preserve"> </w:t>
            </w:r>
            <w:hyperlink r:id="rId24" w:history="1">
              <w:r w:rsidR="00F17737" w:rsidRPr="00F17737">
                <w:rPr>
                  <w:rStyle w:val="Hyperlink"/>
                  <w:rFonts w:asciiTheme="minorHAnsi" w:hAnsiTheme="minorHAnsi" w:cstheme="minorHAnsi"/>
                  <w:sz w:val="20"/>
                  <w:lang w:val="en-GB"/>
                </w:rPr>
                <w:t>https://docs.microsoft.com/en-us/powershell/azure/install-azurerm-ps?view=azurermps-4.0.0</w:t>
              </w:r>
            </w:hyperlink>
            <w:r w:rsidR="00F17737" w:rsidRPr="00F17737">
              <w:rPr>
                <w:rFonts w:asciiTheme="minorHAnsi" w:hAnsiTheme="minorHAnsi" w:cstheme="minorHAnsi"/>
                <w:lang w:val="en-GB"/>
              </w:rPr>
              <w:t>.</w:t>
            </w:r>
          </w:p>
          <w:p w14:paraId="53D2B909" w14:textId="75D47056" w:rsidR="00661A4B" w:rsidRPr="00966411" w:rsidRDefault="00E57D39" w:rsidP="00DE6618">
            <w:pPr>
              <w:pStyle w:val="NumberedList10"/>
              <w:numPr>
                <w:ilvl w:val="0"/>
                <w:numId w:val="29"/>
              </w:numPr>
              <w:ind w:left="339"/>
              <w:rPr>
                <w:rFonts w:asciiTheme="minorHAnsi" w:hAnsiTheme="minorHAnsi" w:cstheme="minorHAnsi"/>
                <w:color w:val="auto"/>
                <w:sz w:val="16"/>
                <w:szCs w:val="16"/>
              </w:rPr>
            </w:pPr>
            <w:r w:rsidRPr="00402CFB">
              <w:rPr>
                <w:rFonts w:asciiTheme="minorHAnsi" w:hAnsiTheme="minorHAnsi" w:cstheme="minorHAnsi"/>
                <w:b/>
                <w:lang w:val="en-GB"/>
              </w:rPr>
              <w:t>Follow the steps</w:t>
            </w:r>
            <w:r>
              <w:rPr>
                <w:rFonts w:asciiTheme="minorHAnsi" w:hAnsiTheme="minorHAnsi" w:cstheme="minorHAnsi"/>
                <w:lang w:val="en-GB"/>
              </w:rPr>
              <w:t xml:space="preserve"> provided to install the Azure</w:t>
            </w:r>
            <w:r w:rsidR="00DE174B">
              <w:rPr>
                <w:rFonts w:asciiTheme="minorHAnsi" w:hAnsiTheme="minorHAnsi" w:cstheme="minorHAnsi"/>
                <w:lang w:val="en-GB"/>
              </w:rPr>
              <w:t xml:space="preserve"> &amp; Azure RM</w:t>
            </w:r>
            <w:r>
              <w:rPr>
                <w:rFonts w:asciiTheme="minorHAnsi" w:hAnsiTheme="minorHAnsi" w:cstheme="minorHAnsi"/>
                <w:lang w:val="en-GB"/>
              </w:rPr>
              <w:t xml:space="preserve"> PowerShell module</w:t>
            </w:r>
            <w:r w:rsidR="003F05CB">
              <w:rPr>
                <w:rFonts w:asciiTheme="minorHAnsi" w:hAnsiTheme="minorHAnsi" w:cstheme="minorHAnsi"/>
                <w:lang w:val="en-GB"/>
              </w:rPr>
              <w:t>s</w:t>
            </w:r>
            <w:r>
              <w:rPr>
                <w:rFonts w:asciiTheme="minorHAnsi" w:hAnsiTheme="minorHAnsi" w:cstheme="minorHAnsi"/>
                <w:lang w:val="en-GB"/>
              </w:rPr>
              <w:t>.</w:t>
            </w:r>
          </w:p>
        </w:tc>
      </w:tr>
      <w:tr w:rsidR="006747CF" w:rsidRPr="00966411" w14:paraId="0A2146D2" w14:textId="77777777" w:rsidTr="009C48CB">
        <w:trPr>
          <w:hidden w:val="0"/>
        </w:trPr>
        <w:tc>
          <w:tcPr>
            <w:tcW w:w="2070" w:type="dxa"/>
          </w:tcPr>
          <w:p w14:paraId="7504A9A4" w14:textId="77777777" w:rsidR="006747CF" w:rsidRPr="006747CF" w:rsidRDefault="006747CF" w:rsidP="009C48CB">
            <w:pPr>
              <w:pStyle w:val="IDText"/>
              <w:rPr>
                <w:rFonts w:cstheme="minorHAnsi"/>
                <w:vanish w:val="0"/>
                <w:color w:val="1F497D" w:themeColor="text2"/>
                <w:sz w:val="20"/>
              </w:rPr>
            </w:pPr>
            <w:r w:rsidRPr="006747CF">
              <w:rPr>
                <w:rFonts w:cstheme="minorHAnsi"/>
                <w:vanish w:val="0"/>
                <w:color w:val="1F497D" w:themeColor="text2"/>
                <w:sz w:val="20"/>
              </w:rPr>
              <w:t>Extract Hydration Files</w:t>
            </w:r>
          </w:p>
        </w:tc>
        <w:tc>
          <w:tcPr>
            <w:tcW w:w="7038" w:type="dxa"/>
          </w:tcPr>
          <w:p w14:paraId="4EECFF00" w14:textId="1DFB98D6" w:rsidR="006747CF" w:rsidRPr="006747CF" w:rsidRDefault="006747CF" w:rsidP="002C100E">
            <w:pPr>
              <w:pStyle w:val="NumberedList10"/>
              <w:numPr>
                <w:ilvl w:val="0"/>
                <w:numId w:val="29"/>
              </w:numPr>
              <w:ind w:left="333"/>
              <w:rPr>
                <w:rFonts w:asciiTheme="minorHAnsi" w:hAnsiTheme="minorHAnsi" w:cstheme="minorHAnsi"/>
                <w:sz w:val="16"/>
                <w:szCs w:val="16"/>
                <w:lang w:val="en-GB"/>
              </w:rPr>
            </w:pPr>
            <w:r w:rsidRPr="008F129D">
              <w:rPr>
                <w:rFonts w:asciiTheme="minorHAnsi" w:hAnsiTheme="minorHAnsi" w:cstheme="minorHAnsi"/>
                <w:szCs w:val="16"/>
              </w:rPr>
              <w:t xml:space="preserve">Extract </w:t>
            </w:r>
            <w:r w:rsidR="001E0394">
              <w:rPr>
                <w:rFonts w:asciiTheme="minorHAnsi" w:hAnsiTheme="minorHAnsi" w:cstheme="minorHAnsi"/>
                <w:b/>
                <w:szCs w:val="16"/>
              </w:rPr>
              <w:t>Hydration</w:t>
            </w:r>
            <w:r w:rsidR="009C4CED">
              <w:rPr>
                <w:rFonts w:asciiTheme="minorHAnsi" w:hAnsiTheme="minorHAnsi" w:cstheme="minorHAnsi"/>
                <w:b/>
                <w:szCs w:val="16"/>
              </w:rPr>
              <w:t>1803</w:t>
            </w:r>
            <w:r w:rsidRPr="006747CF">
              <w:rPr>
                <w:rFonts w:asciiTheme="minorHAnsi" w:hAnsiTheme="minorHAnsi" w:cstheme="minorHAnsi"/>
                <w:b/>
                <w:szCs w:val="16"/>
              </w:rPr>
              <w:t>.zip</w:t>
            </w:r>
            <w:r>
              <w:rPr>
                <w:rFonts w:asciiTheme="minorHAnsi" w:hAnsiTheme="minorHAnsi" w:cstheme="minorHAnsi"/>
                <w:szCs w:val="16"/>
              </w:rPr>
              <w:t xml:space="preserve"> </w:t>
            </w:r>
            <w:r w:rsidRPr="008F129D">
              <w:rPr>
                <w:rFonts w:asciiTheme="minorHAnsi" w:hAnsiTheme="minorHAnsi" w:cstheme="minorHAnsi"/>
                <w:szCs w:val="16"/>
              </w:rPr>
              <w:t>into a separate folder, preferably located on a separate drive on the Hyper-V Host.</w:t>
            </w:r>
          </w:p>
          <w:p w14:paraId="74FF77BE" w14:textId="3DFAB4B7" w:rsidR="006747CF" w:rsidRPr="004D4075" w:rsidRDefault="006747CF" w:rsidP="002C100E">
            <w:pPr>
              <w:pStyle w:val="NumberedList10"/>
              <w:numPr>
                <w:ilvl w:val="0"/>
                <w:numId w:val="29"/>
              </w:numPr>
              <w:ind w:left="333"/>
              <w:rPr>
                <w:rFonts w:asciiTheme="minorHAnsi" w:hAnsiTheme="minorHAnsi" w:cstheme="minorHAnsi"/>
                <w:sz w:val="16"/>
                <w:szCs w:val="16"/>
                <w:lang w:val="en-GB"/>
              </w:rPr>
            </w:pPr>
            <w:r w:rsidRPr="008F129D">
              <w:rPr>
                <w:rFonts w:asciiTheme="minorHAnsi" w:hAnsiTheme="minorHAnsi" w:cstheme="minorHAnsi"/>
                <w:szCs w:val="16"/>
              </w:rPr>
              <w:t xml:space="preserve">Once extracted, navigate to the drive where the .zip folder has been extracted to, open the folder and then open the folder </w:t>
            </w:r>
            <w:r w:rsidR="001E0394">
              <w:rPr>
                <w:rFonts w:asciiTheme="minorHAnsi" w:hAnsiTheme="minorHAnsi" w:cstheme="minorHAnsi"/>
                <w:b/>
                <w:szCs w:val="16"/>
              </w:rPr>
              <w:t>Hydration</w:t>
            </w:r>
            <w:r w:rsidR="009C4CED">
              <w:rPr>
                <w:rFonts w:asciiTheme="minorHAnsi" w:hAnsiTheme="minorHAnsi" w:cstheme="minorHAnsi"/>
                <w:b/>
                <w:szCs w:val="16"/>
              </w:rPr>
              <w:t>1803</w:t>
            </w:r>
            <w:r w:rsidRPr="008F129D">
              <w:rPr>
                <w:rFonts w:asciiTheme="minorHAnsi" w:hAnsiTheme="minorHAnsi" w:cstheme="minorHAnsi"/>
                <w:szCs w:val="16"/>
              </w:rPr>
              <w:t>.</w:t>
            </w:r>
          </w:p>
          <w:p w14:paraId="07A19E93" w14:textId="77777777" w:rsidR="004D4075" w:rsidRPr="004D4075" w:rsidRDefault="004D4075" w:rsidP="004D4075">
            <w:pPr>
              <w:pStyle w:val="NumberedList10"/>
              <w:rPr>
                <w:rFonts w:asciiTheme="minorHAnsi" w:hAnsiTheme="minorHAnsi" w:cstheme="minorHAnsi"/>
                <w:b/>
                <w:szCs w:val="16"/>
              </w:rPr>
            </w:pPr>
            <w:r w:rsidRPr="004D4075">
              <w:rPr>
                <w:rFonts w:asciiTheme="minorHAnsi" w:hAnsiTheme="minorHAnsi" w:cstheme="minorHAnsi"/>
                <w:b/>
                <w:szCs w:val="16"/>
              </w:rPr>
              <w:t>Notes:</w:t>
            </w:r>
          </w:p>
          <w:p w14:paraId="5E4D2C44" w14:textId="7C8CC37B" w:rsidR="004D4075" w:rsidRDefault="004D4075" w:rsidP="00DE6618">
            <w:pPr>
              <w:pStyle w:val="NumberedList10"/>
              <w:numPr>
                <w:ilvl w:val="0"/>
                <w:numId w:val="35"/>
              </w:numPr>
              <w:rPr>
                <w:rFonts w:asciiTheme="minorHAnsi" w:hAnsiTheme="minorHAnsi" w:cstheme="minorHAnsi"/>
                <w:lang w:val="en-GB"/>
              </w:rPr>
            </w:pPr>
            <w:r w:rsidRPr="004D4075">
              <w:rPr>
                <w:rFonts w:asciiTheme="minorHAnsi" w:hAnsiTheme="minorHAnsi" w:cstheme="minorHAnsi"/>
                <w:lang w:val="en-GB"/>
              </w:rPr>
              <w:t xml:space="preserve">For virtual machines provisioned in Azure, larger virtual machine sizes will incur a higher cost as in the case with the </w:t>
            </w:r>
            <w:r w:rsidRPr="004D4075">
              <w:rPr>
                <w:rFonts w:asciiTheme="minorHAnsi" w:hAnsiTheme="minorHAnsi" w:cstheme="minorHAnsi"/>
                <w:b/>
                <w:lang w:val="en-GB"/>
              </w:rPr>
              <w:t>Full Version</w:t>
            </w:r>
            <w:r w:rsidRPr="004D4075">
              <w:rPr>
                <w:rFonts w:asciiTheme="minorHAnsi" w:hAnsiTheme="minorHAnsi" w:cstheme="minorHAnsi"/>
                <w:lang w:val="en-GB"/>
              </w:rPr>
              <w:t xml:space="preserve"> of the Hydration Kit using </w:t>
            </w:r>
            <w:r w:rsidR="001E0394">
              <w:rPr>
                <w:rFonts w:asciiTheme="minorHAnsi" w:hAnsiTheme="minorHAnsi" w:cstheme="minorHAnsi"/>
                <w:b/>
                <w:lang w:val="en-GB"/>
              </w:rPr>
              <w:t>Hydration</w:t>
            </w:r>
            <w:r w:rsidR="009C4CED">
              <w:rPr>
                <w:rFonts w:asciiTheme="minorHAnsi" w:hAnsiTheme="minorHAnsi" w:cstheme="minorHAnsi"/>
                <w:b/>
                <w:lang w:val="en-GB"/>
              </w:rPr>
              <w:t>1803</w:t>
            </w:r>
            <w:r w:rsidRPr="004D4075">
              <w:rPr>
                <w:rFonts w:asciiTheme="minorHAnsi" w:hAnsiTheme="minorHAnsi" w:cstheme="minorHAnsi"/>
                <w:b/>
                <w:lang w:val="en-GB"/>
              </w:rPr>
              <w:t>-InclEvalSource.zip</w:t>
            </w:r>
            <w:r w:rsidRPr="004D4075">
              <w:rPr>
                <w:rFonts w:asciiTheme="minorHAnsi" w:hAnsiTheme="minorHAnsi" w:cstheme="minorHAnsi"/>
                <w:lang w:val="en-GB"/>
              </w:rPr>
              <w:t>.</w:t>
            </w:r>
          </w:p>
          <w:p w14:paraId="51A815C0" w14:textId="50F183AA" w:rsidR="004D4075" w:rsidRDefault="004D4075" w:rsidP="00DE6618">
            <w:pPr>
              <w:pStyle w:val="NumberedList10"/>
              <w:numPr>
                <w:ilvl w:val="0"/>
                <w:numId w:val="35"/>
              </w:numPr>
              <w:rPr>
                <w:rFonts w:asciiTheme="minorHAnsi" w:hAnsiTheme="minorHAnsi" w:cstheme="minorHAnsi"/>
                <w:lang w:val="en-GB"/>
              </w:rPr>
            </w:pPr>
            <w:r w:rsidRPr="004D4075">
              <w:rPr>
                <w:rFonts w:asciiTheme="minorHAnsi" w:hAnsiTheme="minorHAnsi" w:cstheme="minorHAnsi"/>
                <w:lang w:val="en-GB"/>
              </w:rPr>
              <w:t xml:space="preserve">The </w:t>
            </w:r>
            <w:r w:rsidRPr="0093676F">
              <w:rPr>
                <w:rFonts w:asciiTheme="minorHAnsi" w:hAnsiTheme="minorHAnsi" w:cstheme="minorHAnsi"/>
                <w:b/>
                <w:lang w:val="en-GB"/>
              </w:rPr>
              <w:t>preferred option</w:t>
            </w:r>
            <w:r w:rsidRPr="004D4075">
              <w:rPr>
                <w:rFonts w:asciiTheme="minorHAnsi" w:hAnsiTheme="minorHAnsi" w:cstheme="minorHAnsi"/>
                <w:lang w:val="en-GB"/>
              </w:rPr>
              <w:t xml:space="preserve"> to use for Azure Hydration is the </w:t>
            </w:r>
            <w:r w:rsidRPr="004D4075">
              <w:rPr>
                <w:rFonts w:asciiTheme="minorHAnsi" w:hAnsiTheme="minorHAnsi" w:cstheme="minorHAnsi"/>
                <w:b/>
                <w:lang w:val="en-GB"/>
              </w:rPr>
              <w:t>Lite Version</w:t>
            </w:r>
            <w:r w:rsidRPr="004D4075">
              <w:rPr>
                <w:rFonts w:asciiTheme="minorHAnsi" w:hAnsiTheme="minorHAnsi" w:cstheme="minorHAnsi"/>
                <w:lang w:val="en-GB"/>
              </w:rPr>
              <w:t xml:space="preserve"> of the Hydration Kit using </w:t>
            </w:r>
            <w:r w:rsidR="001E0394">
              <w:rPr>
                <w:rFonts w:asciiTheme="minorHAnsi" w:hAnsiTheme="minorHAnsi" w:cstheme="minorHAnsi"/>
                <w:b/>
                <w:lang w:val="en-GB"/>
              </w:rPr>
              <w:t>Hydration</w:t>
            </w:r>
            <w:r w:rsidR="009C4CED">
              <w:rPr>
                <w:rFonts w:asciiTheme="minorHAnsi" w:hAnsiTheme="minorHAnsi" w:cstheme="minorHAnsi"/>
                <w:b/>
                <w:lang w:val="en-GB"/>
              </w:rPr>
              <w:t>1803</w:t>
            </w:r>
            <w:r w:rsidRPr="004D4075">
              <w:rPr>
                <w:rFonts w:asciiTheme="minorHAnsi" w:hAnsiTheme="minorHAnsi" w:cstheme="minorHAnsi"/>
                <w:b/>
                <w:lang w:val="en-GB"/>
              </w:rPr>
              <w:t>.zip</w:t>
            </w:r>
            <w:r w:rsidRPr="004D4075">
              <w:rPr>
                <w:rFonts w:asciiTheme="minorHAnsi" w:hAnsiTheme="minorHAnsi" w:cstheme="minorHAnsi"/>
                <w:lang w:val="en-GB"/>
              </w:rPr>
              <w:t xml:space="preserve">, which will obtain evaluation installation files for the required products as it takes advantage of the </w:t>
            </w:r>
            <w:r w:rsidR="00DF3ACF" w:rsidRPr="004D4075">
              <w:rPr>
                <w:rFonts w:asciiTheme="minorHAnsi" w:hAnsiTheme="minorHAnsi" w:cstheme="minorHAnsi"/>
                <w:lang w:val="en-GB"/>
              </w:rPr>
              <w:t>high-speed</w:t>
            </w:r>
            <w:r w:rsidRPr="004D4075">
              <w:rPr>
                <w:rFonts w:asciiTheme="minorHAnsi" w:hAnsiTheme="minorHAnsi" w:cstheme="minorHAnsi"/>
                <w:lang w:val="en-GB"/>
              </w:rPr>
              <w:t xml:space="preserve"> internet connectivity within Azure.</w:t>
            </w:r>
          </w:p>
          <w:p w14:paraId="385759EA" w14:textId="3F966E51" w:rsidR="004D4075" w:rsidRPr="004D4075" w:rsidRDefault="004D4075" w:rsidP="00DE6618">
            <w:pPr>
              <w:pStyle w:val="NumberedList10"/>
              <w:numPr>
                <w:ilvl w:val="0"/>
                <w:numId w:val="35"/>
              </w:numPr>
              <w:rPr>
                <w:rFonts w:asciiTheme="minorHAnsi" w:hAnsiTheme="minorHAnsi" w:cstheme="minorHAnsi"/>
                <w:lang w:val="en-GB"/>
              </w:rPr>
            </w:pPr>
            <w:r w:rsidRPr="004D4075">
              <w:rPr>
                <w:rFonts w:asciiTheme="minorHAnsi" w:hAnsiTheme="minorHAnsi" w:cstheme="minorHAnsi"/>
                <w:lang w:val="en-GB"/>
              </w:rPr>
              <w:t xml:space="preserve">When performing Azure Hydration, the </w:t>
            </w:r>
            <w:r w:rsidRPr="004D4075">
              <w:rPr>
                <w:rFonts w:asciiTheme="minorHAnsi" w:hAnsiTheme="minorHAnsi" w:cstheme="minorHAnsi"/>
                <w:b/>
                <w:lang w:val="en-GB"/>
              </w:rPr>
              <w:t>HydrationParent.vhd</w:t>
            </w:r>
            <w:r w:rsidRPr="004D4075">
              <w:rPr>
                <w:rFonts w:asciiTheme="minorHAnsi" w:hAnsiTheme="minorHAnsi" w:cstheme="minorHAnsi"/>
                <w:lang w:val="en-GB"/>
              </w:rPr>
              <w:t xml:space="preserve"> will be uploaded to an Azure Storage Account. If the </w:t>
            </w:r>
            <w:r w:rsidRPr="004D4075">
              <w:rPr>
                <w:rFonts w:asciiTheme="minorHAnsi" w:hAnsiTheme="minorHAnsi" w:cstheme="minorHAnsi"/>
                <w:b/>
                <w:lang w:val="en-GB"/>
              </w:rPr>
              <w:t>HydrationParent.vhd</w:t>
            </w:r>
            <w:r w:rsidRPr="004D4075">
              <w:rPr>
                <w:rFonts w:asciiTheme="minorHAnsi" w:hAnsiTheme="minorHAnsi" w:cstheme="minorHAnsi"/>
                <w:lang w:val="en-GB"/>
              </w:rPr>
              <w:t xml:space="preserve"> is already populated with source files as in the case with the </w:t>
            </w:r>
            <w:r w:rsidRPr="004D4075">
              <w:rPr>
                <w:rFonts w:asciiTheme="minorHAnsi" w:hAnsiTheme="minorHAnsi" w:cstheme="minorHAnsi"/>
                <w:b/>
                <w:lang w:val="en-GB"/>
              </w:rPr>
              <w:t>Full Version</w:t>
            </w:r>
            <w:r w:rsidRPr="004D4075">
              <w:rPr>
                <w:rFonts w:asciiTheme="minorHAnsi" w:hAnsiTheme="minorHAnsi" w:cstheme="minorHAnsi"/>
                <w:lang w:val="en-GB"/>
              </w:rPr>
              <w:t xml:space="preserve"> of the Hydration Kit using </w:t>
            </w:r>
            <w:r w:rsidR="001E0394">
              <w:rPr>
                <w:rFonts w:asciiTheme="minorHAnsi" w:hAnsiTheme="minorHAnsi" w:cstheme="minorHAnsi"/>
                <w:b/>
                <w:lang w:val="en-GB"/>
              </w:rPr>
              <w:t>Hydration</w:t>
            </w:r>
            <w:r w:rsidR="009C4CED">
              <w:rPr>
                <w:rFonts w:asciiTheme="minorHAnsi" w:hAnsiTheme="minorHAnsi" w:cstheme="minorHAnsi"/>
                <w:b/>
                <w:lang w:val="en-GB"/>
              </w:rPr>
              <w:t>1803</w:t>
            </w:r>
            <w:r w:rsidRPr="004D4075">
              <w:rPr>
                <w:rFonts w:asciiTheme="minorHAnsi" w:hAnsiTheme="minorHAnsi" w:cstheme="minorHAnsi"/>
                <w:b/>
                <w:lang w:val="en-GB"/>
              </w:rPr>
              <w:t>-InclEvalSource.zip</w:t>
            </w:r>
            <w:r w:rsidRPr="004D4075">
              <w:rPr>
                <w:rFonts w:asciiTheme="minorHAnsi" w:hAnsiTheme="minorHAnsi" w:cstheme="minorHAnsi"/>
                <w:lang w:val="en-GB"/>
              </w:rPr>
              <w:t>, the duration of the upload will vary depending on the internet connection between the host computer and the internet.</w:t>
            </w:r>
          </w:p>
        </w:tc>
      </w:tr>
      <w:tr w:rsidR="00661A4B" w:rsidRPr="00966411" w14:paraId="51E4B890" w14:textId="77777777" w:rsidTr="009C48CB">
        <w:trPr>
          <w:hidden w:val="0"/>
        </w:trPr>
        <w:tc>
          <w:tcPr>
            <w:tcW w:w="2070" w:type="dxa"/>
          </w:tcPr>
          <w:p w14:paraId="654DBF15" w14:textId="77777777" w:rsidR="00661A4B" w:rsidRPr="0099661B" w:rsidRDefault="0099661B" w:rsidP="009C48CB">
            <w:pPr>
              <w:pStyle w:val="IDText"/>
              <w:rPr>
                <w:rFonts w:cstheme="minorHAnsi"/>
                <w:vanish w:val="0"/>
                <w:color w:val="1F497D" w:themeColor="text2"/>
                <w:sz w:val="20"/>
              </w:rPr>
            </w:pPr>
            <w:r>
              <w:rPr>
                <w:rFonts w:cstheme="minorHAnsi"/>
                <w:vanish w:val="0"/>
                <w:color w:val="1F497D" w:themeColor="text2"/>
                <w:sz w:val="20"/>
              </w:rPr>
              <w:t>Provision a Lab - Azure</w:t>
            </w:r>
          </w:p>
        </w:tc>
        <w:tc>
          <w:tcPr>
            <w:tcW w:w="7038" w:type="dxa"/>
          </w:tcPr>
          <w:p w14:paraId="6D844744" w14:textId="361CB41C" w:rsidR="00EC5768" w:rsidRDefault="00C27351" w:rsidP="001E0394">
            <w:pPr>
              <w:pStyle w:val="NumberedList10"/>
              <w:numPr>
                <w:ilvl w:val="0"/>
                <w:numId w:val="30"/>
              </w:numPr>
              <w:rPr>
                <w:lang w:val="en-GB"/>
              </w:rPr>
            </w:pPr>
            <w:r>
              <w:rPr>
                <w:rFonts w:asciiTheme="minorHAnsi" w:hAnsiTheme="minorHAnsi" w:cstheme="minorHAnsi"/>
                <w:szCs w:val="16"/>
              </w:rPr>
              <w:t>N</w:t>
            </w:r>
            <w:r w:rsidRPr="008F129D">
              <w:rPr>
                <w:rFonts w:asciiTheme="minorHAnsi" w:hAnsiTheme="minorHAnsi" w:cstheme="minorHAnsi"/>
                <w:szCs w:val="16"/>
              </w:rPr>
              <w:t xml:space="preserve">avigate to the drive where the .zip folder has been extracted to, open the folder and then open the folder </w:t>
            </w:r>
            <w:r w:rsidR="001E0394">
              <w:rPr>
                <w:rFonts w:asciiTheme="minorHAnsi" w:hAnsiTheme="minorHAnsi" w:cstheme="minorHAnsi"/>
                <w:b/>
                <w:szCs w:val="16"/>
              </w:rPr>
              <w:t>Hydration</w:t>
            </w:r>
            <w:r w:rsidR="009C4CED">
              <w:rPr>
                <w:rFonts w:asciiTheme="minorHAnsi" w:hAnsiTheme="minorHAnsi" w:cstheme="minorHAnsi"/>
                <w:b/>
                <w:szCs w:val="16"/>
              </w:rPr>
              <w:t>1803</w:t>
            </w:r>
            <w:r w:rsidRPr="008F129D">
              <w:rPr>
                <w:rFonts w:asciiTheme="minorHAnsi" w:hAnsiTheme="minorHAnsi" w:cstheme="minorHAnsi"/>
                <w:szCs w:val="16"/>
              </w:rPr>
              <w:t>.</w:t>
            </w:r>
          </w:p>
          <w:p w14:paraId="0864E7CE" w14:textId="2AF2C001" w:rsidR="00EC5768" w:rsidRPr="005D3F42" w:rsidRDefault="002C100E" w:rsidP="002C100E">
            <w:pPr>
              <w:pStyle w:val="NumberedList10"/>
              <w:numPr>
                <w:ilvl w:val="0"/>
                <w:numId w:val="29"/>
              </w:numPr>
              <w:ind w:left="333"/>
              <w:rPr>
                <w:lang w:val="en-GB"/>
              </w:rPr>
            </w:pPr>
            <w:r>
              <w:rPr>
                <w:rFonts w:asciiTheme="minorHAnsi" w:hAnsiTheme="minorHAnsi" w:cstheme="minorHAnsi"/>
                <w:szCs w:val="16"/>
              </w:rPr>
              <w:lastRenderedPageBreak/>
              <w:t>R</w:t>
            </w:r>
            <w:r w:rsidR="00EC5768" w:rsidRPr="00EC5768">
              <w:rPr>
                <w:rFonts w:asciiTheme="minorHAnsi" w:hAnsiTheme="minorHAnsi" w:cstheme="minorHAnsi"/>
                <w:szCs w:val="16"/>
              </w:rPr>
              <w:t xml:space="preserve">ight-click on </w:t>
            </w:r>
            <w:r w:rsidR="00366144" w:rsidRPr="00EC5768">
              <w:rPr>
                <w:rFonts w:asciiTheme="minorHAnsi" w:hAnsiTheme="minorHAnsi" w:cstheme="minorHAnsi"/>
                <w:b/>
                <w:szCs w:val="16"/>
              </w:rPr>
              <w:t>SetupLab.ps1</w:t>
            </w:r>
            <w:r w:rsidR="00366144" w:rsidRPr="00EC5768">
              <w:rPr>
                <w:rFonts w:asciiTheme="minorHAnsi" w:hAnsiTheme="minorHAnsi" w:cstheme="minorHAnsi"/>
                <w:szCs w:val="16"/>
              </w:rPr>
              <w:t xml:space="preserve"> </w:t>
            </w:r>
            <w:r w:rsidR="00366144">
              <w:rPr>
                <w:rFonts w:asciiTheme="minorHAnsi" w:hAnsiTheme="minorHAnsi" w:cstheme="minorHAnsi"/>
                <w:szCs w:val="16"/>
              </w:rPr>
              <w:t>and</w:t>
            </w:r>
            <w:r w:rsidR="002C1474">
              <w:rPr>
                <w:rFonts w:asciiTheme="minorHAnsi" w:hAnsiTheme="minorHAnsi" w:cstheme="minorHAnsi"/>
                <w:szCs w:val="16"/>
              </w:rPr>
              <w:t xml:space="preserve"> </w:t>
            </w:r>
            <w:r w:rsidR="002C1474" w:rsidRPr="00847B8D">
              <w:rPr>
                <w:rFonts w:asciiTheme="minorHAnsi" w:hAnsiTheme="minorHAnsi" w:cstheme="minorHAnsi"/>
                <w:b/>
                <w:szCs w:val="16"/>
              </w:rPr>
              <w:t>Convert-Wim2VHD.ps1</w:t>
            </w:r>
            <w:r w:rsidR="002C1474">
              <w:rPr>
                <w:rFonts w:asciiTheme="minorHAnsi" w:hAnsiTheme="minorHAnsi" w:cstheme="minorHAnsi"/>
                <w:szCs w:val="16"/>
              </w:rPr>
              <w:t xml:space="preserve"> </w:t>
            </w:r>
            <w:r w:rsidR="00EC5768" w:rsidRPr="00EC5768">
              <w:rPr>
                <w:rFonts w:asciiTheme="minorHAnsi" w:hAnsiTheme="minorHAnsi" w:cstheme="minorHAnsi"/>
                <w:szCs w:val="16"/>
              </w:rPr>
              <w:t xml:space="preserve">then select </w:t>
            </w:r>
            <w:r w:rsidR="00EC5768" w:rsidRPr="00EC5768">
              <w:rPr>
                <w:rFonts w:asciiTheme="minorHAnsi" w:hAnsiTheme="minorHAnsi" w:cstheme="minorHAnsi"/>
                <w:b/>
                <w:szCs w:val="16"/>
              </w:rPr>
              <w:t>Properties</w:t>
            </w:r>
            <w:r w:rsidR="00EC5768" w:rsidRPr="00EC5768">
              <w:rPr>
                <w:rFonts w:asciiTheme="minorHAnsi" w:hAnsiTheme="minorHAnsi" w:cstheme="minorHAnsi"/>
                <w:szCs w:val="16"/>
              </w:rPr>
              <w:t>.</w:t>
            </w:r>
            <w:r w:rsidR="00366144">
              <w:rPr>
                <w:rFonts w:asciiTheme="minorHAnsi" w:hAnsiTheme="minorHAnsi" w:cstheme="minorHAnsi"/>
                <w:szCs w:val="16"/>
              </w:rPr>
              <w:t xml:space="preserve">  Under </w:t>
            </w:r>
            <w:r w:rsidR="00366144" w:rsidRPr="00EC5768">
              <w:rPr>
                <w:rFonts w:asciiTheme="minorHAnsi" w:hAnsiTheme="minorHAnsi" w:cstheme="minorHAnsi"/>
                <w:b/>
                <w:szCs w:val="16"/>
              </w:rPr>
              <w:t>Security</w:t>
            </w:r>
            <w:r w:rsidR="00366144">
              <w:rPr>
                <w:rFonts w:asciiTheme="minorHAnsi" w:hAnsiTheme="minorHAnsi" w:cstheme="minorHAnsi"/>
                <w:szCs w:val="16"/>
              </w:rPr>
              <w:t xml:space="preserve">, if visible, click </w:t>
            </w:r>
            <w:r w:rsidR="00366144" w:rsidRPr="00EC5768">
              <w:rPr>
                <w:rFonts w:asciiTheme="minorHAnsi" w:hAnsiTheme="minorHAnsi" w:cstheme="minorHAnsi"/>
                <w:b/>
                <w:szCs w:val="16"/>
              </w:rPr>
              <w:t>Unblock</w:t>
            </w:r>
            <w:r w:rsidR="00366144">
              <w:rPr>
                <w:rFonts w:asciiTheme="minorHAnsi" w:hAnsiTheme="minorHAnsi" w:cstheme="minorHAnsi"/>
                <w:szCs w:val="16"/>
              </w:rPr>
              <w:t xml:space="preserve">, then click </w:t>
            </w:r>
            <w:r w:rsidR="00366144" w:rsidRPr="00EC5768">
              <w:rPr>
                <w:rFonts w:asciiTheme="minorHAnsi" w:hAnsiTheme="minorHAnsi" w:cstheme="minorHAnsi"/>
                <w:b/>
                <w:szCs w:val="16"/>
              </w:rPr>
              <w:t>OK</w:t>
            </w:r>
            <w:r w:rsidR="00366144">
              <w:rPr>
                <w:rFonts w:asciiTheme="minorHAnsi" w:hAnsiTheme="minorHAnsi" w:cstheme="minorHAnsi"/>
                <w:szCs w:val="16"/>
              </w:rPr>
              <w:t xml:space="preserve"> for both.</w:t>
            </w:r>
          </w:p>
          <w:p w14:paraId="0175E8D7" w14:textId="699D481E" w:rsidR="005D3F42" w:rsidRPr="005D3F42" w:rsidRDefault="005D3F42" w:rsidP="002C100E">
            <w:pPr>
              <w:pStyle w:val="NumberedList10"/>
              <w:numPr>
                <w:ilvl w:val="0"/>
                <w:numId w:val="29"/>
              </w:numPr>
              <w:ind w:left="333"/>
              <w:rPr>
                <w:lang w:val="en-GB"/>
              </w:rPr>
            </w:pPr>
            <w:r w:rsidRPr="008F129D">
              <w:rPr>
                <w:rFonts w:asciiTheme="minorHAnsi" w:hAnsiTheme="minorHAnsi" w:cstheme="minorHAnsi"/>
                <w:szCs w:val="16"/>
              </w:rPr>
              <w:t xml:space="preserve">Launch </w:t>
            </w:r>
            <w:r w:rsidRPr="008F129D">
              <w:rPr>
                <w:rFonts w:asciiTheme="minorHAnsi" w:hAnsiTheme="minorHAnsi" w:cstheme="minorHAnsi"/>
                <w:b/>
                <w:szCs w:val="16"/>
              </w:rPr>
              <w:t>Setup.exe</w:t>
            </w:r>
            <w:r w:rsidRPr="008F129D">
              <w:rPr>
                <w:rFonts w:asciiTheme="minorHAnsi" w:hAnsiTheme="minorHAnsi" w:cstheme="minorHAnsi"/>
                <w:szCs w:val="16"/>
              </w:rPr>
              <w:t xml:space="preserve"> with elevated rights. The Setup Wizard will launch. Accept the UAC prompt</w:t>
            </w:r>
            <w:r>
              <w:rPr>
                <w:rFonts w:asciiTheme="minorHAnsi" w:hAnsiTheme="minorHAnsi" w:cstheme="minorHAnsi"/>
                <w:szCs w:val="16"/>
              </w:rPr>
              <w:t>.</w:t>
            </w:r>
          </w:p>
          <w:p w14:paraId="51E49378" w14:textId="0637EEB0" w:rsidR="005D3F42" w:rsidRPr="005D3F42" w:rsidRDefault="005D3F42" w:rsidP="002C100E">
            <w:pPr>
              <w:pStyle w:val="NumberedList10"/>
              <w:numPr>
                <w:ilvl w:val="0"/>
                <w:numId w:val="29"/>
              </w:numPr>
              <w:ind w:left="333"/>
              <w:rPr>
                <w:lang w:val="en-GB"/>
              </w:rPr>
            </w:pPr>
            <w:r w:rsidRPr="008F129D">
              <w:rPr>
                <w:rFonts w:asciiTheme="minorHAnsi" w:hAnsiTheme="minorHAnsi" w:cstheme="minorHAnsi"/>
                <w:szCs w:val="16"/>
              </w:rPr>
              <w:t xml:space="preserve">On the Setup Wizard, Welcome screen, click </w:t>
            </w:r>
            <w:r w:rsidRPr="008F129D">
              <w:rPr>
                <w:rFonts w:asciiTheme="minorHAnsi" w:hAnsiTheme="minorHAnsi" w:cstheme="minorHAnsi"/>
                <w:b/>
                <w:szCs w:val="16"/>
              </w:rPr>
              <w:t>Next</w:t>
            </w:r>
            <w:r>
              <w:rPr>
                <w:rFonts w:asciiTheme="minorHAnsi" w:hAnsiTheme="minorHAnsi" w:cstheme="minorHAnsi"/>
                <w:b/>
                <w:szCs w:val="16"/>
              </w:rPr>
              <w:t>.</w:t>
            </w:r>
          </w:p>
          <w:p w14:paraId="2ACC9CBF" w14:textId="537421DF" w:rsidR="005D3F42" w:rsidRPr="005D3F42" w:rsidRDefault="005D3F42" w:rsidP="002C100E">
            <w:pPr>
              <w:pStyle w:val="NumberedList10"/>
              <w:numPr>
                <w:ilvl w:val="0"/>
                <w:numId w:val="29"/>
              </w:numPr>
              <w:ind w:left="333"/>
              <w:rPr>
                <w:lang w:val="en-GB"/>
              </w:rPr>
            </w:pPr>
            <w:r w:rsidRPr="008F129D">
              <w:rPr>
                <w:rFonts w:asciiTheme="minorHAnsi" w:hAnsiTheme="minorHAnsi" w:cstheme="minorHAnsi"/>
                <w:szCs w:val="16"/>
              </w:rPr>
              <w:t xml:space="preserve">On the License screen, review the license terms and click </w:t>
            </w:r>
            <w:r w:rsidRPr="008F129D">
              <w:rPr>
                <w:rFonts w:asciiTheme="minorHAnsi" w:hAnsiTheme="minorHAnsi" w:cstheme="minorHAnsi"/>
                <w:b/>
                <w:szCs w:val="16"/>
              </w:rPr>
              <w:t>Next</w:t>
            </w:r>
            <w:r w:rsidRPr="008F129D">
              <w:rPr>
                <w:rFonts w:asciiTheme="minorHAnsi" w:hAnsiTheme="minorHAnsi" w:cstheme="minorHAnsi"/>
                <w:szCs w:val="16"/>
              </w:rPr>
              <w:t>.</w:t>
            </w:r>
          </w:p>
          <w:p w14:paraId="73144CF3" w14:textId="408692E1" w:rsidR="00343A81" w:rsidRPr="00C27351" w:rsidRDefault="005D3F42" w:rsidP="001A380C">
            <w:pPr>
              <w:pStyle w:val="NumberedList10"/>
              <w:numPr>
                <w:ilvl w:val="0"/>
                <w:numId w:val="29"/>
              </w:numPr>
              <w:ind w:left="333"/>
              <w:rPr>
                <w:rFonts w:asciiTheme="minorHAnsi" w:hAnsiTheme="minorHAnsi" w:cstheme="minorHAnsi"/>
                <w:szCs w:val="16"/>
              </w:rPr>
            </w:pPr>
            <w:r w:rsidRPr="008F129D">
              <w:rPr>
                <w:rFonts w:asciiTheme="minorHAnsi" w:hAnsiTheme="minorHAnsi" w:cstheme="minorHAnsi"/>
                <w:szCs w:val="16"/>
              </w:rPr>
              <w:t xml:space="preserve">On the Profile screen, select the following profile and click </w:t>
            </w:r>
            <w:r w:rsidRPr="008F129D">
              <w:rPr>
                <w:rFonts w:asciiTheme="minorHAnsi" w:hAnsiTheme="minorHAnsi" w:cstheme="minorHAnsi"/>
                <w:b/>
                <w:szCs w:val="16"/>
              </w:rPr>
              <w:t>Next</w:t>
            </w:r>
            <w:r>
              <w:rPr>
                <w:rFonts w:asciiTheme="minorHAnsi" w:hAnsiTheme="minorHAnsi" w:cstheme="minorHAnsi"/>
                <w:szCs w:val="16"/>
              </w:rPr>
              <w:t>.</w:t>
            </w:r>
            <w:r w:rsidR="00343A81" w:rsidRPr="00343A81">
              <w:rPr>
                <w:rFonts w:asciiTheme="minorHAnsi" w:hAnsiTheme="minorHAnsi" w:cstheme="minorHAnsi"/>
                <w:lang w:val="en-GB"/>
              </w:rPr>
              <w:t>In</w:t>
            </w:r>
            <w:r w:rsidR="00343A81" w:rsidRPr="00343A81">
              <w:rPr>
                <w:rFonts w:asciiTheme="minorHAnsi" w:hAnsiTheme="minorHAnsi" w:cstheme="minorHAnsi"/>
                <w:szCs w:val="16"/>
              </w:rPr>
              <w:t xml:space="preserve"> case where the trial tenant is being re-used, </w:t>
            </w:r>
            <w:r w:rsidR="00180491">
              <w:rPr>
                <w:rFonts w:asciiTheme="minorHAnsi" w:hAnsiTheme="minorHAnsi" w:cstheme="minorHAnsi"/>
                <w:szCs w:val="16"/>
              </w:rPr>
              <w:t xml:space="preserve">make sure the previously </w:t>
            </w:r>
            <w:r w:rsidR="00343A81" w:rsidRPr="00343A81">
              <w:rPr>
                <w:rFonts w:asciiTheme="minorHAnsi" w:hAnsiTheme="minorHAnsi" w:cstheme="minorHAnsi"/>
                <w:szCs w:val="16"/>
              </w:rPr>
              <w:t xml:space="preserve">created </w:t>
            </w:r>
            <w:r w:rsidR="00180491">
              <w:rPr>
                <w:rFonts w:asciiTheme="minorHAnsi" w:hAnsiTheme="minorHAnsi" w:cstheme="minorHAnsi"/>
                <w:szCs w:val="16"/>
              </w:rPr>
              <w:t>resource group and other resources are deleted.</w:t>
            </w:r>
          </w:p>
          <w:p w14:paraId="26847113" w14:textId="1B304224" w:rsidR="001E0394" w:rsidRDefault="001E0394" w:rsidP="00BC3A54">
            <w:pPr>
              <w:pStyle w:val="NumberedList10"/>
              <w:numPr>
                <w:ilvl w:val="0"/>
                <w:numId w:val="35"/>
              </w:numPr>
              <w:rPr>
                <w:rFonts w:asciiTheme="minorHAnsi" w:hAnsiTheme="minorHAnsi" w:cstheme="minorHAnsi"/>
                <w:lang w:val="en-GB"/>
              </w:rPr>
            </w:pPr>
            <w:r w:rsidRPr="003D3173">
              <w:rPr>
                <w:rFonts w:asciiTheme="minorHAnsi" w:hAnsiTheme="minorHAnsi" w:cstheme="minorHAnsi"/>
                <w:b/>
                <w:lang w:val="en-GB"/>
              </w:rPr>
              <w:t>REF-AZ-</w:t>
            </w:r>
            <w:r>
              <w:rPr>
                <w:rFonts w:asciiTheme="minorHAnsi" w:hAnsiTheme="minorHAnsi" w:cstheme="minorHAnsi"/>
                <w:b/>
                <w:lang w:val="en-GB"/>
              </w:rPr>
              <w:t>Moder</w:t>
            </w:r>
            <w:r w:rsidR="00FA1644">
              <w:rPr>
                <w:rFonts w:asciiTheme="minorHAnsi" w:hAnsiTheme="minorHAnsi" w:cstheme="minorHAnsi"/>
                <w:b/>
                <w:lang w:val="en-GB"/>
              </w:rPr>
              <w:t>n</w:t>
            </w:r>
            <w:r>
              <w:rPr>
                <w:rFonts w:asciiTheme="minorHAnsi" w:hAnsiTheme="minorHAnsi" w:cstheme="minorHAnsi"/>
                <w:b/>
                <w:lang w:val="en-GB"/>
              </w:rPr>
              <w:t>Desktop</w:t>
            </w:r>
            <w:r w:rsidRPr="003D3173">
              <w:rPr>
                <w:rFonts w:asciiTheme="minorHAnsi" w:hAnsiTheme="minorHAnsi" w:cstheme="minorHAnsi"/>
                <w:b/>
                <w:lang w:val="en-GB"/>
              </w:rPr>
              <w:t>.xml:</w:t>
            </w:r>
            <w:r>
              <w:rPr>
                <w:rFonts w:asciiTheme="minorHAnsi" w:hAnsiTheme="minorHAnsi" w:cstheme="minorHAnsi"/>
                <w:lang w:val="en-GB"/>
              </w:rPr>
              <w:t xml:space="preserve"> </w:t>
            </w:r>
            <w:r w:rsidRPr="001E0394">
              <w:rPr>
                <w:rFonts w:asciiTheme="minorHAnsi" w:hAnsiTheme="minorHAnsi" w:cstheme="minorHAnsi"/>
                <w:lang w:val="en-GB"/>
              </w:rPr>
              <w:t>For Modern Desktop Azure Hydration</w:t>
            </w:r>
            <w:r w:rsidR="003E6726">
              <w:rPr>
                <w:rFonts w:asciiTheme="minorHAnsi" w:hAnsiTheme="minorHAnsi" w:cstheme="minorHAnsi"/>
                <w:lang w:val="en-GB"/>
              </w:rPr>
              <w:t xml:space="preserve"> </w:t>
            </w:r>
            <w:r w:rsidR="003E6726" w:rsidRPr="003E6726">
              <w:rPr>
                <w:rFonts w:asciiTheme="minorHAnsi" w:hAnsiTheme="minorHAnsi" w:cstheme="minorHAnsi"/>
                <w:b/>
                <w:lang w:val="en-GB"/>
              </w:rPr>
              <w:t>(MSDN Only)</w:t>
            </w:r>
            <w:r>
              <w:rPr>
                <w:rFonts w:asciiTheme="minorHAnsi" w:hAnsiTheme="minorHAnsi" w:cstheme="minorHAnsi"/>
                <w:lang w:val="en-GB"/>
              </w:rPr>
              <w:t>.</w:t>
            </w:r>
          </w:p>
          <w:p w14:paraId="41F2A36B" w14:textId="77777777" w:rsidR="001E0394" w:rsidRPr="00C27351" w:rsidRDefault="001E0394" w:rsidP="001E0394">
            <w:pPr>
              <w:pStyle w:val="NumberedList10"/>
              <w:ind w:left="360"/>
              <w:rPr>
                <w:rFonts w:asciiTheme="minorHAnsi" w:hAnsiTheme="minorHAnsi" w:cstheme="minorHAnsi"/>
                <w:szCs w:val="16"/>
              </w:rPr>
            </w:pPr>
            <w:r>
              <w:rPr>
                <w:rFonts w:asciiTheme="minorHAnsi" w:hAnsiTheme="minorHAnsi" w:cstheme="minorHAnsi"/>
                <w:b/>
                <w:lang w:val="en-GB"/>
              </w:rPr>
              <w:t>OR</w:t>
            </w:r>
          </w:p>
          <w:p w14:paraId="6CD8F0BF" w14:textId="77777777" w:rsidR="00BE2FA2" w:rsidRDefault="00BE2FA2" w:rsidP="00BC3A54">
            <w:pPr>
              <w:pStyle w:val="NumberedList10"/>
              <w:numPr>
                <w:ilvl w:val="0"/>
                <w:numId w:val="35"/>
              </w:numPr>
              <w:rPr>
                <w:rFonts w:asciiTheme="minorHAnsi" w:hAnsiTheme="minorHAnsi" w:cstheme="minorHAnsi"/>
                <w:lang w:val="en-GB"/>
              </w:rPr>
            </w:pPr>
            <w:r w:rsidRPr="003D3173">
              <w:rPr>
                <w:rFonts w:asciiTheme="minorHAnsi" w:hAnsiTheme="minorHAnsi" w:cstheme="minorHAnsi"/>
                <w:b/>
                <w:lang w:val="en-GB"/>
              </w:rPr>
              <w:t>REF-AZ-EnterpriseMobilitySuite.xml:</w:t>
            </w:r>
            <w:r>
              <w:rPr>
                <w:rFonts w:asciiTheme="minorHAnsi" w:hAnsiTheme="minorHAnsi" w:cstheme="minorHAnsi"/>
                <w:lang w:val="en-GB"/>
              </w:rPr>
              <w:t xml:space="preserve"> For Azure Hydration WITHOUT Configuration Manager.</w:t>
            </w:r>
          </w:p>
          <w:p w14:paraId="5998D3EF" w14:textId="77777777" w:rsidR="00C27351" w:rsidRPr="00C27351" w:rsidRDefault="00C27351" w:rsidP="00BE2FA2">
            <w:pPr>
              <w:pStyle w:val="NumberedList10"/>
              <w:ind w:left="360"/>
              <w:rPr>
                <w:rFonts w:asciiTheme="minorHAnsi" w:hAnsiTheme="minorHAnsi" w:cstheme="minorHAnsi"/>
                <w:szCs w:val="16"/>
              </w:rPr>
            </w:pPr>
            <w:r>
              <w:rPr>
                <w:rFonts w:asciiTheme="minorHAnsi" w:hAnsiTheme="minorHAnsi" w:cstheme="minorHAnsi"/>
                <w:b/>
                <w:lang w:val="en-GB"/>
              </w:rPr>
              <w:t>OR</w:t>
            </w:r>
          </w:p>
          <w:p w14:paraId="373A06B3" w14:textId="2BB02E1A" w:rsidR="00CF68E6" w:rsidRPr="00CF68E6" w:rsidRDefault="00C27351" w:rsidP="001A380C">
            <w:pPr>
              <w:pStyle w:val="NumberedList10"/>
              <w:numPr>
                <w:ilvl w:val="0"/>
                <w:numId w:val="35"/>
              </w:numPr>
              <w:rPr>
                <w:rFonts w:asciiTheme="minorHAnsi" w:hAnsiTheme="minorHAnsi" w:cstheme="minorHAnsi"/>
                <w:szCs w:val="16"/>
              </w:rPr>
            </w:pPr>
            <w:r w:rsidRPr="003D3173">
              <w:rPr>
                <w:rFonts w:asciiTheme="minorHAnsi" w:hAnsiTheme="minorHAnsi" w:cstheme="minorHAnsi"/>
                <w:b/>
                <w:lang w:val="en-GB"/>
              </w:rPr>
              <w:t>REF-AZ-EnterpriseMobilitySuiteWithCM.xml:</w:t>
            </w:r>
            <w:r>
              <w:rPr>
                <w:rFonts w:asciiTheme="minorHAnsi" w:hAnsiTheme="minorHAnsi" w:cstheme="minorHAnsi"/>
                <w:lang w:val="en-GB"/>
              </w:rPr>
              <w:t xml:space="preserve"> For Azure Hydration WITH Configuration Manager</w:t>
            </w:r>
            <w:r w:rsidR="001A380C">
              <w:rPr>
                <w:rFonts w:asciiTheme="minorHAnsi" w:hAnsiTheme="minorHAnsi" w:cstheme="minorHAnsi"/>
                <w:lang w:val="en-GB"/>
              </w:rPr>
              <w:t>.</w:t>
            </w:r>
            <w:r w:rsidR="009B03CF">
              <w:rPr>
                <w:rFonts w:asciiTheme="minorHAnsi" w:hAnsiTheme="minorHAnsi" w:cstheme="minorHAnsi"/>
                <w:szCs w:val="16"/>
              </w:rPr>
              <w:t>I</w:t>
            </w:r>
            <w:r w:rsidR="00343A81">
              <w:rPr>
                <w:rFonts w:asciiTheme="minorHAnsi" w:hAnsiTheme="minorHAnsi" w:cstheme="minorHAnsi"/>
                <w:szCs w:val="16"/>
              </w:rPr>
              <w:t xml:space="preserve">f you have already run Azure Hydration with the Profile - </w:t>
            </w:r>
            <w:r w:rsidR="00343A81" w:rsidRPr="003D3173">
              <w:rPr>
                <w:rFonts w:asciiTheme="minorHAnsi" w:hAnsiTheme="minorHAnsi" w:cstheme="minorHAnsi"/>
                <w:b/>
                <w:lang w:val="en-GB"/>
              </w:rPr>
              <w:t>REF-AZ-EnterpriseMobilitySuite.xml</w:t>
            </w:r>
            <w:r w:rsidR="005C67D5">
              <w:rPr>
                <w:rFonts w:asciiTheme="minorHAnsi" w:hAnsiTheme="minorHAnsi" w:cstheme="minorHAnsi"/>
                <w:lang w:val="en-GB"/>
              </w:rPr>
              <w:t xml:space="preserve"> first</w:t>
            </w:r>
            <w:r w:rsidR="00343A81">
              <w:rPr>
                <w:rFonts w:asciiTheme="minorHAnsi" w:hAnsiTheme="minorHAnsi" w:cstheme="minorHAnsi"/>
                <w:lang w:val="en-GB"/>
              </w:rPr>
              <w:t xml:space="preserve">, you can run Azure Hydration with the Profile - </w:t>
            </w:r>
            <w:r w:rsidR="00343A81" w:rsidRPr="003D3173">
              <w:rPr>
                <w:rFonts w:asciiTheme="minorHAnsi" w:hAnsiTheme="minorHAnsi" w:cstheme="minorHAnsi"/>
                <w:b/>
                <w:lang w:val="en-GB"/>
              </w:rPr>
              <w:t>REF-AZ-EnterpriseMobilitySuiteWithCM.xml</w:t>
            </w:r>
            <w:r w:rsidR="00343A81">
              <w:rPr>
                <w:rFonts w:asciiTheme="minorHAnsi" w:hAnsiTheme="minorHAnsi" w:cstheme="minorHAnsi"/>
                <w:lang w:val="en-GB"/>
              </w:rPr>
              <w:t>, without cleaning up the environment. This will skip the other steps and directly work on the Configuration Manager virtual machine.</w:t>
            </w:r>
          </w:p>
          <w:p w14:paraId="5FE84C01" w14:textId="12304788" w:rsidR="00CF68E6" w:rsidRDefault="00CF68E6" w:rsidP="00E6646D">
            <w:pPr>
              <w:pStyle w:val="NumberedList10"/>
              <w:numPr>
                <w:ilvl w:val="0"/>
                <w:numId w:val="29"/>
              </w:numPr>
              <w:ind w:left="333"/>
              <w:rPr>
                <w:rFonts w:asciiTheme="minorHAnsi" w:hAnsiTheme="minorHAnsi" w:cstheme="minorHAnsi"/>
                <w:szCs w:val="16"/>
              </w:rPr>
            </w:pPr>
            <w:r w:rsidRPr="00CF68E6">
              <w:rPr>
                <w:rFonts w:asciiTheme="minorHAnsi" w:hAnsiTheme="minorHAnsi" w:cstheme="minorHAnsi"/>
                <w:szCs w:val="16"/>
              </w:rPr>
              <w:t xml:space="preserve">On the System Center Choice screen, select the required </w:t>
            </w:r>
            <w:r w:rsidR="002A1123" w:rsidRPr="002A1123">
              <w:rPr>
                <w:rFonts w:asciiTheme="minorHAnsi" w:hAnsiTheme="minorHAnsi" w:cstheme="minorHAnsi"/>
                <w:b/>
                <w:szCs w:val="16"/>
              </w:rPr>
              <w:t xml:space="preserve">System Center </w:t>
            </w:r>
            <w:r w:rsidRPr="00CF68E6">
              <w:rPr>
                <w:rFonts w:asciiTheme="minorHAnsi" w:hAnsiTheme="minorHAnsi" w:cstheme="minorHAnsi"/>
                <w:b/>
                <w:szCs w:val="16"/>
              </w:rPr>
              <w:t>Configuration Manager version</w:t>
            </w:r>
            <w:r w:rsidRPr="00CF68E6">
              <w:rPr>
                <w:rFonts w:asciiTheme="minorHAnsi" w:hAnsiTheme="minorHAnsi" w:cstheme="minorHAnsi"/>
                <w:szCs w:val="16"/>
              </w:rPr>
              <w:t xml:space="preserve"> </w:t>
            </w:r>
            <w:r w:rsidRPr="0084525C">
              <w:rPr>
                <w:rFonts w:asciiTheme="minorHAnsi" w:hAnsiTheme="minorHAnsi" w:cstheme="minorHAnsi"/>
                <w:b/>
                <w:szCs w:val="16"/>
              </w:rPr>
              <w:t xml:space="preserve">(Default is </w:t>
            </w:r>
            <w:r w:rsidR="00817B95">
              <w:rPr>
                <w:rFonts w:asciiTheme="minorHAnsi" w:hAnsiTheme="minorHAnsi" w:cstheme="minorHAnsi"/>
                <w:b/>
                <w:szCs w:val="16"/>
              </w:rPr>
              <w:t>1802</w:t>
            </w:r>
            <w:r w:rsidRPr="0084525C">
              <w:rPr>
                <w:rFonts w:asciiTheme="minorHAnsi" w:hAnsiTheme="minorHAnsi" w:cstheme="minorHAnsi"/>
                <w:b/>
                <w:szCs w:val="16"/>
              </w:rPr>
              <w:t>)</w:t>
            </w:r>
            <w:r w:rsidRPr="00CF68E6">
              <w:rPr>
                <w:rFonts w:asciiTheme="minorHAnsi" w:hAnsiTheme="minorHAnsi" w:cstheme="minorHAnsi"/>
                <w:szCs w:val="16"/>
              </w:rPr>
              <w:t xml:space="preserve"> and click </w:t>
            </w:r>
            <w:r w:rsidRPr="00CF68E6">
              <w:rPr>
                <w:rFonts w:asciiTheme="minorHAnsi" w:hAnsiTheme="minorHAnsi" w:cstheme="minorHAnsi"/>
                <w:b/>
                <w:szCs w:val="16"/>
              </w:rPr>
              <w:t>Next</w:t>
            </w:r>
            <w:r>
              <w:rPr>
                <w:rFonts w:asciiTheme="minorHAnsi" w:hAnsiTheme="minorHAnsi" w:cstheme="minorHAnsi"/>
                <w:szCs w:val="16"/>
              </w:rPr>
              <w:t>.</w:t>
            </w:r>
          </w:p>
          <w:p w14:paraId="2F51D3B0" w14:textId="6D9D2171" w:rsidR="00CF68E6" w:rsidRDefault="00CF68E6" w:rsidP="00CF68E6">
            <w:pPr>
              <w:pStyle w:val="NumberedList10"/>
              <w:ind w:left="360"/>
              <w:rPr>
                <w:rFonts w:asciiTheme="minorHAnsi" w:hAnsiTheme="minorHAnsi" w:cstheme="minorHAnsi"/>
                <w:szCs w:val="16"/>
              </w:rPr>
            </w:pPr>
            <w:r w:rsidRPr="00CF68E6">
              <w:rPr>
                <w:rFonts w:asciiTheme="minorHAnsi" w:hAnsiTheme="minorHAnsi" w:cstheme="minorHAnsi"/>
                <w:b/>
                <w:szCs w:val="16"/>
              </w:rPr>
              <w:t>Note</w:t>
            </w:r>
            <w:r>
              <w:rPr>
                <w:rFonts w:asciiTheme="minorHAnsi" w:hAnsiTheme="minorHAnsi" w:cstheme="minorHAnsi"/>
                <w:szCs w:val="16"/>
              </w:rPr>
              <w:t xml:space="preserve">: The System Center Choice </w:t>
            </w:r>
            <w:r w:rsidR="00241587">
              <w:rPr>
                <w:rFonts w:asciiTheme="minorHAnsi" w:hAnsiTheme="minorHAnsi" w:cstheme="minorHAnsi"/>
                <w:szCs w:val="16"/>
              </w:rPr>
              <w:t xml:space="preserve">will only be applicable if the </w:t>
            </w:r>
            <w:r w:rsidR="00241587" w:rsidRPr="00241587">
              <w:rPr>
                <w:rFonts w:asciiTheme="minorHAnsi" w:hAnsiTheme="minorHAnsi" w:cstheme="minorHAnsi"/>
                <w:b/>
                <w:szCs w:val="16"/>
              </w:rPr>
              <w:t>REF-AZ-EnterpriseMobilitySuiteWithCM.xml</w:t>
            </w:r>
            <w:r w:rsidR="00241587">
              <w:rPr>
                <w:rFonts w:asciiTheme="minorHAnsi" w:hAnsiTheme="minorHAnsi" w:cstheme="minorHAnsi"/>
                <w:szCs w:val="16"/>
              </w:rPr>
              <w:t xml:space="preserve"> </w:t>
            </w:r>
            <w:r w:rsidR="008852D8">
              <w:rPr>
                <w:rFonts w:asciiTheme="minorHAnsi" w:hAnsiTheme="minorHAnsi" w:cstheme="minorHAnsi"/>
                <w:szCs w:val="16"/>
              </w:rPr>
              <w:t xml:space="preserve">or </w:t>
            </w:r>
            <w:r w:rsidR="008852D8">
              <w:rPr>
                <w:rFonts w:asciiTheme="minorHAnsi" w:hAnsiTheme="minorHAnsi" w:cstheme="minorHAnsi"/>
                <w:b/>
                <w:szCs w:val="16"/>
              </w:rPr>
              <w:t xml:space="preserve">REF-AZ-ModernDesktop.xml </w:t>
            </w:r>
            <w:r w:rsidR="00241587">
              <w:rPr>
                <w:rFonts w:asciiTheme="minorHAnsi" w:hAnsiTheme="minorHAnsi" w:cstheme="minorHAnsi"/>
                <w:szCs w:val="16"/>
              </w:rPr>
              <w:t>was selected previously</w:t>
            </w:r>
            <w:r>
              <w:rPr>
                <w:rFonts w:asciiTheme="minorHAnsi" w:hAnsiTheme="minorHAnsi" w:cstheme="minorHAnsi"/>
                <w:szCs w:val="16"/>
              </w:rPr>
              <w:t>.</w:t>
            </w:r>
          </w:p>
          <w:p w14:paraId="2BB8A595" w14:textId="69AE5463" w:rsidR="00C27351" w:rsidRPr="008F129D" w:rsidRDefault="00C27351" w:rsidP="00940DF3">
            <w:pPr>
              <w:pStyle w:val="NumberedList10"/>
              <w:numPr>
                <w:ilvl w:val="0"/>
                <w:numId w:val="29"/>
              </w:numPr>
              <w:ind w:left="333"/>
              <w:rPr>
                <w:rFonts w:asciiTheme="minorHAnsi" w:hAnsiTheme="minorHAnsi" w:cstheme="minorHAnsi"/>
                <w:szCs w:val="16"/>
              </w:rPr>
            </w:pPr>
            <w:r w:rsidRPr="008F129D">
              <w:rPr>
                <w:rFonts w:asciiTheme="minorHAnsi" w:hAnsiTheme="minorHAnsi" w:cstheme="minorHAnsi"/>
                <w:szCs w:val="16"/>
              </w:rPr>
              <w:t xml:space="preserve">On the Settings screen, enter the following information and click </w:t>
            </w:r>
            <w:r w:rsidRPr="008F129D">
              <w:rPr>
                <w:rFonts w:asciiTheme="minorHAnsi" w:hAnsiTheme="minorHAnsi" w:cstheme="minorHAnsi"/>
                <w:b/>
                <w:szCs w:val="16"/>
              </w:rPr>
              <w:t>Next</w:t>
            </w:r>
            <w:r w:rsidRPr="008F129D">
              <w:rPr>
                <w:rFonts w:asciiTheme="minorHAnsi" w:hAnsiTheme="minorHAnsi" w:cstheme="minorHAnsi"/>
                <w:szCs w:val="16"/>
              </w:rPr>
              <w:t>:</w:t>
            </w:r>
          </w:p>
          <w:p w14:paraId="65B507BD" w14:textId="77777777" w:rsidR="00C27351" w:rsidRPr="008F129D" w:rsidRDefault="00C27351" w:rsidP="00C27351">
            <w:pPr>
              <w:pStyle w:val="NumberedList10"/>
              <w:ind w:left="334"/>
              <w:rPr>
                <w:rFonts w:asciiTheme="minorHAnsi" w:hAnsiTheme="minorHAnsi" w:cstheme="minorHAnsi"/>
                <w:szCs w:val="16"/>
              </w:rPr>
            </w:pPr>
            <w:r w:rsidRPr="008F129D">
              <w:rPr>
                <w:rFonts w:asciiTheme="minorHAnsi" w:hAnsiTheme="minorHAnsi" w:cstheme="minorHAnsi"/>
                <w:b/>
                <w:szCs w:val="16"/>
              </w:rPr>
              <w:t>Note:</w:t>
            </w:r>
            <w:r w:rsidRPr="008F129D">
              <w:rPr>
                <w:rFonts w:asciiTheme="minorHAnsi" w:hAnsiTheme="minorHAnsi" w:cstheme="minorHAnsi"/>
                <w:szCs w:val="16"/>
              </w:rPr>
              <w:t xml:space="preserve"> A tooltip appears for each of the fields in the Name and Value columns.</w:t>
            </w:r>
          </w:p>
          <w:p w14:paraId="6CF6C9DB" w14:textId="3401A171" w:rsidR="00C27351" w:rsidRDefault="00C27351" w:rsidP="00940DF3">
            <w:pPr>
              <w:pStyle w:val="NumberedList10"/>
              <w:numPr>
                <w:ilvl w:val="0"/>
                <w:numId w:val="45"/>
              </w:numPr>
              <w:ind w:left="333"/>
              <w:rPr>
                <w:rFonts w:asciiTheme="minorHAnsi" w:hAnsiTheme="minorHAnsi" w:cstheme="minorHAnsi"/>
                <w:szCs w:val="16"/>
              </w:rPr>
            </w:pPr>
            <w:r w:rsidRPr="008F129D">
              <w:rPr>
                <w:rFonts w:asciiTheme="minorHAnsi" w:hAnsiTheme="minorHAnsi" w:cstheme="minorHAnsi"/>
                <w:b/>
                <w:szCs w:val="16"/>
              </w:rPr>
              <w:t>Customer Name:</w:t>
            </w:r>
            <w:r w:rsidRPr="008F129D">
              <w:rPr>
                <w:rFonts w:asciiTheme="minorHAnsi" w:hAnsiTheme="minorHAnsi" w:cstheme="minorHAnsi"/>
                <w:szCs w:val="16"/>
              </w:rPr>
              <w:t xml:space="preserve"> Customer’s organization name. </w:t>
            </w:r>
            <w:r w:rsidRPr="008F129D">
              <w:rPr>
                <w:rFonts w:asciiTheme="minorHAnsi" w:hAnsiTheme="minorHAnsi" w:cstheme="minorHAnsi"/>
                <w:b/>
                <w:szCs w:val="16"/>
              </w:rPr>
              <w:t>Example:</w:t>
            </w:r>
            <w:r w:rsidRPr="008F129D">
              <w:rPr>
                <w:rFonts w:asciiTheme="minorHAnsi" w:hAnsiTheme="minorHAnsi" w:cstheme="minorHAnsi"/>
                <w:szCs w:val="16"/>
              </w:rPr>
              <w:t xml:space="preserve"> FirstName LastName</w:t>
            </w:r>
          </w:p>
          <w:p w14:paraId="518E3E76" w14:textId="77777777" w:rsidR="00940DF3" w:rsidRPr="00940DF3" w:rsidRDefault="00940DF3" w:rsidP="00940DF3">
            <w:pPr>
              <w:pStyle w:val="NumberedList10"/>
              <w:numPr>
                <w:ilvl w:val="0"/>
                <w:numId w:val="45"/>
              </w:numPr>
              <w:ind w:left="333"/>
              <w:rPr>
                <w:rFonts w:asciiTheme="minorHAnsi" w:hAnsiTheme="minorHAnsi" w:cstheme="minorHAnsi"/>
                <w:szCs w:val="16"/>
              </w:rPr>
            </w:pPr>
            <w:r w:rsidRPr="00940DF3">
              <w:rPr>
                <w:rFonts w:asciiTheme="minorHAnsi" w:hAnsiTheme="minorHAnsi" w:cstheme="minorHAnsi"/>
                <w:b/>
                <w:szCs w:val="16"/>
              </w:rPr>
              <w:t>Customer Contact:</w:t>
            </w:r>
            <w:r w:rsidRPr="00940DF3">
              <w:rPr>
                <w:rFonts w:asciiTheme="minorHAnsi" w:hAnsiTheme="minorHAnsi" w:cstheme="minorHAnsi"/>
                <w:szCs w:val="16"/>
              </w:rPr>
              <w:t xml:space="preserve"> Customer contact full name. </w:t>
            </w:r>
            <w:r w:rsidRPr="00940DF3">
              <w:rPr>
                <w:rFonts w:asciiTheme="minorHAnsi" w:hAnsiTheme="minorHAnsi" w:cstheme="minorHAnsi"/>
                <w:b/>
                <w:szCs w:val="16"/>
              </w:rPr>
              <w:t>Example:</w:t>
            </w:r>
            <w:r w:rsidRPr="00940DF3">
              <w:rPr>
                <w:rFonts w:asciiTheme="minorHAnsi" w:hAnsiTheme="minorHAnsi" w:cstheme="minorHAnsi"/>
                <w:szCs w:val="16"/>
              </w:rPr>
              <w:t xml:space="preserve"> Contoso Corporation</w:t>
            </w:r>
          </w:p>
          <w:p w14:paraId="58FF0A36" w14:textId="77777777" w:rsidR="00940DF3" w:rsidRPr="00940DF3" w:rsidRDefault="00940DF3" w:rsidP="00940DF3">
            <w:pPr>
              <w:pStyle w:val="NumberedList10"/>
              <w:numPr>
                <w:ilvl w:val="0"/>
                <w:numId w:val="45"/>
              </w:numPr>
              <w:ind w:left="333"/>
              <w:rPr>
                <w:rFonts w:asciiTheme="minorHAnsi" w:hAnsiTheme="minorHAnsi" w:cstheme="minorHAnsi"/>
                <w:szCs w:val="16"/>
              </w:rPr>
            </w:pPr>
            <w:r w:rsidRPr="00940DF3">
              <w:rPr>
                <w:rFonts w:asciiTheme="minorHAnsi" w:hAnsiTheme="minorHAnsi" w:cstheme="minorHAnsi"/>
                <w:b/>
                <w:szCs w:val="16"/>
              </w:rPr>
              <w:t>Customer Contact Email:</w:t>
            </w:r>
            <w:r w:rsidRPr="00940DF3">
              <w:rPr>
                <w:rFonts w:asciiTheme="minorHAnsi" w:hAnsiTheme="minorHAnsi" w:cstheme="minorHAnsi"/>
                <w:szCs w:val="16"/>
              </w:rPr>
              <w:t xml:space="preserve"> Customer contact email address. </w:t>
            </w:r>
            <w:r w:rsidRPr="00940DF3">
              <w:rPr>
                <w:rFonts w:asciiTheme="minorHAnsi" w:hAnsiTheme="minorHAnsi" w:cstheme="minorHAnsi"/>
                <w:b/>
                <w:szCs w:val="16"/>
              </w:rPr>
              <w:t>Example:</w:t>
            </w:r>
            <w:r w:rsidRPr="00940DF3">
              <w:rPr>
                <w:rFonts w:asciiTheme="minorHAnsi" w:hAnsiTheme="minorHAnsi" w:cstheme="minorHAnsi"/>
                <w:szCs w:val="16"/>
              </w:rPr>
              <w:t xml:space="preserve"> FirstName.LastName@contoso.com</w:t>
            </w:r>
          </w:p>
          <w:p w14:paraId="4B378F2F" w14:textId="77777777" w:rsidR="00940DF3" w:rsidRPr="00940DF3" w:rsidRDefault="00940DF3" w:rsidP="00940DF3">
            <w:pPr>
              <w:pStyle w:val="NumberedList10"/>
              <w:numPr>
                <w:ilvl w:val="0"/>
                <w:numId w:val="45"/>
              </w:numPr>
              <w:ind w:left="333"/>
              <w:rPr>
                <w:rFonts w:asciiTheme="minorHAnsi" w:hAnsiTheme="minorHAnsi" w:cstheme="minorHAnsi"/>
                <w:b/>
                <w:szCs w:val="16"/>
              </w:rPr>
            </w:pPr>
            <w:r w:rsidRPr="00940DF3">
              <w:rPr>
                <w:rFonts w:asciiTheme="minorHAnsi" w:hAnsiTheme="minorHAnsi" w:cstheme="minorHAnsi"/>
                <w:b/>
                <w:szCs w:val="16"/>
              </w:rPr>
              <w:t>Customer Contact Phone:</w:t>
            </w:r>
            <w:r w:rsidRPr="00940DF3">
              <w:rPr>
                <w:rFonts w:asciiTheme="minorHAnsi" w:hAnsiTheme="minorHAnsi" w:cstheme="minorHAnsi"/>
                <w:szCs w:val="16"/>
              </w:rPr>
              <w:t xml:space="preserve"> Customer contact phone number. </w:t>
            </w:r>
            <w:r w:rsidRPr="00940DF3">
              <w:rPr>
                <w:rFonts w:asciiTheme="minorHAnsi" w:hAnsiTheme="minorHAnsi" w:cstheme="minorHAnsi"/>
                <w:b/>
                <w:szCs w:val="16"/>
              </w:rPr>
              <w:t>Example: 123-456-7890</w:t>
            </w:r>
          </w:p>
          <w:p w14:paraId="2D7CE88C" w14:textId="77777777" w:rsidR="00940DF3" w:rsidRPr="00940DF3" w:rsidRDefault="00940DF3" w:rsidP="00940DF3">
            <w:pPr>
              <w:pStyle w:val="NumberedList10"/>
              <w:numPr>
                <w:ilvl w:val="0"/>
                <w:numId w:val="45"/>
              </w:numPr>
              <w:ind w:left="333"/>
              <w:rPr>
                <w:rFonts w:asciiTheme="minorHAnsi" w:hAnsiTheme="minorHAnsi" w:cstheme="minorHAnsi"/>
                <w:szCs w:val="16"/>
              </w:rPr>
            </w:pPr>
            <w:r w:rsidRPr="00940DF3">
              <w:rPr>
                <w:rFonts w:asciiTheme="minorHAnsi" w:hAnsiTheme="minorHAnsi" w:cstheme="minorHAnsi"/>
                <w:b/>
                <w:szCs w:val="16"/>
              </w:rPr>
              <w:t>Consultant Name:</w:t>
            </w:r>
            <w:r w:rsidRPr="00940DF3">
              <w:rPr>
                <w:rFonts w:asciiTheme="minorHAnsi" w:hAnsiTheme="minorHAnsi" w:cstheme="minorHAnsi"/>
                <w:szCs w:val="16"/>
              </w:rPr>
              <w:t xml:space="preserve"> Consultant full name. </w:t>
            </w:r>
            <w:r w:rsidRPr="00940DF3">
              <w:rPr>
                <w:rFonts w:asciiTheme="minorHAnsi" w:hAnsiTheme="minorHAnsi" w:cstheme="minorHAnsi"/>
                <w:b/>
                <w:szCs w:val="16"/>
              </w:rPr>
              <w:t>Example:</w:t>
            </w:r>
            <w:r w:rsidRPr="00940DF3">
              <w:rPr>
                <w:rFonts w:asciiTheme="minorHAnsi" w:hAnsiTheme="minorHAnsi" w:cstheme="minorHAnsi"/>
                <w:szCs w:val="16"/>
              </w:rPr>
              <w:t xml:space="preserve"> FirstName LastName</w:t>
            </w:r>
          </w:p>
          <w:p w14:paraId="2BF220F9" w14:textId="77777777" w:rsidR="00940DF3" w:rsidRPr="00940DF3" w:rsidRDefault="00940DF3" w:rsidP="00940DF3">
            <w:pPr>
              <w:pStyle w:val="NumberedList10"/>
              <w:numPr>
                <w:ilvl w:val="0"/>
                <w:numId w:val="45"/>
              </w:numPr>
              <w:ind w:left="333"/>
              <w:rPr>
                <w:rFonts w:asciiTheme="minorHAnsi" w:hAnsiTheme="minorHAnsi" w:cstheme="minorHAnsi"/>
                <w:szCs w:val="16"/>
              </w:rPr>
            </w:pPr>
            <w:r w:rsidRPr="00940DF3">
              <w:rPr>
                <w:rFonts w:asciiTheme="minorHAnsi" w:hAnsiTheme="minorHAnsi" w:cstheme="minorHAnsi"/>
                <w:b/>
                <w:szCs w:val="16"/>
              </w:rPr>
              <w:t>Consultant Email:</w:t>
            </w:r>
            <w:r w:rsidRPr="00940DF3">
              <w:rPr>
                <w:rFonts w:asciiTheme="minorHAnsi" w:hAnsiTheme="minorHAnsi" w:cstheme="minorHAnsi"/>
                <w:szCs w:val="16"/>
              </w:rPr>
              <w:t xml:space="preserve"> Consultant’s email address</w:t>
            </w:r>
            <w:r w:rsidRPr="00940DF3">
              <w:rPr>
                <w:rFonts w:asciiTheme="minorHAnsi" w:hAnsiTheme="minorHAnsi" w:cstheme="minorHAnsi"/>
                <w:b/>
                <w:szCs w:val="16"/>
              </w:rPr>
              <w:t>. Example:</w:t>
            </w:r>
            <w:r w:rsidRPr="00940DF3">
              <w:rPr>
                <w:rFonts w:asciiTheme="minorHAnsi" w:hAnsiTheme="minorHAnsi" w:cstheme="minorHAnsi"/>
                <w:szCs w:val="16"/>
              </w:rPr>
              <w:t xml:space="preserve"> Firstname.Lastname@deliveryorg.com</w:t>
            </w:r>
          </w:p>
          <w:p w14:paraId="02E7A955" w14:textId="77777777" w:rsidR="00940DF3" w:rsidRPr="00940DF3" w:rsidRDefault="00940DF3" w:rsidP="00940DF3">
            <w:pPr>
              <w:pStyle w:val="NumberedList10"/>
              <w:numPr>
                <w:ilvl w:val="0"/>
                <w:numId w:val="45"/>
              </w:numPr>
              <w:ind w:left="333"/>
              <w:rPr>
                <w:rFonts w:asciiTheme="minorHAnsi" w:hAnsiTheme="minorHAnsi" w:cstheme="minorHAnsi"/>
                <w:szCs w:val="16"/>
              </w:rPr>
            </w:pPr>
            <w:r w:rsidRPr="00940DF3">
              <w:rPr>
                <w:rFonts w:asciiTheme="minorHAnsi" w:hAnsiTheme="minorHAnsi" w:cstheme="minorHAnsi"/>
                <w:b/>
                <w:szCs w:val="16"/>
              </w:rPr>
              <w:t>Consultant Phone:</w:t>
            </w:r>
            <w:r w:rsidRPr="00940DF3">
              <w:rPr>
                <w:rFonts w:asciiTheme="minorHAnsi" w:hAnsiTheme="minorHAnsi" w:cstheme="minorHAnsi"/>
                <w:szCs w:val="16"/>
              </w:rPr>
              <w:t xml:space="preserve"> Consultant’s telephone number. </w:t>
            </w:r>
            <w:r w:rsidRPr="00940DF3">
              <w:rPr>
                <w:rFonts w:asciiTheme="minorHAnsi" w:hAnsiTheme="minorHAnsi" w:cstheme="minorHAnsi"/>
                <w:b/>
                <w:szCs w:val="16"/>
              </w:rPr>
              <w:t>Example:</w:t>
            </w:r>
            <w:r w:rsidRPr="00940DF3">
              <w:rPr>
                <w:rFonts w:asciiTheme="minorHAnsi" w:hAnsiTheme="minorHAnsi" w:cstheme="minorHAnsi"/>
                <w:szCs w:val="16"/>
              </w:rPr>
              <w:t xml:space="preserve"> 987-654-3210</w:t>
            </w:r>
          </w:p>
          <w:p w14:paraId="0C57D030" w14:textId="77777777" w:rsidR="00940DF3" w:rsidRPr="00940DF3" w:rsidRDefault="00940DF3" w:rsidP="00940DF3">
            <w:pPr>
              <w:pStyle w:val="NumberedList10"/>
              <w:numPr>
                <w:ilvl w:val="0"/>
                <w:numId w:val="45"/>
              </w:numPr>
              <w:ind w:left="333"/>
              <w:rPr>
                <w:rFonts w:asciiTheme="minorHAnsi" w:hAnsiTheme="minorHAnsi" w:cstheme="minorHAnsi"/>
                <w:szCs w:val="16"/>
              </w:rPr>
            </w:pPr>
            <w:r w:rsidRPr="00940DF3">
              <w:rPr>
                <w:rFonts w:asciiTheme="minorHAnsi" w:hAnsiTheme="minorHAnsi" w:cstheme="minorHAnsi"/>
                <w:b/>
                <w:szCs w:val="16"/>
              </w:rPr>
              <w:t>Lab Identifier:</w:t>
            </w:r>
            <w:r w:rsidRPr="00940DF3">
              <w:rPr>
                <w:rFonts w:asciiTheme="minorHAnsi" w:hAnsiTheme="minorHAnsi" w:cstheme="minorHAnsi"/>
                <w:szCs w:val="16"/>
              </w:rPr>
              <w:t xml:space="preserve"> Unique prefix that is added to all virtual devices and files created by hydration from this lab definition. </w:t>
            </w:r>
            <w:r w:rsidRPr="00940DF3">
              <w:rPr>
                <w:rFonts w:asciiTheme="minorHAnsi" w:hAnsiTheme="minorHAnsi" w:cstheme="minorHAnsi"/>
                <w:b/>
                <w:szCs w:val="16"/>
              </w:rPr>
              <w:t>Example:</w:t>
            </w:r>
            <w:r w:rsidRPr="00940DF3">
              <w:rPr>
                <w:rFonts w:asciiTheme="minorHAnsi" w:hAnsiTheme="minorHAnsi" w:cstheme="minorHAnsi"/>
                <w:szCs w:val="16"/>
              </w:rPr>
              <w:t xml:space="preserve"> HYD</w:t>
            </w:r>
          </w:p>
          <w:p w14:paraId="1FDA7EA9" w14:textId="77777777" w:rsidR="00940DF3" w:rsidRPr="00940DF3" w:rsidRDefault="00940DF3" w:rsidP="00940DF3">
            <w:pPr>
              <w:pStyle w:val="NumberedList10"/>
              <w:numPr>
                <w:ilvl w:val="0"/>
                <w:numId w:val="45"/>
              </w:numPr>
              <w:ind w:left="333"/>
              <w:rPr>
                <w:rFonts w:asciiTheme="minorHAnsi" w:hAnsiTheme="minorHAnsi" w:cstheme="minorHAnsi"/>
                <w:szCs w:val="16"/>
              </w:rPr>
            </w:pPr>
            <w:r w:rsidRPr="00940DF3">
              <w:rPr>
                <w:rFonts w:asciiTheme="minorHAnsi" w:hAnsiTheme="minorHAnsi" w:cstheme="minorHAnsi"/>
                <w:b/>
                <w:szCs w:val="16"/>
              </w:rPr>
              <w:t>Lab Store:</w:t>
            </w:r>
            <w:r w:rsidRPr="00940DF3">
              <w:rPr>
                <w:rFonts w:asciiTheme="minorHAnsi" w:hAnsiTheme="minorHAnsi" w:cstheme="minorHAnsi"/>
                <w:szCs w:val="16"/>
              </w:rPr>
              <w:t xml:space="preserve"> Folder in which the lab should be stored. A subfolder will be created and named using the lab identifier provided above. </w:t>
            </w:r>
            <w:r w:rsidRPr="00940DF3">
              <w:rPr>
                <w:rFonts w:asciiTheme="minorHAnsi" w:hAnsiTheme="minorHAnsi" w:cstheme="minorHAnsi"/>
                <w:b/>
                <w:szCs w:val="16"/>
              </w:rPr>
              <w:t>Example:</w:t>
            </w:r>
            <w:r w:rsidRPr="00940DF3">
              <w:rPr>
                <w:rFonts w:asciiTheme="minorHAnsi" w:hAnsiTheme="minorHAnsi" w:cstheme="minorHAnsi"/>
                <w:szCs w:val="16"/>
              </w:rPr>
              <w:t xml:space="preserve"> .\Hydration</w:t>
            </w:r>
          </w:p>
          <w:p w14:paraId="1C39CCDD" w14:textId="77777777" w:rsidR="00940DF3" w:rsidRPr="00940DF3" w:rsidRDefault="00940DF3" w:rsidP="00940DF3">
            <w:pPr>
              <w:pStyle w:val="NumberedList10"/>
              <w:numPr>
                <w:ilvl w:val="0"/>
                <w:numId w:val="45"/>
              </w:numPr>
              <w:ind w:left="333"/>
              <w:rPr>
                <w:rFonts w:asciiTheme="minorHAnsi" w:hAnsiTheme="minorHAnsi" w:cstheme="minorHAnsi"/>
                <w:szCs w:val="16"/>
              </w:rPr>
            </w:pPr>
            <w:r w:rsidRPr="00940DF3">
              <w:rPr>
                <w:rFonts w:asciiTheme="minorHAnsi" w:hAnsiTheme="minorHAnsi" w:cstheme="minorHAnsi"/>
                <w:b/>
                <w:szCs w:val="16"/>
              </w:rPr>
              <w:t>Public FQDN:</w:t>
            </w:r>
            <w:r w:rsidRPr="00940DF3">
              <w:rPr>
                <w:rFonts w:asciiTheme="minorHAnsi" w:hAnsiTheme="minorHAnsi" w:cstheme="minorHAnsi"/>
                <w:szCs w:val="16"/>
              </w:rPr>
              <w:t xml:space="preserve"> Fully qualified Domain Name. </w:t>
            </w:r>
            <w:r w:rsidRPr="00940DF3">
              <w:rPr>
                <w:rFonts w:asciiTheme="minorHAnsi" w:hAnsiTheme="minorHAnsi" w:cstheme="minorHAnsi"/>
                <w:b/>
                <w:szCs w:val="16"/>
              </w:rPr>
              <w:t>Example:</w:t>
            </w:r>
            <w:r w:rsidRPr="00940DF3">
              <w:rPr>
                <w:rFonts w:asciiTheme="minorHAnsi" w:hAnsiTheme="minorHAnsi" w:cstheme="minorHAnsi"/>
                <w:szCs w:val="16"/>
              </w:rPr>
              <w:t xml:space="preserve"> contoso.com</w:t>
            </w:r>
          </w:p>
          <w:p w14:paraId="7074FCB5" w14:textId="77777777" w:rsidR="00940DF3" w:rsidRPr="00940DF3" w:rsidRDefault="00940DF3" w:rsidP="00940DF3">
            <w:pPr>
              <w:pStyle w:val="NumberedList10"/>
              <w:numPr>
                <w:ilvl w:val="0"/>
                <w:numId w:val="45"/>
              </w:numPr>
              <w:ind w:left="333"/>
              <w:rPr>
                <w:rFonts w:asciiTheme="minorHAnsi" w:hAnsiTheme="minorHAnsi" w:cstheme="minorHAnsi"/>
                <w:szCs w:val="16"/>
              </w:rPr>
            </w:pPr>
            <w:r w:rsidRPr="00940DF3">
              <w:rPr>
                <w:rFonts w:asciiTheme="minorHAnsi" w:hAnsiTheme="minorHAnsi" w:cstheme="minorHAnsi"/>
                <w:b/>
                <w:szCs w:val="16"/>
              </w:rPr>
              <w:lastRenderedPageBreak/>
              <w:t>Internal DNS Domain Name:</w:t>
            </w:r>
            <w:r w:rsidRPr="00940DF3">
              <w:rPr>
                <w:rFonts w:asciiTheme="minorHAnsi" w:hAnsiTheme="minorHAnsi" w:cstheme="minorHAnsi"/>
                <w:szCs w:val="16"/>
              </w:rPr>
              <w:t xml:space="preserve"> Internal name. </w:t>
            </w:r>
            <w:r w:rsidRPr="00940DF3">
              <w:rPr>
                <w:rFonts w:asciiTheme="minorHAnsi" w:hAnsiTheme="minorHAnsi" w:cstheme="minorHAnsi"/>
                <w:b/>
                <w:szCs w:val="16"/>
              </w:rPr>
              <w:t>Example:</w:t>
            </w:r>
            <w:r w:rsidRPr="00940DF3">
              <w:rPr>
                <w:rFonts w:asciiTheme="minorHAnsi" w:hAnsiTheme="minorHAnsi" w:cstheme="minorHAnsi"/>
                <w:szCs w:val="16"/>
              </w:rPr>
              <w:t xml:space="preserve"> corp.contoso.com</w:t>
            </w:r>
          </w:p>
          <w:p w14:paraId="530F99B6" w14:textId="1B7F173A" w:rsidR="00940DF3" w:rsidRDefault="00940DF3" w:rsidP="00940DF3">
            <w:pPr>
              <w:pStyle w:val="NumberedList10"/>
              <w:numPr>
                <w:ilvl w:val="0"/>
                <w:numId w:val="45"/>
              </w:numPr>
              <w:ind w:left="333"/>
              <w:rPr>
                <w:rFonts w:asciiTheme="minorHAnsi" w:hAnsiTheme="minorHAnsi" w:cstheme="minorHAnsi"/>
                <w:szCs w:val="16"/>
              </w:rPr>
            </w:pPr>
            <w:r w:rsidRPr="00940DF3">
              <w:rPr>
                <w:rFonts w:asciiTheme="minorHAnsi" w:hAnsiTheme="minorHAnsi" w:cstheme="minorHAnsi"/>
                <w:b/>
                <w:szCs w:val="16"/>
              </w:rPr>
              <w:t>Internal NetBIOS Domain Name:</w:t>
            </w:r>
            <w:r w:rsidRPr="00940DF3">
              <w:rPr>
                <w:rFonts w:asciiTheme="minorHAnsi" w:hAnsiTheme="minorHAnsi" w:cstheme="minorHAnsi"/>
                <w:szCs w:val="16"/>
              </w:rPr>
              <w:t xml:space="preserve"> Internal domain. </w:t>
            </w:r>
            <w:r w:rsidRPr="00940DF3">
              <w:rPr>
                <w:rFonts w:asciiTheme="minorHAnsi" w:hAnsiTheme="minorHAnsi" w:cstheme="minorHAnsi"/>
                <w:b/>
                <w:szCs w:val="16"/>
              </w:rPr>
              <w:t>Example:</w:t>
            </w:r>
            <w:r w:rsidRPr="00940DF3">
              <w:rPr>
                <w:rFonts w:asciiTheme="minorHAnsi" w:hAnsiTheme="minorHAnsi" w:cstheme="minorHAnsi"/>
                <w:szCs w:val="16"/>
              </w:rPr>
              <w:t xml:space="preserve"> CORP</w:t>
            </w:r>
          </w:p>
          <w:p w14:paraId="0D94AE4D" w14:textId="550167B3" w:rsidR="00C27351" w:rsidRPr="008E3945" w:rsidRDefault="003D418E" w:rsidP="003D418E">
            <w:pPr>
              <w:pStyle w:val="NumberedList10"/>
              <w:numPr>
                <w:ilvl w:val="0"/>
                <w:numId w:val="45"/>
              </w:numPr>
              <w:ind w:left="333"/>
              <w:rPr>
                <w:rFonts w:asciiTheme="minorHAnsi" w:hAnsiTheme="minorHAnsi" w:cstheme="minorHAnsi"/>
                <w:szCs w:val="16"/>
              </w:rPr>
            </w:pPr>
            <w:r w:rsidRPr="003D418E">
              <w:rPr>
                <w:rFonts w:asciiTheme="minorHAnsi" w:hAnsiTheme="minorHAnsi" w:cstheme="minorHAnsi"/>
                <w:b/>
                <w:szCs w:val="16"/>
              </w:rPr>
              <w:t>Azure Site:</w:t>
            </w:r>
            <w:r w:rsidRPr="003D418E">
              <w:rPr>
                <w:rFonts w:asciiTheme="minorHAnsi" w:hAnsiTheme="minorHAnsi" w:cstheme="minorHAnsi"/>
                <w:szCs w:val="16"/>
              </w:rPr>
              <w:t xml:space="preserve"> The Location that will be configured for Azure resources. </w:t>
            </w:r>
            <w:r w:rsidRPr="003D418E">
              <w:rPr>
                <w:rFonts w:asciiTheme="minorHAnsi" w:hAnsiTheme="minorHAnsi" w:cstheme="minorHAnsi"/>
                <w:b/>
                <w:szCs w:val="16"/>
              </w:rPr>
              <w:t>Example:</w:t>
            </w:r>
            <w:r w:rsidRPr="003D418E">
              <w:rPr>
                <w:rFonts w:asciiTheme="minorHAnsi" w:hAnsiTheme="minorHAnsi" w:cstheme="minorHAnsi"/>
                <w:szCs w:val="16"/>
              </w:rPr>
              <w:t xml:space="preserve"> Central US (Default)</w:t>
            </w:r>
          </w:p>
          <w:p w14:paraId="1413019A" w14:textId="5C3AD1D5" w:rsidR="00D71B04" w:rsidRDefault="00D71B04" w:rsidP="003D418E">
            <w:pPr>
              <w:pStyle w:val="NumberedList10"/>
              <w:numPr>
                <w:ilvl w:val="0"/>
                <w:numId w:val="29"/>
              </w:numPr>
              <w:ind w:left="333"/>
              <w:rPr>
                <w:rFonts w:asciiTheme="minorHAnsi" w:hAnsiTheme="minorHAnsi" w:cstheme="minorHAnsi"/>
                <w:szCs w:val="16"/>
              </w:rPr>
            </w:pPr>
            <w:r>
              <w:rPr>
                <w:rFonts w:asciiTheme="minorHAnsi" w:hAnsiTheme="minorHAnsi" w:cstheme="minorHAnsi"/>
                <w:szCs w:val="16"/>
              </w:rPr>
              <w:t xml:space="preserve">On the Prompt screen, enter a </w:t>
            </w:r>
            <w:r w:rsidR="001A380C">
              <w:rPr>
                <w:rFonts w:asciiTheme="minorHAnsi" w:hAnsiTheme="minorHAnsi" w:cstheme="minorHAnsi"/>
                <w:b/>
                <w:szCs w:val="16"/>
              </w:rPr>
              <w:t>U</w:t>
            </w:r>
            <w:r w:rsidRPr="00077451">
              <w:rPr>
                <w:rFonts w:asciiTheme="minorHAnsi" w:hAnsiTheme="minorHAnsi" w:cstheme="minorHAnsi"/>
                <w:b/>
                <w:szCs w:val="16"/>
              </w:rPr>
              <w:t>ser</w:t>
            </w:r>
            <w:r w:rsidR="001A380C">
              <w:rPr>
                <w:rFonts w:asciiTheme="minorHAnsi" w:hAnsiTheme="minorHAnsi" w:cstheme="minorHAnsi"/>
                <w:b/>
                <w:szCs w:val="16"/>
              </w:rPr>
              <w:t>N</w:t>
            </w:r>
            <w:r w:rsidRPr="00077451">
              <w:rPr>
                <w:rFonts w:asciiTheme="minorHAnsi" w:hAnsiTheme="minorHAnsi" w:cstheme="minorHAnsi"/>
                <w:b/>
                <w:szCs w:val="16"/>
              </w:rPr>
              <w:t>ame</w:t>
            </w:r>
            <w:r>
              <w:rPr>
                <w:rFonts w:asciiTheme="minorHAnsi" w:hAnsiTheme="minorHAnsi" w:cstheme="minorHAnsi"/>
                <w:szCs w:val="16"/>
              </w:rPr>
              <w:t xml:space="preserve"> and </w:t>
            </w:r>
            <w:r w:rsidR="001A380C">
              <w:rPr>
                <w:rFonts w:asciiTheme="minorHAnsi" w:hAnsiTheme="minorHAnsi" w:cstheme="minorHAnsi"/>
                <w:b/>
                <w:szCs w:val="16"/>
              </w:rPr>
              <w:t>P</w:t>
            </w:r>
            <w:r w:rsidRPr="00077451">
              <w:rPr>
                <w:rFonts w:asciiTheme="minorHAnsi" w:hAnsiTheme="minorHAnsi" w:cstheme="minorHAnsi"/>
                <w:b/>
                <w:szCs w:val="16"/>
              </w:rPr>
              <w:t>asswo</w:t>
            </w:r>
            <w:r w:rsidR="00D10C7F" w:rsidRPr="00077451">
              <w:rPr>
                <w:rFonts w:asciiTheme="minorHAnsi" w:hAnsiTheme="minorHAnsi" w:cstheme="minorHAnsi"/>
                <w:b/>
                <w:szCs w:val="16"/>
              </w:rPr>
              <w:t>rd</w:t>
            </w:r>
            <w:r w:rsidR="00D10C7F">
              <w:rPr>
                <w:rFonts w:asciiTheme="minorHAnsi" w:hAnsiTheme="minorHAnsi" w:cstheme="minorHAnsi"/>
                <w:szCs w:val="16"/>
              </w:rPr>
              <w:t xml:space="preserve"> for the remote desktop credentials of the Azure VMs. This will be used to connect to the VMs</w:t>
            </w:r>
            <w:r w:rsidR="00077451">
              <w:rPr>
                <w:rFonts w:asciiTheme="minorHAnsi" w:hAnsiTheme="minorHAnsi" w:cstheme="minorHAnsi"/>
                <w:szCs w:val="16"/>
              </w:rPr>
              <w:t xml:space="preserve"> remotely.</w:t>
            </w:r>
            <w:r w:rsidR="001A380C">
              <w:rPr>
                <w:rFonts w:asciiTheme="minorHAnsi" w:hAnsiTheme="minorHAnsi" w:cstheme="minorHAnsi"/>
                <w:szCs w:val="16"/>
              </w:rPr>
              <w:t xml:space="preserve"> Click </w:t>
            </w:r>
            <w:r w:rsidR="001A380C" w:rsidRPr="001A380C">
              <w:rPr>
                <w:rFonts w:asciiTheme="minorHAnsi" w:hAnsiTheme="minorHAnsi" w:cstheme="minorHAnsi"/>
                <w:b/>
                <w:szCs w:val="16"/>
              </w:rPr>
              <w:t>Next</w:t>
            </w:r>
            <w:r w:rsidR="001A380C">
              <w:rPr>
                <w:rFonts w:asciiTheme="minorHAnsi" w:hAnsiTheme="minorHAnsi" w:cstheme="minorHAnsi"/>
                <w:szCs w:val="16"/>
              </w:rPr>
              <w:t>.</w:t>
            </w:r>
          </w:p>
          <w:p w14:paraId="1BEF8030" w14:textId="66CC9A7C" w:rsidR="00C27351" w:rsidRDefault="00C27351" w:rsidP="003D418E">
            <w:pPr>
              <w:pStyle w:val="NumberedList10"/>
              <w:numPr>
                <w:ilvl w:val="0"/>
                <w:numId w:val="29"/>
              </w:numPr>
              <w:ind w:left="333"/>
              <w:rPr>
                <w:rFonts w:asciiTheme="minorHAnsi" w:hAnsiTheme="minorHAnsi" w:cstheme="minorHAnsi"/>
                <w:szCs w:val="16"/>
              </w:rPr>
            </w:pPr>
            <w:r w:rsidRPr="008F129D">
              <w:rPr>
                <w:rFonts w:asciiTheme="minorHAnsi" w:hAnsiTheme="minorHAnsi" w:cstheme="minorHAnsi"/>
                <w:szCs w:val="16"/>
              </w:rPr>
              <w:t xml:space="preserve">On the </w:t>
            </w:r>
            <w:r w:rsidRPr="008F129D">
              <w:rPr>
                <w:rFonts w:asciiTheme="minorHAnsi" w:hAnsiTheme="minorHAnsi" w:cstheme="minorHAnsi"/>
                <w:i/>
                <w:szCs w:val="16"/>
              </w:rPr>
              <w:t>HOST\USERNAME</w:t>
            </w:r>
            <w:r w:rsidRPr="008F129D">
              <w:rPr>
                <w:rFonts w:asciiTheme="minorHAnsi" w:hAnsiTheme="minorHAnsi" w:cstheme="minorHAnsi"/>
                <w:szCs w:val="16"/>
              </w:rPr>
              <w:t xml:space="preserve"> (Elevated) screen, </w:t>
            </w:r>
            <w:r w:rsidR="008E3945">
              <w:rPr>
                <w:rFonts w:asciiTheme="minorHAnsi" w:hAnsiTheme="minorHAnsi" w:cstheme="minorHAnsi"/>
                <w:szCs w:val="16"/>
              </w:rPr>
              <w:t>in the initial phase, i</w:t>
            </w:r>
            <w:r w:rsidR="008E3945" w:rsidRPr="003D418E">
              <w:rPr>
                <w:rFonts w:asciiTheme="minorHAnsi" w:hAnsiTheme="minorHAnsi" w:cstheme="minorHAnsi"/>
                <w:szCs w:val="16"/>
              </w:rPr>
              <w:t>n the Sign in to your account window, enter the</w:t>
            </w:r>
            <w:r w:rsidR="008E3945" w:rsidRPr="003D418E">
              <w:rPr>
                <w:rFonts w:asciiTheme="minorHAnsi" w:hAnsiTheme="minorHAnsi" w:cstheme="minorHAnsi"/>
                <w:b/>
                <w:szCs w:val="16"/>
              </w:rPr>
              <w:t xml:space="preserve"> Azure Subscription Logon Details</w:t>
            </w:r>
            <w:r w:rsidR="008E3945" w:rsidRPr="003D418E">
              <w:rPr>
                <w:rFonts w:asciiTheme="minorHAnsi" w:hAnsiTheme="minorHAnsi" w:cstheme="minorHAnsi"/>
                <w:szCs w:val="16"/>
              </w:rPr>
              <w:t xml:space="preserve">, click </w:t>
            </w:r>
            <w:r w:rsidR="008E3945" w:rsidRPr="003D418E">
              <w:rPr>
                <w:rFonts w:asciiTheme="minorHAnsi" w:hAnsiTheme="minorHAnsi" w:cstheme="minorHAnsi"/>
                <w:b/>
                <w:szCs w:val="16"/>
              </w:rPr>
              <w:t>Sign in</w:t>
            </w:r>
            <w:r w:rsidR="008E3945" w:rsidRPr="003D418E">
              <w:rPr>
                <w:rFonts w:asciiTheme="minorHAnsi" w:hAnsiTheme="minorHAnsi" w:cstheme="minorHAnsi"/>
                <w:szCs w:val="16"/>
              </w:rPr>
              <w:t>.</w:t>
            </w:r>
            <w:r w:rsidR="008E3945">
              <w:rPr>
                <w:rFonts w:asciiTheme="minorHAnsi" w:hAnsiTheme="minorHAnsi" w:cstheme="minorHAnsi"/>
                <w:szCs w:val="16"/>
              </w:rPr>
              <w:t xml:space="preserve"> R</w:t>
            </w:r>
            <w:r w:rsidRPr="008F129D">
              <w:rPr>
                <w:rFonts w:asciiTheme="minorHAnsi" w:hAnsiTheme="minorHAnsi" w:cstheme="minorHAnsi"/>
                <w:szCs w:val="16"/>
              </w:rPr>
              <w:t>e</w:t>
            </w:r>
            <w:r w:rsidR="000D45D9">
              <w:rPr>
                <w:rFonts w:asciiTheme="minorHAnsi" w:hAnsiTheme="minorHAnsi" w:cstheme="minorHAnsi"/>
                <w:szCs w:val="16"/>
              </w:rPr>
              <w:t>view the scripts being executed. Execution of the scripts will take up to 60 minutes. Periodically check in its progress to make sure it completes successfully.</w:t>
            </w:r>
            <w:r w:rsidR="00D71B04">
              <w:rPr>
                <w:rFonts w:asciiTheme="minorHAnsi" w:hAnsiTheme="minorHAnsi" w:cstheme="minorHAnsi"/>
                <w:szCs w:val="16"/>
              </w:rPr>
              <w:t xml:space="preserve"> </w:t>
            </w:r>
            <w:r w:rsidR="000D45D9">
              <w:rPr>
                <w:rFonts w:asciiTheme="minorHAnsi" w:hAnsiTheme="minorHAnsi" w:cstheme="minorHAnsi"/>
                <w:szCs w:val="16"/>
              </w:rPr>
              <w:t xml:space="preserve">The scripts will present several warnings in yellow </w:t>
            </w:r>
            <w:r w:rsidR="00D46972">
              <w:rPr>
                <w:rFonts w:asciiTheme="minorHAnsi" w:hAnsiTheme="minorHAnsi" w:cstheme="minorHAnsi"/>
                <w:szCs w:val="16"/>
              </w:rPr>
              <w:t>throughout</w:t>
            </w:r>
            <w:r w:rsidR="000D45D9">
              <w:rPr>
                <w:rFonts w:asciiTheme="minorHAnsi" w:hAnsiTheme="minorHAnsi" w:cstheme="minorHAnsi"/>
                <w:szCs w:val="16"/>
              </w:rPr>
              <w:t xml:space="preserve"> the execution. These are normal and expected. </w:t>
            </w:r>
            <w:r w:rsidR="0057322E">
              <w:rPr>
                <w:rFonts w:asciiTheme="minorHAnsi" w:hAnsiTheme="minorHAnsi" w:cstheme="minorHAnsi"/>
                <w:szCs w:val="16"/>
              </w:rPr>
              <w:t>O</w:t>
            </w:r>
            <w:r w:rsidRPr="008F129D">
              <w:rPr>
                <w:rFonts w:asciiTheme="minorHAnsi" w:hAnsiTheme="minorHAnsi" w:cstheme="minorHAnsi"/>
                <w:szCs w:val="16"/>
              </w:rPr>
              <w:t xml:space="preserve">nce finished, </w:t>
            </w:r>
            <w:r w:rsidR="0057322E">
              <w:rPr>
                <w:rFonts w:asciiTheme="minorHAnsi" w:hAnsiTheme="minorHAnsi" w:cstheme="minorHAnsi"/>
                <w:szCs w:val="16"/>
              </w:rPr>
              <w:t>the wizard will close automatically.</w:t>
            </w:r>
          </w:p>
          <w:p w14:paraId="4E157E77" w14:textId="1A98D616" w:rsidR="0057322E" w:rsidRPr="00545B1E" w:rsidRDefault="00C27351" w:rsidP="00D71B04">
            <w:pPr>
              <w:pStyle w:val="NumberedList10"/>
              <w:numPr>
                <w:ilvl w:val="0"/>
                <w:numId w:val="29"/>
              </w:numPr>
              <w:ind w:left="333"/>
              <w:rPr>
                <w:lang w:val="en-GB"/>
              </w:rPr>
            </w:pPr>
            <w:r w:rsidRPr="008F129D">
              <w:rPr>
                <w:rFonts w:asciiTheme="minorHAnsi" w:hAnsiTheme="minorHAnsi" w:cstheme="minorHAnsi"/>
                <w:szCs w:val="16"/>
              </w:rPr>
              <w:t xml:space="preserve">Once </w:t>
            </w:r>
            <w:r w:rsidR="00545B1E">
              <w:rPr>
                <w:rFonts w:asciiTheme="minorHAnsi" w:hAnsiTheme="minorHAnsi" w:cstheme="minorHAnsi"/>
                <w:szCs w:val="16"/>
              </w:rPr>
              <w:t xml:space="preserve">the Virtual Machines in Azure are </w:t>
            </w:r>
            <w:r w:rsidRPr="008F129D">
              <w:rPr>
                <w:rFonts w:asciiTheme="minorHAnsi" w:hAnsiTheme="minorHAnsi" w:cstheme="minorHAnsi"/>
                <w:szCs w:val="16"/>
              </w:rPr>
              <w:t>provisioned, the MDT Deployment Summary screen will b</w:t>
            </w:r>
            <w:r>
              <w:rPr>
                <w:rFonts w:asciiTheme="minorHAnsi" w:hAnsiTheme="minorHAnsi" w:cstheme="minorHAnsi"/>
                <w:szCs w:val="16"/>
              </w:rPr>
              <w:t>e displayed with Success</w:t>
            </w:r>
            <w:r w:rsidR="003A1407">
              <w:rPr>
                <w:rFonts w:asciiTheme="minorHAnsi" w:hAnsiTheme="minorHAnsi" w:cstheme="minorHAnsi"/>
                <w:szCs w:val="16"/>
              </w:rPr>
              <w:t xml:space="preserve"> or Errors</w:t>
            </w:r>
            <w:r w:rsidR="00A26FE0">
              <w:rPr>
                <w:rFonts w:asciiTheme="minorHAnsi" w:hAnsiTheme="minorHAnsi" w:cstheme="minorHAnsi"/>
                <w:szCs w:val="16"/>
              </w:rPr>
              <w:t xml:space="preserve">. </w:t>
            </w:r>
            <w:r w:rsidR="001B4589">
              <w:rPr>
                <w:rFonts w:asciiTheme="minorHAnsi" w:hAnsiTheme="minorHAnsi" w:cstheme="minorHAnsi"/>
                <w:szCs w:val="16"/>
              </w:rPr>
              <w:t xml:space="preserve">Click </w:t>
            </w:r>
            <w:r w:rsidR="001B4589" w:rsidRPr="001B4589">
              <w:rPr>
                <w:rFonts w:asciiTheme="minorHAnsi" w:hAnsiTheme="minorHAnsi" w:cstheme="minorHAnsi"/>
                <w:b/>
                <w:szCs w:val="16"/>
              </w:rPr>
              <w:t>Finish</w:t>
            </w:r>
            <w:r w:rsidR="00A92A52">
              <w:rPr>
                <w:rFonts w:asciiTheme="minorHAnsi" w:hAnsiTheme="minorHAnsi" w:cstheme="minorHAnsi"/>
                <w:b/>
                <w:szCs w:val="16"/>
              </w:rPr>
              <w:t xml:space="preserve"> </w:t>
            </w:r>
            <w:r w:rsidR="00A92A52">
              <w:rPr>
                <w:rFonts w:asciiTheme="minorHAnsi" w:hAnsiTheme="minorHAnsi" w:cstheme="minorHAnsi"/>
                <w:szCs w:val="16"/>
              </w:rPr>
              <w:t xml:space="preserve"> Also, in the case of </w:t>
            </w:r>
            <w:r w:rsidR="00A92A52" w:rsidRPr="003D3173">
              <w:rPr>
                <w:rFonts w:asciiTheme="minorHAnsi" w:hAnsiTheme="minorHAnsi" w:cstheme="minorHAnsi"/>
                <w:b/>
                <w:lang w:val="en-GB"/>
              </w:rPr>
              <w:t>REF-AZ-</w:t>
            </w:r>
            <w:r w:rsidR="00A92A52">
              <w:rPr>
                <w:rFonts w:asciiTheme="minorHAnsi" w:hAnsiTheme="minorHAnsi" w:cstheme="minorHAnsi"/>
                <w:b/>
                <w:lang w:val="en-GB"/>
              </w:rPr>
              <w:t>ModernDesktop</w:t>
            </w:r>
            <w:r w:rsidR="00A92A52" w:rsidRPr="003D3173">
              <w:rPr>
                <w:rFonts w:asciiTheme="minorHAnsi" w:hAnsiTheme="minorHAnsi" w:cstheme="minorHAnsi"/>
                <w:b/>
                <w:lang w:val="en-GB"/>
              </w:rPr>
              <w:t>.xml</w:t>
            </w:r>
            <w:r w:rsidR="00A92A52">
              <w:rPr>
                <w:rFonts w:asciiTheme="minorHAnsi" w:hAnsiTheme="minorHAnsi" w:cstheme="minorHAnsi"/>
                <w:lang w:val="en-GB"/>
              </w:rPr>
              <w:t xml:space="preserve">, </w:t>
            </w:r>
            <w:r w:rsidR="00A92A52" w:rsidRPr="00C75BE7">
              <w:rPr>
                <w:rFonts w:asciiTheme="minorHAnsi" w:hAnsiTheme="minorHAnsi" w:cstheme="minorHAnsi"/>
                <w:b/>
                <w:lang w:val="en-GB"/>
              </w:rPr>
              <w:t>APP1</w:t>
            </w:r>
            <w:r w:rsidR="00A92A52">
              <w:rPr>
                <w:rFonts w:asciiTheme="minorHAnsi" w:hAnsiTheme="minorHAnsi" w:cstheme="minorHAnsi"/>
                <w:lang w:val="en-GB"/>
              </w:rPr>
              <w:t xml:space="preserve"> and </w:t>
            </w:r>
            <w:r w:rsidR="00A92A52" w:rsidRPr="00C75BE7">
              <w:rPr>
                <w:rFonts w:asciiTheme="minorHAnsi" w:hAnsiTheme="minorHAnsi" w:cstheme="minorHAnsi"/>
                <w:b/>
                <w:lang w:val="en-GB"/>
              </w:rPr>
              <w:t>CM1</w:t>
            </w:r>
            <w:r w:rsidR="00A92A52">
              <w:rPr>
                <w:rFonts w:asciiTheme="minorHAnsi" w:hAnsiTheme="minorHAnsi" w:cstheme="minorHAnsi"/>
                <w:lang w:val="en-GB"/>
              </w:rPr>
              <w:t xml:space="preserve"> will be turned off after provisioning is complete.</w:t>
            </w:r>
            <w:r w:rsidR="001B4589">
              <w:rPr>
                <w:rFonts w:asciiTheme="minorHAnsi" w:hAnsiTheme="minorHAnsi" w:cstheme="minorHAnsi"/>
                <w:szCs w:val="16"/>
              </w:rPr>
              <w:t>.</w:t>
            </w:r>
            <w:r w:rsidR="003A1C19">
              <w:rPr>
                <w:rFonts w:asciiTheme="minorHAnsi" w:hAnsiTheme="minorHAnsi" w:cstheme="minorHAnsi"/>
                <w:szCs w:val="16"/>
              </w:rPr>
              <w:t xml:space="preserve"> </w:t>
            </w:r>
            <w:r w:rsidR="003A1C19" w:rsidRPr="003A1C19">
              <w:rPr>
                <w:rFonts w:asciiTheme="minorHAnsi" w:hAnsiTheme="minorHAnsi" w:cstheme="minorHAnsi"/>
                <w:b/>
                <w:szCs w:val="16"/>
              </w:rPr>
              <w:t>Note:</w:t>
            </w:r>
            <w:r w:rsidR="003A1C19">
              <w:rPr>
                <w:rFonts w:asciiTheme="minorHAnsi" w:hAnsiTheme="minorHAnsi" w:cstheme="minorHAnsi"/>
                <w:szCs w:val="16"/>
              </w:rPr>
              <w:t xml:space="preserve"> If you do not see the MDT Deployment progress in any one of the Virtual Machines, re-run the kit again after cleanup.</w:t>
            </w:r>
          </w:p>
          <w:p w14:paraId="29A16A95" w14:textId="77777777" w:rsidR="00545B1E" w:rsidRPr="008F129D" w:rsidRDefault="00545B1E" w:rsidP="00545B1E">
            <w:pPr>
              <w:pStyle w:val="NumberedList10"/>
              <w:rPr>
                <w:rFonts w:asciiTheme="minorHAnsi" w:hAnsiTheme="minorHAnsi" w:cstheme="minorHAnsi"/>
                <w:b/>
                <w:szCs w:val="16"/>
              </w:rPr>
            </w:pPr>
            <w:r w:rsidRPr="008F129D">
              <w:rPr>
                <w:rFonts w:asciiTheme="minorHAnsi" w:hAnsiTheme="minorHAnsi" w:cstheme="minorHAnsi"/>
                <w:b/>
                <w:szCs w:val="16"/>
              </w:rPr>
              <w:t>Notes:</w:t>
            </w:r>
          </w:p>
          <w:p w14:paraId="30829751" w14:textId="70E71B19" w:rsidR="00545B1E" w:rsidRDefault="00545B1E" w:rsidP="00077451">
            <w:pPr>
              <w:pStyle w:val="NumberedList10"/>
              <w:numPr>
                <w:ilvl w:val="0"/>
                <w:numId w:val="46"/>
              </w:numPr>
              <w:ind w:left="333"/>
              <w:rPr>
                <w:rFonts w:asciiTheme="minorHAnsi" w:hAnsiTheme="minorHAnsi" w:cstheme="minorHAnsi"/>
                <w:szCs w:val="16"/>
              </w:rPr>
            </w:pPr>
            <w:r w:rsidRPr="008F129D">
              <w:rPr>
                <w:rFonts w:asciiTheme="minorHAnsi" w:hAnsiTheme="minorHAnsi" w:cstheme="minorHAnsi"/>
                <w:szCs w:val="16"/>
              </w:rPr>
              <w:t xml:space="preserve">There will be a copy of the pre-existing profile </w:t>
            </w:r>
            <w:r w:rsidR="00DF3ACF" w:rsidRPr="008F129D">
              <w:rPr>
                <w:rFonts w:asciiTheme="minorHAnsi" w:hAnsiTheme="minorHAnsi" w:cstheme="minorHAnsi"/>
                <w:szCs w:val="16"/>
              </w:rPr>
              <w:t>based on</w:t>
            </w:r>
            <w:r w:rsidRPr="008F129D">
              <w:rPr>
                <w:rFonts w:asciiTheme="minorHAnsi" w:hAnsiTheme="minorHAnsi" w:cstheme="minorHAnsi"/>
                <w:szCs w:val="16"/>
              </w:rPr>
              <w:t xml:space="preserve"> what profile has been selected on the Profile screen </w:t>
            </w:r>
            <w:r w:rsidR="00DF3ACF" w:rsidRPr="008F129D">
              <w:rPr>
                <w:rFonts w:asciiTheme="minorHAnsi" w:hAnsiTheme="minorHAnsi" w:cstheme="minorHAnsi"/>
                <w:szCs w:val="16"/>
              </w:rPr>
              <w:t>and</w:t>
            </w:r>
            <w:r w:rsidRPr="008F129D">
              <w:rPr>
                <w:rFonts w:asciiTheme="minorHAnsi" w:hAnsiTheme="minorHAnsi" w:cstheme="minorHAnsi"/>
                <w:szCs w:val="16"/>
              </w:rPr>
              <w:t xml:space="preserve"> </w:t>
            </w:r>
            <w:r w:rsidR="00DF3ACF" w:rsidRPr="008F129D">
              <w:rPr>
                <w:rFonts w:asciiTheme="minorHAnsi" w:hAnsiTheme="minorHAnsi" w:cstheme="minorHAnsi"/>
                <w:szCs w:val="16"/>
              </w:rPr>
              <w:t>based on</w:t>
            </w:r>
            <w:r w:rsidRPr="008F129D">
              <w:rPr>
                <w:rFonts w:asciiTheme="minorHAnsi" w:hAnsiTheme="minorHAnsi" w:cstheme="minorHAnsi"/>
                <w:szCs w:val="16"/>
              </w:rPr>
              <w:t xml:space="preserve"> what information has been entered in the Settings screen. Example – If </w:t>
            </w:r>
            <w:r w:rsidRPr="003D3173">
              <w:rPr>
                <w:rFonts w:asciiTheme="minorHAnsi" w:hAnsiTheme="minorHAnsi" w:cstheme="minorHAnsi"/>
                <w:b/>
                <w:lang w:val="en-GB"/>
              </w:rPr>
              <w:t>REF-AZ-EnterpriseMobilitySuite.xml</w:t>
            </w:r>
            <w:r>
              <w:rPr>
                <w:rFonts w:asciiTheme="minorHAnsi" w:hAnsiTheme="minorHAnsi" w:cstheme="minorHAnsi"/>
                <w:lang w:val="en-GB"/>
              </w:rPr>
              <w:t xml:space="preserve"> or </w:t>
            </w:r>
            <w:r>
              <w:rPr>
                <w:rFonts w:asciiTheme="minorHAnsi" w:hAnsiTheme="minorHAnsi" w:cstheme="minorHAnsi"/>
                <w:b/>
                <w:lang w:val="en-GB"/>
              </w:rPr>
              <w:t>REF-AZ-</w:t>
            </w:r>
            <w:r w:rsidRPr="003D3173">
              <w:rPr>
                <w:rFonts w:asciiTheme="minorHAnsi" w:hAnsiTheme="minorHAnsi" w:cstheme="minorHAnsi"/>
                <w:b/>
                <w:lang w:val="en-GB"/>
              </w:rPr>
              <w:t>EnterpriseMobilitySuiteWithCM.xml</w:t>
            </w:r>
            <w:r w:rsidR="00A81342">
              <w:rPr>
                <w:rFonts w:asciiTheme="minorHAnsi" w:hAnsiTheme="minorHAnsi" w:cstheme="minorHAnsi"/>
                <w:b/>
                <w:lang w:val="en-GB"/>
              </w:rPr>
              <w:t xml:space="preserve"> </w:t>
            </w:r>
            <w:r w:rsidR="00A81342" w:rsidRPr="00A81342">
              <w:rPr>
                <w:rFonts w:asciiTheme="minorHAnsi" w:hAnsiTheme="minorHAnsi" w:cstheme="minorHAnsi"/>
                <w:lang w:val="en-GB"/>
              </w:rPr>
              <w:t>or</w:t>
            </w:r>
            <w:r w:rsidR="00A81342">
              <w:rPr>
                <w:rFonts w:asciiTheme="minorHAnsi" w:hAnsiTheme="minorHAnsi" w:cstheme="minorHAnsi"/>
                <w:b/>
                <w:lang w:val="en-GB"/>
              </w:rPr>
              <w:t xml:space="preserve"> REF-AZ-ModernDesktop.xml</w:t>
            </w:r>
            <w:r>
              <w:rPr>
                <w:rFonts w:asciiTheme="minorHAnsi" w:hAnsiTheme="minorHAnsi" w:cstheme="minorHAnsi"/>
                <w:szCs w:val="16"/>
              </w:rPr>
              <w:t xml:space="preserve"> are</w:t>
            </w:r>
            <w:r w:rsidRPr="008F129D">
              <w:rPr>
                <w:rFonts w:asciiTheme="minorHAnsi" w:hAnsiTheme="minorHAnsi" w:cstheme="minorHAnsi"/>
                <w:szCs w:val="16"/>
              </w:rPr>
              <w:t xml:space="preserve"> selected in the Profile screen and custom information has been entered in the Settings screen, a copy</w:t>
            </w:r>
            <w:r>
              <w:rPr>
                <w:rFonts w:asciiTheme="minorHAnsi" w:hAnsiTheme="minorHAnsi" w:cstheme="minorHAnsi"/>
                <w:szCs w:val="16"/>
              </w:rPr>
              <w:t xml:space="preserve"> of</w:t>
            </w:r>
            <w:r w:rsidRPr="008F129D">
              <w:rPr>
                <w:rFonts w:asciiTheme="minorHAnsi" w:hAnsiTheme="minorHAnsi" w:cstheme="minorHAnsi"/>
                <w:szCs w:val="16"/>
              </w:rPr>
              <w:t xml:space="preserve"> </w:t>
            </w:r>
            <w:r w:rsidRPr="003D3173">
              <w:rPr>
                <w:rFonts w:asciiTheme="minorHAnsi" w:hAnsiTheme="minorHAnsi" w:cstheme="minorHAnsi"/>
                <w:b/>
                <w:lang w:val="en-GB"/>
              </w:rPr>
              <w:t>REF-AZ-EnterpriseMobilitySuite.xml</w:t>
            </w:r>
            <w:r w:rsidRPr="008F129D">
              <w:rPr>
                <w:rFonts w:asciiTheme="minorHAnsi" w:hAnsiTheme="minorHAnsi" w:cstheme="minorHAnsi"/>
                <w:szCs w:val="16"/>
              </w:rPr>
              <w:t xml:space="preserve"> will be created, </w:t>
            </w:r>
            <w:r w:rsidRPr="008F129D">
              <w:rPr>
                <w:rFonts w:asciiTheme="minorHAnsi" w:hAnsiTheme="minorHAnsi" w:cstheme="minorHAnsi"/>
                <w:b/>
                <w:szCs w:val="16"/>
              </w:rPr>
              <w:t>Example:</w:t>
            </w:r>
            <w:r w:rsidRPr="008F129D">
              <w:rPr>
                <w:rFonts w:asciiTheme="minorHAnsi" w:hAnsiTheme="minorHAnsi" w:cstheme="minorHAnsi"/>
                <w:szCs w:val="16"/>
              </w:rPr>
              <w:t xml:space="preserve"> </w:t>
            </w:r>
            <w:r w:rsidRPr="00545B1E">
              <w:rPr>
                <w:rFonts w:asciiTheme="minorHAnsi" w:hAnsiTheme="minorHAnsi" w:cstheme="minorHAnsi"/>
                <w:b/>
                <w:szCs w:val="16"/>
              </w:rPr>
              <w:t>REF-AZ-EnterpriseMobilitySuite.xml.20155029_025051.xml</w:t>
            </w:r>
            <w:r w:rsidRPr="008F129D">
              <w:rPr>
                <w:rFonts w:asciiTheme="minorHAnsi" w:hAnsiTheme="minorHAnsi" w:cstheme="minorHAnsi"/>
                <w:szCs w:val="16"/>
              </w:rPr>
              <w:t xml:space="preserve"> </w:t>
            </w:r>
            <w:r>
              <w:rPr>
                <w:rFonts w:asciiTheme="minorHAnsi" w:hAnsiTheme="minorHAnsi" w:cstheme="minorHAnsi"/>
                <w:szCs w:val="16"/>
              </w:rPr>
              <w:t xml:space="preserve">or a copy of </w:t>
            </w:r>
            <w:r w:rsidR="008C7E55">
              <w:rPr>
                <w:rFonts w:asciiTheme="minorHAnsi" w:hAnsiTheme="minorHAnsi" w:cstheme="minorHAnsi"/>
                <w:b/>
                <w:szCs w:val="16"/>
              </w:rPr>
              <w:t>REF-AZ-</w:t>
            </w:r>
            <w:r w:rsidRPr="003D3173">
              <w:rPr>
                <w:rFonts w:asciiTheme="minorHAnsi" w:hAnsiTheme="minorHAnsi" w:cstheme="minorHAnsi"/>
                <w:b/>
                <w:lang w:val="en-GB"/>
              </w:rPr>
              <w:t>EnterpriseMobilitySuiteWithCM.xml</w:t>
            </w:r>
            <w:r w:rsidRPr="008F129D">
              <w:rPr>
                <w:rFonts w:asciiTheme="minorHAnsi" w:hAnsiTheme="minorHAnsi" w:cstheme="minorHAnsi"/>
                <w:szCs w:val="16"/>
              </w:rPr>
              <w:t xml:space="preserve"> </w:t>
            </w:r>
            <w:r>
              <w:rPr>
                <w:rFonts w:asciiTheme="minorHAnsi" w:hAnsiTheme="minorHAnsi" w:cstheme="minorHAnsi"/>
                <w:szCs w:val="16"/>
              </w:rPr>
              <w:t xml:space="preserve">will be created, </w:t>
            </w:r>
            <w:r w:rsidRPr="00545B1E">
              <w:rPr>
                <w:rFonts w:asciiTheme="minorHAnsi" w:hAnsiTheme="minorHAnsi" w:cstheme="minorHAnsi"/>
                <w:b/>
                <w:szCs w:val="16"/>
              </w:rPr>
              <w:t>Example:</w:t>
            </w:r>
            <w:r>
              <w:rPr>
                <w:rFonts w:asciiTheme="minorHAnsi" w:hAnsiTheme="minorHAnsi" w:cstheme="minorHAnsi"/>
                <w:szCs w:val="16"/>
              </w:rPr>
              <w:t xml:space="preserve"> </w:t>
            </w:r>
            <w:r w:rsidR="008C7E55" w:rsidRPr="00B11886">
              <w:rPr>
                <w:rFonts w:asciiTheme="minorHAnsi" w:hAnsiTheme="minorHAnsi" w:cstheme="minorHAnsi"/>
                <w:b/>
                <w:szCs w:val="16"/>
              </w:rPr>
              <w:t>REF-AZ-</w:t>
            </w:r>
            <w:r w:rsidRPr="00B11886">
              <w:rPr>
                <w:rFonts w:asciiTheme="minorHAnsi" w:hAnsiTheme="minorHAnsi" w:cstheme="minorHAnsi"/>
                <w:b/>
                <w:lang w:val="en-GB"/>
              </w:rPr>
              <w:t>EnterpriseMobilitySuiteWithCM</w:t>
            </w:r>
            <w:r w:rsidRPr="00B11886">
              <w:rPr>
                <w:rFonts w:asciiTheme="minorHAnsi" w:hAnsiTheme="minorHAnsi" w:cstheme="minorHAnsi"/>
                <w:b/>
                <w:szCs w:val="16"/>
              </w:rPr>
              <w:t>.xml.20155029_025051.xml</w:t>
            </w:r>
            <w:r w:rsidRPr="008F129D">
              <w:rPr>
                <w:rFonts w:asciiTheme="minorHAnsi" w:hAnsiTheme="minorHAnsi" w:cstheme="minorHAnsi"/>
                <w:szCs w:val="16"/>
              </w:rPr>
              <w:t xml:space="preserve"> </w:t>
            </w:r>
            <w:r w:rsidR="008C7E55">
              <w:rPr>
                <w:rFonts w:asciiTheme="minorHAnsi" w:hAnsiTheme="minorHAnsi" w:cstheme="minorHAnsi"/>
                <w:szCs w:val="16"/>
              </w:rPr>
              <w:t xml:space="preserve"> or a copy of </w:t>
            </w:r>
            <w:r w:rsidR="008C7E55">
              <w:rPr>
                <w:rFonts w:asciiTheme="minorHAnsi" w:hAnsiTheme="minorHAnsi" w:cstheme="minorHAnsi"/>
                <w:b/>
                <w:lang w:val="en-GB"/>
              </w:rPr>
              <w:t>REF-AZ-ModernDesktop</w:t>
            </w:r>
            <w:r w:rsidR="008C7E55" w:rsidRPr="003D3173">
              <w:rPr>
                <w:rFonts w:asciiTheme="minorHAnsi" w:hAnsiTheme="minorHAnsi" w:cstheme="minorHAnsi"/>
                <w:b/>
                <w:lang w:val="en-GB"/>
              </w:rPr>
              <w:t>.xml</w:t>
            </w:r>
            <w:r w:rsidR="008C7E55" w:rsidRPr="008F129D">
              <w:rPr>
                <w:rFonts w:asciiTheme="minorHAnsi" w:hAnsiTheme="minorHAnsi" w:cstheme="minorHAnsi"/>
                <w:szCs w:val="16"/>
              </w:rPr>
              <w:t xml:space="preserve"> </w:t>
            </w:r>
            <w:r w:rsidR="008C7E55">
              <w:rPr>
                <w:rFonts w:asciiTheme="minorHAnsi" w:hAnsiTheme="minorHAnsi" w:cstheme="minorHAnsi"/>
                <w:szCs w:val="16"/>
              </w:rPr>
              <w:t xml:space="preserve">will be created, </w:t>
            </w:r>
            <w:r w:rsidR="008C7E55" w:rsidRPr="00545B1E">
              <w:rPr>
                <w:rFonts w:asciiTheme="minorHAnsi" w:hAnsiTheme="minorHAnsi" w:cstheme="minorHAnsi"/>
                <w:b/>
                <w:szCs w:val="16"/>
              </w:rPr>
              <w:t>Example:</w:t>
            </w:r>
            <w:r w:rsidR="008C7E55">
              <w:rPr>
                <w:rFonts w:asciiTheme="minorHAnsi" w:hAnsiTheme="minorHAnsi" w:cstheme="minorHAnsi"/>
                <w:szCs w:val="16"/>
              </w:rPr>
              <w:t xml:space="preserve"> </w:t>
            </w:r>
            <w:r w:rsidR="008C7E55">
              <w:rPr>
                <w:rFonts w:asciiTheme="minorHAnsi" w:hAnsiTheme="minorHAnsi" w:cstheme="minorHAnsi"/>
                <w:b/>
                <w:lang w:val="en-GB"/>
              </w:rPr>
              <w:t>REF-AZ-ModernDesktop</w:t>
            </w:r>
            <w:r w:rsidR="008C7E55" w:rsidRPr="00545B1E">
              <w:rPr>
                <w:rFonts w:asciiTheme="minorHAnsi" w:hAnsiTheme="minorHAnsi" w:cstheme="minorHAnsi"/>
                <w:b/>
                <w:szCs w:val="16"/>
              </w:rPr>
              <w:t>.xml.20155029_025051.xml</w:t>
            </w:r>
            <w:r w:rsidR="008C7E55" w:rsidRPr="008F129D">
              <w:rPr>
                <w:rFonts w:asciiTheme="minorHAnsi" w:hAnsiTheme="minorHAnsi" w:cstheme="minorHAnsi"/>
                <w:szCs w:val="16"/>
              </w:rPr>
              <w:t xml:space="preserve"> </w:t>
            </w:r>
            <w:r w:rsidRPr="008F129D">
              <w:rPr>
                <w:rFonts w:asciiTheme="minorHAnsi" w:hAnsiTheme="minorHAnsi" w:cstheme="minorHAnsi"/>
                <w:szCs w:val="16"/>
              </w:rPr>
              <w:t xml:space="preserve">with the custom information entered in the Settings screen. All Lab Definition Files are located at </w:t>
            </w:r>
            <w:r w:rsidRPr="008F129D">
              <w:rPr>
                <w:rFonts w:asciiTheme="minorHAnsi" w:hAnsiTheme="minorHAnsi" w:cstheme="minorHAnsi"/>
                <w:b/>
                <w:szCs w:val="16"/>
              </w:rPr>
              <w:t>\</w:t>
            </w:r>
            <w:r w:rsidR="001E0394">
              <w:rPr>
                <w:rFonts w:asciiTheme="minorHAnsi" w:hAnsiTheme="minorHAnsi" w:cstheme="minorHAnsi"/>
                <w:b/>
                <w:szCs w:val="16"/>
              </w:rPr>
              <w:t>Hydration</w:t>
            </w:r>
            <w:r w:rsidR="009C4CED">
              <w:rPr>
                <w:rFonts w:asciiTheme="minorHAnsi" w:hAnsiTheme="minorHAnsi" w:cstheme="minorHAnsi"/>
                <w:b/>
                <w:szCs w:val="16"/>
              </w:rPr>
              <w:t>1803</w:t>
            </w:r>
            <w:r w:rsidRPr="008F129D">
              <w:rPr>
                <w:rFonts w:asciiTheme="minorHAnsi" w:hAnsiTheme="minorHAnsi" w:cstheme="minorHAnsi"/>
                <w:b/>
                <w:szCs w:val="16"/>
              </w:rPr>
              <w:t>\LabDefinitions</w:t>
            </w:r>
            <w:r w:rsidR="00061A76">
              <w:rPr>
                <w:rFonts w:asciiTheme="minorHAnsi" w:hAnsiTheme="minorHAnsi" w:cstheme="minorHAnsi"/>
                <w:szCs w:val="16"/>
              </w:rPr>
              <w:t>.</w:t>
            </w:r>
          </w:p>
          <w:p w14:paraId="1CF3D951" w14:textId="519D69B9" w:rsidR="00545B1E" w:rsidRPr="00914DA6" w:rsidRDefault="00545B1E" w:rsidP="00077451">
            <w:pPr>
              <w:pStyle w:val="NumberedList10"/>
              <w:numPr>
                <w:ilvl w:val="0"/>
                <w:numId w:val="46"/>
              </w:numPr>
              <w:ind w:left="333"/>
              <w:rPr>
                <w:rFonts w:asciiTheme="minorHAnsi" w:hAnsiTheme="minorHAnsi" w:cstheme="minorHAnsi"/>
                <w:szCs w:val="16"/>
              </w:rPr>
            </w:pPr>
            <w:r w:rsidRPr="008F129D">
              <w:rPr>
                <w:rFonts w:asciiTheme="minorHAnsi" w:hAnsiTheme="minorHAnsi" w:cstheme="minorHAnsi"/>
                <w:szCs w:val="16"/>
              </w:rPr>
              <w:t xml:space="preserve">A batch script called </w:t>
            </w:r>
            <w:r w:rsidRPr="008F129D">
              <w:rPr>
                <w:rFonts w:asciiTheme="minorHAnsi" w:hAnsiTheme="minorHAnsi" w:cstheme="minorHAnsi"/>
                <w:b/>
                <w:szCs w:val="16"/>
              </w:rPr>
              <w:t>start.cmd</w:t>
            </w:r>
            <w:r w:rsidRPr="008F129D">
              <w:rPr>
                <w:rFonts w:asciiTheme="minorHAnsi" w:hAnsiTheme="minorHAnsi" w:cstheme="minorHAnsi"/>
                <w:szCs w:val="16"/>
              </w:rPr>
              <w:t xml:space="preserve"> will be created in the </w:t>
            </w:r>
            <w:r w:rsidRPr="008F129D">
              <w:rPr>
                <w:rFonts w:asciiTheme="minorHAnsi" w:hAnsiTheme="minorHAnsi" w:cstheme="minorHAnsi"/>
                <w:b/>
                <w:szCs w:val="16"/>
              </w:rPr>
              <w:t>\</w:t>
            </w:r>
            <w:r w:rsidR="001E0394">
              <w:rPr>
                <w:rFonts w:asciiTheme="minorHAnsi" w:hAnsiTheme="minorHAnsi" w:cstheme="minorHAnsi"/>
                <w:b/>
                <w:szCs w:val="16"/>
              </w:rPr>
              <w:t>Hydration</w:t>
            </w:r>
            <w:r w:rsidR="009C4CED">
              <w:rPr>
                <w:rFonts w:asciiTheme="minorHAnsi" w:hAnsiTheme="minorHAnsi" w:cstheme="minorHAnsi"/>
                <w:b/>
                <w:szCs w:val="16"/>
              </w:rPr>
              <w:t>1803</w:t>
            </w:r>
            <w:r w:rsidRPr="008F129D">
              <w:rPr>
                <w:rFonts w:asciiTheme="minorHAnsi" w:hAnsiTheme="minorHAnsi" w:cstheme="minorHAnsi"/>
                <w:szCs w:val="16"/>
              </w:rPr>
              <w:t xml:space="preserve"> folder. This script will execute the </w:t>
            </w:r>
            <w:r w:rsidRPr="008F129D">
              <w:rPr>
                <w:rFonts w:asciiTheme="minorHAnsi" w:hAnsiTheme="minorHAnsi" w:cstheme="minorHAnsi"/>
                <w:b/>
                <w:szCs w:val="16"/>
              </w:rPr>
              <w:t>SetupLab.ps1</w:t>
            </w:r>
            <w:r w:rsidRPr="008F129D">
              <w:rPr>
                <w:rFonts w:asciiTheme="minorHAnsi" w:hAnsiTheme="minorHAnsi" w:cstheme="minorHAnsi"/>
                <w:szCs w:val="16"/>
              </w:rPr>
              <w:t xml:space="preserve"> PowerShell script, along with the </w:t>
            </w:r>
            <w:r w:rsidRPr="00F771B9">
              <w:rPr>
                <w:rFonts w:asciiTheme="minorHAnsi" w:hAnsiTheme="minorHAnsi" w:cstheme="minorHAnsi"/>
                <w:szCs w:val="16"/>
              </w:rPr>
              <w:t>Lab Definition File</w:t>
            </w:r>
            <w:r w:rsidRPr="008F129D">
              <w:rPr>
                <w:rFonts w:asciiTheme="minorHAnsi" w:hAnsiTheme="minorHAnsi" w:cstheme="minorHAnsi"/>
                <w:szCs w:val="16"/>
              </w:rPr>
              <w:t xml:space="preserve">, </w:t>
            </w:r>
            <w:r>
              <w:rPr>
                <w:rFonts w:asciiTheme="minorHAnsi" w:hAnsiTheme="minorHAnsi" w:cstheme="minorHAnsi"/>
                <w:szCs w:val="16"/>
              </w:rPr>
              <w:t xml:space="preserve">and </w:t>
            </w:r>
            <w:r w:rsidRPr="008F129D">
              <w:rPr>
                <w:rFonts w:asciiTheme="minorHAnsi" w:hAnsiTheme="minorHAnsi" w:cstheme="minorHAnsi"/>
                <w:szCs w:val="16"/>
              </w:rPr>
              <w:t xml:space="preserve">further </w:t>
            </w:r>
            <w:r w:rsidRPr="009A0E1F">
              <w:rPr>
                <w:rFonts w:asciiTheme="minorHAnsi" w:hAnsiTheme="minorHAnsi" w:cstheme="minorHAnsi"/>
                <w:szCs w:val="16"/>
              </w:rPr>
              <w:t>provision</w:t>
            </w:r>
            <w:r w:rsidRPr="008F129D">
              <w:rPr>
                <w:rFonts w:asciiTheme="minorHAnsi" w:hAnsiTheme="minorHAnsi" w:cstheme="minorHAnsi"/>
                <w:szCs w:val="16"/>
              </w:rPr>
              <w:t xml:space="preserve"> and </w:t>
            </w:r>
            <w:r w:rsidRPr="009A0E1F">
              <w:rPr>
                <w:rFonts w:asciiTheme="minorHAnsi" w:hAnsiTheme="minorHAnsi" w:cstheme="minorHAnsi"/>
                <w:szCs w:val="16"/>
              </w:rPr>
              <w:t>start</w:t>
            </w:r>
            <w:r w:rsidRPr="008F129D">
              <w:rPr>
                <w:rFonts w:asciiTheme="minorHAnsi" w:hAnsiTheme="minorHAnsi" w:cstheme="minorHAnsi"/>
                <w:szCs w:val="16"/>
              </w:rPr>
              <w:t xml:space="preserve"> the lab.</w:t>
            </w:r>
            <w:r>
              <w:rPr>
                <w:rFonts w:asciiTheme="minorHAnsi" w:hAnsiTheme="minorHAnsi" w:cstheme="minorHAnsi"/>
                <w:szCs w:val="16"/>
              </w:rPr>
              <w:t xml:space="preserve"> For the log file, the </w:t>
            </w:r>
            <w:r w:rsidRPr="0060135C">
              <w:rPr>
                <w:rFonts w:asciiTheme="minorHAnsi" w:hAnsiTheme="minorHAnsi" w:cstheme="minorHAnsi"/>
                <w:b/>
                <w:szCs w:val="16"/>
              </w:rPr>
              <w:t>LabSetup.log</w:t>
            </w:r>
            <w:r>
              <w:rPr>
                <w:rFonts w:asciiTheme="minorHAnsi" w:hAnsiTheme="minorHAnsi" w:cstheme="minorHAnsi"/>
                <w:szCs w:val="16"/>
              </w:rPr>
              <w:t xml:space="preserve"> can be referenced.</w:t>
            </w:r>
          </w:p>
        </w:tc>
      </w:tr>
    </w:tbl>
    <w:p w14:paraId="4E8958BC" w14:textId="77777777" w:rsidR="001F0CFE" w:rsidRDefault="0068112F" w:rsidP="00F05ACB">
      <w:pPr>
        <w:pStyle w:val="Heading2Numbered"/>
      </w:pPr>
      <w:bookmarkStart w:id="51" w:name="_Toc515872711"/>
      <w:r>
        <w:lastRenderedPageBreak/>
        <w:t>Cleanup</w:t>
      </w:r>
      <w:bookmarkEnd w:id="51"/>
    </w:p>
    <w:p w14:paraId="061DF7C5" w14:textId="7BC9D8D9" w:rsidR="0068112F" w:rsidRDefault="00BF0225" w:rsidP="0068112F">
      <w:r>
        <w:t xml:space="preserve">Once the provisioned lab is </w:t>
      </w:r>
      <w:r w:rsidR="005E12C0">
        <w:t>no longer needed</w:t>
      </w:r>
      <w:r>
        <w:t>, all the resources created in the Azure environment must be removed.</w:t>
      </w:r>
    </w:p>
    <w:p w14:paraId="46B70161" w14:textId="77777777" w:rsidR="00BF0225" w:rsidRDefault="005C67D5" w:rsidP="00DE6618">
      <w:pPr>
        <w:pStyle w:val="ListParagraph"/>
        <w:numPr>
          <w:ilvl w:val="0"/>
          <w:numId w:val="31"/>
        </w:numPr>
        <w:rPr>
          <w:lang w:eastAsia="ja-JP"/>
        </w:rPr>
      </w:pPr>
      <w:r>
        <w:rPr>
          <w:lang w:eastAsia="ja-JP"/>
        </w:rPr>
        <w:t xml:space="preserve">Shutdown all the </w:t>
      </w:r>
      <w:r w:rsidRPr="0018798C">
        <w:rPr>
          <w:b/>
          <w:lang w:eastAsia="ja-JP"/>
        </w:rPr>
        <w:t>virtual machines</w:t>
      </w:r>
      <w:r>
        <w:rPr>
          <w:lang w:eastAsia="ja-JP"/>
        </w:rPr>
        <w:t xml:space="preserve"> created in Azure. You can shutdown directly from the </w:t>
      </w:r>
      <w:r w:rsidRPr="0018798C">
        <w:rPr>
          <w:b/>
          <w:lang w:eastAsia="ja-JP"/>
        </w:rPr>
        <w:t>RDP session</w:t>
      </w:r>
      <w:r>
        <w:rPr>
          <w:lang w:eastAsia="ja-JP"/>
        </w:rPr>
        <w:t xml:space="preserve"> or you can </w:t>
      </w:r>
      <w:r w:rsidR="00D46972">
        <w:rPr>
          <w:lang w:eastAsia="ja-JP"/>
        </w:rPr>
        <w:t>shut down</w:t>
      </w:r>
      <w:r>
        <w:rPr>
          <w:lang w:eastAsia="ja-JP"/>
        </w:rPr>
        <w:t xml:space="preserve"> from the </w:t>
      </w:r>
      <w:r w:rsidRPr="0018798C">
        <w:rPr>
          <w:b/>
          <w:lang w:eastAsia="ja-JP"/>
        </w:rPr>
        <w:t>Azure console</w:t>
      </w:r>
      <w:r>
        <w:rPr>
          <w:lang w:eastAsia="ja-JP"/>
        </w:rPr>
        <w:t>.</w:t>
      </w:r>
    </w:p>
    <w:p w14:paraId="75BCC4A5" w14:textId="77777777" w:rsidR="005C67D5" w:rsidRDefault="005C67D5" w:rsidP="00DE6618">
      <w:pPr>
        <w:pStyle w:val="ListParagraph"/>
        <w:numPr>
          <w:ilvl w:val="0"/>
          <w:numId w:val="31"/>
        </w:numPr>
        <w:rPr>
          <w:lang w:eastAsia="ja-JP"/>
        </w:rPr>
      </w:pPr>
      <w:r>
        <w:rPr>
          <w:lang w:eastAsia="ja-JP"/>
        </w:rPr>
        <w:t xml:space="preserve">Delete the </w:t>
      </w:r>
      <w:r w:rsidRPr="0018798C">
        <w:rPr>
          <w:b/>
          <w:lang w:eastAsia="ja-JP"/>
        </w:rPr>
        <w:t>virtual machines</w:t>
      </w:r>
      <w:r>
        <w:rPr>
          <w:lang w:eastAsia="ja-JP"/>
        </w:rPr>
        <w:t xml:space="preserve"> created in Azure along with their </w:t>
      </w:r>
      <w:r w:rsidRPr="0018798C">
        <w:rPr>
          <w:b/>
          <w:lang w:eastAsia="ja-JP"/>
        </w:rPr>
        <w:t>attached disks</w:t>
      </w:r>
      <w:r>
        <w:rPr>
          <w:lang w:eastAsia="ja-JP"/>
        </w:rPr>
        <w:t>.</w:t>
      </w:r>
    </w:p>
    <w:p w14:paraId="65D0E90C" w14:textId="5837698F" w:rsidR="005C67D5" w:rsidRDefault="005C67D5" w:rsidP="00DE6618">
      <w:pPr>
        <w:pStyle w:val="ListParagraph"/>
        <w:numPr>
          <w:ilvl w:val="0"/>
          <w:numId w:val="31"/>
        </w:numPr>
        <w:rPr>
          <w:lang w:eastAsia="ja-JP"/>
        </w:rPr>
      </w:pPr>
      <w:r>
        <w:rPr>
          <w:lang w:eastAsia="ja-JP"/>
        </w:rPr>
        <w:lastRenderedPageBreak/>
        <w:t xml:space="preserve">Delete </w:t>
      </w:r>
      <w:r w:rsidRPr="00080190">
        <w:rPr>
          <w:b/>
          <w:lang w:eastAsia="ja-JP"/>
        </w:rPr>
        <w:t xml:space="preserve">all the </w:t>
      </w:r>
      <w:r w:rsidR="00080190" w:rsidRPr="00080190">
        <w:rPr>
          <w:b/>
          <w:lang w:eastAsia="ja-JP"/>
        </w:rPr>
        <w:t>items</w:t>
      </w:r>
      <w:r w:rsidR="00080190">
        <w:rPr>
          <w:lang w:eastAsia="ja-JP"/>
        </w:rPr>
        <w:t xml:space="preserve"> in the</w:t>
      </w:r>
      <w:r>
        <w:rPr>
          <w:lang w:eastAsia="ja-JP"/>
        </w:rPr>
        <w:t xml:space="preserve"> </w:t>
      </w:r>
      <w:r w:rsidR="005E12C0">
        <w:rPr>
          <w:b/>
          <w:lang w:eastAsia="ja-JP"/>
        </w:rPr>
        <w:t>resource group</w:t>
      </w:r>
      <w:r w:rsidR="005E12C0">
        <w:rPr>
          <w:lang w:eastAsia="ja-JP"/>
        </w:rPr>
        <w:t xml:space="preserve"> </w:t>
      </w:r>
      <w:r w:rsidR="00080190">
        <w:rPr>
          <w:lang w:eastAsia="ja-JP"/>
        </w:rPr>
        <w:t xml:space="preserve">along with the </w:t>
      </w:r>
      <w:r w:rsidR="00080190" w:rsidRPr="00080190">
        <w:rPr>
          <w:b/>
          <w:lang w:eastAsia="ja-JP"/>
        </w:rPr>
        <w:t>resource group</w:t>
      </w:r>
      <w:r w:rsidR="00080190">
        <w:rPr>
          <w:lang w:eastAsia="ja-JP"/>
        </w:rPr>
        <w:t xml:space="preserve"> itself.</w:t>
      </w:r>
    </w:p>
    <w:p w14:paraId="1FCEE66D" w14:textId="77777777" w:rsidR="005C67D5" w:rsidRDefault="005C67D5" w:rsidP="005C67D5">
      <w:pPr>
        <w:rPr>
          <w:lang w:eastAsia="ja-JP"/>
        </w:rPr>
      </w:pPr>
      <w:r>
        <w:rPr>
          <w:lang w:eastAsia="ja-JP"/>
        </w:rPr>
        <w:t>Also, if you have multiple Azure Subscription</w:t>
      </w:r>
      <w:r w:rsidR="0018798C">
        <w:rPr>
          <w:lang w:eastAsia="ja-JP"/>
        </w:rPr>
        <w:t>s being managed on the machine from where you will run the Azure Hydration, perform the following steps before running the Azure Hydration:</w:t>
      </w:r>
    </w:p>
    <w:p w14:paraId="5F6AB904" w14:textId="6ECB4FA8" w:rsidR="0018798C" w:rsidRDefault="0018798C" w:rsidP="00DE6618">
      <w:pPr>
        <w:pStyle w:val="ListParagraph"/>
        <w:numPr>
          <w:ilvl w:val="0"/>
          <w:numId w:val="32"/>
        </w:numPr>
        <w:rPr>
          <w:lang w:eastAsia="ja-JP"/>
        </w:rPr>
      </w:pPr>
      <w:r>
        <w:rPr>
          <w:lang w:eastAsia="ja-JP"/>
        </w:rPr>
        <w:t xml:space="preserve">Launch </w:t>
      </w:r>
      <w:r w:rsidR="00113835">
        <w:rPr>
          <w:b/>
          <w:lang w:eastAsia="ja-JP"/>
        </w:rPr>
        <w:t>Windows</w:t>
      </w:r>
      <w:r w:rsidRPr="0018798C">
        <w:rPr>
          <w:b/>
          <w:lang w:eastAsia="ja-JP"/>
        </w:rPr>
        <w:t xml:space="preserve"> PowerShell</w:t>
      </w:r>
      <w:r>
        <w:rPr>
          <w:lang w:eastAsia="ja-JP"/>
        </w:rPr>
        <w:t xml:space="preserve"> with elevated rights. Accept the UAC prompt.</w:t>
      </w:r>
    </w:p>
    <w:p w14:paraId="1C48AAFE" w14:textId="77777777" w:rsidR="0018798C" w:rsidRDefault="0018798C" w:rsidP="00DE6618">
      <w:pPr>
        <w:pStyle w:val="ListParagraph"/>
        <w:numPr>
          <w:ilvl w:val="0"/>
          <w:numId w:val="32"/>
        </w:numPr>
        <w:rPr>
          <w:lang w:eastAsia="ja-JP"/>
        </w:rPr>
      </w:pPr>
      <w:r>
        <w:rPr>
          <w:lang w:eastAsia="ja-JP"/>
        </w:rPr>
        <w:t xml:space="preserve">Execute the PowerShell Command – </w:t>
      </w:r>
      <w:r w:rsidRPr="0018798C">
        <w:rPr>
          <w:b/>
          <w:lang w:eastAsia="ja-JP"/>
        </w:rPr>
        <w:t>Get-AzureSubscription</w:t>
      </w:r>
      <w:r>
        <w:rPr>
          <w:lang w:eastAsia="ja-JP"/>
        </w:rPr>
        <w:t xml:space="preserve">. This will list the Azure Subscriptions being managed along with their </w:t>
      </w:r>
      <w:r w:rsidRPr="0018798C">
        <w:rPr>
          <w:b/>
          <w:lang w:eastAsia="ja-JP"/>
        </w:rPr>
        <w:t>SubscriptionId</w:t>
      </w:r>
      <w:r>
        <w:rPr>
          <w:lang w:eastAsia="ja-JP"/>
        </w:rPr>
        <w:t>.</w:t>
      </w:r>
    </w:p>
    <w:p w14:paraId="2AD49244" w14:textId="77777777" w:rsidR="0018798C" w:rsidRDefault="00D46972" w:rsidP="00DE6618">
      <w:pPr>
        <w:pStyle w:val="ListParagraph"/>
        <w:numPr>
          <w:ilvl w:val="0"/>
          <w:numId w:val="32"/>
        </w:numPr>
        <w:rPr>
          <w:lang w:eastAsia="ja-JP"/>
        </w:rPr>
      </w:pPr>
      <w:r>
        <w:rPr>
          <w:lang w:eastAsia="ja-JP"/>
        </w:rPr>
        <w:t xml:space="preserve">Execute the PowerShell Command – </w:t>
      </w:r>
      <w:r w:rsidRPr="00D46972">
        <w:rPr>
          <w:b/>
          <w:lang w:eastAsia="ja-JP"/>
        </w:rPr>
        <w:t>Remove-AzureSubscription –SubscriptionId &lt;</w:t>
      </w:r>
      <w:r w:rsidRPr="00D46972">
        <w:rPr>
          <w:b/>
          <w:i/>
          <w:lang w:eastAsia="ja-JP"/>
        </w:rPr>
        <w:t>Subscription ID of the Azure Subscription</w:t>
      </w:r>
      <w:r w:rsidRPr="00D46972">
        <w:rPr>
          <w:b/>
          <w:lang w:eastAsia="ja-JP"/>
        </w:rPr>
        <w:t>&gt;</w:t>
      </w:r>
      <w:r>
        <w:rPr>
          <w:lang w:eastAsia="ja-JP"/>
        </w:rPr>
        <w:t>, one by one for all the Azure Subscriptions listed.</w:t>
      </w:r>
    </w:p>
    <w:p w14:paraId="37FBF2D3" w14:textId="77777777" w:rsidR="00D46972" w:rsidRDefault="00D46972" w:rsidP="00DE6618">
      <w:pPr>
        <w:pStyle w:val="ListParagraph"/>
        <w:numPr>
          <w:ilvl w:val="0"/>
          <w:numId w:val="32"/>
        </w:numPr>
        <w:rPr>
          <w:lang w:eastAsia="ja-JP"/>
        </w:rPr>
      </w:pPr>
      <w:r>
        <w:rPr>
          <w:lang w:eastAsia="ja-JP"/>
        </w:rPr>
        <w:t xml:space="preserve">Press </w:t>
      </w:r>
      <w:r w:rsidRPr="00D46972">
        <w:rPr>
          <w:b/>
          <w:lang w:eastAsia="ja-JP"/>
        </w:rPr>
        <w:t>Y</w:t>
      </w:r>
      <w:r>
        <w:rPr>
          <w:lang w:eastAsia="ja-JP"/>
        </w:rPr>
        <w:t xml:space="preserve"> to confirm for each Azure Subscription one by one.</w:t>
      </w:r>
    </w:p>
    <w:p w14:paraId="579F645D" w14:textId="07241EB6" w:rsidR="00D46972" w:rsidRDefault="00D46972" w:rsidP="00DE6618">
      <w:pPr>
        <w:pStyle w:val="ListParagraph"/>
        <w:numPr>
          <w:ilvl w:val="0"/>
          <w:numId w:val="32"/>
        </w:numPr>
        <w:rPr>
          <w:lang w:eastAsia="ja-JP"/>
        </w:rPr>
      </w:pPr>
      <w:r>
        <w:rPr>
          <w:lang w:eastAsia="ja-JP"/>
        </w:rPr>
        <w:t xml:space="preserve">To verify that there are no more Azure Subscriptions listed, execute the PowerShell Command – </w:t>
      </w:r>
      <w:r w:rsidRPr="0018798C">
        <w:rPr>
          <w:b/>
          <w:lang w:eastAsia="ja-JP"/>
        </w:rPr>
        <w:t>Get-AzureSubscription</w:t>
      </w:r>
      <w:r>
        <w:rPr>
          <w:lang w:eastAsia="ja-JP"/>
        </w:rPr>
        <w:t xml:space="preserve">. There should be </w:t>
      </w:r>
      <w:r w:rsidR="00113835">
        <w:rPr>
          <w:lang w:eastAsia="ja-JP"/>
        </w:rPr>
        <w:t xml:space="preserve">no </w:t>
      </w:r>
      <w:r>
        <w:rPr>
          <w:lang w:eastAsia="ja-JP"/>
        </w:rPr>
        <w:t>Azure Subscriptions listed.</w:t>
      </w:r>
    </w:p>
    <w:p w14:paraId="18DA2A37" w14:textId="08BBBF92" w:rsidR="00D46972" w:rsidRPr="0068112F" w:rsidRDefault="00D46972" w:rsidP="00DE6618">
      <w:pPr>
        <w:pStyle w:val="ListParagraph"/>
        <w:numPr>
          <w:ilvl w:val="0"/>
          <w:numId w:val="32"/>
        </w:numPr>
        <w:rPr>
          <w:lang w:eastAsia="ja-JP"/>
        </w:rPr>
      </w:pPr>
      <w:r>
        <w:rPr>
          <w:lang w:eastAsia="ja-JP"/>
        </w:rPr>
        <w:t xml:space="preserve">Close </w:t>
      </w:r>
      <w:r w:rsidR="00113835">
        <w:rPr>
          <w:b/>
          <w:lang w:eastAsia="ja-JP"/>
        </w:rPr>
        <w:t>Windows</w:t>
      </w:r>
      <w:r w:rsidRPr="0018798C">
        <w:rPr>
          <w:b/>
          <w:lang w:eastAsia="ja-JP"/>
        </w:rPr>
        <w:t xml:space="preserve"> PowerShell</w:t>
      </w:r>
      <w:r>
        <w:rPr>
          <w:lang w:eastAsia="ja-JP"/>
        </w:rPr>
        <w:t>.</w:t>
      </w:r>
    </w:p>
    <w:p w14:paraId="4E8971CA" w14:textId="77777777" w:rsidR="00545B1E" w:rsidRDefault="00545B1E" w:rsidP="000A5468">
      <w:pPr>
        <w:rPr>
          <w:lang w:eastAsia="ja-JP"/>
        </w:rPr>
      </w:pPr>
    </w:p>
    <w:p w14:paraId="09DF3451" w14:textId="77777777" w:rsidR="000A5468" w:rsidRDefault="000A5468">
      <w:pPr>
        <w:spacing w:before="0" w:after="200"/>
        <w:rPr>
          <w:rFonts w:eastAsia="Calibri" w:cs="Calibri"/>
          <w:bCs/>
          <w:color w:val="00B0F0"/>
          <w:kern w:val="32"/>
          <w:sz w:val="36"/>
          <w:szCs w:val="32"/>
          <w:lang w:eastAsia="ja-JP"/>
        </w:rPr>
      </w:pPr>
      <w:bookmarkStart w:id="52" w:name="_Toc431994702"/>
      <w:bookmarkEnd w:id="52"/>
      <w:r>
        <w:br w:type="page"/>
      </w:r>
    </w:p>
    <w:p w14:paraId="52E6CA69" w14:textId="77777777" w:rsidR="002B063A" w:rsidRDefault="003E3EE4" w:rsidP="00F05ACB">
      <w:pPr>
        <w:pStyle w:val="Heading1Numbered"/>
      </w:pPr>
      <w:bookmarkStart w:id="53" w:name="_Toc432012785"/>
      <w:bookmarkStart w:id="54" w:name="_Toc431994703"/>
      <w:bookmarkStart w:id="55" w:name="_Toc432012786"/>
      <w:bookmarkStart w:id="56" w:name="_Toc515872712"/>
      <w:bookmarkEnd w:id="53"/>
      <w:bookmarkEnd w:id="54"/>
      <w:bookmarkEnd w:id="55"/>
      <w:r>
        <w:lastRenderedPageBreak/>
        <w:t>Appendices</w:t>
      </w:r>
      <w:bookmarkEnd w:id="56"/>
    </w:p>
    <w:p w14:paraId="7AF006D1" w14:textId="77777777" w:rsidR="00BB5003" w:rsidRDefault="00190BB7" w:rsidP="00F05ACB">
      <w:pPr>
        <w:pStyle w:val="Heading2Numbered"/>
        <w:sectPr w:rsidR="00BB5003" w:rsidSect="00B27664">
          <w:pgSz w:w="12240" w:h="15840" w:code="9"/>
          <w:pgMar w:top="1440" w:right="1440" w:bottom="1440" w:left="1440" w:header="709" w:footer="432" w:gutter="0"/>
          <w:cols w:space="708"/>
          <w:docGrid w:linePitch="360"/>
        </w:sectPr>
      </w:pPr>
      <w:bookmarkStart w:id="57" w:name="_Ref358897266"/>
      <w:bookmarkStart w:id="58" w:name="_Ref413247891"/>
      <w:bookmarkStart w:id="59" w:name="_Toc515872713"/>
      <w:bookmarkStart w:id="60" w:name="_Toc358816496"/>
      <w:bookmarkStart w:id="61" w:name="_Toc358816562"/>
      <w:bookmarkStart w:id="62" w:name="_Ref358897588"/>
      <w:bookmarkStart w:id="63" w:name="_Ref358897594"/>
      <w:bookmarkEnd w:id="42"/>
      <w:bookmarkEnd w:id="43"/>
      <w:r w:rsidRPr="0064043E">
        <w:t xml:space="preserve">Appendix A </w:t>
      </w:r>
      <w:r>
        <w:t>–</w:t>
      </w:r>
      <w:r w:rsidRPr="0064043E">
        <w:t xml:space="preserve"> </w:t>
      </w:r>
      <w:bookmarkEnd w:id="57"/>
      <w:r>
        <w:t>Product Installation Files</w:t>
      </w:r>
      <w:bookmarkEnd w:id="58"/>
      <w:bookmarkEnd w:id="59"/>
    </w:p>
    <w:tbl>
      <w:tblPr>
        <w:tblStyle w:val="SDMTemplateTable"/>
        <w:tblW w:w="4619" w:type="pct"/>
        <w:tblLook w:val="06A0" w:firstRow="1" w:lastRow="0" w:firstColumn="1" w:lastColumn="0" w:noHBand="1" w:noVBand="1"/>
      </w:tblPr>
      <w:tblGrid>
        <w:gridCol w:w="1803"/>
        <w:gridCol w:w="6297"/>
        <w:gridCol w:w="1980"/>
        <w:gridCol w:w="1892"/>
      </w:tblGrid>
      <w:tr w:rsidR="00AF174D" w:rsidRPr="00BB5003" w14:paraId="700158D9" w14:textId="77777777" w:rsidTr="000A5468">
        <w:trPr>
          <w:cnfStyle w:val="100000000000" w:firstRow="1" w:lastRow="0" w:firstColumn="0" w:lastColumn="0" w:oddVBand="0" w:evenVBand="0" w:oddHBand="0" w:evenHBand="0" w:firstRowFirstColumn="0" w:firstRowLastColumn="0" w:lastRowFirstColumn="0" w:lastRowLastColumn="0"/>
        </w:trPr>
        <w:tc>
          <w:tcPr>
            <w:tcW w:w="753" w:type="pct"/>
            <w:shd w:val="clear" w:color="auto" w:fill="595959" w:themeFill="text1" w:themeFillTint="A6"/>
          </w:tcPr>
          <w:p w14:paraId="6542769C" w14:textId="77777777" w:rsidR="00AF174D" w:rsidRPr="000A5468" w:rsidRDefault="00AF174D" w:rsidP="008D5A3D">
            <w:pPr>
              <w:rPr>
                <w:sz w:val="18"/>
                <w:szCs w:val="16"/>
              </w:rPr>
            </w:pPr>
            <w:r w:rsidRPr="000A5468">
              <w:rPr>
                <w:sz w:val="18"/>
                <w:szCs w:val="16"/>
              </w:rPr>
              <w:lastRenderedPageBreak/>
              <w:t>Product</w:t>
            </w:r>
          </w:p>
        </w:tc>
        <w:tc>
          <w:tcPr>
            <w:tcW w:w="2630" w:type="pct"/>
            <w:shd w:val="clear" w:color="auto" w:fill="595959" w:themeFill="text1" w:themeFillTint="A6"/>
          </w:tcPr>
          <w:p w14:paraId="41CD3416" w14:textId="77777777" w:rsidR="00AF174D" w:rsidRPr="000A5468" w:rsidRDefault="00AF174D" w:rsidP="008D5A3D">
            <w:pPr>
              <w:rPr>
                <w:sz w:val="18"/>
                <w:szCs w:val="16"/>
              </w:rPr>
            </w:pPr>
            <w:r w:rsidRPr="000A5468">
              <w:rPr>
                <w:sz w:val="18"/>
                <w:szCs w:val="16"/>
              </w:rPr>
              <w:t>Source File Location</w:t>
            </w:r>
          </w:p>
        </w:tc>
        <w:tc>
          <w:tcPr>
            <w:tcW w:w="827" w:type="pct"/>
            <w:shd w:val="clear" w:color="auto" w:fill="595959" w:themeFill="text1" w:themeFillTint="A6"/>
          </w:tcPr>
          <w:p w14:paraId="7853FBAB" w14:textId="77777777" w:rsidR="00AF174D" w:rsidRPr="000A5468" w:rsidRDefault="00AF174D" w:rsidP="008D5A3D">
            <w:pPr>
              <w:rPr>
                <w:sz w:val="18"/>
                <w:szCs w:val="16"/>
              </w:rPr>
            </w:pPr>
            <w:r w:rsidRPr="000A5468">
              <w:rPr>
                <w:sz w:val="18"/>
                <w:szCs w:val="16"/>
              </w:rPr>
              <w:t>Downloaded</w:t>
            </w:r>
          </w:p>
        </w:tc>
        <w:tc>
          <w:tcPr>
            <w:tcW w:w="790" w:type="pct"/>
            <w:shd w:val="clear" w:color="auto" w:fill="595959" w:themeFill="text1" w:themeFillTint="A6"/>
          </w:tcPr>
          <w:p w14:paraId="48EABA7E" w14:textId="77777777" w:rsidR="00AF174D" w:rsidRPr="000A5468" w:rsidRDefault="00AF174D" w:rsidP="008D5A3D">
            <w:pPr>
              <w:rPr>
                <w:sz w:val="18"/>
                <w:szCs w:val="16"/>
              </w:rPr>
            </w:pPr>
            <w:r w:rsidRPr="000A5468">
              <w:rPr>
                <w:sz w:val="18"/>
                <w:szCs w:val="16"/>
              </w:rPr>
              <w:t>Supported by Azure</w:t>
            </w:r>
          </w:p>
        </w:tc>
      </w:tr>
      <w:tr w:rsidR="00AF174D" w:rsidRPr="00BB5003" w14:paraId="7B77B935" w14:textId="77777777" w:rsidTr="000A5468">
        <w:tc>
          <w:tcPr>
            <w:tcW w:w="753" w:type="pct"/>
          </w:tcPr>
          <w:p w14:paraId="7EBA7E4E" w14:textId="77777777" w:rsidR="00AF174D" w:rsidRPr="00BB5003" w:rsidRDefault="00AF174D" w:rsidP="008D5A3D">
            <w:pPr>
              <w:rPr>
                <w:sz w:val="16"/>
                <w:szCs w:val="16"/>
              </w:rPr>
            </w:pPr>
            <w:r w:rsidRPr="00BB5003">
              <w:rPr>
                <w:sz w:val="16"/>
                <w:szCs w:val="16"/>
              </w:rPr>
              <w:t>Windows Assessment and Deployment Kit</w:t>
            </w:r>
          </w:p>
        </w:tc>
        <w:tc>
          <w:tcPr>
            <w:tcW w:w="2630" w:type="pct"/>
          </w:tcPr>
          <w:p w14:paraId="538C71BE" w14:textId="77777777" w:rsidR="00AF174D" w:rsidRPr="00BB5003" w:rsidRDefault="00AF174D" w:rsidP="008D5A3D">
            <w:pPr>
              <w:rPr>
                <w:sz w:val="16"/>
                <w:szCs w:val="16"/>
              </w:rPr>
            </w:pPr>
            <w:r w:rsidRPr="00BB5003">
              <w:rPr>
                <w:sz w:val="16"/>
                <w:szCs w:val="16"/>
              </w:rPr>
              <w:t>\DS-Hydration\Applications\INSTALL – ADK\Source</w:t>
            </w:r>
          </w:p>
        </w:tc>
        <w:tc>
          <w:tcPr>
            <w:tcW w:w="827" w:type="pct"/>
          </w:tcPr>
          <w:p w14:paraId="4DF46628" w14:textId="77777777" w:rsidR="00AF174D" w:rsidRPr="00BB5003" w:rsidRDefault="00AF174D" w:rsidP="008D5A3D">
            <w:pPr>
              <w:rPr>
                <w:sz w:val="16"/>
                <w:szCs w:val="16"/>
              </w:rPr>
            </w:pPr>
            <w:r w:rsidRPr="00BB5003">
              <w:rPr>
                <w:sz w:val="16"/>
                <w:szCs w:val="16"/>
              </w:rPr>
              <w:t>Yes</w:t>
            </w:r>
          </w:p>
        </w:tc>
        <w:tc>
          <w:tcPr>
            <w:tcW w:w="790" w:type="pct"/>
          </w:tcPr>
          <w:p w14:paraId="33FFE818" w14:textId="77777777" w:rsidR="00AF174D" w:rsidRPr="00BB5003" w:rsidRDefault="00AF174D" w:rsidP="008D5A3D">
            <w:pPr>
              <w:rPr>
                <w:sz w:val="16"/>
                <w:szCs w:val="16"/>
              </w:rPr>
            </w:pPr>
            <w:r>
              <w:rPr>
                <w:sz w:val="16"/>
                <w:szCs w:val="16"/>
              </w:rPr>
              <w:t>Yes</w:t>
            </w:r>
          </w:p>
        </w:tc>
      </w:tr>
      <w:tr w:rsidR="00AF174D" w:rsidRPr="00BB5003" w14:paraId="63204A60" w14:textId="77777777" w:rsidTr="000A5468">
        <w:tc>
          <w:tcPr>
            <w:tcW w:w="753" w:type="pct"/>
          </w:tcPr>
          <w:p w14:paraId="3AEDED6E" w14:textId="77777777" w:rsidR="00AF174D" w:rsidRPr="00BB5003" w:rsidRDefault="00AF174D" w:rsidP="008D5A3D">
            <w:pPr>
              <w:rPr>
                <w:sz w:val="16"/>
                <w:szCs w:val="16"/>
              </w:rPr>
            </w:pPr>
            <w:r w:rsidRPr="00BB5003">
              <w:rPr>
                <w:sz w:val="16"/>
                <w:szCs w:val="16"/>
              </w:rPr>
              <w:t>ASP.Net Model-View Controller</w:t>
            </w:r>
          </w:p>
        </w:tc>
        <w:tc>
          <w:tcPr>
            <w:tcW w:w="2630" w:type="pct"/>
          </w:tcPr>
          <w:p w14:paraId="54BA7385" w14:textId="7884E44F" w:rsidR="00AF174D" w:rsidRPr="00BB5003" w:rsidRDefault="00AF174D" w:rsidP="008D5A3D">
            <w:pPr>
              <w:rPr>
                <w:sz w:val="16"/>
                <w:szCs w:val="16"/>
              </w:rPr>
            </w:pPr>
            <w:r w:rsidRPr="00BB5003">
              <w:rPr>
                <w:sz w:val="16"/>
                <w:szCs w:val="16"/>
              </w:rPr>
              <w:t>\DS-Hydration\Applications\INSTALL – AspNet MVC2</w:t>
            </w:r>
            <w:r w:rsidR="002802BB">
              <w:rPr>
                <w:sz w:val="16"/>
                <w:szCs w:val="16"/>
              </w:rPr>
              <w:t>\Source</w:t>
            </w:r>
          </w:p>
        </w:tc>
        <w:tc>
          <w:tcPr>
            <w:tcW w:w="827" w:type="pct"/>
          </w:tcPr>
          <w:p w14:paraId="0FEE9800" w14:textId="77777777" w:rsidR="00AF174D" w:rsidRPr="00BB5003" w:rsidRDefault="00AF174D" w:rsidP="008D5A3D">
            <w:pPr>
              <w:rPr>
                <w:sz w:val="16"/>
                <w:szCs w:val="16"/>
              </w:rPr>
            </w:pPr>
            <w:r w:rsidRPr="00BB5003">
              <w:rPr>
                <w:sz w:val="16"/>
                <w:szCs w:val="16"/>
              </w:rPr>
              <w:t>No</w:t>
            </w:r>
          </w:p>
        </w:tc>
        <w:tc>
          <w:tcPr>
            <w:tcW w:w="790" w:type="pct"/>
          </w:tcPr>
          <w:p w14:paraId="4F49F3F1" w14:textId="77777777" w:rsidR="00AF174D" w:rsidRPr="00BB5003" w:rsidRDefault="00AF174D" w:rsidP="008D5A3D">
            <w:pPr>
              <w:rPr>
                <w:sz w:val="16"/>
                <w:szCs w:val="16"/>
              </w:rPr>
            </w:pPr>
            <w:r>
              <w:rPr>
                <w:sz w:val="16"/>
                <w:szCs w:val="16"/>
              </w:rPr>
              <w:t>Yes</w:t>
            </w:r>
          </w:p>
        </w:tc>
      </w:tr>
      <w:tr w:rsidR="00AF174D" w:rsidRPr="00BB5003" w14:paraId="0EA23B4F" w14:textId="77777777" w:rsidTr="000A5468">
        <w:tc>
          <w:tcPr>
            <w:tcW w:w="753" w:type="pct"/>
          </w:tcPr>
          <w:p w14:paraId="68D23F4E" w14:textId="77777777" w:rsidR="00AF174D" w:rsidRPr="00BB5003" w:rsidRDefault="00AF174D" w:rsidP="008D5A3D">
            <w:pPr>
              <w:rPr>
                <w:sz w:val="16"/>
                <w:szCs w:val="16"/>
              </w:rPr>
            </w:pPr>
            <w:r w:rsidRPr="00BB5003">
              <w:rPr>
                <w:sz w:val="16"/>
                <w:szCs w:val="16"/>
              </w:rPr>
              <w:t>System Ce</w:t>
            </w:r>
            <w:r>
              <w:rPr>
                <w:sz w:val="16"/>
                <w:szCs w:val="16"/>
              </w:rPr>
              <w:t>nter 2012 Configuration Manager</w:t>
            </w:r>
          </w:p>
        </w:tc>
        <w:tc>
          <w:tcPr>
            <w:tcW w:w="2630" w:type="pct"/>
          </w:tcPr>
          <w:p w14:paraId="64D38BE5" w14:textId="77777777" w:rsidR="00AF174D" w:rsidRPr="00BB5003" w:rsidRDefault="00AF174D" w:rsidP="008D5A3D">
            <w:pPr>
              <w:rPr>
                <w:sz w:val="16"/>
                <w:szCs w:val="16"/>
              </w:rPr>
            </w:pPr>
            <w:r w:rsidRPr="00BB5003">
              <w:rPr>
                <w:sz w:val="16"/>
                <w:szCs w:val="16"/>
              </w:rPr>
              <w:t xml:space="preserve">\DS-Hydration\Applications\INSTALL - ConfigMgr 2012 </w:t>
            </w:r>
            <w:r w:rsidRPr="007D413E">
              <w:rPr>
                <w:sz w:val="16"/>
                <w:szCs w:val="16"/>
              </w:rPr>
              <w:t>R2</w:t>
            </w:r>
            <w:r w:rsidRPr="00BB5003">
              <w:rPr>
                <w:sz w:val="16"/>
                <w:szCs w:val="16"/>
              </w:rPr>
              <w:t>\Source</w:t>
            </w:r>
          </w:p>
          <w:p w14:paraId="22AAB3FF" w14:textId="77777777" w:rsidR="00AF174D" w:rsidRPr="00BB5003" w:rsidRDefault="00AF174D" w:rsidP="008D5A3D">
            <w:pPr>
              <w:rPr>
                <w:sz w:val="16"/>
                <w:szCs w:val="16"/>
              </w:rPr>
            </w:pPr>
            <w:r w:rsidRPr="00BB5003">
              <w:rPr>
                <w:sz w:val="16"/>
                <w:szCs w:val="16"/>
              </w:rPr>
              <w:t>\DS-Hydration\</w:t>
            </w:r>
            <w:r>
              <w:rPr>
                <w:sz w:val="16"/>
                <w:szCs w:val="16"/>
              </w:rPr>
              <w:t>Applications\INSTALL – ConfigMgr</w:t>
            </w:r>
            <w:r w:rsidRPr="00BB5003">
              <w:rPr>
                <w:sz w:val="16"/>
                <w:szCs w:val="16"/>
              </w:rPr>
              <w:t xml:space="preserve"> 2012 </w:t>
            </w:r>
            <w:r w:rsidRPr="007D413E">
              <w:rPr>
                <w:sz w:val="16"/>
                <w:szCs w:val="16"/>
              </w:rPr>
              <w:t>R2</w:t>
            </w:r>
            <w:r w:rsidRPr="00BB5003">
              <w:rPr>
                <w:sz w:val="16"/>
                <w:szCs w:val="16"/>
              </w:rPr>
              <w:t>\PreReqs</w:t>
            </w:r>
          </w:p>
          <w:p w14:paraId="09C81562" w14:textId="77777777" w:rsidR="00AF174D" w:rsidRPr="00BB5003" w:rsidRDefault="00AF174D" w:rsidP="008D5A3D">
            <w:pPr>
              <w:rPr>
                <w:sz w:val="16"/>
                <w:szCs w:val="16"/>
              </w:rPr>
            </w:pPr>
            <w:r w:rsidRPr="00BB5003">
              <w:rPr>
                <w:sz w:val="16"/>
                <w:szCs w:val="16"/>
              </w:rPr>
              <w:t xml:space="preserve">\DS-Hydration\Applications\INSTALL – ConfigMgr 2012 </w:t>
            </w:r>
            <w:r w:rsidRPr="007D413E">
              <w:rPr>
                <w:sz w:val="16"/>
                <w:szCs w:val="16"/>
              </w:rPr>
              <w:t>R2\SP1</w:t>
            </w:r>
          </w:p>
        </w:tc>
        <w:tc>
          <w:tcPr>
            <w:tcW w:w="827" w:type="pct"/>
          </w:tcPr>
          <w:p w14:paraId="5BE8F89D" w14:textId="77777777" w:rsidR="00AF174D" w:rsidRPr="00BB5003" w:rsidRDefault="00AF174D" w:rsidP="008D5A3D">
            <w:pPr>
              <w:rPr>
                <w:sz w:val="16"/>
                <w:szCs w:val="16"/>
              </w:rPr>
            </w:pPr>
            <w:r w:rsidRPr="00BB5003">
              <w:rPr>
                <w:sz w:val="16"/>
                <w:szCs w:val="16"/>
              </w:rPr>
              <w:t>Yes</w:t>
            </w:r>
          </w:p>
        </w:tc>
        <w:tc>
          <w:tcPr>
            <w:tcW w:w="790" w:type="pct"/>
          </w:tcPr>
          <w:p w14:paraId="139678BA" w14:textId="77777777" w:rsidR="00AF174D" w:rsidRPr="00BB5003" w:rsidRDefault="00AF174D" w:rsidP="008D5A3D">
            <w:pPr>
              <w:rPr>
                <w:sz w:val="16"/>
                <w:szCs w:val="16"/>
              </w:rPr>
            </w:pPr>
            <w:r>
              <w:rPr>
                <w:sz w:val="16"/>
                <w:szCs w:val="16"/>
              </w:rPr>
              <w:t>Yes</w:t>
            </w:r>
          </w:p>
        </w:tc>
      </w:tr>
      <w:tr w:rsidR="00A11F1E" w:rsidRPr="00BB5003" w14:paraId="654DE8D2" w14:textId="77777777" w:rsidTr="000A5468">
        <w:tc>
          <w:tcPr>
            <w:tcW w:w="753" w:type="pct"/>
          </w:tcPr>
          <w:p w14:paraId="308657BA" w14:textId="3C3B70AF" w:rsidR="00A11F1E" w:rsidRPr="00BB5003" w:rsidRDefault="00A11F1E" w:rsidP="00A11F1E">
            <w:pPr>
              <w:rPr>
                <w:sz w:val="16"/>
                <w:szCs w:val="16"/>
              </w:rPr>
            </w:pPr>
            <w:r>
              <w:rPr>
                <w:sz w:val="16"/>
                <w:szCs w:val="16"/>
              </w:rPr>
              <w:t xml:space="preserve">System Center </w:t>
            </w:r>
            <w:r w:rsidRPr="00A11F1E">
              <w:rPr>
                <w:sz w:val="16"/>
                <w:szCs w:val="16"/>
              </w:rPr>
              <w:t>Configuration Manager</w:t>
            </w:r>
            <w:r>
              <w:rPr>
                <w:sz w:val="16"/>
                <w:szCs w:val="16"/>
              </w:rPr>
              <w:t xml:space="preserve"> </w:t>
            </w:r>
            <w:r w:rsidR="002A1123">
              <w:rPr>
                <w:sz w:val="16"/>
                <w:szCs w:val="16"/>
              </w:rPr>
              <w:t>1</w:t>
            </w:r>
            <w:r w:rsidR="00F80358">
              <w:rPr>
                <w:sz w:val="16"/>
                <w:szCs w:val="16"/>
              </w:rPr>
              <w:t>8</w:t>
            </w:r>
            <w:r w:rsidR="002A1123">
              <w:rPr>
                <w:sz w:val="16"/>
                <w:szCs w:val="16"/>
              </w:rPr>
              <w:t>02</w:t>
            </w:r>
          </w:p>
        </w:tc>
        <w:tc>
          <w:tcPr>
            <w:tcW w:w="2630" w:type="pct"/>
          </w:tcPr>
          <w:p w14:paraId="141708D3" w14:textId="0F26DEF5" w:rsidR="00A11F1E" w:rsidRPr="00BB5003" w:rsidRDefault="00A11F1E" w:rsidP="00A11F1E">
            <w:pPr>
              <w:rPr>
                <w:sz w:val="16"/>
                <w:szCs w:val="16"/>
              </w:rPr>
            </w:pPr>
            <w:r w:rsidRPr="00A11F1E">
              <w:rPr>
                <w:sz w:val="16"/>
                <w:szCs w:val="16"/>
              </w:rPr>
              <w:t xml:space="preserve">\DS-Hydration\Applications\INSTALL - ConfigMgr </w:t>
            </w:r>
            <w:r w:rsidR="002A1123">
              <w:rPr>
                <w:sz w:val="16"/>
                <w:szCs w:val="16"/>
              </w:rPr>
              <w:t>1</w:t>
            </w:r>
            <w:r w:rsidR="00F80358">
              <w:rPr>
                <w:sz w:val="16"/>
                <w:szCs w:val="16"/>
              </w:rPr>
              <w:t>8</w:t>
            </w:r>
            <w:r w:rsidR="002A1123">
              <w:rPr>
                <w:sz w:val="16"/>
                <w:szCs w:val="16"/>
              </w:rPr>
              <w:t>02</w:t>
            </w:r>
            <w:r>
              <w:rPr>
                <w:sz w:val="16"/>
                <w:szCs w:val="16"/>
              </w:rPr>
              <w:t>\</w:t>
            </w:r>
            <w:r w:rsidR="006A68DE">
              <w:rPr>
                <w:sz w:val="16"/>
                <w:szCs w:val="16"/>
              </w:rPr>
              <w:t>p</w:t>
            </w:r>
            <w:r>
              <w:rPr>
                <w:sz w:val="16"/>
                <w:szCs w:val="16"/>
              </w:rPr>
              <w:t>re</w:t>
            </w:r>
            <w:r w:rsidR="006A68DE">
              <w:rPr>
                <w:sz w:val="16"/>
                <w:szCs w:val="16"/>
              </w:rPr>
              <w:t>r</w:t>
            </w:r>
            <w:r>
              <w:rPr>
                <w:sz w:val="16"/>
                <w:szCs w:val="16"/>
              </w:rPr>
              <w:t>eqs</w:t>
            </w:r>
          </w:p>
          <w:p w14:paraId="69B29180" w14:textId="7EE948CB" w:rsidR="00A11F1E" w:rsidRPr="00BB5003" w:rsidRDefault="00A11F1E" w:rsidP="00A11F1E">
            <w:pPr>
              <w:rPr>
                <w:sz w:val="16"/>
                <w:szCs w:val="16"/>
              </w:rPr>
            </w:pPr>
            <w:r w:rsidRPr="00A11F1E">
              <w:rPr>
                <w:sz w:val="16"/>
                <w:szCs w:val="16"/>
              </w:rPr>
              <w:t xml:space="preserve">\DS-Hydration\Applications\INSTALL - ConfigMgr </w:t>
            </w:r>
            <w:r w:rsidR="002A1123">
              <w:rPr>
                <w:sz w:val="16"/>
                <w:szCs w:val="16"/>
              </w:rPr>
              <w:t>1</w:t>
            </w:r>
            <w:r w:rsidR="00F80358">
              <w:rPr>
                <w:sz w:val="16"/>
                <w:szCs w:val="16"/>
              </w:rPr>
              <w:t>8</w:t>
            </w:r>
            <w:r w:rsidR="002A1123">
              <w:rPr>
                <w:sz w:val="16"/>
                <w:szCs w:val="16"/>
              </w:rPr>
              <w:t>02</w:t>
            </w:r>
            <w:r w:rsidRPr="00A11F1E">
              <w:rPr>
                <w:sz w:val="16"/>
                <w:szCs w:val="16"/>
              </w:rPr>
              <w:t>\Source</w:t>
            </w:r>
          </w:p>
          <w:p w14:paraId="2CE04E31" w14:textId="32D6020F" w:rsidR="00A11F1E" w:rsidRPr="00BB5003" w:rsidRDefault="00A11F1E" w:rsidP="00A11F1E">
            <w:pPr>
              <w:rPr>
                <w:sz w:val="16"/>
                <w:szCs w:val="16"/>
              </w:rPr>
            </w:pPr>
          </w:p>
        </w:tc>
        <w:tc>
          <w:tcPr>
            <w:tcW w:w="827" w:type="pct"/>
          </w:tcPr>
          <w:p w14:paraId="34247C8D" w14:textId="75EE6717" w:rsidR="00A11F1E" w:rsidRPr="00BB5003" w:rsidRDefault="00A11F1E" w:rsidP="008D5A3D">
            <w:pPr>
              <w:rPr>
                <w:sz w:val="16"/>
                <w:szCs w:val="16"/>
              </w:rPr>
            </w:pPr>
            <w:r>
              <w:rPr>
                <w:sz w:val="16"/>
                <w:szCs w:val="16"/>
              </w:rPr>
              <w:t>Yes</w:t>
            </w:r>
          </w:p>
        </w:tc>
        <w:tc>
          <w:tcPr>
            <w:tcW w:w="790" w:type="pct"/>
          </w:tcPr>
          <w:p w14:paraId="76CB0363" w14:textId="40453555" w:rsidR="00A11F1E" w:rsidRDefault="00A11F1E" w:rsidP="008D5A3D">
            <w:pPr>
              <w:rPr>
                <w:sz w:val="16"/>
                <w:szCs w:val="16"/>
              </w:rPr>
            </w:pPr>
            <w:r>
              <w:rPr>
                <w:sz w:val="16"/>
                <w:szCs w:val="16"/>
              </w:rPr>
              <w:t>Yes</w:t>
            </w:r>
          </w:p>
        </w:tc>
      </w:tr>
      <w:tr w:rsidR="00AF174D" w:rsidRPr="00BB5003" w14:paraId="2FA92207" w14:textId="77777777" w:rsidTr="000A5468">
        <w:tc>
          <w:tcPr>
            <w:tcW w:w="753" w:type="pct"/>
          </w:tcPr>
          <w:p w14:paraId="00CA00F9" w14:textId="77777777" w:rsidR="00AF174D" w:rsidRPr="00BB5003" w:rsidRDefault="00AF174D" w:rsidP="008D5A3D">
            <w:pPr>
              <w:rPr>
                <w:sz w:val="16"/>
                <w:szCs w:val="16"/>
              </w:rPr>
            </w:pPr>
            <w:r w:rsidRPr="00BB5003">
              <w:rPr>
                <w:sz w:val="16"/>
                <w:szCs w:val="16"/>
              </w:rPr>
              <w:t>64-bit Microsoft Visual C++ 2008 SP1 Redistributable Package</w:t>
            </w:r>
          </w:p>
        </w:tc>
        <w:tc>
          <w:tcPr>
            <w:tcW w:w="2630" w:type="pct"/>
          </w:tcPr>
          <w:p w14:paraId="6093F791" w14:textId="3DE48E5C" w:rsidR="00AF174D" w:rsidRPr="00BB5003" w:rsidRDefault="00AF174D" w:rsidP="008D5A3D">
            <w:pPr>
              <w:rPr>
                <w:sz w:val="16"/>
                <w:szCs w:val="16"/>
              </w:rPr>
            </w:pPr>
            <w:r w:rsidRPr="00BB5003">
              <w:rPr>
                <w:sz w:val="16"/>
                <w:szCs w:val="16"/>
              </w:rPr>
              <w:t>\DS-Hydration\Applications\INSTALL – Microsoft Visual C++ 2008 SP1 Redistributable Package – x64</w:t>
            </w:r>
            <w:r w:rsidR="004D5B24">
              <w:rPr>
                <w:sz w:val="16"/>
                <w:szCs w:val="16"/>
              </w:rPr>
              <w:t>\Source</w:t>
            </w:r>
          </w:p>
        </w:tc>
        <w:tc>
          <w:tcPr>
            <w:tcW w:w="827" w:type="pct"/>
          </w:tcPr>
          <w:p w14:paraId="278D6ED6" w14:textId="77777777" w:rsidR="00AF174D" w:rsidRPr="00BB5003" w:rsidRDefault="00AF174D" w:rsidP="008D5A3D">
            <w:pPr>
              <w:rPr>
                <w:sz w:val="16"/>
                <w:szCs w:val="16"/>
              </w:rPr>
            </w:pPr>
            <w:r w:rsidRPr="00BB5003">
              <w:rPr>
                <w:sz w:val="16"/>
                <w:szCs w:val="16"/>
              </w:rPr>
              <w:t>No</w:t>
            </w:r>
          </w:p>
        </w:tc>
        <w:tc>
          <w:tcPr>
            <w:tcW w:w="790" w:type="pct"/>
          </w:tcPr>
          <w:p w14:paraId="77E1E207" w14:textId="77777777" w:rsidR="00AF174D" w:rsidRPr="00BB5003" w:rsidRDefault="00AF174D" w:rsidP="008D5A3D">
            <w:pPr>
              <w:rPr>
                <w:sz w:val="16"/>
                <w:szCs w:val="16"/>
              </w:rPr>
            </w:pPr>
            <w:r>
              <w:rPr>
                <w:sz w:val="16"/>
                <w:szCs w:val="16"/>
              </w:rPr>
              <w:t>Yes</w:t>
            </w:r>
          </w:p>
        </w:tc>
      </w:tr>
      <w:tr w:rsidR="00AF174D" w:rsidRPr="00BB5003" w14:paraId="3910A0B9" w14:textId="77777777" w:rsidTr="000A5468">
        <w:tc>
          <w:tcPr>
            <w:tcW w:w="753" w:type="pct"/>
          </w:tcPr>
          <w:p w14:paraId="068B2736" w14:textId="77777777" w:rsidR="00AF174D" w:rsidRPr="00BB5003" w:rsidRDefault="00AF174D" w:rsidP="008D5A3D">
            <w:pPr>
              <w:rPr>
                <w:sz w:val="16"/>
                <w:szCs w:val="16"/>
              </w:rPr>
            </w:pPr>
            <w:r w:rsidRPr="00BB5003">
              <w:rPr>
                <w:sz w:val="16"/>
                <w:szCs w:val="16"/>
              </w:rPr>
              <w:t xml:space="preserve">SxS for </w:t>
            </w:r>
            <w:r>
              <w:rPr>
                <w:sz w:val="16"/>
                <w:szCs w:val="16"/>
              </w:rPr>
              <w:t>Windows features where required</w:t>
            </w:r>
          </w:p>
        </w:tc>
        <w:tc>
          <w:tcPr>
            <w:tcW w:w="2630" w:type="pct"/>
          </w:tcPr>
          <w:p w14:paraId="236BECBB" w14:textId="11DA19EC" w:rsidR="00AF174D" w:rsidRPr="00BB5003" w:rsidRDefault="00AF174D" w:rsidP="00C478BC">
            <w:pPr>
              <w:spacing w:line="360" w:lineRule="auto"/>
              <w:rPr>
                <w:sz w:val="16"/>
                <w:szCs w:val="16"/>
              </w:rPr>
            </w:pPr>
            <w:r w:rsidRPr="00BB5003">
              <w:rPr>
                <w:sz w:val="16"/>
                <w:szCs w:val="16"/>
              </w:rPr>
              <w:t>\DS-Hydration\Applications\INSTALL – Net Framework 3.5\Source</w:t>
            </w:r>
          </w:p>
        </w:tc>
        <w:tc>
          <w:tcPr>
            <w:tcW w:w="827" w:type="pct"/>
          </w:tcPr>
          <w:p w14:paraId="7E65788E" w14:textId="77777777" w:rsidR="00AF174D" w:rsidRPr="00BB5003" w:rsidRDefault="00AF174D" w:rsidP="008D5A3D">
            <w:pPr>
              <w:rPr>
                <w:sz w:val="16"/>
                <w:szCs w:val="16"/>
              </w:rPr>
            </w:pPr>
            <w:r w:rsidRPr="00BB5003">
              <w:rPr>
                <w:sz w:val="16"/>
                <w:szCs w:val="16"/>
              </w:rPr>
              <w:t>Yes</w:t>
            </w:r>
          </w:p>
        </w:tc>
        <w:tc>
          <w:tcPr>
            <w:tcW w:w="790" w:type="pct"/>
          </w:tcPr>
          <w:p w14:paraId="15CEC963" w14:textId="77777777" w:rsidR="00AF174D" w:rsidRPr="00BB5003" w:rsidRDefault="00AF174D" w:rsidP="008D5A3D">
            <w:pPr>
              <w:rPr>
                <w:sz w:val="16"/>
                <w:szCs w:val="16"/>
              </w:rPr>
            </w:pPr>
            <w:r>
              <w:rPr>
                <w:sz w:val="16"/>
                <w:szCs w:val="16"/>
              </w:rPr>
              <w:t>Yes</w:t>
            </w:r>
          </w:p>
        </w:tc>
      </w:tr>
      <w:tr w:rsidR="00AF174D" w:rsidRPr="00BB5003" w14:paraId="0EA8E6F9" w14:textId="77777777" w:rsidTr="000A5468">
        <w:tc>
          <w:tcPr>
            <w:tcW w:w="753" w:type="pct"/>
          </w:tcPr>
          <w:p w14:paraId="4DF2B72B" w14:textId="77777777" w:rsidR="00AF174D" w:rsidRPr="007D413E" w:rsidRDefault="00AF174D" w:rsidP="00BB5003">
            <w:pPr>
              <w:rPr>
                <w:sz w:val="16"/>
                <w:szCs w:val="16"/>
              </w:rPr>
            </w:pPr>
            <w:r w:rsidRPr="007D413E">
              <w:rPr>
                <w:sz w:val="16"/>
                <w:szCs w:val="16"/>
              </w:rPr>
              <w:t>SQL 2014</w:t>
            </w:r>
          </w:p>
        </w:tc>
        <w:tc>
          <w:tcPr>
            <w:tcW w:w="2630" w:type="pct"/>
          </w:tcPr>
          <w:p w14:paraId="7369BDEA" w14:textId="66C4D3E0" w:rsidR="00AF174D" w:rsidRDefault="00AF174D" w:rsidP="00BB5003">
            <w:pPr>
              <w:rPr>
                <w:sz w:val="16"/>
                <w:szCs w:val="16"/>
              </w:rPr>
            </w:pPr>
            <w:r w:rsidRPr="007D413E">
              <w:rPr>
                <w:sz w:val="16"/>
                <w:szCs w:val="16"/>
              </w:rPr>
              <w:t>\DS-Hydration\Applications\INSTALL - SQL 2014\Source</w:t>
            </w:r>
          </w:p>
          <w:p w14:paraId="280137C1" w14:textId="4A4E3119" w:rsidR="00D21C6D" w:rsidRPr="007D413E" w:rsidRDefault="00D21C6D" w:rsidP="00BB5003">
            <w:pPr>
              <w:rPr>
                <w:sz w:val="16"/>
                <w:szCs w:val="16"/>
              </w:rPr>
            </w:pPr>
            <w:r w:rsidRPr="007D413E">
              <w:rPr>
                <w:sz w:val="16"/>
                <w:szCs w:val="16"/>
              </w:rPr>
              <w:t>\DS-Hydration\Applications\INSTALL - SQL 2014</w:t>
            </w:r>
            <w:r>
              <w:rPr>
                <w:sz w:val="16"/>
                <w:szCs w:val="16"/>
              </w:rPr>
              <w:t>\Updates</w:t>
            </w:r>
          </w:p>
          <w:p w14:paraId="3AA7BD48" w14:textId="37DBE52D" w:rsidR="00AF174D" w:rsidRPr="007D413E" w:rsidRDefault="00AF174D" w:rsidP="00BB5003">
            <w:pPr>
              <w:rPr>
                <w:sz w:val="16"/>
                <w:szCs w:val="16"/>
              </w:rPr>
            </w:pPr>
          </w:p>
        </w:tc>
        <w:tc>
          <w:tcPr>
            <w:tcW w:w="827" w:type="pct"/>
          </w:tcPr>
          <w:p w14:paraId="501555FC" w14:textId="77777777" w:rsidR="00AF174D" w:rsidRPr="00BB5003" w:rsidRDefault="00AF174D" w:rsidP="00BB5003">
            <w:pPr>
              <w:rPr>
                <w:sz w:val="16"/>
                <w:szCs w:val="16"/>
              </w:rPr>
            </w:pPr>
            <w:r w:rsidRPr="00BB5003">
              <w:rPr>
                <w:sz w:val="16"/>
                <w:szCs w:val="16"/>
              </w:rPr>
              <w:t>Yes</w:t>
            </w:r>
          </w:p>
        </w:tc>
        <w:tc>
          <w:tcPr>
            <w:tcW w:w="790" w:type="pct"/>
          </w:tcPr>
          <w:p w14:paraId="5D9094CA" w14:textId="77777777" w:rsidR="00AF174D" w:rsidRPr="00BB5003" w:rsidRDefault="00AF174D" w:rsidP="00BB5003">
            <w:pPr>
              <w:rPr>
                <w:sz w:val="16"/>
                <w:szCs w:val="16"/>
              </w:rPr>
            </w:pPr>
            <w:r>
              <w:rPr>
                <w:sz w:val="16"/>
                <w:szCs w:val="16"/>
              </w:rPr>
              <w:t>Yes</w:t>
            </w:r>
          </w:p>
        </w:tc>
      </w:tr>
      <w:tr w:rsidR="00AF174D" w:rsidRPr="00BB5003" w14:paraId="06030A50" w14:textId="77777777" w:rsidTr="000A5468">
        <w:tc>
          <w:tcPr>
            <w:tcW w:w="753" w:type="pct"/>
          </w:tcPr>
          <w:p w14:paraId="00B18CEB" w14:textId="02BBB567" w:rsidR="00AF174D" w:rsidRPr="00BB5003" w:rsidRDefault="00AF174D" w:rsidP="00BB5003">
            <w:pPr>
              <w:rPr>
                <w:sz w:val="16"/>
                <w:szCs w:val="16"/>
              </w:rPr>
            </w:pPr>
            <w:r w:rsidRPr="00BB5003">
              <w:rPr>
                <w:sz w:val="16"/>
                <w:szCs w:val="16"/>
              </w:rPr>
              <w:t xml:space="preserve">Group Policy </w:t>
            </w:r>
            <w:r w:rsidR="00925EE1">
              <w:rPr>
                <w:sz w:val="16"/>
                <w:szCs w:val="16"/>
              </w:rPr>
              <w:t>T</w:t>
            </w:r>
            <w:r w:rsidR="00925EE1" w:rsidRPr="00BB5003">
              <w:rPr>
                <w:sz w:val="16"/>
                <w:szCs w:val="16"/>
              </w:rPr>
              <w:t xml:space="preserve">emplates </w:t>
            </w:r>
            <w:r w:rsidRPr="00BB5003">
              <w:rPr>
                <w:sz w:val="16"/>
                <w:szCs w:val="16"/>
              </w:rPr>
              <w:t>for User Experience Virtualization</w:t>
            </w:r>
          </w:p>
        </w:tc>
        <w:tc>
          <w:tcPr>
            <w:tcW w:w="2630" w:type="pct"/>
          </w:tcPr>
          <w:p w14:paraId="3677B829" w14:textId="77777777" w:rsidR="00AF174D" w:rsidRPr="007D413E" w:rsidRDefault="00AF174D" w:rsidP="00BB5003">
            <w:pPr>
              <w:rPr>
                <w:sz w:val="16"/>
                <w:szCs w:val="16"/>
              </w:rPr>
            </w:pPr>
            <w:r w:rsidRPr="007D413E">
              <w:rPr>
                <w:sz w:val="16"/>
                <w:szCs w:val="16"/>
              </w:rPr>
              <w:t>\DS-Hydration\Applications\INSTALL – UE-V GP Templates\Source</w:t>
            </w:r>
          </w:p>
        </w:tc>
        <w:tc>
          <w:tcPr>
            <w:tcW w:w="827" w:type="pct"/>
          </w:tcPr>
          <w:p w14:paraId="29E0DDDB" w14:textId="77777777" w:rsidR="00AF174D" w:rsidRPr="00BB5003" w:rsidRDefault="00AF174D" w:rsidP="00BB5003">
            <w:pPr>
              <w:rPr>
                <w:sz w:val="16"/>
                <w:szCs w:val="16"/>
              </w:rPr>
            </w:pPr>
            <w:r w:rsidRPr="00BB5003">
              <w:rPr>
                <w:sz w:val="16"/>
                <w:szCs w:val="16"/>
              </w:rPr>
              <w:t>No</w:t>
            </w:r>
          </w:p>
        </w:tc>
        <w:tc>
          <w:tcPr>
            <w:tcW w:w="790" w:type="pct"/>
          </w:tcPr>
          <w:p w14:paraId="32ABDB26" w14:textId="77777777" w:rsidR="00AF174D" w:rsidRPr="00BB5003" w:rsidRDefault="00AF174D" w:rsidP="00BB5003">
            <w:pPr>
              <w:rPr>
                <w:sz w:val="16"/>
                <w:szCs w:val="16"/>
              </w:rPr>
            </w:pPr>
            <w:r>
              <w:rPr>
                <w:sz w:val="16"/>
                <w:szCs w:val="16"/>
              </w:rPr>
              <w:t>Yes</w:t>
            </w:r>
          </w:p>
        </w:tc>
      </w:tr>
      <w:tr w:rsidR="00AF174D" w:rsidRPr="00BB5003" w14:paraId="0FDDD228" w14:textId="77777777" w:rsidTr="000A5468">
        <w:tc>
          <w:tcPr>
            <w:tcW w:w="753" w:type="pct"/>
          </w:tcPr>
          <w:p w14:paraId="3DAF59CF" w14:textId="0B2E27A1" w:rsidR="00AF174D" w:rsidRPr="00BB5003" w:rsidRDefault="00AF174D" w:rsidP="00BB5003">
            <w:pPr>
              <w:rPr>
                <w:sz w:val="16"/>
                <w:szCs w:val="16"/>
              </w:rPr>
            </w:pPr>
            <w:r w:rsidRPr="00BB5003">
              <w:rPr>
                <w:sz w:val="16"/>
                <w:szCs w:val="16"/>
              </w:rPr>
              <w:t>Microsoft BitLocker Administration and M</w:t>
            </w:r>
            <w:r w:rsidR="002B68ED">
              <w:rPr>
                <w:sz w:val="16"/>
                <w:szCs w:val="16"/>
              </w:rPr>
              <w:t>onitoring</w:t>
            </w:r>
          </w:p>
        </w:tc>
        <w:tc>
          <w:tcPr>
            <w:tcW w:w="2630" w:type="pct"/>
          </w:tcPr>
          <w:p w14:paraId="0B151D43" w14:textId="77777777" w:rsidR="00AF174D" w:rsidRPr="00BB5003" w:rsidRDefault="00AF174D" w:rsidP="00BB5003">
            <w:pPr>
              <w:rPr>
                <w:sz w:val="16"/>
                <w:szCs w:val="16"/>
              </w:rPr>
            </w:pPr>
            <w:r w:rsidRPr="00BB5003">
              <w:rPr>
                <w:sz w:val="16"/>
                <w:szCs w:val="16"/>
              </w:rPr>
              <w:t>\DS-Hydration\Applications\INSTALL - MBAM\Source</w:t>
            </w:r>
          </w:p>
        </w:tc>
        <w:tc>
          <w:tcPr>
            <w:tcW w:w="827" w:type="pct"/>
          </w:tcPr>
          <w:p w14:paraId="44105C9F" w14:textId="25B0E7EF" w:rsidR="00AF174D" w:rsidRPr="00BB5003" w:rsidRDefault="004D5B24" w:rsidP="00BB5003">
            <w:pPr>
              <w:rPr>
                <w:sz w:val="16"/>
                <w:szCs w:val="16"/>
              </w:rPr>
            </w:pPr>
            <w:r>
              <w:rPr>
                <w:sz w:val="16"/>
                <w:szCs w:val="16"/>
              </w:rPr>
              <w:t>Yes</w:t>
            </w:r>
          </w:p>
        </w:tc>
        <w:tc>
          <w:tcPr>
            <w:tcW w:w="790" w:type="pct"/>
          </w:tcPr>
          <w:p w14:paraId="42BE0BF7" w14:textId="77777777" w:rsidR="00AF174D" w:rsidRPr="00BB5003" w:rsidRDefault="00AF174D" w:rsidP="00BB5003">
            <w:pPr>
              <w:rPr>
                <w:sz w:val="16"/>
                <w:szCs w:val="16"/>
              </w:rPr>
            </w:pPr>
            <w:r>
              <w:rPr>
                <w:sz w:val="16"/>
                <w:szCs w:val="16"/>
              </w:rPr>
              <w:t>Yes</w:t>
            </w:r>
          </w:p>
        </w:tc>
      </w:tr>
      <w:tr w:rsidR="00AF174D" w:rsidRPr="00BB5003" w14:paraId="29720C2D" w14:textId="77777777" w:rsidTr="000A5468">
        <w:tc>
          <w:tcPr>
            <w:tcW w:w="753" w:type="pct"/>
          </w:tcPr>
          <w:p w14:paraId="4BD410B0" w14:textId="77777777" w:rsidR="00AF174D" w:rsidRPr="007D413E" w:rsidRDefault="00AF174D" w:rsidP="00BB5003">
            <w:pPr>
              <w:rPr>
                <w:sz w:val="16"/>
                <w:szCs w:val="16"/>
              </w:rPr>
            </w:pPr>
            <w:r w:rsidRPr="007D413E">
              <w:rPr>
                <w:sz w:val="16"/>
                <w:szCs w:val="16"/>
              </w:rPr>
              <w:lastRenderedPageBreak/>
              <w:t>PoSH AAD</w:t>
            </w:r>
          </w:p>
        </w:tc>
        <w:tc>
          <w:tcPr>
            <w:tcW w:w="2630" w:type="pct"/>
          </w:tcPr>
          <w:p w14:paraId="219106B5" w14:textId="77777777" w:rsidR="00AF174D" w:rsidRPr="007D413E" w:rsidRDefault="00AF174D" w:rsidP="00BB5003">
            <w:pPr>
              <w:rPr>
                <w:sz w:val="16"/>
                <w:szCs w:val="16"/>
              </w:rPr>
            </w:pPr>
            <w:r w:rsidRPr="007D413E">
              <w:rPr>
                <w:sz w:val="16"/>
                <w:szCs w:val="16"/>
              </w:rPr>
              <w:t>\DS-Hydration\Applications\INSTALL - PoSH AAD\Source</w:t>
            </w:r>
          </w:p>
        </w:tc>
        <w:tc>
          <w:tcPr>
            <w:tcW w:w="827" w:type="pct"/>
          </w:tcPr>
          <w:p w14:paraId="53BB0E44" w14:textId="77777777" w:rsidR="00AF174D" w:rsidRPr="007D413E" w:rsidRDefault="00AF174D" w:rsidP="00BB5003">
            <w:pPr>
              <w:rPr>
                <w:sz w:val="16"/>
                <w:szCs w:val="16"/>
              </w:rPr>
            </w:pPr>
            <w:r w:rsidRPr="007D413E">
              <w:rPr>
                <w:sz w:val="16"/>
                <w:szCs w:val="16"/>
              </w:rPr>
              <w:t>Yes</w:t>
            </w:r>
          </w:p>
        </w:tc>
        <w:tc>
          <w:tcPr>
            <w:tcW w:w="790" w:type="pct"/>
          </w:tcPr>
          <w:p w14:paraId="4A1F2F9A" w14:textId="77777777" w:rsidR="00AF174D" w:rsidRPr="007D413E" w:rsidRDefault="00AF174D" w:rsidP="00BB5003">
            <w:pPr>
              <w:rPr>
                <w:sz w:val="16"/>
                <w:szCs w:val="16"/>
              </w:rPr>
            </w:pPr>
            <w:r>
              <w:rPr>
                <w:sz w:val="16"/>
                <w:szCs w:val="16"/>
              </w:rPr>
              <w:t>Yes</w:t>
            </w:r>
          </w:p>
        </w:tc>
      </w:tr>
      <w:tr w:rsidR="00AF174D" w:rsidRPr="00BB5003" w14:paraId="02D004DF" w14:textId="77777777" w:rsidTr="000A5468">
        <w:tc>
          <w:tcPr>
            <w:tcW w:w="753" w:type="pct"/>
          </w:tcPr>
          <w:p w14:paraId="1749DD09" w14:textId="77777777" w:rsidR="00AF174D" w:rsidRPr="007D413E" w:rsidRDefault="00AF174D" w:rsidP="00D64159">
            <w:pPr>
              <w:rPr>
                <w:sz w:val="16"/>
                <w:szCs w:val="16"/>
              </w:rPr>
            </w:pPr>
            <w:r w:rsidRPr="007D413E">
              <w:rPr>
                <w:sz w:val="16"/>
                <w:szCs w:val="16"/>
              </w:rPr>
              <w:t>PoSH SSO</w:t>
            </w:r>
          </w:p>
        </w:tc>
        <w:tc>
          <w:tcPr>
            <w:tcW w:w="2630" w:type="pct"/>
          </w:tcPr>
          <w:p w14:paraId="07B16F13" w14:textId="77777777" w:rsidR="00AF174D" w:rsidRPr="007D413E" w:rsidRDefault="00AF174D" w:rsidP="00D64159">
            <w:pPr>
              <w:rPr>
                <w:sz w:val="16"/>
                <w:szCs w:val="16"/>
              </w:rPr>
            </w:pPr>
            <w:r w:rsidRPr="007D413E">
              <w:rPr>
                <w:sz w:val="16"/>
                <w:szCs w:val="16"/>
              </w:rPr>
              <w:t>\DS-Hydration\Applications\INSTALL - PoSH SSO\Source</w:t>
            </w:r>
          </w:p>
        </w:tc>
        <w:tc>
          <w:tcPr>
            <w:tcW w:w="827" w:type="pct"/>
          </w:tcPr>
          <w:p w14:paraId="3CFEE659" w14:textId="77777777" w:rsidR="00AF174D" w:rsidRPr="007D413E" w:rsidRDefault="00AF174D" w:rsidP="00D64159">
            <w:pPr>
              <w:rPr>
                <w:sz w:val="16"/>
                <w:szCs w:val="16"/>
              </w:rPr>
            </w:pPr>
            <w:r w:rsidRPr="007D413E">
              <w:rPr>
                <w:sz w:val="16"/>
                <w:szCs w:val="16"/>
              </w:rPr>
              <w:t>Yes</w:t>
            </w:r>
          </w:p>
        </w:tc>
        <w:tc>
          <w:tcPr>
            <w:tcW w:w="790" w:type="pct"/>
          </w:tcPr>
          <w:p w14:paraId="19D7B1E3" w14:textId="77777777" w:rsidR="00AF174D" w:rsidRPr="007D413E" w:rsidRDefault="00AF174D" w:rsidP="00D64159">
            <w:pPr>
              <w:rPr>
                <w:sz w:val="16"/>
                <w:szCs w:val="16"/>
              </w:rPr>
            </w:pPr>
            <w:r>
              <w:rPr>
                <w:sz w:val="16"/>
                <w:szCs w:val="16"/>
              </w:rPr>
              <w:t>Yes</w:t>
            </w:r>
          </w:p>
        </w:tc>
      </w:tr>
      <w:tr w:rsidR="00AF174D" w:rsidRPr="00BB5003" w14:paraId="18F3C870" w14:textId="77777777" w:rsidTr="000A5468">
        <w:tc>
          <w:tcPr>
            <w:tcW w:w="753" w:type="pct"/>
          </w:tcPr>
          <w:p w14:paraId="0157835B" w14:textId="224F79D9" w:rsidR="00AF174D" w:rsidRPr="007D413E" w:rsidRDefault="00AF174D" w:rsidP="007B2490">
            <w:pPr>
              <w:ind w:hanging="18"/>
              <w:rPr>
                <w:sz w:val="16"/>
                <w:szCs w:val="16"/>
              </w:rPr>
            </w:pPr>
            <w:r w:rsidRPr="007D413E">
              <w:rPr>
                <w:sz w:val="16"/>
                <w:szCs w:val="16"/>
              </w:rPr>
              <w:t>Microsoft Deployment Toolkit</w:t>
            </w:r>
          </w:p>
        </w:tc>
        <w:tc>
          <w:tcPr>
            <w:tcW w:w="2630" w:type="pct"/>
          </w:tcPr>
          <w:p w14:paraId="1556F136" w14:textId="141AD7CA" w:rsidR="00AF174D" w:rsidRPr="007D413E" w:rsidRDefault="00AF174D" w:rsidP="00D64159">
            <w:pPr>
              <w:ind w:left="720" w:hanging="720"/>
              <w:rPr>
                <w:sz w:val="16"/>
                <w:szCs w:val="16"/>
              </w:rPr>
            </w:pPr>
            <w:r w:rsidRPr="007D413E">
              <w:rPr>
                <w:sz w:val="16"/>
                <w:szCs w:val="16"/>
              </w:rPr>
              <w:t>\DS-Hydration\Applications\INSTALL - MDT\Source</w:t>
            </w:r>
          </w:p>
          <w:p w14:paraId="4370631A" w14:textId="6356EEEF" w:rsidR="00AF174D" w:rsidRPr="007D413E" w:rsidRDefault="00AF174D" w:rsidP="00D64159">
            <w:pPr>
              <w:ind w:left="720" w:hanging="720"/>
              <w:rPr>
                <w:sz w:val="16"/>
                <w:szCs w:val="16"/>
              </w:rPr>
            </w:pPr>
            <w:r w:rsidRPr="007D413E">
              <w:rPr>
                <w:sz w:val="16"/>
                <w:szCs w:val="16"/>
              </w:rPr>
              <w:t>\DS-Hydration\Applications\INSTALL - MDT\DS-Create</w:t>
            </w:r>
          </w:p>
          <w:p w14:paraId="4996B5E4" w14:textId="25E3C6DE" w:rsidR="00AF174D" w:rsidRPr="007D413E" w:rsidRDefault="00AF174D" w:rsidP="00D64159">
            <w:pPr>
              <w:ind w:left="720" w:hanging="720"/>
              <w:rPr>
                <w:sz w:val="16"/>
                <w:szCs w:val="16"/>
              </w:rPr>
            </w:pPr>
            <w:r w:rsidRPr="007D413E">
              <w:rPr>
                <w:sz w:val="16"/>
                <w:szCs w:val="16"/>
              </w:rPr>
              <w:t>\DS-Hydration\Applications\INSTALL - MDT\DS-Deploy</w:t>
            </w:r>
          </w:p>
        </w:tc>
        <w:tc>
          <w:tcPr>
            <w:tcW w:w="827" w:type="pct"/>
          </w:tcPr>
          <w:p w14:paraId="35CCC8E4" w14:textId="77777777" w:rsidR="00AF174D" w:rsidRPr="007D413E" w:rsidRDefault="00AF174D" w:rsidP="00D64159">
            <w:pPr>
              <w:ind w:left="720" w:hanging="720"/>
              <w:rPr>
                <w:sz w:val="16"/>
                <w:szCs w:val="16"/>
              </w:rPr>
            </w:pPr>
            <w:r w:rsidRPr="007D413E">
              <w:rPr>
                <w:sz w:val="16"/>
                <w:szCs w:val="16"/>
              </w:rPr>
              <w:t>Yes</w:t>
            </w:r>
          </w:p>
        </w:tc>
        <w:tc>
          <w:tcPr>
            <w:tcW w:w="790" w:type="pct"/>
          </w:tcPr>
          <w:p w14:paraId="0C439D3C" w14:textId="77777777" w:rsidR="00AF174D" w:rsidRPr="007D413E" w:rsidRDefault="00AF174D" w:rsidP="00D64159">
            <w:pPr>
              <w:ind w:left="720" w:hanging="720"/>
              <w:rPr>
                <w:sz w:val="16"/>
                <w:szCs w:val="16"/>
              </w:rPr>
            </w:pPr>
            <w:r>
              <w:rPr>
                <w:sz w:val="16"/>
                <w:szCs w:val="16"/>
              </w:rPr>
              <w:t>Yes</w:t>
            </w:r>
          </w:p>
        </w:tc>
      </w:tr>
      <w:tr w:rsidR="00925EE1" w:rsidRPr="00BB5003" w14:paraId="2D258A5E" w14:textId="77777777" w:rsidTr="000A5468">
        <w:tc>
          <w:tcPr>
            <w:tcW w:w="753" w:type="pct"/>
          </w:tcPr>
          <w:p w14:paraId="39C1F4C7" w14:textId="63A4C86E" w:rsidR="00925EE1" w:rsidRPr="007D413E" w:rsidRDefault="00925EE1" w:rsidP="00925EE1">
            <w:pPr>
              <w:ind w:hanging="18"/>
              <w:rPr>
                <w:sz w:val="16"/>
                <w:szCs w:val="16"/>
              </w:rPr>
            </w:pPr>
            <w:r>
              <w:rPr>
                <w:sz w:val="16"/>
                <w:szCs w:val="16"/>
              </w:rPr>
              <w:t>USV Shares and GPOs</w:t>
            </w:r>
          </w:p>
        </w:tc>
        <w:tc>
          <w:tcPr>
            <w:tcW w:w="2630" w:type="pct"/>
          </w:tcPr>
          <w:p w14:paraId="60D837C7" w14:textId="2EB8192E" w:rsidR="00925EE1" w:rsidRPr="007D413E" w:rsidRDefault="00925EE1" w:rsidP="00925EE1">
            <w:pPr>
              <w:ind w:left="720" w:hanging="720"/>
              <w:rPr>
                <w:sz w:val="16"/>
                <w:szCs w:val="16"/>
              </w:rPr>
            </w:pPr>
            <w:r>
              <w:rPr>
                <w:sz w:val="16"/>
                <w:szCs w:val="16"/>
              </w:rPr>
              <w:t>\DS-Hydration\Applications\CONFIG – USV Shares and GPOs</w:t>
            </w:r>
            <w:r w:rsidR="006A68DE">
              <w:rPr>
                <w:sz w:val="16"/>
                <w:szCs w:val="16"/>
              </w:rPr>
              <w:t>\source</w:t>
            </w:r>
          </w:p>
        </w:tc>
        <w:tc>
          <w:tcPr>
            <w:tcW w:w="827" w:type="pct"/>
          </w:tcPr>
          <w:p w14:paraId="61E0C40D" w14:textId="15F5325D" w:rsidR="00925EE1" w:rsidRPr="007D413E" w:rsidRDefault="00000D1B" w:rsidP="00925EE1">
            <w:pPr>
              <w:ind w:left="720" w:hanging="720"/>
              <w:rPr>
                <w:sz w:val="16"/>
                <w:szCs w:val="16"/>
              </w:rPr>
            </w:pPr>
            <w:r>
              <w:rPr>
                <w:sz w:val="16"/>
                <w:szCs w:val="16"/>
              </w:rPr>
              <w:t>Yes</w:t>
            </w:r>
          </w:p>
        </w:tc>
        <w:tc>
          <w:tcPr>
            <w:tcW w:w="790" w:type="pct"/>
          </w:tcPr>
          <w:p w14:paraId="06CE231C" w14:textId="612EA27D" w:rsidR="00925EE1" w:rsidRDefault="00925EE1" w:rsidP="00925EE1">
            <w:pPr>
              <w:ind w:left="720" w:hanging="720"/>
              <w:rPr>
                <w:sz w:val="16"/>
                <w:szCs w:val="16"/>
              </w:rPr>
            </w:pPr>
            <w:r>
              <w:rPr>
                <w:sz w:val="16"/>
                <w:szCs w:val="16"/>
              </w:rPr>
              <w:t>No</w:t>
            </w:r>
          </w:p>
        </w:tc>
      </w:tr>
      <w:tr w:rsidR="004D5B24" w:rsidRPr="00BB5003" w14:paraId="26B82784" w14:textId="77777777" w:rsidTr="000A5468">
        <w:tc>
          <w:tcPr>
            <w:tcW w:w="753" w:type="pct"/>
          </w:tcPr>
          <w:p w14:paraId="2F6564B7" w14:textId="01D0C7C7" w:rsidR="004D5B24" w:rsidRPr="007D413E" w:rsidRDefault="004D5B24" w:rsidP="007B2490">
            <w:pPr>
              <w:ind w:hanging="18"/>
              <w:rPr>
                <w:sz w:val="16"/>
                <w:szCs w:val="16"/>
              </w:rPr>
            </w:pPr>
            <w:r>
              <w:rPr>
                <w:sz w:val="16"/>
                <w:szCs w:val="16"/>
              </w:rPr>
              <w:t>Windows 10 and Windows Server 2016 GPO Templates</w:t>
            </w:r>
          </w:p>
        </w:tc>
        <w:tc>
          <w:tcPr>
            <w:tcW w:w="2630" w:type="pct"/>
          </w:tcPr>
          <w:p w14:paraId="5FD59D64" w14:textId="61D83BE2" w:rsidR="00DF1162" w:rsidRPr="007D413E" w:rsidRDefault="00DF1162" w:rsidP="00D64159">
            <w:pPr>
              <w:ind w:left="720" w:hanging="720"/>
              <w:rPr>
                <w:sz w:val="16"/>
                <w:szCs w:val="16"/>
              </w:rPr>
            </w:pPr>
            <w:r>
              <w:rPr>
                <w:sz w:val="16"/>
                <w:szCs w:val="16"/>
              </w:rPr>
              <w:t>\</w:t>
            </w:r>
            <w:r w:rsidRPr="007D413E">
              <w:rPr>
                <w:sz w:val="16"/>
                <w:szCs w:val="16"/>
              </w:rPr>
              <w:t>DS-Hydration\Applications</w:t>
            </w:r>
            <w:r>
              <w:rPr>
                <w:sz w:val="16"/>
                <w:szCs w:val="16"/>
              </w:rPr>
              <w:t>\ROLE – Domain Controller\Source</w:t>
            </w:r>
          </w:p>
        </w:tc>
        <w:tc>
          <w:tcPr>
            <w:tcW w:w="827" w:type="pct"/>
          </w:tcPr>
          <w:p w14:paraId="2103E829" w14:textId="2C580671" w:rsidR="004D5B24" w:rsidRPr="007D413E" w:rsidRDefault="004D5B24" w:rsidP="00D64159">
            <w:pPr>
              <w:ind w:left="720" w:hanging="720"/>
              <w:rPr>
                <w:sz w:val="16"/>
                <w:szCs w:val="16"/>
              </w:rPr>
            </w:pPr>
            <w:r>
              <w:rPr>
                <w:sz w:val="16"/>
                <w:szCs w:val="16"/>
              </w:rPr>
              <w:t>Yes</w:t>
            </w:r>
          </w:p>
        </w:tc>
        <w:tc>
          <w:tcPr>
            <w:tcW w:w="790" w:type="pct"/>
          </w:tcPr>
          <w:p w14:paraId="2DEE36C6" w14:textId="47FBF64A" w:rsidR="004D5B24" w:rsidRDefault="004D5B24" w:rsidP="00D64159">
            <w:pPr>
              <w:ind w:left="720" w:hanging="720"/>
              <w:rPr>
                <w:sz w:val="16"/>
                <w:szCs w:val="16"/>
              </w:rPr>
            </w:pPr>
            <w:r>
              <w:rPr>
                <w:sz w:val="16"/>
                <w:szCs w:val="16"/>
              </w:rPr>
              <w:t>Yes</w:t>
            </w:r>
          </w:p>
        </w:tc>
      </w:tr>
      <w:tr w:rsidR="006D187B" w:rsidRPr="00BB5003" w14:paraId="5AB89E41" w14:textId="77777777" w:rsidTr="000A5468">
        <w:tc>
          <w:tcPr>
            <w:tcW w:w="753" w:type="pct"/>
          </w:tcPr>
          <w:p w14:paraId="471462A1" w14:textId="4ADA6761" w:rsidR="006D187B" w:rsidRDefault="006D187B" w:rsidP="006D187B">
            <w:pPr>
              <w:ind w:hanging="18"/>
              <w:rPr>
                <w:sz w:val="16"/>
                <w:szCs w:val="16"/>
              </w:rPr>
            </w:pPr>
            <w:r>
              <w:rPr>
                <w:sz w:val="16"/>
                <w:szCs w:val="16"/>
              </w:rPr>
              <w:t>Office 365 ProPlus</w:t>
            </w:r>
          </w:p>
        </w:tc>
        <w:tc>
          <w:tcPr>
            <w:tcW w:w="2630" w:type="pct"/>
          </w:tcPr>
          <w:p w14:paraId="74189F1D" w14:textId="37BCCA42" w:rsidR="006D187B" w:rsidRDefault="006D187B" w:rsidP="006D187B">
            <w:pPr>
              <w:ind w:left="720" w:hanging="720"/>
              <w:rPr>
                <w:sz w:val="16"/>
                <w:szCs w:val="16"/>
              </w:rPr>
            </w:pPr>
            <w:r>
              <w:rPr>
                <w:sz w:val="16"/>
                <w:szCs w:val="16"/>
              </w:rPr>
              <w:t>\DS-Hydration\Applications\INSTALL – Office 365 ProPlus\Source</w:t>
            </w:r>
          </w:p>
        </w:tc>
        <w:tc>
          <w:tcPr>
            <w:tcW w:w="827" w:type="pct"/>
          </w:tcPr>
          <w:p w14:paraId="6F9D1990" w14:textId="60A80D88" w:rsidR="006D187B" w:rsidRDefault="006D187B" w:rsidP="006D187B">
            <w:pPr>
              <w:ind w:left="720" w:hanging="720"/>
              <w:rPr>
                <w:sz w:val="16"/>
                <w:szCs w:val="16"/>
              </w:rPr>
            </w:pPr>
            <w:r>
              <w:rPr>
                <w:sz w:val="16"/>
                <w:szCs w:val="16"/>
              </w:rPr>
              <w:t>Yes</w:t>
            </w:r>
          </w:p>
        </w:tc>
        <w:tc>
          <w:tcPr>
            <w:tcW w:w="790" w:type="pct"/>
          </w:tcPr>
          <w:p w14:paraId="78EA973B" w14:textId="2A1C0628" w:rsidR="006D187B" w:rsidRDefault="006D187B" w:rsidP="006D187B">
            <w:pPr>
              <w:ind w:left="720" w:hanging="720"/>
              <w:rPr>
                <w:sz w:val="16"/>
                <w:szCs w:val="16"/>
              </w:rPr>
            </w:pPr>
            <w:r>
              <w:rPr>
                <w:sz w:val="16"/>
                <w:szCs w:val="16"/>
              </w:rPr>
              <w:t>No</w:t>
            </w:r>
          </w:p>
        </w:tc>
      </w:tr>
      <w:tr w:rsidR="006D187B" w:rsidRPr="00BB5003" w14:paraId="5189B795" w14:textId="77777777" w:rsidTr="000A5468">
        <w:tc>
          <w:tcPr>
            <w:tcW w:w="753" w:type="pct"/>
          </w:tcPr>
          <w:p w14:paraId="18CA4510" w14:textId="6915F89E" w:rsidR="006D187B" w:rsidRDefault="006D187B" w:rsidP="002E2235">
            <w:pPr>
              <w:ind w:hanging="18"/>
              <w:rPr>
                <w:sz w:val="16"/>
                <w:szCs w:val="16"/>
              </w:rPr>
            </w:pPr>
            <w:r>
              <w:rPr>
                <w:sz w:val="16"/>
                <w:szCs w:val="16"/>
              </w:rPr>
              <w:t xml:space="preserve">Windows 10 </w:t>
            </w:r>
            <w:r w:rsidR="002E2235">
              <w:rPr>
                <w:sz w:val="16"/>
                <w:szCs w:val="16"/>
              </w:rPr>
              <w:t>April 2018</w:t>
            </w:r>
            <w:r>
              <w:rPr>
                <w:sz w:val="16"/>
                <w:szCs w:val="16"/>
              </w:rPr>
              <w:t xml:space="preserve"> Update GPO Templates</w:t>
            </w:r>
          </w:p>
        </w:tc>
        <w:tc>
          <w:tcPr>
            <w:tcW w:w="2630" w:type="pct"/>
          </w:tcPr>
          <w:p w14:paraId="22C8450A" w14:textId="72D7B134" w:rsidR="006D187B" w:rsidRDefault="006D187B" w:rsidP="006D187B">
            <w:pPr>
              <w:ind w:left="720" w:hanging="720"/>
              <w:rPr>
                <w:sz w:val="16"/>
                <w:szCs w:val="16"/>
              </w:rPr>
            </w:pPr>
            <w:r>
              <w:rPr>
                <w:sz w:val="16"/>
                <w:szCs w:val="16"/>
              </w:rPr>
              <w:t>\</w:t>
            </w:r>
            <w:r w:rsidRPr="007D413E">
              <w:rPr>
                <w:sz w:val="16"/>
                <w:szCs w:val="16"/>
              </w:rPr>
              <w:t>DS-Hydration\Applications</w:t>
            </w:r>
            <w:r>
              <w:rPr>
                <w:sz w:val="16"/>
                <w:szCs w:val="16"/>
              </w:rPr>
              <w:t>\ROLE – Domain Controller\Source</w:t>
            </w:r>
          </w:p>
        </w:tc>
        <w:tc>
          <w:tcPr>
            <w:tcW w:w="827" w:type="pct"/>
          </w:tcPr>
          <w:p w14:paraId="780D5C62" w14:textId="57B6194A" w:rsidR="006D187B" w:rsidRDefault="006D187B" w:rsidP="006D187B">
            <w:pPr>
              <w:ind w:left="720" w:hanging="720"/>
              <w:rPr>
                <w:sz w:val="16"/>
                <w:szCs w:val="16"/>
              </w:rPr>
            </w:pPr>
            <w:r>
              <w:rPr>
                <w:sz w:val="16"/>
                <w:szCs w:val="16"/>
              </w:rPr>
              <w:t>Yes</w:t>
            </w:r>
          </w:p>
        </w:tc>
        <w:tc>
          <w:tcPr>
            <w:tcW w:w="790" w:type="pct"/>
          </w:tcPr>
          <w:p w14:paraId="339E0DF1" w14:textId="7FF52065" w:rsidR="006D187B" w:rsidRDefault="006D187B" w:rsidP="006D187B">
            <w:pPr>
              <w:ind w:left="720" w:hanging="720"/>
              <w:rPr>
                <w:sz w:val="16"/>
                <w:szCs w:val="16"/>
              </w:rPr>
            </w:pPr>
            <w:r>
              <w:rPr>
                <w:sz w:val="16"/>
                <w:szCs w:val="16"/>
              </w:rPr>
              <w:t>Yes</w:t>
            </w:r>
          </w:p>
        </w:tc>
      </w:tr>
      <w:bookmarkEnd w:id="60"/>
      <w:bookmarkEnd w:id="61"/>
      <w:bookmarkEnd w:id="62"/>
      <w:bookmarkEnd w:id="63"/>
    </w:tbl>
    <w:p w14:paraId="5B5D28A8" w14:textId="77777777" w:rsidR="00EA3442" w:rsidRDefault="00EA3442" w:rsidP="005943BC">
      <w:pPr>
        <w:rPr>
          <w:b/>
        </w:rPr>
      </w:pPr>
    </w:p>
    <w:sectPr w:rsidR="00EA3442" w:rsidSect="007D413E">
      <w:footerReference w:type="default" r:id="rId25"/>
      <w:pgSz w:w="15840" w:h="12240" w:orient="landscape" w:code="9"/>
      <w:pgMar w:top="1440" w:right="1440" w:bottom="1440" w:left="1440" w:header="709"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CF38F" w14:textId="77777777" w:rsidR="0086727B" w:rsidRDefault="0086727B" w:rsidP="00FC3DE2">
      <w:pPr>
        <w:spacing w:after="0" w:line="240" w:lineRule="auto"/>
      </w:pPr>
      <w:r>
        <w:separator/>
      </w:r>
    </w:p>
  </w:endnote>
  <w:endnote w:type="continuationSeparator" w:id="0">
    <w:p w14:paraId="48164158" w14:textId="77777777" w:rsidR="0086727B" w:rsidRDefault="0086727B" w:rsidP="00FC3DE2">
      <w:pPr>
        <w:spacing w:after="0" w:line="240" w:lineRule="auto"/>
      </w:pPr>
      <w:r>
        <w:continuationSeparator/>
      </w:r>
    </w:p>
  </w:endnote>
  <w:endnote w:type="continuationNotice" w:id="1">
    <w:p w14:paraId="5595BA14" w14:textId="77777777" w:rsidR="0086727B" w:rsidRDefault="0086727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altName w:val="Bookshelf Symbol 3"/>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Franklin Gothic Medium Cond"/>
    <w:charset w:val="00"/>
    <w:family w:val="swiss"/>
    <w:pitch w:val="variable"/>
    <w:sig w:usb0="00000001" w:usb1="4000205B" w:usb2="00000000" w:usb3="00000000" w:csb0="0000009F" w:csb1="00000000"/>
  </w:font>
  <w:font w:name="Calibri">
    <w:altName w:val="Arial Rounded MT Bold"/>
    <w:panose1 w:val="020F0502020204030204"/>
    <w:charset w:val="00"/>
    <w:family w:val="swiss"/>
    <w:pitch w:val="variable"/>
    <w:sig w:usb0="E0002AFF" w:usb1="C000247B" w:usb2="00000009" w:usb3="00000000" w:csb0="000001FF" w:csb1="00000000"/>
  </w:font>
  <w:font w:name="Segoe">
    <w:altName w:val="Arial"/>
    <w:charset w:val="00"/>
    <w:family w:val="swiss"/>
    <w:pitch w:val="variable"/>
    <w:sig w:usb0="A00002AF" w:usb1="4000205B"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altName w:val="?l?r ???"/>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ExtB">
    <w:charset w:val="86"/>
    <w:family w:val="modern"/>
    <w:pitch w:val="fixed"/>
    <w:sig w:usb0="00000003" w:usb1="0A0E0000" w:usb2="00000010"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4081D" w14:textId="77777777" w:rsidR="00DA3DC2" w:rsidRDefault="00DA3D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7C0B1" w14:textId="77777777" w:rsidR="006A68DE" w:rsidRDefault="006A68DE" w:rsidP="006F5385">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20281F7F" w14:textId="77777777" w:rsidR="006A68DE" w:rsidRDefault="006A68DE" w:rsidP="006F5385">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3E4D0BE0" w14:textId="77777777" w:rsidR="006A68DE" w:rsidRDefault="006A68DE" w:rsidP="006F5385">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2CCD67D1" w14:textId="77777777" w:rsidR="006A68DE" w:rsidRDefault="006A68DE" w:rsidP="006F5385">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5F1495CA" w14:textId="77777777" w:rsidR="006A68DE" w:rsidRDefault="006A68DE" w:rsidP="006F5385">
    <w:pPr>
      <w:pStyle w:val="Footer"/>
      <w:spacing w:after="120"/>
      <w:rPr>
        <w:rFonts w:cstheme="minorHAnsi"/>
        <w:sz w:val="18"/>
        <w:szCs w:val="18"/>
      </w:rPr>
    </w:pPr>
    <w:r>
      <w:rPr>
        <w:rFonts w:cstheme="minorHAnsi"/>
        <w:sz w:val="18"/>
        <w:szCs w:val="18"/>
      </w:rPr>
      <w:t>© 2017 Microsoft Corporation. All rights reserved. Any use or distribution of these materials without express authorization of Microsoft Corp. is strictly prohibited.</w:t>
    </w:r>
  </w:p>
  <w:p w14:paraId="33C3508F" w14:textId="77777777" w:rsidR="006A68DE" w:rsidRDefault="006A68DE" w:rsidP="006F5385">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66F6402F" w14:textId="77777777" w:rsidR="006A68DE" w:rsidRDefault="006A68DE" w:rsidP="006F5385">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tbl>
    <w:tblPr>
      <w:tblStyle w:val="SDMTemplateTable"/>
      <w:tblW w:w="0" w:type="auto"/>
      <w:tblBorders>
        <w:top w:val="single" w:sz="4" w:space="0" w:color="auto"/>
        <w:bottom w:val="none" w:sz="0" w:space="0" w:color="auto"/>
        <w:insideH w:val="none" w:sz="0" w:space="0" w:color="auto"/>
      </w:tblBorders>
      <w:tblLook w:val="04A0" w:firstRow="1" w:lastRow="0" w:firstColumn="1" w:lastColumn="0" w:noHBand="0" w:noVBand="1"/>
    </w:tblPr>
    <w:tblGrid>
      <w:gridCol w:w="8118"/>
      <w:gridCol w:w="1102"/>
    </w:tblGrid>
    <w:tr w:rsidR="006A68DE" w14:paraId="7429D2BA" w14:textId="77777777" w:rsidTr="00800F0A">
      <w:trPr>
        <w:cnfStyle w:val="100000000000" w:firstRow="1" w:lastRow="0" w:firstColumn="0" w:lastColumn="0" w:oddVBand="0" w:evenVBand="0" w:oddHBand="0" w:evenHBand="0" w:firstRowFirstColumn="0" w:firstRowLastColumn="0" w:lastRowFirstColumn="0" w:lastRowLastColumn="0"/>
      </w:trPr>
      <w:tc>
        <w:tcPr>
          <w:tcW w:w="8118" w:type="dxa"/>
          <w:shd w:val="clear" w:color="auto" w:fill="auto"/>
        </w:tcPr>
        <w:p w14:paraId="798F493E" w14:textId="77777777" w:rsidR="006A68DE" w:rsidRPr="00A86FCD" w:rsidRDefault="006A68DE" w:rsidP="00A86FCD">
          <w:pPr>
            <w:pStyle w:val="Footer"/>
            <w:rPr>
              <w:color w:val="000000" w:themeColor="text1"/>
            </w:rPr>
          </w:pPr>
        </w:p>
      </w:tc>
      <w:tc>
        <w:tcPr>
          <w:tcW w:w="1102" w:type="dxa"/>
          <w:shd w:val="clear" w:color="auto" w:fill="auto"/>
        </w:tcPr>
        <w:p w14:paraId="08F9D9EB" w14:textId="7DC038F5" w:rsidR="006A68DE" w:rsidRDefault="006A68DE" w:rsidP="00A86FCD">
          <w:pPr>
            <w:pStyle w:val="Footer"/>
            <w:jc w:val="right"/>
          </w:pPr>
          <w:r w:rsidRPr="006065A6">
            <w:t xml:space="preserve">Page </w:t>
          </w:r>
          <w:r>
            <w:fldChar w:fldCharType="begin"/>
          </w:r>
          <w:r>
            <w:instrText xml:space="preserve"> PAGE  \* Arabic  \* MERGEFORMAT </w:instrText>
          </w:r>
          <w:r>
            <w:fldChar w:fldCharType="separate"/>
          </w:r>
          <w:r w:rsidR="002E2235">
            <w:rPr>
              <w:noProof/>
            </w:rPr>
            <w:t>2</w:t>
          </w:r>
          <w:r>
            <w:rPr>
              <w:noProof/>
            </w:rPr>
            <w:fldChar w:fldCharType="end"/>
          </w:r>
        </w:p>
      </w:tc>
    </w:tr>
  </w:tbl>
  <w:p w14:paraId="038618EB" w14:textId="77777777" w:rsidR="006A68DE" w:rsidRDefault="006A68DE" w:rsidP="00A86FCD">
    <w:pPr>
      <w:pStyle w:val="CellBody"/>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3DA2F" w14:textId="77777777" w:rsidR="00DA3DC2" w:rsidRDefault="00DA3DC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SDMTemplateTable"/>
      <w:tblW w:w="0" w:type="auto"/>
      <w:tblBorders>
        <w:top w:val="single" w:sz="4" w:space="0" w:color="auto"/>
        <w:bottom w:val="none" w:sz="0" w:space="0" w:color="auto"/>
        <w:insideH w:val="none" w:sz="0" w:space="0" w:color="auto"/>
      </w:tblBorders>
      <w:tblLook w:val="04A0" w:firstRow="1" w:lastRow="0" w:firstColumn="1" w:lastColumn="0" w:noHBand="0" w:noVBand="1"/>
    </w:tblPr>
    <w:tblGrid>
      <w:gridCol w:w="8118"/>
      <w:gridCol w:w="1102"/>
    </w:tblGrid>
    <w:tr w:rsidR="006A68DE" w14:paraId="654B9FA4" w14:textId="77777777" w:rsidTr="00800F0A">
      <w:trPr>
        <w:cnfStyle w:val="100000000000" w:firstRow="1" w:lastRow="0" w:firstColumn="0" w:lastColumn="0" w:oddVBand="0" w:evenVBand="0" w:oddHBand="0" w:evenHBand="0" w:firstRowFirstColumn="0" w:firstRowLastColumn="0" w:lastRowFirstColumn="0" w:lastRowLastColumn="0"/>
      </w:trPr>
      <w:tc>
        <w:tcPr>
          <w:tcW w:w="8118" w:type="dxa"/>
          <w:shd w:val="clear" w:color="auto" w:fill="auto"/>
        </w:tcPr>
        <w:p w14:paraId="5AA669BA" w14:textId="77777777" w:rsidR="006A68DE" w:rsidRPr="00A86FCD" w:rsidRDefault="006A68DE" w:rsidP="00745A75">
          <w:pPr>
            <w:pStyle w:val="Footer"/>
            <w:spacing w:before="0"/>
            <w:rPr>
              <w:color w:val="000000" w:themeColor="text1"/>
            </w:rPr>
          </w:pPr>
        </w:p>
      </w:tc>
      <w:tc>
        <w:tcPr>
          <w:tcW w:w="1102" w:type="dxa"/>
          <w:shd w:val="clear" w:color="auto" w:fill="auto"/>
        </w:tcPr>
        <w:p w14:paraId="3D32EA19" w14:textId="67BF7EC9" w:rsidR="006A68DE" w:rsidRDefault="006A68DE" w:rsidP="00A86FCD">
          <w:pPr>
            <w:pStyle w:val="Footer"/>
            <w:jc w:val="right"/>
          </w:pPr>
          <w:r w:rsidRPr="006065A6">
            <w:t xml:space="preserve">Page </w:t>
          </w:r>
          <w:r>
            <w:fldChar w:fldCharType="begin"/>
          </w:r>
          <w:r>
            <w:instrText xml:space="preserve"> PAGE  \* Arabic  \* MERGEFORMAT </w:instrText>
          </w:r>
          <w:r>
            <w:fldChar w:fldCharType="separate"/>
          </w:r>
          <w:r w:rsidR="002E2235">
            <w:rPr>
              <w:noProof/>
            </w:rPr>
            <w:t>16</w:t>
          </w:r>
          <w:r>
            <w:rPr>
              <w:noProof/>
            </w:rPr>
            <w:fldChar w:fldCharType="end"/>
          </w:r>
        </w:p>
      </w:tc>
    </w:tr>
  </w:tbl>
  <w:p w14:paraId="21383943" w14:textId="77777777" w:rsidR="006A68DE" w:rsidRPr="00A86FCD" w:rsidRDefault="006A68DE" w:rsidP="00A86FC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1F2C3" w14:textId="77777777" w:rsidR="006A68DE" w:rsidRPr="00A300A5" w:rsidRDefault="006A68DE" w:rsidP="00A4296C">
    <w:pPr>
      <w:pStyle w:val="FooterPageNumber"/>
      <w:rPr>
        <w:rFonts w:cstheme="minorHAnsi"/>
      </w:rPr>
    </w:pPr>
    <w:r>
      <w:rPr>
        <w:noProof/>
        <w:lang w:eastAsia="en-US"/>
      </w:rPr>
      <mc:AlternateContent>
        <mc:Choice Requires="wps">
          <w:drawing>
            <wp:anchor distT="0" distB="0" distL="114300" distR="114300" simplePos="0" relativeHeight="251664896" behindDoc="0" locked="0" layoutInCell="1" allowOverlap="1" wp14:anchorId="07AEF449" wp14:editId="5DDE4F90">
              <wp:simplePos x="0" y="0"/>
              <wp:positionH relativeFrom="column">
                <wp:posOffset>-635</wp:posOffset>
              </wp:positionH>
              <wp:positionV relativeFrom="paragraph">
                <wp:posOffset>10160</wp:posOffset>
              </wp:positionV>
              <wp:extent cx="5534025" cy="69532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534025" cy="695325"/>
                      </a:xfrm>
                      <a:prstGeom prst="rect">
                        <a:avLst/>
                      </a:prstGeom>
                      <a:noFill/>
                      <a:ln w="6350">
                        <a:noFill/>
                      </a:ln>
                      <a:effectLst/>
                    </wps:spPr>
                    <wps:txbx>
                      <w:txbxContent>
                        <w:p w14:paraId="1BB20FC0" w14:textId="74DCE0D1" w:rsidR="006A68DE" w:rsidRDefault="0086727B" w:rsidP="00ED3F40">
                          <w:sdt>
                            <w:sdtPr>
                              <w:alias w:val="Title"/>
                              <w:tag w:val=""/>
                              <w:id w:val="-262545109"/>
                              <w:dataBinding w:prefixMappings="xmlns:ns0='http://purl.org/dc/elements/1.1/' xmlns:ns1='http://schemas.openxmlformats.org/package/2006/metadata/core-properties' " w:xpath="/ns1:coreProperties[1]/ns0:title[1]" w:storeItemID="{6C3C8BC8-F283-45AE-878A-BAB7291924A1}"/>
                              <w:text/>
                            </w:sdtPr>
                            <w:sdtEndPr/>
                            <w:sdtContent>
                              <w:r w:rsidR="006A68DE">
                                <w:t>Hydration Getting Started Guide</w:t>
                              </w:r>
                            </w:sdtContent>
                          </w:sdt>
                          <w:r w:rsidR="006A68DE" w:rsidRPr="003F0BC5">
                            <w:t xml:space="preserve">, </w:t>
                          </w:r>
                          <w:sdt>
                            <w:sdtPr>
                              <w:alias w:val="Subject"/>
                              <w:tag w:val=""/>
                              <w:id w:val="-1613585526"/>
                              <w:dataBinding w:prefixMappings="xmlns:ns0='http://purl.org/dc/elements/1.1/' xmlns:ns1='http://schemas.openxmlformats.org/package/2006/metadata/core-properties' " w:xpath="/ns1:coreProperties[1]/ns0:subject[1]" w:storeItemID="{6C3C8BC8-F283-45AE-878A-BAB7291924A1}"/>
                              <w:text/>
                            </w:sdtPr>
                            <w:sdtEndPr/>
                            <w:sdtContent>
                              <w:r w:rsidR="006A68DE">
                                <w:t>Microsoft 365 Powered Device Proof of Concept</w:t>
                              </w:r>
                            </w:sdtContent>
                          </w:sdt>
                          <w:r w:rsidR="006A68DE" w:rsidRPr="003F0BC5">
                            <w:t xml:space="preserve">, Version </w:t>
                          </w:r>
                          <w:fldSimple w:instr=" DOCPROPERTY  Version  \* MERGEFORMAT ">
                            <w:r w:rsidR="006A68DE">
                              <w:t>.1</w:t>
                            </w:r>
                          </w:fldSimple>
                          <w:r w:rsidR="006A68DE" w:rsidRPr="003F0BC5">
                            <w:t xml:space="preserve">, </w:t>
                          </w:r>
                          <w:sdt>
                            <w:sdtPr>
                              <w:alias w:val="Status"/>
                              <w:tag w:val=""/>
                              <w:id w:val="1976023916"/>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6A68DE" w:rsidRPr="003F0BC5">
                                <w:rPr>
                                  <w:rStyle w:val="PlaceholderText"/>
                                  <w:szCs w:val="16"/>
                                </w:rPr>
                                <w:t>[Status]</w:t>
                              </w:r>
                            </w:sdtContent>
                          </w:sdt>
                        </w:p>
                        <w:p w14:paraId="1912FF8F" w14:textId="2BDA3D93" w:rsidR="006A68DE" w:rsidRDefault="006A68DE" w:rsidP="00ED3F40">
                          <w:r>
                            <w:t xml:space="preserve">Prepared by </w:t>
                          </w:r>
                          <w:sdt>
                            <w:sdtPr>
                              <w:alias w:val="Author"/>
                              <w:tag w:val=""/>
                              <w:id w:val="2007634862"/>
                              <w:showingPlcHdr/>
                              <w:dataBinding w:prefixMappings="xmlns:ns0='http://purl.org/dc/elements/1.1/' xmlns:ns1='http://schemas.openxmlformats.org/package/2006/metadata/core-properties' " w:xpath="/ns1:coreProperties[1]/ns0:creator[1]" w:storeItemID="{6C3C8BC8-F283-45AE-878A-BAB7291924A1}"/>
                              <w:text/>
                            </w:sdtPr>
                            <w:sdtEndPr/>
                            <w:sdtContent>
                              <w:r w:rsidR="00DF0721">
                                <w:t xml:space="preserve">     </w:t>
                              </w:r>
                            </w:sdtContent>
                          </w:sdt>
                        </w:p>
                        <w:p w14:paraId="08E2DD61" w14:textId="49338BF9" w:rsidR="006A68DE" w:rsidRPr="003F0BC5" w:rsidRDefault="006A68DE" w:rsidP="00ED3F40">
                          <w:r>
                            <w:rPr>
                              <w:noProof/>
                            </w:rPr>
                            <w:fldChar w:fldCharType="begin"/>
                          </w:r>
                          <w:r>
                            <w:rPr>
                              <w:noProof/>
                            </w:rPr>
                            <w:instrText xml:space="preserve"> FILENAME   \* MERGEFORMAT </w:instrText>
                          </w:r>
                          <w:r>
                            <w:rPr>
                              <w:noProof/>
                            </w:rPr>
                            <w:fldChar w:fldCharType="separate"/>
                          </w:r>
                          <w:r>
                            <w:rPr>
                              <w:noProof/>
                            </w:rPr>
                            <w:t>Hydration10_GettingStartedGuide_v7_Win10_SelfService_Final_Updated.docx</w:t>
                          </w:r>
                          <w:r>
                            <w:rPr>
                              <w:noProof/>
                            </w:rPr>
                            <w:fldChar w:fldCharType="end"/>
                          </w:r>
                          <w:r>
                            <w:t xml:space="preserve">, Last Modified on </w:t>
                          </w:r>
                          <w:r>
                            <w:fldChar w:fldCharType="begin"/>
                          </w:r>
                          <w:r>
                            <w:instrText xml:space="preserve"> SAVEDATE  \@ "d MMMM yyyy"  \* MERGEFORMAT </w:instrText>
                          </w:r>
                          <w:r>
                            <w:fldChar w:fldCharType="separate"/>
                          </w:r>
                          <w:r w:rsidR="00DA3DC2">
                            <w:rPr>
                              <w:noProof/>
                            </w:rPr>
                            <w:t>4 June 2018</w:t>
                          </w:r>
                          <w:r>
                            <w:fldChar w:fldCharType="end"/>
                          </w:r>
                          <w:r>
                            <w:t xml:space="preserve">, Revision </w:t>
                          </w:r>
                          <w:fldSimple w:instr=" DOCPROPERTY  RevisionNumber  \* MERGEFORMAT ">
                            <w:r>
                              <w:t>1</w:t>
                            </w:r>
                          </w:fldSimple>
                        </w:p>
                        <w:p w14:paraId="02539035" w14:textId="77777777" w:rsidR="006A68DE" w:rsidRPr="003F0BC5" w:rsidRDefault="006A68DE" w:rsidP="00ED3F40"/>
                        <w:p w14:paraId="5ACFFD0C" w14:textId="77777777" w:rsidR="006A68DE" w:rsidRPr="003F0BC5" w:rsidRDefault="006A68DE" w:rsidP="00ED3F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AEF449" id="_x0000_t202" coordsize="21600,21600" o:spt="202" path="m,l,21600r21600,l21600,xe">
              <v:stroke joinstyle="miter"/>
              <v:path gradientshapeok="t" o:connecttype="rect"/>
            </v:shapetype>
            <v:shape id="Text Box 11" o:spid="_x0000_s1031" type="#_x0000_t202" style="position:absolute;left:0;text-align:left;margin-left:-.05pt;margin-top:.8pt;width:435.75pt;height:54.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" filled="f" stroked="f" strokeweight=".5pt">
              <v:textbox>
                <w:txbxContent>
                  <w:p w14:paraId="1BB20FC0" w14:textId="74DCE0D1" w:rsidR="006A68DE" w:rsidRDefault="0086727B" w:rsidP="00ED3F40">
                    <w:sdt>
                      <w:sdtPr>
                        <w:alias w:val="Title"/>
                        <w:tag w:val=""/>
                        <w:id w:val="-262545109"/>
                        <w:dataBinding w:prefixMappings="xmlns:ns0='http://purl.org/dc/elements/1.1/' xmlns:ns1='http://schemas.openxmlformats.org/package/2006/metadata/core-properties' " w:xpath="/ns1:coreProperties[1]/ns0:title[1]" w:storeItemID="{6C3C8BC8-F283-45AE-878A-BAB7291924A1}"/>
                        <w:text/>
                      </w:sdtPr>
                      <w:sdtEndPr/>
                      <w:sdtContent>
                        <w:r w:rsidR="006A68DE">
                          <w:t>Hydration Getting Started Guide</w:t>
                        </w:r>
                      </w:sdtContent>
                    </w:sdt>
                    <w:r w:rsidR="006A68DE" w:rsidRPr="003F0BC5">
                      <w:t xml:space="preserve">, </w:t>
                    </w:r>
                    <w:sdt>
                      <w:sdtPr>
                        <w:alias w:val="Subject"/>
                        <w:tag w:val=""/>
                        <w:id w:val="-1613585526"/>
                        <w:dataBinding w:prefixMappings="xmlns:ns0='http://purl.org/dc/elements/1.1/' xmlns:ns1='http://schemas.openxmlformats.org/package/2006/metadata/core-properties' " w:xpath="/ns1:coreProperties[1]/ns0:subject[1]" w:storeItemID="{6C3C8BC8-F283-45AE-878A-BAB7291924A1}"/>
                        <w:text/>
                      </w:sdtPr>
                      <w:sdtEndPr/>
                      <w:sdtContent>
                        <w:r w:rsidR="006A68DE">
                          <w:t>Microsoft 365 Powered Device Proof of Concept</w:t>
                        </w:r>
                      </w:sdtContent>
                    </w:sdt>
                    <w:r w:rsidR="006A68DE" w:rsidRPr="003F0BC5">
                      <w:t xml:space="preserve">, Version </w:t>
                    </w:r>
                    <w:fldSimple w:instr=" DOCPROPERTY  Version  \* MERGEFORMAT ">
                      <w:r w:rsidR="006A68DE">
                        <w:t>.1</w:t>
                      </w:r>
                    </w:fldSimple>
                    <w:r w:rsidR="006A68DE" w:rsidRPr="003F0BC5">
                      <w:t xml:space="preserve">, </w:t>
                    </w:r>
                    <w:sdt>
                      <w:sdtPr>
                        <w:alias w:val="Status"/>
                        <w:tag w:val=""/>
                        <w:id w:val="1976023916"/>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6A68DE" w:rsidRPr="003F0BC5">
                          <w:rPr>
                            <w:rStyle w:val="PlaceholderText"/>
                            <w:szCs w:val="16"/>
                          </w:rPr>
                          <w:t>[Status]</w:t>
                        </w:r>
                      </w:sdtContent>
                    </w:sdt>
                  </w:p>
                  <w:p w14:paraId="1912FF8F" w14:textId="2BDA3D93" w:rsidR="006A68DE" w:rsidRDefault="006A68DE" w:rsidP="00ED3F40">
                    <w:r>
                      <w:t xml:space="preserve">Prepared by </w:t>
                    </w:r>
                    <w:sdt>
                      <w:sdtPr>
                        <w:alias w:val="Author"/>
                        <w:tag w:val=""/>
                        <w:id w:val="2007634862"/>
                        <w:showingPlcHdr/>
                        <w:dataBinding w:prefixMappings="xmlns:ns0='http://purl.org/dc/elements/1.1/' xmlns:ns1='http://schemas.openxmlformats.org/package/2006/metadata/core-properties' " w:xpath="/ns1:coreProperties[1]/ns0:creator[1]" w:storeItemID="{6C3C8BC8-F283-45AE-878A-BAB7291924A1}"/>
                        <w:text/>
                      </w:sdtPr>
                      <w:sdtEndPr/>
                      <w:sdtContent>
                        <w:r w:rsidR="00DF0721">
                          <w:t xml:space="preserve">     </w:t>
                        </w:r>
                      </w:sdtContent>
                    </w:sdt>
                  </w:p>
                  <w:p w14:paraId="08E2DD61" w14:textId="49338BF9" w:rsidR="006A68DE" w:rsidRPr="003F0BC5" w:rsidRDefault="006A68DE" w:rsidP="00ED3F40">
                    <w:r>
                      <w:rPr>
                        <w:noProof/>
                      </w:rPr>
                      <w:fldChar w:fldCharType="begin"/>
                    </w:r>
                    <w:r>
                      <w:rPr>
                        <w:noProof/>
                      </w:rPr>
                      <w:instrText xml:space="preserve"> FILENAME   \* MERGEFORMAT </w:instrText>
                    </w:r>
                    <w:r>
                      <w:rPr>
                        <w:noProof/>
                      </w:rPr>
                      <w:fldChar w:fldCharType="separate"/>
                    </w:r>
                    <w:r>
                      <w:rPr>
                        <w:noProof/>
                      </w:rPr>
                      <w:t>Hydration10_GettingStartedGuide_v7_Win10_SelfService_Final_Updated.docx</w:t>
                    </w:r>
                    <w:r>
                      <w:rPr>
                        <w:noProof/>
                      </w:rPr>
                      <w:fldChar w:fldCharType="end"/>
                    </w:r>
                    <w:r>
                      <w:t xml:space="preserve">, Last Modified on </w:t>
                    </w:r>
                    <w:r>
                      <w:fldChar w:fldCharType="begin"/>
                    </w:r>
                    <w:r>
                      <w:instrText xml:space="preserve"> SAVEDATE  \@ "d MMMM yyyy"  \* MERGEFORMAT </w:instrText>
                    </w:r>
                    <w:r>
                      <w:fldChar w:fldCharType="separate"/>
                    </w:r>
                    <w:r w:rsidR="00DA3DC2">
                      <w:rPr>
                        <w:noProof/>
                      </w:rPr>
                      <w:t>4 June 2018</w:t>
                    </w:r>
                    <w:r>
                      <w:fldChar w:fldCharType="end"/>
                    </w:r>
                    <w:r>
                      <w:t xml:space="preserve">, Revision </w:t>
                    </w:r>
                    <w:fldSimple w:instr=" DOCPROPERTY  RevisionNumber  \* MERGEFORMAT ">
                      <w:r>
                        <w:t>1</w:t>
                      </w:r>
                    </w:fldSimple>
                  </w:p>
                  <w:p w14:paraId="02539035" w14:textId="77777777" w:rsidR="006A68DE" w:rsidRPr="003F0BC5" w:rsidRDefault="006A68DE" w:rsidP="00ED3F40"/>
                  <w:p w14:paraId="5ACFFD0C" w14:textId="77777777" w:rsidR="006A68DE" w:rsidRPr="003F0BC5" w:rsidRDefault="006A68DE" w:rsidP="00ED3F40"/>
                </w:txbxContent>
              </v:textbox>
              <w10:wrap type="square"/>
            </v:shape>
          </w:pict>
        </mc:Fallback>
      </mc:AlternateContent>
    </w:r>
    <w:r w:rsidRPr="00A300A5">
      <w:rPr>
        <w:rFonts w:cstheme="minorHAnsi"/>
      </w:rPr>
      <w:t xml:space="preserve">Page </w:t>
    </w:r>
    <w:r>
      <w:rPr>
        <w:rFonts w:cstheme="minorHAnsi"/>
      </w:rPr>
      <w:fldChar w:fldCharType="begin"/>
    </w:r>
    <w:r>
      <w:rPr>
        <w:rFonts w:cstheme="minorHAnsi"/>
      </w:rPr>
      <w:instrText xml:space="preserve"> PAGE  \* Arabic  \* MERGEFORMAT </w:instrText>
    </w:r>
    <w:r>
      <w:rPr>
        <w:rFonts w:cstheme="minorHAnsi"/>
      </w:rPr>
      <w:fldChar w:fldCharType="separate"/>
    </w:r>
    <w:r>
      <w:rPr>
        <w:rFonts w:cstheme="minorHAnsi"/>
        <w:noProof/>
      </w:rPr>
      <w:t>1</w:t>
    </w:r>
    <w:r>
      <w:rPr>
        <w:rFonts w:cstheme="minorHAnsi"/>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SDMTemplateTable"/>
      <w:tblW w:w="0" w:type="auto"/>
      <w:tblBorders>
        <w:top w:val="single" w:sz="4" w:space="0" w:color="auto"/>
        <w:bottom w:val="none" w:sz="0" w:space="0" w:color="auto"/>
        <w:insideH w:val="none" w:sz="0" w:space="0" w:color="auto"/>
      </w:tblBorders>
      <w:tblLook w:val="04A0" w:firstRow="1" w:lastRow="0" w:firstColumn="1" w:lastColumn="0" w:noHBand="0" w:noVBand="1"/>
    </w:tblPr>
    <w:tblGrid>
      <w:gridCol w:w="8118"/>
      <w:gridCol w:w="2952"/>
    </w:tblGrid>
    <w:tr w:rsidR="006A68DE" w14:paraId="2E6D9D18" w14:textId="77777777" w:rsidTr="00F53122">
      <w:trPr>
        <w:cnfStyle w:val="100000000000" w:firstRow="1" w:lastRow="0" w:firstColumn="0" w:lastColumn="0" w:oddVBand="0" w:evenVBand="0" w:oddHBand="0" w:evenHBand="0" w:firstRowFirstColumn="0" w:firstRowLastColumn="0" w:lastRowFirstColumn="0" w:lastRowLastColumn="0"/>
      </w:trPr>
      <w:tc>
        <w:tcPr>
          <w:tcW w:w="8118" w:type="dxa"/>
          <w:shd w:val="clear" w:color="auto" w:fill="auto"/>
        </w:tcPr>
        <w:p w14:paraId="03FC7388" w14:textId="77777777" w:rsidR="006A68DE" w:rsidRPr="00A86FCD" w:rsidRDefault="006A68DE" w:rsidP="00745A75">
          <w:pPr>
            <w:pStyle w:val="Footer"/>
            <w:spacing w:before="0"/>
            <w:rPr>
              <w:color w:val="000000" w:themeColor="text1"/>
            </w:rPr>
          </w:pPr>
        </w:p>
      </w:tc>
      <w:tc>
        <w:tcPr>
          <w:tcW w:w="2952" w:type="dxa"/>
          <w:shd w:val="clear" w:color="auto" w:fill="auto"/>
        </w:tcPr>
        <w:p w14:paraId="06E8DCDC" w14:textId="01DF27FB" w:rsidR="006A68DE" w:rsidRDefault="006A68DE" w:rsidP="00A86FCD">
          <w:pPr>
            <w:pStyle w:val="Footer"/>
            <w:jc w:val="right"/>
          </w:pPr>
          <w:r w:rsidRPr="006065A6">
            <w:t xml:space="preserve">Page </w:t>
          </w:r>
          <w:r>
            <w:fldChar w:fldCharType="begin"/>
          </w:r>
          <w:r>
            <w:instrText xml:space="preserve"> PAGE  \* Arabic  \* MERGEFORMAT </w:instrText>
          </w:r>
          <w:r>
            <w:fldChar w:fldCharType="separate"/>
          </w:r>
          <w:r w:rsidR="002E2235">
            <w:rPr>
              <w:noProof/>
            </w:rPr>
            <w:t>18</w:t>
          </w:r>
          <w:r>
            <w:rPr>
              <w:noProof/>
            </w:rPr>
            <w:fldChar w:fldCharType="end"/>
          </w:r>
        </w:p>
      </w:tc>
    </w:tr>
  </w:tbl>
  <w:p w14:paraId="3E306BE6" w14:textId="77777777" w:rsidR="006A68DE" w:rsidRPr="00A86FCD" w:rsidRDefault="006A68DE" w:rsidP="00A86F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A41C7" w14:textId="77777777" w:rsidR="0086727B" w:rsidRDefault="0086727B" w:rsidP="00FC3DE2">
      <w:pPr>
        <w:spacing w:after="0" w:line="240" w:lineRule="auto"/>
      </w:pPr>
      <w:r>
        <w:separator/>
      </w:r>
    </w:p>
  </w:footnote>
  <w:footnote w:type="continuationSeparator" w:id="0">
    <w:p w14:paraId="5AAE0D8B" w14:textId="77777777" w:rsidR="0086727B" w:rsidRDefault="0086727B" w:rsidP="00FC3DE2">
      <w:pPr>
        <w:spacing w:after="0" w:line="240" w:lineRule="auto"/>
      </w:pPr>
      <w:r>
        <w:continuationSeparator/>
      </w:r>
    </w:p>
  </w:footnote>
  <w:footnote w:type="continuationNotice" w:id="1">
    <w:p w14:paraId="5D5F4969" w14:textId="77777777" w:rsidR="0086727B" w:rsidRDefault="0086727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11CED" w14:textId="77777777" w:rsidR="00DA3DC2" w:rsidRDefault="00DA3D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0DA66" w14:textId="64021AB2" w:rsidR="006A68DE" w:rsidRPr="005D6379" w:rsidRDefault="006A68DE" w:rsidP="00662270">
    <w:pPr>
      <w:pStyle w:val="Header"/>
    </w:pP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p>
  <w:p w14:paraId="07E77112" w14:textId="77777777" w:rsidR="006A68DE" w:rsidRPr="00C34283" w:rsidRDefault="006A68DE" w:rsidP="00BF40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AD420" w14:textId="77777777" w:rsidR="00DA3DC2" w:rsidRDefault="00DA3DC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F35AD" w14:textId="2A4FE10B" w:rsidR="006A68DE" w:rsidRPr="00435947" w:rsidRDefault="006A68DE" w:rsidP="00662270">
    <w:pPr>
      <w:pStyle w:val="Header"/>
    </w:pPr>
    <w:r w:rsidRPr="00435947">
      <w:rPr>
        <w:szCs w:val="16"/>
      </w:rPr>
      <w:ptab w:relativeTo="margin" w:alignment="right" w:leader="none"/>
    </w:r>
    <w:r w:rsidRPr="00435947">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B5EFB" w14:textId="77777777" w:rsidR="006A68DE" w:rsidRPr="005D6379" w:rsidRDefault="006A68DE" w:rsidP="000C5481">
    <w:pPr>
      <w:pStyle w:val="HeaderUnderline"/>
      <w:pBdr>
        <w:bottom w:val="none" w:sz="0" w:space="0" w:color="auto"/>
      </w:pBdr>
      <w:jc w:val="left"/>
    </w:pPr>
    <w:r>
      <w:rPr>
        <w:noProof/>
        <w:lang w:eastAsia="en-US"/>
      </w:rPr>
      <mc:AlternateContent>
        <mc:Choice Requires="wps">
          <w:drawing>
            <wp:anchor distT="0" distB="0" distL="114300" distR="114300" simplePos="0" relativeHeight="251653632" behindDoc="0" locked="0" layoutInCell="1" allowOverlap="1" wp14:anchorId="6DB9CF01" wp14:editId="0C473AEC">
              <wp:simplePos x="0" y="0"/>
              <wp:positionH relativeFrom="column">
                <wp:posOffset>-533400</wp:posOffset>
              </wp:positionH>
              <wp:positionV relativeFrom="paragraph">
                <wp:posOffset>-257810</wp:posOffset>
              </wp:positionV>
              <wp:extent cx="4838700" cy="5524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4838700"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9A727" w14:textId="77777777" w:rsidR="006A68DE" w:rsidRDefault="006A68DE" w:rsidP="006B20D5">
                          <w:pPr>
                            <w:ind w:left="630"/>
                          </w:pPr>
                          <w:r>
                            <w:fldChar w:fldCharType="begin"/>
                          </w:r>
                          <w:r>
                            <w:instrText xml:space="preserve"> DOCPROPERTY  "Customer Name"  \* MERGEFORMAT </w:instrText>
                          </w:r>
                          <w:r>
                            <w:fldChar w:fldCharType="separate"/>
                          </w:r>
                          <w:r>
                            <w:rPr>
                              <w:b/>
                              <w:bCs/>
                            </w:rPr>
                            <w:t>Error! Unknown document property name.</w:t>
                          </w:r>
                          <w: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DB9CF01" id="_x0000_t202" coordsize="21600,21600" o:spt="202" path="m,l,21600r21600,l21600,xe">
              <v:stroke joinstyle="miter"/>
              <v:path gradientshapeok="t" o:connecttype="rect"/>
            </v:shapetype>
            <v:shape id="Text Box 27" o:spid="_x0000_s1030" type="#_x0000_t202" style="position:absolute;margin-left:-42pt;margin-top:-20.3pt;width:381pt;height:43.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" filled="f" stroked="f" strokeweight=".5pt">
              <v:textbox>
                <w:txbxContent>
                  <w:p w14:paraId="3699A727" w14:textId="77777777" w:rsidR="006A68DE" w:rsidRDefault="006A68DE" w:rsidP="006B20D5">
                    <w:pPr>
                      <w:ind w:left="630"/>
                    </w:pPr>
                    <w:r>
                      <w:fldChar w:fldCharType="begin"/>
                    </w:r>
                    <w:r>
                      <w:instrText xml:space="preserve"> DOCPROPERTY  "Customer Name"  \* MERGEFORMAT </w:instrText>
                    </w:r>
                    <w:r>
                      <w:fldChar w:fldCharType="separate"/>
                    </w:r>
                    <w:r>
                      <w:rPr>
                        <w:b/>
                        <w:bCs/>
                      </w:rPr>
                      <w:t>Error! Unknown document property name.</w:t>
                    </w:r>
                    <w:r>
                      <w:fldChar w:fldCharType="end"/>
                    </w:r>
                  </w:p>
                </w:txbxContent>
              </v:textbox>
            </v:shape>
          </w:pict>
        </mc:Fallback>
      </mc:AlternateContent>
    </w:r>
    <w:r>
      <w:rPr>
        <w:noProof/>
        <w:lang w:eastAsia="en-US"/>
      </w:rPr>
      <w:drawing>
        <wp:anchor distT="0" distB="0" distL="114300" distR="114300" simplePos="0" relativeHeight="251659776" behindDoc="1" locked="0" layoutInCell="1" allowOverlap="1" wp14:anchorId="23AC3665" wp14:editId="20AF7F2F">
          <wp:simplePos x="914400" y="447675"/>
          <wp:positionH relativeFrom="page">
            <wp:align>center</wp:align>
          </wp:positionH>
          <wp:positionV relativeFrom="page">
            <wp:posOffset>228600</wp:posOffset>
          </wp:positionV>
          <wp:extent cx="7287760" cy="455485"/>
          <wp:effectExtent l="0" t="0" r="0" b="19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287760" cy="455485"/>
                  </a:xfrm>
                  <a:prstGeom prst="rect">
                    <a:avLst/>
                  </a:prstGeom>
                  <a:noFill/>
                </pic:spPr>
              </pic:pic>
            </a:graphicData>
          </a:graphic>
          <wp14:sizeRelH relativeFrom="margin">
            <wp14:pctWidth>0</wp14:pctWidth>
          </wp14:sizeRelH>
        </wp:anchor>
      </w:drawing>
    </w:r>
  </w:p>
  <w:p w14:paraId="5377BD9E" w14:textId="77777777" w:rsidR="006A68DE" w:rsidRDefault="006A68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173B0"/>
    <w:multiLevelType w:val="hybridMultilevel"/>
    <w:tmpl w:val="02001DF4"/>
    <w:lvl w:ilvl="0" w:tplc="80FCE926">
      <w:start w:val="1"/>
      <w:numFmt w:val="decimal"/>
      <w:lvlText w:val="%1."/>
      <w:lvlJc w:val="left"/>
      <w:pPr>
        <w:ind w:left="720" w:hanging="360"/>
      </w:pPr>
      <w:rPr>
        <w:b w:val="0"/>
        <w:sz w:val="20"/>
        <w:szCs w:val="1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28F539B"/>
    <w:multiLevelType w:val="multilevel"/>
    <w:tmpl w:val="584E1ED8"/>
    <w:lvl w:ilvl="0">
      <w:start w:val="1"/>
      <w:numFmt w:val="decimal"/>
      <w:pStyle w:val="Heading1Numbered"/>
      <w:lvlText w:val="%1."/>
      <w:lvlJc w:val="left"/>
      <w:pPr>
        <w:ind w:left="9630" w:hanging="360"/>
      </w:pPr>
      <w:rPr>
        <w:rFonts w:hint="default"/>
      </w:rPr>
    </w:lvl>
    <w:lvl w:ilvl="1">
      <w:start w:val="1"/>
      <w:numFmt w:val="decimal"/>
      <w:pStyle w:val="Heading2Numbered"/>
      <w:suff w:val="space"/>
      <w:lvlText w:val="%1.%2."/>
      <w:lvlJc w:val="left"/>
      <w:pPr>
        <w:ind w:left="360" w:hanging="360"/>
      </w:pPr>
      <w:rPr>
        <w:rFonts w:hint="default"/>
        <w:b w:val="0"/>
        <w:sz w:val="32"/>
        <w:szCs w:val="32"/>
      </w:rPr>
    </w:lvl>
    <w:lvl w:ilvl="2">
      <w:start w:val="1"/>
      <w:numFmt w:val="decimal"/>
      <w:pStyle w:val="Heading3Numbered"/>
      <w:suff w:val="space"/>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A4C2DAB"/>
    <w:multiLevelType w:val="hybridMultilevel"/>
    <w:tmpl w:val="69BCE7C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B150B4"/>
    <w:multiLevelType w:val="hybridMultilevel"/>
    <w:tmpl w:val="77E4D05A"/>
    <w:lvl w:ilvl="0" w:tplc="94748A1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D51D2"/>
    <w:multiLevelType w:val="hybridMultilevel"/>
    <w:tmpl w:val="D576AE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60842"/>
    <w:multiLevelType w:val="hybridMultilevel"/>
    <w:tmpl w:val="779875EE"/>
    <w:lvl w:ilvl="0" w:tplc="ED60130E">
      <w:start w:val="1"/>
      <w:numFmt w:val="decimal"/>
      <w:pStyle w:val="Bullet1"/>
      <w:lvlText w:val="%1."/>
      <w:lvlJc w:val="left"/>
      <w:pPr>
        <w:ind w:left="792" w:hanging="360"/>
      </w:pPr>
      <w:rPr>
        <w:rFonts w:hint="default"/>
        <w:b w:val="0"/>
        <w:color w:val="auto"/>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8B46134"/>
    <w:multiLevelType w:val="hybridMultilevel"/>
    <w:tmpl w:val="B15E18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861D1E"/>
    <w:multiLevelType w:val="multilevel"/>
    <w:tmpl w:val="F45E4960"/>
    <w:styleLink w:val="Style1"/>
    <w:lvl w:ilvl="0">
      <w:start w:val="1"/>
      <w:numFmt w:val="decimal"/>
      <w:lvlText w:val="%1."/>
      <w:lvlJc w:val="left"/>
      <w:pPr>
        <w:ind w:left="576" w:hanging="432"/>
      </w:pPr>
      <w:rPr>
        <w:rFonts w:ascii="Segoe UI" w:hAnsi="Segoe UI" w:hint="default"/>
        <w:color w:val="00B0F0"/>
        <w:sz w:val="22"/>
      </w:rPr>
    </w:lvl>
    <w:lvl w:ilvl="1">
      <w:start w:val="1"/>
      <w:numFmt w:val="decimal"/>
      <w:lvlText w:val="%1.%2"/>
      <w:lvlJc w:val="left"/>
      <w:pPr>
        <w:ind w:left="792" w:hanging="504"/>
      </w:pPr>
      <w:rPr>
        <w:rFonts w:ascii="Segoe UI" w:hAnsi="Segoe UI" w:hint="default"/>
        <w:color w:val="00B0F0"/>
        <w:sz w:val="20"/>
      </w:rPr>
    </w:lvl>
    <w:lvl w:ilvl="2">
      <w:start w:val="1"/>
      <w:numFmt w:val="decimal"/>
      <w:lvlText w:val="%1.%2.%3."/>
      <w:lvlJc w:val="left"/>
      <w:pPr>
        <w:tabs>
          <w:tab w:val="num" w:pos="576"/>
        </w:tabs>
        <w:ind w:left="1512" w:hanging="1080"/>
      </w:pPr>
      <w:rPr>
        <w:rFonts w:ascii="Segoe UI" w:hAnsi="Segoe UI" w:hint="default"/>
        <w:color w:val="00B0F0"/>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8" w15:restartNumberingAfterBreak="0">
    <w:nsid w:val="1BAB1442"/>
    <w:multiLevelType w:val="hybridMultilevel"/>
    <w:tmpl w:val="0CF6B70A"/>
    <w:lvl w:ilvl="0" w:tplc="00529AF4">
      <w:start w:val="1"/>
      <w:numFmt w:val="decimal"/>
      <w:lvlText w:val="%1."/>
      <w:lvlJc w:val="left"/>
      <w:pPr>
        <w:ind w:left="720" w:hanging="360"/>
      </w:pPr>
      <w:rPr>
        <w:b w:val="0"/>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3B87FAB"/>
    <w:multiLevelType w:val="multilevel"/>
    <w:tmpl w:val="E8B4FBA8"/>
    <w:lvl w:ilvl="0">
      <w:start w:val="1"/>
      <w:numFmt w:val="decimal"/>
      <w:pStyle w:val="ListBullet"/>
      <w:lvlText w:val="%1."/>
      <w:lvlJc w:val="left"/>
      <w:pPr>
        <w:ind w:left="714" w:hanging="357"/>
      </w:pPr>
      <w:rPr>
        <w:rFonts w:hint="default"/>
        <w:color w:val="4F81BD"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0" w15:restartNumberingAfterBreak="0">
    <w:nsid w:val="2586472B"/>
    <w:multiLevelType w:val="hybridMultilevel"/>
    <w:tmpl w:val="F83CAFF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052681C"/>
    <w:multiLevelType w:val="hybridMultilevel"/>
    <w:tmpl w:val="77E4D05A"/>
    <w:lvl w:ilvl="0" w:tplc="94748A1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FF1511"/>
    <w:multiLevelType w:val="hybridMultilevel"/>
    <w:tmpl w:val="806413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5F3DE7"/>
    <w:multiLevelType w:val="hybridMultilevel"/>
    <w:tmpl w:val="EE2E1F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B1F5A63"/>
    <w:multiLevelType w:val="multilevel"/>
    <w:tmpl w:val="E11EC37E"/>
    <w:styleLink w:val="NumberedList1"/>
    <w:lvl w:ilvl="0">
      <w:start w:val="1"/>
      <w:numFmt w:val="decimal"/>
      <w:lvlText w:val="%1"/>
      <w:lvlJc w:val="left"/>
      <w:pPr>
        <w:ind w:left="0" w:hanging="539"/>
      </w:pPr>
      <w:rPr>
        <w:rFonts w:hint="default"/>
      </w:rPr>
    </w:lvl>
    <w:lvl w:ilvl="1">
      <w:start w:val="1"/>
      <w:numFmt w:val="decimal"/>
      <w:lvlText w:val="%1.%2"/>
      <w:lvlJc w:val="left"/>
      <w:pPr>
        <w:ind w:left="227" w:hanging="766"/>
      </w:pPr>
      <w:rPr>
        <w:rFonts w:hint="default"/>
      </w:rPr>
    </w:lvl>
    <w:lvl w:ilvl="2">
      <w:start w:val="1"/>
      <w:numFmt w:val="decimal"/>
      <w:lvlText w:val="%1.%2.%3"/>
      <w:lvlJc w:val="left"/>
      <w:pPr>
        <w:ind w:left="760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B4D4B57"/>
    <w:multiLevelType w:val="multilevel"/>
    <w:tmpl w:val="F94ED28E"/>
    <w:lvl w:ilvl="0">
      <w:start w:val="1"/>
      <w:numFmt w:val="decimal"/>
      <w:pStyle w:val="ListParagraph"/>
      <w:lvlText w:val="%1."/>
      <w:lvlJc w:val="left"/>
      <w:pPr>
        <w:ind w:left="576" w:hanging="432"/>
      </w:pPr>
      <w:rPr>
        <w:rFonts w:ascii="Segoe UI" w:hAnsi="Segoe UI" w:hint="default"/>
        <w:color w:val="00B0F0"/>
        <w:sz w:val="22"/>
      </w:rPr>
    </w:lvl>
    <w:lvl w:ilvl="1">
      <w:start w:val="1"/>
      <w:numFmt w:val="decimal"/>
      <w:lvlText w:val="%1.%2"/>
      <w:lvlJc w:val="left"/>
      <w:pPr>
        <w:ind w:left="792" w:hanging="504"/>
      </w:pPr>
      <w:rPr>
        <w:rFonts w:ascii="Segoe UI" w:hAnsi="Segoe UI" w:hint="default"/>
        <w:color w:val="00B0F0"/>
        <w:sz w:val="20"/>
      </w:rPr>
    </w:lvl>
    <w:lvl w:ilvl="2">
      <w:start w:val="1"/>
      <w:numFmt w:val="decimal"/>
      <w:lvlText w:val="%1.%2.%3."/>
      <w:lvlJc w:val="left"/>
      <w:pPr>
        <w:tabs>
          <w:tab w:val="num" w:pos="576"/>
        </w:tabs>
        <w:ind w:left="1512" w:hanging="1080"/>
      </w:pPr>
      <w:rPr>
        <w:rFonts w:ascii="Segoe UI" w:hAnsi="Segoe UI" w:hint="default"/>
        <w:color w:val="00B0F0"/>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7" w15:restartNumberingAfterBreak="0">
    <w:nsid w:val="3B561802"/>
    <w:multiLevelType w:val="hybridMultilevel"/>
    <w:tmpl w:val="02001DF4"/>
    <w:lvl w:ilvl="0" w:tplc="80FCE926">
      <w:start w:val="1"/>
      <w:numFmt w:val="decimal"/>
      <w:lvlText w:val="%1."/>
      <w:lvlJc w:val="left"/>
      <w:pPr>
        <w:ind w:left="720" w:hanging="360"/>
      </w:pPr>
      <w:rPr>
        <w:b w:val="0"/>
        <w:sz w:val="20"/>
        <w:szCs w:val="1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C5B417A"/>
    <w:multiLevelType w:val="hybridMultilevel"/>
    <w:tmpl w:val="EC947EA2"/>
    <w:lvl w:ilvl="0" w:tplc="7C72A3F8">
      <w:start w:val="1"/>
      <w:numFmt w:val="decimal"/>
      <w:lvlText w:val="%1."/>
      <w:lvlJc w:val="left"/>
      <w:pPr>
        <w:ind w:left="720" w:hanging="360"/>
      </w:pPr>
      <w:rPr>
        <w:b w:val="0"/>
        <w:color w:val="auto"/>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D907532"/>
    <w:multiLevelType w:val="hybridMultilevel"/>
    <w:tmpl w:val="77E4D05A"/>
    <w:lvl w:ilvl="0" w:tplc="94748A1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5450DE"/>
    <w:multiLevelType w:val="hybridMultilevel"/>
    <w:tmpl w:val="9BD23EB4"/>
    <w:lvl w:ilvl="0" w:tplc="80FCE926">
      <w:start w:val="1"/>
      <w:numFmt w:val="decimal"/>
      <w:lvlText w:val="%1."/>
      <w:lvlJc w:val="left"/>
      <w:pPr>
        <w:ind w:left="720" w:hanging="360"/>
      </w:pPr>
      <w:rPr>
        <w:b w:val="0"/>
        <w:sz w:val="20"/>
        <w:szCs w:val="1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0C929ED"/>
    <w:multiLevelType w:val="hybridMultilevel"/>
    <w:tmpl w:val="42F2A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17558B5"/>
    <w:multiLevelType w:val="hybridMultilevel"/>
    <w:tmpl w:val="E6D03C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2422B5C"/>
    <w:multiLevelType w:val="multilevel"/>
    <w:tmpl w:val="9BC68E68"/>
    <w:lvl w:ilvl="0">
      <w:start w:val="1"/>
      <w:numFmt w:val="bullet"/>
      <w:pStyle w:val="TableListBullet"/>
      <w:lvlText w:val=""/>
      <w:lvlJc w:val="left"/>
      <w:pPr>
        <w:ind w:left="681" w:hanging="227"/>
      </w:pPr>
      <w:rPr>
        <w:rFonts w:ascii="Symbol" w:hAnsi="Symbol" w:cs="Times New Roman" w:hint="default"/>
        <w:b w:val="0"/>
        <w:bCs w:val="0"/>
        <w:i w:val="0"/>
        <w:iCs w:val="0"/>
        <w:color w:val="4F81BD" w:themeColor="accent1"/>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4"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5" w15:restartNumberingAfterBreak="0">
    <w:nsid w:val="48B57D42"/>
    <w:multiLevelType w:val="hybridMultilevel"/>
    <w:tmpl w:val="3A2AA944"/>
    <w:lvl w:ilvl="0" w:tplc="04090005">
      <w:start w:val="1"/>
      <w:numFmt w:val="bullet"/>
      <w:lvlText w:val=""/>
      <w:lvlJc w:val="left"/>
      <w:pPr>
        <w:ind w:left="360" w:hanging="360"/>
      </w:pPr>
      <w:rPr>
        <w:rFonts w:ascii="Wingdings" w:hAnsi="Wingdings" w:hint="default"/>
        <w:b w:val="0"/>
        <w:sz w:val="20"/>
        <w:szCs w:val="20"/>
      </w:r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6" w15:restartNumberingAfterBreak="0">
    <w:nsid w:val="500D3B6A"/>
    <w:multiLevelType w:val="hybridMultilevel"/>
    <w:tmpl w:val="02001DF4"/>
    <w:lvl w:ilvl="0" w:tplc="80FCE926">
      <w:start w:val="1"/>
      <w:numFmt w:val="decimal"/>
      <w:lvlText w:val="%1."/>
      <w:lvlJc w:val="left"/>
      <w:pPr>
        <w:ind w:left="720" w:hanging="360"/>
      </w:pPr>
      <w:rPr>
        <w:b w:val="0"/>
        <w:sz w:val="20"/>
        <w:szCs w:val="1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51AF6A90"/>
    <w:multiLevelType w:val="hybridMultilevel"/>
    <w:tmpl w:val="77E4D05A"/>
    <w:lvl w:ilvl="0" w:tplc="94748A1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44394A"/>
    <w:multiLevelType w:val="hybridMultilevel"/>
    <w:tmpl w:val="E43A12D8"/>
    <w:lvl w:ilvl="0" w:tplc="5C78D56C">
      <w:start w:val="1"/>
      <w:numFmt w:val="decimal"/>
      <w:lvlText w:val="%1."/>
      <w:lvlJc w:val="left"/>
      <w:pPr>
        <w:ind w:left="720" w:hanging="360"/>
      </w:pPr>
      <w:rPr>
        <w:b w:val="0"/>
        <w:sz w:val="20"/>
        <w:szCs w:val="20"/>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56D0A88"/>
    <w:multiLevelType w:val="hybridMultilevel"/>
    <w:tmpl w:val="1832A7D8"/>
    <w:lvl w:ilvl="0" w:tplc="742427E4">
      <w:start w:val="1"/>
      <w:numFmt w:val="decimal"/>
      <w:lvlText w:val="%1."/>
      <w:lvlJc w:val="left"/>
      <w:pPr>
        <w:ind w:left="720" w:hanging="360"/>
      </w:pPr>
      <w:rPr>
        <w:rFonts w:asciiTheme="minorHAnsi" w:hAnsiTheme="minorHAnsi" w:cstheme="minorHAnsi" w:hint="default"/>
        <w:b w:val="0"/>
        <w:sz w:val="20"/>
        <w:szCs w:val="20"/>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8673B9C"/>
    <w:multiLevelType w:val="hybridMultilevel"/>
    <w:tmpl w:val="0AF49E22"/>
    <w:lvl w:ilvl="0" w:tplc="CCF0AB2C">
      <w:start w:val="1"/>
      <w:numFmt w:val="decimal"/>
      <w:lvlText w:val="%1."/>
      <w:lvlJc w:val="left"/>
      <w:pPr>
        <w:ind w:left="720" w:hanging="360"/>
      </w:pPr>
      <w:rPr>
        <w:rFonts w:asciiTheme="minorHAnsi" w:eastAsia="Times New Roman" w:hAnsiTheme="minorHAnsi" w:cstheme="minorHAnsi"/>
        <w:b w:val="0"/>
        <w:color w:val="auto"/>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900142E"/>
    <w:multiLevelType w:val="hybridMultilevel"/>
    <w:tmpl w:val="91D2B526"/>
    <w:lvl w:ilvl="0" w:tplc="0B7E5502">
      <w:start w:val="1"/>
      <w:numFmt w:val="decimal"/>
      <w:lvlText w:val="%1."/>
      <w:lvlJc w:val="left"/>
      <w:pPr>
        <w:ind w:left="720" w:hanging="360"/>
      </w:pPr>
      <w:rPr>
        <w:rFonts w:asciiTheme="minorHAnsi" w:hAnsiTheme="minorHAnsi" w:cstheme="minorHAnsi"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70643A"/>
    <w:multiLevelType w:val="hybridMultilevel"/>
    <w:tmpl w:val="7E1804AA"/>
    <w:lvl w:ilvl="0" w:tplc="EDEC27E6">
      <w:start w:val="1"/>
      <w:numFmt w:val="bullet"/>
      <w:pStyle w:val="Bullet"/>
      <w:lvlText w:val=""/>
      <w:lvlJc w:val="left"/>
      <w:pPr>
        <w:tabs>
          <w:tab w:val="num" w:pos="360"/>
        </w:tabs>
        <w:ind w:left="284" w:hanging="284"/>
      </w:pPr>
      <w:rPr>
        <w:rFonts w:ascii="Symbol" w:hAnsi="Symbol" w:hint="default"/>
      </w:rPr>
    </w:lvl>
    <w:lvl w:ilvl="1" w:tplc="2278AE26">
      <w:start w:val="1"/>
      <w:numFmt w:val="bullet"/>
      <w:lvlText w:val="o"/>
      <w:lvlJc w:val="left"/>
      <w:pPr>
        <w:tabs>
          <w:tab w:val="num" w:pos="1440"/>
        </w:tabs>
        <w:ind w:left="1440" w:hanging="360"/>
      </w:pPr>
      <w:rPr>
        <w:rFonts w:ascii="Courier New" w:hAnsi="Courier New" w:hint="default"/>
      </w:rPr>
    </w:lvl>
    <w:lvl w:ilvl="2" w:tplc="74E6293A" w:tentative="1">
      <w:start w:val="1"/>
      <w:numFmt w:val="bullet"/>
      <w:lvlText w:val=""/>
      <w:lvlJc w:val="left"/>
      <w:pPr>
        <w:tabs>
          <w:tab w:val="num" w:pos="2160"/>
        </w:tabs>
        <w:ind w:left="2160" w:hanging="360"/>
      </w:pPr>
      <w:rPr>
        <w:rFonts w:ascii="Wingdings" w:hAnsi="Wingdings" w:hint="default"/>
      </w:rPr>
    </w:lvl>
    <w:lvl w:ilvl="3" w:tplc="13E8F028" w:tentative="1">
      <w:start w:val="1"/>
      <w:numFmt w:val="bullet"/>
      <w:lvlText w:val=""/>
      <w:lvlJc w:val="left"/>
      <w:pPr>
        <w:tabs>
          <w:tab w:val="num" w:pos="2880"/>
        </w:tabs>
        <w:ind w:left="2880" w:hanging="360"/>
      </w:pPr>
      <w:rPr>
        <w:rFonts w:ascii="Symbol" w:hAnsi="Symbol" w:hint="default"/>
      </w:rPr>
    </w:lvl>
    <w:lvl w:ilvl="4" w:tplc="C0088EA0" w:tentative="1">
      <w:start w:val="1"/>
      <w:numFmt w:val="bullet"/>
      <w:lvlText w:val="o"/>
      <w:lvlJc w:val="left"/>
      <w:pPr>
        <w:tabs>
          <w:tab w:val="num" w:pos="3600"/>
        </w:tabs>
        <w:ind w:left="3600" w:hanging="360"/>
      </w:pPr>
      <w:rPr>
        <w:rFonts w:ascii="Courier New" w:hAnsi="Courier New" w:hint="default"/>
      </w:rPr>
    </w:lvl>
    <w:lvl w:ilvl="5" w:tplc="F8B27DAC" w:tentative="1">
      <w:start w:val="1"/>
      <w:numFmt w:val="bullet"/>
      <w:lvlText w:val=""/>
      <w:lvlJc w:val="left"/>
      <w:pPr>
        <w:tabs>
          <w:tab w:val="num" w:pos="4320"/>
        </w:tabs>
        <w:ind w:left="4320" w:hanging="360"/>
      </w:pPr>
      <w:rPr>
        <w:rFonts w:ascii="Wingdings" w:hAnsi="Wingdings" w:hint="default"/>
      </w:rPr>
    </w:lvl>
    <w:lvl w:ilvl="6" w:tplc="94A27C94" w:tentative="1">
      <w:start w:val="1"/>
      <w:numFmt w:val="bullet"/>
      <w:lvlText w:val=""/>
      <w:lvlJc w:val="left"/>
      <w:pPr>
        <w:tabs>
          <w:tab w:val="num" w:pos="5040"/>
        </w:tabs>
        <w:ind w:left="5040" w:hanging="360"/>
      </w:pPr>
      <w:rPr>
        <w:rFonts w:ascii="Symbol" w:hAnsi="Symbol" w:hint="default"/>
      </w:rPr>
    </w:lvl>
    <w:lvl w:ilvl="7" w:tplc="AF5C069E" w:tentative="1">
      <w:start w:val="1"/>
      <w:numFmt w:val="bullet"/>
      <w:lvlText w:val="o"/>
      <w:lvlJc w:val="left"/>
      <w:pPr>
        <w:tabs>
          <w:tab w:val="num" w:pos="5760"/>
        </w:tabs>
        <w:ind w:left="5760" w:hanging="360"/>
      </w:pPr>
      <w:rPr>
        <w:rFonts w:ascii="Courier New" w:hAnsi="Courier New" w:hint="default"/>
      </w:rPr>
    </w:lvl>
    <w:lvl w:ilvl="8" w:tplc="1832BC9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E0C320D"/>
    <w:multiLevelType w:val="hybridMultilevel"/>
    <w:tmpl w:val="91EEDA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326C54"/>
    <w:multiLevelType w:val="hybridMultilevel"/>
    <w:tmpl w:val="C3F06528"/>
    <w:lvl w:ilvl="0" w:tplc="42F6225E">
      <w:start w:val="1"/>
      <w:numFmt w:val="decimal"/>
      <w:lvlText w:val="%1."/>
      <w:lvlJc w:val="left"/>
      <w:pPr>
        <w:ind w:left="720" w:hanging="360"/>
      </w:pPr>
      <w:rPr>
        <w:b w:val="0"/>
        <w:sz w:val="20"/>
        <w:szCs w:val="20"/>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5E5074F8"/>
    <w:multiLevelType w:val="hybridMultilevel"/>
    <w:tmpl w:val="77E4D05A"/>
    <w:lvl w:ilvl="0" w:tplc="94748A1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336CB1"/>
    <w:multiLevelType w:val="hybridMultilevel"/>
    <w:tmpl w:val="8E20D0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363372"/>
    <w:multiLevelType w:val="hybridMultilevel"/>
    <w:tmpl w:val="DFFECE50"/>
    <w:lvl w:ilvl="0" w:tplc="64163866">
      <w:start w:val="1"/>
      <w:numFmt w:val="decimal"/>
      <w:lvlText w:val="%1."/>
      <w:lvlJc w:val="left"/>
      <w:pPr>
        <w:ind w:left="720" w:hanging="360"/>
      </w:pPr>
      <w:rPr>
        <w:rFonts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1828DF"/>
    <w:multiLevelType w:val="hybridMultilevel"/>
    <w:tmpl w:val="18E08A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40" w15:restartNumberingAfterBreak="0">
    <w:nsid w:val="6DB22422"/>
    <w:multiLevelType w:val="multilevel"/>
    <w:tmpl w:val="F2AE9882"/>
    <w:styleLink w:val="Checklist1"/>
    <w:lvl w:ilvl="0">
      <w:start w:val="1"/>
      <w:numFmt w:val="bullet"/>
      <w:pStyle w:val="CheckList"/>
      <w:lvlText w:val=""/>
      <w:lvlJc w:val="left"/>
      <w:pPr>
        <w:ind w:left="360" w:hanging="360"/>
      </w:pPr>
      <w:rPr>
        <w:rFonts w:ascii="Symbol" w:hAnsi="Symbol" w:hint="default"/>
        <w:b/>
        <w:i w:val="0"/>
        <w:color w:val="008AC8"/>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1" w15:restartNumberingAfterBreak="0">
    <w:nsid w:val="703F76E3"/>
    <w:multiLevelType w:val="hybridMultilevel"/>
    <w:tmpl w:val="77E4D05A"/>
    <w:lvl w:ilvl="0" w:tplc="94748A1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944DAA"/>
    <w:multiLevelType w:val="hybridMultilevel"/>
    <w:tmpl w:val="70FCF0D8"/>
    <w:lvl w:ilvl="0" w:tplc="D3C269B2">
      <w:start w:val="1"/>
      <w:numFmt w:val="bullet"/>
      <w:pStyle w:val="Bullet2"/>
      <w:lvlText w:val=""/>
      <w:lvlJc w:val="left"/>
      <w:pPr>
        <w:ind w:left="792" w:hanging="360"/>
      </w:pPr>
      <w:rPr>
        <w:rFonts w:ascii="Wingdings" w:hAnsi="Wingdings" w:hint="default"/>
        <w:color w:val="auto"/>
      </w:rPr>
    </w:lvl>
    <w:lvl w:ilvl="1" w:tplc="04090005">
      <w:start w:val="1"/>
      <w:numFmt w:val="bullet"/>
      <w:lvlText w:val=""/>
      <w:lvlJc w:val="left"/>
      <w:pPr>
        <w:ind w:left="1872" w:hanging="360"/>
      </w:pPr>
      <w:rPr>
        <w:rFonts w:ascii="Wingdings" w:hAnsi="Wingdings"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3" w15:restartNumberingAfterBreak="0">
    <w:nsid w:val="7DE34950"/>
    <w:multiLevelType w:val="hybridMultilevel"/>
    <w:tmpl w:val="DF287C22"/>
    <w:lvl w:ilvl="0" w:tplc="1CFE86C0">
      <w:start w:val="1"/>
      <w:numFmt w:val="lowerLetter"/>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num w:numId="1">
    <w:abstractNumId w:val="5"/>
  </w:num>
  <w:num w:numId="2">
    <w:abstractNumId w:val="11"/>
  </w:num>
  <w:num w:numId="3">
    <w:abstractNumId w:val="23"/>
  </w:num>
  <w:num w:numId="4">
    <w:abstractNumId w:val="9"/>
  </w:num>
  <w:num w:numId="5">
    <w:abstractNumId w:val="15"/>
  </w:num>
  <w:num w:numId="6">
    <w:abstractNumId w:val="24"/>
  </w:num>
  <w:num w:numId="7">
    <w:abstractNumId w:val="42"/>
  </w:num>
  <w:num w:numId="8">
    <w:abstractNumId w:val="40"/>
  </w:num>
  <w:num w:numId="9">
    <w:abstractNumId w:val="40"/>
  </w:num>
  <w:num w:numId="10">
    <w:abstractNumId w:val="39"/>
  </w:num>
  <w:num w:numId="11">
    <w:abstractNumId w:val="32"/>
  </w:num>
  <w:num w:numId="12">
    <w:abstractNumId w:val="7"/>
  </w:num>
  <w:num w:numId="13">
    <w:abstractNumId w:val="16"/>
  </w:num>
  <w:num w:numId="14">
    <w:abstractNumId w:val="1"/>
  </w:num>
  <w:num w:numId="15">
    <w:abstractNumId w:val="26"/>
  </w:num>
  <w:num w:numId="16">
    <w:abstractNumId w:val="27"/>
  </w:num>
  <w:num w:numId="17">
    <w:abstractNumId w:val="10"/>
  </w:num>
  <w:num w:numId="18">
    <w:abstractNumId w:val="3"/>
  </w:num>
  <w:num w:numId="19">
    <w:abstractNumId w:val="36"/>
  </w:num>
  <w:num w:numId="20">
    <w:abstractNumId w:val="35"/>
  </w:num>
  <w:num w:numId="21">
    <w:abstractNumId w:val="12"/>
  </w:num>
  <w:num w:numId="22">
    <w:abstractNumId w:val="8"/>
  </w:num>
  <w:num w:numId="23">
    <w:abstractNumId w:val="18"/>
  </w:num>
  <w:num w:numId="24">
    <w:abstractNumId w:val="28"/>
  </w:num>
  <w:num w:numId="25">
    <w:abstractNumId w:val="37"/>
  </w:num>
  <w:num w:numId="26">
    <w:abstractNumId w:val="34"/>
  </w:num>
  <w:num w:numId="27">
    <w:abstractNumId w:val="43"/>
  </w:num>
  <w:num w:numId="28">
    <w:abstractNumId w:val="31"/>
  </w:num>
  <w:num w:numId="29">
    <w:abstractNumId w:val="29"/>
  </w:num>
  <w:num w:numId="30">
    <w:abstractNumId w:val="2"/>
  </w:num>
  <w:num w:numId="31">
    <w:abstractNumId w:val="19"/>
  </w:num>
  <w:num w:numId="32">
    <w:abstractNumId w:val="41"/>
  </w:num>
  <w:num w:numId="33">
    <w:abstractNumId w:val="21"/>
  </w:num>
  <w:num w:numId="34">
    <w:abstractNumId w:val="38"/>
  </w:num>
  <w:num w:numId="35">
    <w:abstractNumId w:val="25"/>
  </w:num>
  <w:num w:numId="36">
    <w:abstractNumId w:val="14"/>
  </w:num>
  <w:num w:numId="37">
    <w:abstractNumId w:val="6"/>
  </w:num>
  <w:num w:numId="38">
    <w:abstractNumId w:val="22"/>
  </w:num>
  <w:num w:numId="39">
    <w:abstractNumId w:val="0"/>
  </w:num>
  <w:num w:numId="40">
    <w:abstractNumId w:val="20"/>
  </w:num>
  <w:num w:numId="41">
    <w:abstractNumId w:val="17"/>
  </w:num>
  <w:num w:numId="42">
    <w:abstractNumId w:val="42"/>
  </w:num>
  <w:num w:numId="43">
    <w:abstractNumId w:val="33"/>
  </w:num>
  <w:num w:numId="44">
    <w:abstractNumId w:val="30"/>
  </w:num>
  <w:num w:numId="45">
    <w:abstractNumId w:val="4"/>
  </w:num>
  <w:num w:numId="46">
    <w:abstractNumId w:val="1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E5C"/>
    <w:rsid w:val="00000D1B"/>
    <w:rsid w:val="00001FEF"/>
    <w:rsid w:val="0000497C"/>
    <w:rsid w:val="00004ACC"/>
    <w:rsid w:val="00006784"/>
    <w:rsid w:val="00006C27"/>
    <w:rsid w:val="00006D9D"/>
    <w:rsid w:val="00007215"/>
    <w:rsid w:val="000075A2"/>
    <w:rsid w:val="00011BEB"/>
    <w:rsid w:val="00011D59"/>
    <w:rsid w:val="00014039"/>
    <w:rsid w:val="00014372"/>
    <w:rsid w:val="00014B7F"/>
    <w:rsid w:val="00014BEA"/>
    <w:rsid w:val="00015517"/>
    <w:rsid w:val="00016762"/>
    <w:rsid w:val="00021E5E"/>
    <w:rsid w:val="00022B2E"/>
    <w:rsid w:val="00022EAD"/>
    <w:rsid w:val="00022ED8"/>
    <w:rsid w:val="00024D48"/>
    <w:rsid w:val="000253CF"/>
    <w:rsid w:val="00025C45"/>
    <w:rsid w:val="00025F73"/>
    <w:rsid w:val="000269C2"/>
    <w:rsid w:val="00027546"/>
    <w:rsid w:val="000321F7"/>
    <w:rsid w:val="00032250"/>
    <w:rsid w:val="00033611"/>
    <w:rsid w:val="0003587B"/>
    <w:rsid w:val="00040267"/>
    <w:rsid w:val="00040FA0"/>
    <w:rsid w:val="0004180A"/>
    <w:rsid w:val="000419DA"/>
    <w:rsid w:val="00041C41"/>
    <w:rsid w:val="00041D3A"/>
    <w:rsid w:val="00045047"/>
    <w:rsid w:val="00050566"/>
    <w:rsid w:val="00050B4A"/>
    <w:rsid w:val="00051A7E"/>
    <w:rsid w:val="00052AAD"/>
    <w:rsid w:val="00053FF2"/>
    <w:rsid w:val="00054310"/>
    <w:rsid w:val="00054AE9"/>
    <w:rsid w:val="000552F5"/>
    <w:rsid w:val="00055FD4"/>
    <w:rsid w:val="000568E4"/>
    <w:rsid w:val="00056C7B"/>
    <w:rsid w:val="00060CE9"/>
    <w:rsid w:val="000614D8"/>
    <w:rsid w:val="00061A76"/>
    <w:rsid w:val="00061F73"/>
    <w:rsid w:val="00062731"/>
    <w:rsid w:val="00062FF3"/>
    <w:rsid w:val="00063B9C"/>
    <w:rsid w:val="00064846"/>
    <w:rsid w:val="000655C5"/>
    <w:rsid w:val="000657AF"/>
    <w:rsid w:val="00066090"/>
    <w:rsid w:val="00070C0C"/>
    <w:rsid w:val="00073853"/>
    <w:rsid w:val="0007611F"/>
    <w:rsid w:val="00076F61"/>
    <w:rsid w:val="00077451"/>
    <w:rsid w:val="00080190"/>
    <w:rsid w:val="0008113A"/>
    <w:rsid w:val="0008156B"/>
    <w:rsid w:val="00081A63"/>
    <w:rsid w:val="00085076"/>
    <w:rsid w:val="000858D1"/>
    <w:rsid w:val="00085F10"/>
    <w:rsid w:val="00086BB7"/>
    <w:rsid w:val="000873CF"/>
    <w:rsid w:val="000900E5"/>
    <w:rsid w:val="0009183B"/>
    <w:rsid w:val="00092AB0"/>
    <w:rsid w:val="00092E39"/>
    <w:rsid w:val="0009398F"/>
    <w:rsid w:val="0009447D"/>
    <w:rsid w:val="00094E90"/>
    <w:rsid w:val="00095AA0"/>
    <w:rsid w:val="00095E94"/>
    <w:rsid w:val="00096764"/>
    <w:rsid w:val="000A1205"/>
    <w:rsid w:val="000A16B7"/>
    <w:rsid w:val="000A1D7E"/>
    <w:rsid w:val="000A4F03"/>
    <w:rsid w:val="000A5468"/>
    <w:rsid w:val="000A568E"/>
    <w:rsid w:val="000A7157"/>
    <w:rsid w:val="000A720E"/>
    <w:rsid w:val="000A733A"/>
    <w:rsid w:val="000B022A"/>
    <w:rsid w:val="000B0E40"/>
    <w:rsid w:val="000B1342"/>
    <w:rsid w:val="000B233C"/>
    <w:rsid w:val="000B2533"/>
    <w:rsid w:val="000B4C1C"/>
    <w:rsid w:val="000B6F75"/>
    <w:rsid w:val="000B7818"/>
    <w:rsid w:val="000B7B55"/>
    <w:rsid w:val="000C0343"/>
    <w:rsid w:val="000C0B96"/>
    <w:rsid w:val="000C0E81"/>
    <w:rsid w:val="000C5403"/>
    <w:rsid w:val="000C5481"/>
    <w:rsid w:val="000C56F4"/>
    <w:rsid w:val="000C65CA"/>
    <w:rsid w:val="000C74C8"/>
    <w:rsid w:val="000C7A18"/>
    <w:rsid w:val="000D0F93"/>
    <w:rsid w:val="000D11FB"/>
    <w:rsid w:val="000D1CA6"/>
    <w:rsid w:val="000D2163"/>
    <w:rsid w:val="000D31FE"/>
    <w:rsid w:val="000D336C"/>
    <w:rsid w:val="000D374F"/>
    <w:rsid w:val="000D4071"/>
    <w:rsid w:val="000D45D9"/>
    <w:rsid w:val="000D51C0"/>
    <w:rsid w:val="000D5CD0"/>
    <w:rsid w:val="000D61DA"/>
    <w:rsid w:val="000E2857"/>
    <w:rsid w:val="000E2AA6"/>
    <w:rsid w:val="000E4298"/>
    <w:rsid w:val="000F142F"/>
    <w:rsid w:val="000F1D9B"/>
    <w:rsid w:val="000F1DB1"/>
    <w:rsid w:val="000F1DCD"/>
    <w:rsid w:val="000F1E96"/>
    <w:rsid w:val="000F2660"/>
    <w:rsid w:val="000F57BE"/>
    <w:rsid w:val="000F6671"/>
    <w:rsid w:val="000F6919"/>
    <w:rsid w:val="000F6CC7"/>
    <w:rsid w:val="000F6DB5"/>
    <w:rsid w:val="000F70C7"/>
    <w:rsid w:val="000F75A1"/>
    <w:rsid w:val="000F7916"/>
    <w:rsid w:val="000F795D"/>
    <w:rsid w:val="001009FA"/>
    <w:rsid w:val="0010224E"/>
    <w:rsid w:val="00102B79"/>
    <w:rsid w:val="00102E0C"/>
    <w:rsid w:val="00103EE3"/>
    <w:rsid w:val="00104CA7"/>
    <w:rsid w:val="00105F81"/>
    <w:rsid w:val="001061CE"/>
    <w:rsid w:val="00106544"/>
    <w:rsid w:val="00106763"/>
    <w:rsid w:val="001107E9"/>
    <w:rsid w:val="0011294C"/>
    <w:rsid w:val="00113835"/>
    <w:rsid w:val="00113D8C"/>
    <w:rsid w:val="0011675A"/>
    <w:rsid w:val="00117D45"/>
    <w:rsid w:val="00120679"/>
    <w:rsid w:val="00122A06"/>
    <w:rsid w:val="0012318B"/>
    <w:rsid w:val="00125827"/>
    <w:rsid w:val="00127C32"/>
    <w:rsid w:val="00130CCA"/>
    <w:rsid w:val="00133483"/>
    <w:rsid w:val="00135122"/>
    <w:rsid w:val="0013512D"/>
    <w:rsid w:val="0013514E"/>
    <w:rsid w:val="001355D0"/>
    <w:rsid w:val="0013613B"/>
    <w:rsid w:val="001364F7"/>
    <w:rsid w:val="001369B5"/>
    <w:rsid w:val="00140099"/>
    <w:rsid w:val="00140A14"/>
    <w:rsid w:val="001421F9"/>
    <w:rsid w:val="0014283C"/>
    <w:rsid w:val="0014347C"/>
    <w:rsid w:val="00144106"/>
    <w:rsid w:val="001448E9"/>
    <w:rsid w:val="00144E4E"/>
    <w:rsid w:val="00151A22"/>
    <w:rsid w:val="00151C45"/>
    <w:rsid w:val="00152BEF"/>
    <w:rsid w:val="00153360"/>
    <w:rsid w:val="00153969"/>
    <w:rsid w:val="00154B44"/>
    <w:rsid w:val="00156175"/>
    <w:rsid w:val="0015683B"/>
    <w:rsid w:val="00156D7E"/>
    <w:rsid w:val="0016012B"/>
    <w:rsid w:val="00163326"/>
    <w:rsid w:val="00163744"/>
    <w:rsid w:val="00164518"/>
    <w:rsid w:val="00165D09"/>
    <w:rsid w:val="00166A3B"/>
    <w:rsid w:val="001671F7"/>
    <w:rsid w:val="00170CC2"/>
    <w:rsid w:val="00170D90"/>
    <w:rsid w:val="001712C8"/>
    <w:rsid w:val="00171AE4"/>
    <w:rsid w:val="001721C7"/>
    <w:rsid w:val="0017271C"/>
    <w:rsid w:val="00172BDD"/>
    <w:rsid w:val="00173B49"/>
    <w:rsid w:val="0017425F"/>
    <w:rsid w:val="00174BAA"/>
    <w:rsid w:val="00175092"/>
    <w:rsid w:val="00176B24"/>
    <w:rsid w:val="0017798E"/>
    <w:rsid w:val="00180491"/>
    <w:rsid w:val="00182FC3"/>
    <w:rsid w:val="0018351B"/>
    <w:rsid w:val="001840FD"/>
    <w:rsid w:val="001845E5"/>
    <w:rsid w:val="001875FB"/>
    <w:rsid w:val="0018798C"/>
    <w:rsid w:val="00187F3C"/>
    <w:rsid w:val="00190BB7"/>
    <w:rsid w:val="00191096"/>
    <w:rsid w:val="00191BAD"/>
    <w:rsid w:val="00192439"/>
    <w:rsid w:val="00194632"/>
    <w:rsid w:val="00194C14"/>
    <w:rsid w:val="0019539F"/>
    <w:rsid w:val="00195CBF"/>
    <w:rsid w:val="00196DAC"/>
    <w:rsid w:val="00197A1A"/>
    <w:rsid w:val="001A0C71"/>
    <w:rsid w:val="001A2DE6"/>
    <w:rsid w:val="001A380C"/>
    <w:rsid w:val="001A3C51"/>
    <w:rsid w:val="001A4371"/>
    <w:rsid w:val="001A4629"/>
    <w:rsid w:val="001A7B71"/>
    <w:rsid w:val="001A7DA7"/>
    <w:rsid w:val="001B23DC"/>
    <w:rsid w:val="001B27DF"/>
    <w:rsid w:val="001B2C1A"/>
    <w:rsid w:val="001B4510"/>
    <w:rsid w:val="001B4589"/>
    <w:rsid w:val="001B4E22"/>
    <w:rsid w:val="001B5988"/>
    <w:rsid w:val="001B59C0"/>
    <w:rsid w:val="001B6138"/>
    <w:rsid w:val="001B6671"/>
    <w:rsid w:val="001B7201"/>
    <w:rsid w:val="001C067C"/>
    <w:rsid w:val="001C1472"/>
    <w:rsid w:val="001C21D6"/>
    <w:rsid w:val="001C2703"/>
    <w:rsid w:val="001C51D7"/>
    <w:rsid w:val="001C5475"/>
    <w:rsid w:val="001C5A52"/>
    <w:rsid w:val="001C645F"/>
    <w:rsid w:val="001C658B"/>
    <w:rsid w:val="001C6907"/>
    <w:rsid w:val="001C6EDF"/>
    <w:rsid w:val="001C6F5B"/>
    <w:rsid w:val="001C7425"/>
    <w:rsid w:val="001C7729"/>
    <w:rsid w:val="001C7775"/>
    <w:rsid w:val="001C7A72"/>
    <w:rsid w:val="001D3DD1"/>
    <w:rsid w:val="001D4073"/>
    <w:rsid w:val="001D6E93"/>
    <w:rsid w:val="001D7D1C"/>
    <w:rsid w:val="001E0394"/>
    <w:rsid w:val="001E0C0D"/>
    <w:rsid w:val="001E13AC"/>
    <w:rsid w:val="001E2A35"/>
    <w:rsid w:val="001E2EDB"/>
    <w:rsid w:val="001E3D01"/>
    <w:rsid w:val="001E583B"/>
    <w:rsid w:val="001E5A77"/>
    <w:rsid w:val="001E6155"/>
    <w:rsid w:val="001E7D0A"/>
    <w:rsid w:val="001E7E9C"/>
    <w:rsid w:val="001F0CFE"/>
    <w:rsid w:val="001F14A9"/>
    <w:rsid w:val="001F2C5A"/>
    <w:rsid w:val="001F461E"/>
    <w:rsid w:val="001F4794"/>
    <w:rsid w:val="001F551A"/>
    <w:rsid w:val="002013D8"/>
    <w:rsid w:val="0020208F"/>
    <w:rsid w:val="00202CC0"/>
    <w:rsid w:val="00203978"/>
    <w:rsid w:val="0020493A"/>
    <w:rsid w:val="00205BB3"/>
    <w:rsid w:val="00205E13"/>
    <w:rsid w:val="0020632C"/>
    <w:rsid w:val="002063A8"/>
    <w:rsid w:val="002072B8"/>
    <w:rsid w:val="00207505"/>
    <w:rsid w:val="00207E6F"/>
    <w:rsid w:val="002113F3"/>
    <w:rsid w:val="00211A0E"/>
    <w:rsid w:val="00212812"/>
    <w:rsid w:val="0021294E"/>
    <w:rsid w:val="00212ECA"/>
    <w:rsid w:val="002143D8"/>
    <w:rsid w:val="002146E0"/>
    <w:rsid w:val="002147C8"/>
    <w:rsid w:val="00214E92"/>
    <w:rsid w:val="00214EDA"/>
    <w:rsid w:val="0021618A"/>
    <w:rsid w:val="00216320"/>
    <w:rsid w:val="00217897"/>
    <w:rsid w:val="00220FB3"/>
    <w:rsid w:val="002233E2"/>
    <w:rsid w:val="00223899"/>
    <w:rsid w:val="002249D8"/>
    <w:rsid w:val="00224EF7"/>
    <w:rsid w:val="002252C8"/>
    <w:rsid w:val="002255A5"/>
    <w:rsid w:val="00225C5B"/>
    <w:rsid w:val="00225EFD"/>
    <w:rsid w:val="00226770"/>
    <w:rsid w:val="002269F2"/>
    <w:rsid w:val="00227352"/>
    <w:rsid w:val="00227FF0"/>
    <w:rsid w:val="0023058D"/>
    <w:rsid w:val="00230FBB"/>
    <w:rsid w:val="00232D45"/>
    <w:rsid w:val="002330CD"/>
    <w:rsid w:val="002330F8"/>
    <w:rsid w:val="00233CF3"/>
    <w:rsid w:val="00235028"/>
    <w:rsid w:val="00235580"/>
    <w:rsid w:val="00235C72"/>
    <w:rsid w:val="00236165"/>
    <w:rsid w:val="002403E3"/>
    <w:rsid w:val="00240D25"/>
    <w:rsid w:val="00241587"/>
    <w:rsid w:val="00241AA7"/>
    <w:rsid w:val="00243044"/>
    <w:rsid w:val="002435BD"/>
    <w:rsid w:val="002444E5"/>
    <w:rsid w:val="00244F28"/>
    <w:rsid w:val="00250051"/>
    <w:rsid w:val="00250B0D"/>
    <w:rsid w:val="00251879"/>
    <w:rsid w:val="002532CB"/>
    <w:rsid w:val="002536D8"/>
    <w:rsid w:val="00254384"/>
    <w:rsid w:val="00254905"/>
    <w:rsid w:val="00255205"/>
    <w:rsid w:val="00257292"/>
    <w:rsid w:val="00260D85"/>
    <w:rsid w:val="00260FB9"/>
    <w:rsid w:val="0026131B"/>
    <w:rsid w:val="00261962"/>
    <w:rsid w:val="002634A7"/>
    <w:rsid w:val="00264493"/>
    <w:rsid w:val="00264C02"/>
    <w:rsid w:val="002659B4"/>
    <w:rsid w:val="00270352"/>
    <w:rsid w:val="002706FD"/>
    <w:rsid w:val="00271E63"/>
    <w:rsid w:val="002741A8"/>
    <w:rsid w:val="002762A6"/>
    <w:rsid w:val="00276FC1"/>
    <w:rsid w:val="00277058"/>
    <w:rsid w:val="002802BB"/>
    <w:rsid w:val="00280DE1"/>
    <w:rsid w:val="00282A27"/>
    <w:rsid w:val="00283D73"/>
    <w:rsid w:val="002846F2"/>
    <w:rsid w:val="0028493A"/>
    <w:rsid w:val="002865AE"/>
    <w:rsid w:val="00286949"/>
    <w:rsid w:val="002876DD"/>
    <w:rsid w:val="00290D0F"/>
    <w:rsid w:val="00290FEF"/>
    <w:rsid w:val="00293808"/>
    <w:rsid w:val="00295014"/>
    <w:rsid w:val="002960DA"/>
    <w:rsid w:val="002961CC"/>
    <w:rsid w:val="00296544"/>
    <w:rsid w:val="002970D9"/>
    <w:rsid w:val="002A1004"/>
    <w:rsid w:val="002A1123"/>
    <w:rsid w:val="002A14B1"/>
    <w:rsid w:val="002A205C"/>
    <w:rsid w:val="002A3080"/>
    <w:rsid w:val="002A30F2"/>
    <w:rsid w:val="002A4045"/>
    <w:rsid w:val="002A6010"/>
    <w:rsid w:val="002A6476"/>
    <w:rsid w:val="002A6846"/>
    <w:rsid w:val="002A68C1"/>
    <w:rsid w:val="002A69C3"/>
    <w:rsid w:val="002A715F"/>
    <w:rsid w:val="002A797A"/>
    <w:rsid w:val="002B063A"/>
    <w:rsid w:val="002B2036"/>
    <w:rsid w:val="002B2098"/>
    <w:rsid w:val="002B25F9"/>
    <w:rsid w:val="002B2BA5"/>
    <w:rsid w:val="002B3F53"/>
    <w:rsid w:val="002B46EA"/>
    <w:rsid w:val="002B68ED"/>
    <w:rsid w:val="002C0230"/>
    <w:rsid w:val="002C0A34"/>
    <w:rsid w:val="002C0B19"/>
    <w:rsid w:val="002C100E"/>
    <w:rsid w:val="002C1474"/>
    <w:rsid w:val="002C31FC"/>
    <w:rsid w:val="002C3785"/>
    <w:rsid w:val="002C46C7"/>
    <w:rsid w:val="002C679F"/>
    <w:rsid w:val="002C6D71"/>
    <w:rsid w:val="002C7058"/>
    <w:rsid w:val="002C7422"/>
    <w:rsid w:val="002D0094"/>
    <w:rsid w:val="002D0D42"/>
    <w:rsid w:val="002D18C4"/>
    <w:rsid w:val="002D2F12"/>
    <w:rsid w:val="002D3AE3"/>
    <w:rsid w:val="002D42CF"/>
    <w:rsid w:val="002D5844"/>
    <w:rsid w:val="002D5A62"/>
    <w:rsid w:val="002D6611"/>
    <w:rsid w:val="002D67A0"/>
    <w:rsid w:val="002E0A9A"/>
    <w:rsid w:val="002E19DE"/>
    <w:rsid w:val="002E2235"/>
    <w:rsid w:val="002E344C"/>
    <w:rsid w:val="002E3F17"/>
    <w:rsid w:val="002E4C7B"/>
    <w:rsid w:val="002E4D2A"/>
    <w:rsid w:val="002E509E"/>
    <w:rsid w:val="002E543F"/>
    <w:rsid w:val="002E6598"/>
    <w:rsid w:val="002E6699"/>
    <w:rsid w:val="002E6F4A"/>
    <w:rsid w:val="002E72A0"/>
    <w:rsid w:val="002E7E30"/>
    <w:rsid w:val="002E7E72"/>
    <w:rsid w:val="002F11CF"/>
    <w:rsid w:val="002F1432"/>
    <w:rsid w:val="003043E3"/>
    <w:rsid w:val="003044C5"/>
    <w:rsid w:val="00304AAB"/>
    <w:rsid w:val="00305D13"/>
    <w:rsid w:val="00306F80"/>
    <w:rsid w:val="00310FC1"/>
    <w:rsid w:val="003119E3"/>
    <w:rsid w:val="003120AF"/>
    <w:rsid w:val="00313121"/>
    <w:rsid w:val="0031407E"/>
    <w:rsid w:val="00314514"/>
    <w:rsid w:val="00314ED9"/>
    <w:rsid w:val="00316484"/>
    <w:rsid w:val="00316A07"/>
    <w:rsid w:val="003170B6"/>
    <w:rsid w:val="00317850"/>
    <w:rsid w:val="00317F0D"/>
    <w:rsid w:val="0032089E"/>
    <w:rsid w:val="0032163E"/>
    <w:rsid w:val="00322A9C"/>
    <w:rsid w:val="00323395"/>
    <w:rsid w:val="00323D2B"/>
    <w:rsid w:val="00324364"/>
    <w:rsid w:val="003244ED"/>
    <w:rsid w:val="00326D79"/>
    <w:rsid w:val="00327AA2"/>
    <w:rsid w:val="00327E73"/>
    <w:rsid w:val="00327F8E"/>
    <w:rsid w:val="0033056E"/>
    <w:rsid w:val="00330CE0"/>
    <w:rsid w:val="003316A4"/>
    <w:rsid w:val="00332778"/>
    <w:rsid w:val="00333127"/>
    <w:rsid w:val="003350B7"/>
    <w:rsid w:val="00335B9B"/>
    <w:rsid w:val="00336F77"/>
    <w:rsid w:val="003409C0"/>
    <w:rsid w:val="00341BA6"/>
    <w:rsid w:val="00342119"/>
    <w:rsid w:val="00342792"/>
    <w:rsid w:val="00342F38"/>
    <w:rsid w:val="00343194"/>
    <w:rsid w:val="00343A81"/>
    <w:rsid w:val="00346ECE"/>
    <w:rsid w:val="00347DEA"/>
    <w:rsid w:val="003515F4"/>
    <w:rsid w:val="003526BA"/>
    <w:rsid w:val="0035317F"/>
    <w:rsid w:val="00353665"/>
    <w:rsid w:val="0035415F"/>
    <w:rsid w:val="00360A86"/>
    <w:rsid w:val="00360EC8"/>
    <w:rsid w:val="003616AF"/>
    <w:rsid w:val="00361ACB"/>
    <w:rsid w:val="00362569"/>
    <w:rsid w:val="003629B4"/>
    <w:rsid w:val="003635C6"/>
    <w:rsid w:val="00363BF3"/>
    <w:rsid w:val="00364B17"/>
    <w:rsid w:val="003651CE"/>
    <w:rsid w:val="00366144"/>
    <w:rsid w:val="00366340"/>
    <w:rsid w:val="00371092"/>
    <w:rsid w:val="00371B65"/>
    <w:rsid w:val="0037229F"/>
    <w:rsid w:val="003728B1"/>
    <w:rsid w:val="00372F11"/>
    <w:rsid w:val="003738A0"/>
    <w:rsid w:val="0037587B"/>
    <w:rsid w:val="003763C5"/>
    <w:rsid w:val="00377AAC"/>
    <w:rsid w:val="0038066E"/>
    <w:rsid w:val="00382C1D"/>
    <w:rsid w:val="00383C07"/>
    <w:rsid w:val="00383D78"/>
    <w:rsid w:val="00383F06"/>
    <w:rsid w:val="00383FCA"/>
    <w:rsid w:val="00384402"/>
    <w:rsid w:val="00384420"/>
    <w:rsid w:val="003870A6"/>
    <w:rsid w:val="00390A11"/>
    <w:rsid w:val="00391C7A"/>
    <w:rsid w:val="00392FDE"/>
    <w:rsid w:val="0039305F"/>
    <w:rsid w:val="00393876"/>
    <w:rsid w:val="00393DE1"/>
    <w:rsid w:val="00393FB7"/>
    <w:rsid w:val="00395B8C"/>
    <w:rsid w:val="00395FB8"/>
    <w:rsid w:val="00396618"/>
    <w:rsid w:val="00396D91"/>
    <w:rsid w:val="00397EE5"/>
    <w:rsid w:val="00397F24"/>
    <w:rsid w:val="003A03CA"/>
    <w:rsid w:val="003A046B"/>
    <w:rsid w:val="003A1407"/>
    <w:rsid w:val="003A1698"/>
    <w:rsid w:val="003A1887"/>
    <w:rsid w:val="003A1C19"/>
    <w:rsid w:val="003A1D6E"/>
    <w:rsid w:val="003A1ED1"/>
    <w:rsid w:val="003A2260"/>
    <w:rsid w:val="003A2357"/>
    <w:rsid w:val="003A25E5"/>
    <w:rsid w:val="003A3C97"/>
    <w:rsid w:val="003A48AE"/>
    <w:rsid w:val="003A66B9"/>
    <w:rsid w:val="003B099D"/>
    <w:rsid w:val="003B0B88"/>
    <w:rsid w:val="003B2678"/>
    <w:rsid w:val="003B4CEC"/>
    <w:rsid w:val="003B5420"/>
    <w:rsid w:val="003B67FE"/>
    <w:rsid w:val="003B6A02"/>
    <w:rsid w:val="003B7157"/>
    <w:rsid w:val="003C07FC"/>
    <w:rsid w:val="003C2F35"/>
    <w:rsid w:val="003C44C0"/>
    <w:rsid w:val="003C47AA"/>
    <w:rsid w:val="003C4D27"/>
    <w:rsid w:val="003C5271"/>
    <w:rsid w:val="003C68D9"/>
    <w:rsid w:val="003C704D"/>
    <w:rsid w:val="003D03EA"/>
    <w:rsid w:val="003D03F6"/>
    <w:rsid w:val="003D0AAB"/>
    <w:rsid w:val="003D1291"/>
    <w:rsid w:val="003D1A14"/>
    <w:rsid w:val="003D2A7C"/>
    <w:rsid w:val="003D2AF5"/>
    <w:rsid w:val="003D3173"/>
    <w:rsid w:val="003D3947"/>
    <w:rsid w:val="003D3B54"/>
    <w:rsid w:val="003D418E"/>
    <w:rsid w:val="003D4A09"/>
    <w:rsid w:val="003D5563"/>
    <w:rsid w:val="003D5F81"/>
    <w:rsid w:val="003D6034"/>
    <w:rsid w:val="003D71D1"/>
    <w:rsid w:val="003E1791"/>
    <w:rsid w:val="003E1D8D"/>
    <w:rsid w:val="003E3EE4"/>
    <w:rsid w:val="003E4745"/>
    <w:rsid w:val="003E47BE"/>
    <w:rsid w:val="003E54D3"/>
    <w:rsid w:val="003E550A"/>
    <w:rsid w:val="003E6726"/>
    <w:rsid w:val="003E7708"/>
    <w:rsid w:val="003F05CB"/>
    <w:rsid w:val="003F062E"/>
    <w:rsid w:val="003F0A63"/>
    <w:rsid w:val="003F0BC5"/>
    <w:rsid w:val="003F0FAC"/>
    <w:rsid w:val="003F304D"/>
    <w:rsid w:val="003F3D2F"/>
    <w:rsid w:val="003F4BAB"/>
    <w:rsid w:val="003F4FCC"/>
    <w:rsid w:val="003F5356"/>
    <w:rsid w:val="003F5D7F"/>
    <w:rsid w:val="004000B3"/>
    <w:rsid w:val="00400AEF"/>
    <w:rsid w:val="0040182B"/>
    <w:rsid w:val="00401C1A"/>
    <w:rsid w:val="00402999"/>
    <w:rsid w:val="00402CFB"/>
    <w:rsid w:val="004037AF"/>
    <w:rsid w:val="00404C77"/>
    <w:rsid w:val="00405BEA"/>
    <w:rsid w:val="00406400"/>
    <w:rsid w:val="00406B6B"/>
    <w:rsid w:val="00407CE2"/>
    <w:rsid w:val="00410F72"/>
    <w:rsid w:val="00412877"/>
    <w:rsid w:val="00412FD8"/>
    <w:rsid w:val="0041509C"/>
    <w:rsid w:val="00415493"/>
    <w:rsid w:val="004154C1"/>
    <w:rsid w:val="00415EBD"/>
    <w:rsid w:val="004165C4"/>
    <w:rsid w:val="004169CF"/>
    <w:rsid w:val="00416EFF"/>
    <w:rsid w:val="00417AF6"/>
    <w:rsid w:val="00417D2C"/>
    <w:rsid w:val="00421C92"/>
    <w:rsid w:val="00421DF8"/>
    <w:rsid w:val="004221C0"/>
    <w:rsid w:val="004253DF"/>
    <w:rsid w:val="004277C8"/>
    <w:rsid w:val="00427910"/>
    <w:rsid w:val="00427EBA"/>
    <w:rsid w:val="00430669"/>
    <w:rsid w:val="00433B10"/>
    <w:rsid w:val="004349A7"/>
    <w:rsid w:val="00434B41"/>
    <w:rsid w:val="00434B9A"/>
    <w:rsid w:val="00434CE1"/>
    <w:rsid w:val="00434EAD"/>
    <w:rsid w:val="004353E6"/>
    <w:rsid w:val="00435947"/>
    <w:rsid w:val="0043615A"/>
    <w:rsid w:val="0043672E"/>
    <w:rsid w:val="00436C7C"/>
    <w:rsid w:val="00437B5C"/>
    <w:rsid w:val="00440C39"/>
    <w:rsid w:val="0044222F"/>
    <w:rsid w:val="00442341"/>
    <w:rsid w:val="0044627D"/>
    <w:rsid w:val="00446BBE"/>
    <w:rsid w:val="00446E07"/>
    <w:rsid w:val="0044734E"/>
    <w:rsid w:val="00450436"/>
    <w:rsid w:val="004504AC"/>
    <w:rsid w:val="004511D5"/>
    <w:rsid w:val="004512AC"/>
    <w:rsid w:val="00451969"/>
    <w:rsid w:val="0045207B"/>
    <w:rsid w:val="0045357A"/>
    <w:rsid w:val="00454A1C"/>
    <w:rsid w:val="00455591"/>
    <w:rsid w:val="00455A9E"/>
    <w:rsid w:val="0046105F"/>
    <w:rsid w:val="00461544"/>
    <w:rsid w:val="00461821"/>
    <w:rsid w:val="004622F3"/>
    <w:rsid w:val="00462DE0"/>
    <w:rsid w:val="00464643"/>
    <w:rsid w:val="0046630A"/>
    <w:rsid w:val="00472C85"/>
    <w:rsid w:val="00473256"/>
    <w:rsid w:val="00473F95"/>
    <w:rsid w:val="00474F14"/>
    <w:rsid w:val="00474F16"/>
    <w:rsid w:val="004758F3"/>
    <w:rsid w:val="004764AD"/>
    <w:rsid w:val="00476CAF"/>
    <w:rsid w:val="00477B06"/>
    <w:rsid w:val="00477F4C"/>
    <w:rsid w:val="00480F92"/>
    <w:rsid w:val="00482147"/>
    <w:rsid w:val="004861CE"/>
    <w:rsid w:val="0048672A"/>
    <w:rsid w:val="004877BB"/>
    <w:rsid w:val="00487948"/>
    <w:rsid w:val="00487F30"/>
    <w:rsid w:val="00491803"/>
    <w:rsid w:val="004930FE"/>
    <w:rsid w:val="00493445"/>
    <w:rsid w:val="0049422A"/>
    <w:rsid w:val="00494550"/>
    <w:rsid w:val="00494CFE"/>
    <w:rsid w:val="004959BA"/>
    <w:rsid w:val="00496C94"/>
    <w:rsid w:val="004A046B"/>
    <w:rsid w:val="004A0CDD"/>
    <w:rsid w:val="004A1790"/>
    <w:rsid w:val="004A2226"/>
    <w:rsid w:val="004A22AA"/>
    <w:rsid w:val="004A22BA"/>
    <w:rsid w:val="004A3D70"/>
    <w:rsid w:val="004A3EB3"/>
    <w:rsid w:val="004A673D"/>
    <w:rsid w:val="004A6FE3"/>
    <w:rsid w:val="004B175C"/>
    <w:rsid w:val="004B3280"/>
    <w:rsid w:val="004B4450"/>
    <w:rsid w:val="004B46C6"/>
    <w:rsid w:val="004B52C0"/>
    <w:rsid w:val="004C0B4D"/>
    <w:rsid w:val="004C14CD"/>
    <w:rsid w:val="004C1C41"/>
    <w:rsid w:val="004C3F70"/>
    <w:rsid w:val="004C4C67"/>
    <w:rsid w:val="004C511F"/>
    <w:rsid w:val="004C6476"/>
    <w:rsid w:val="004C6FD5"/>
    <w:rsid w:val="004C7503"/>
    <w:rsid w:val="004D1490"/>
    <w:rsid w:val="004D2824"/>
    <w:rsid w:val="004D328A"/>
    <w:rsid w:val="004D4075"/>
    <w:rsid w:val="004D5AAA"/>
    <w:rsid w:val="004D5B24"/>
    <w:rsid w:val="004D6784"/>
    <w:rsid w:val="004D79F3"/>
    <w:rsid w:val="004E0CD8"/>
    <w:rsid w:val="004E19AF"/>
    <w:rsid w:val="004E337C"/>
    <w:rsid w:val="004E3912"/>
    <w:rsid w:val="004E41C6"/>
    <w:rsid w:val="004E4A69"/>
    <w:rsid w:val="004E512F"/>
    <w:rsid w:val="004E61D4"/>
    <w:rsid w:val="004E6763"/>
    <w:rsid w:val="004F201D"/>
    <w:rsid w:val="004F29A2"/>
    <w:rsid w:val="004F4166"/>
    <w:rsid w:val="004F4724"/>
    <w:rsid w:val="004F4C52"/>
    <w:rsid w:val="004F4CCC"/>
    <w:rsid w:val="004F58B4"/>
    <w:rsid w:val="004F60FD"/>
    <w:rsid w:val="004F7C06"/>
    <w:rsid w:val="005004D5"/>
    <w:rsid w:val="00500964"/>
    <w:rsid w:val="0050131B"/>
    <w:rsid w:val="005018E5"/>
    <w:rsid w:val="005019A6"/>
    <w:rsid w:val="005019CF"/>
    <w:rsid w:val="00502289"/>
    <w:rsid w:val="00503161"/>
    <w:rsid w:val="005034D0"/>
    <w:rsid w:val="00504038"/>
    <w:rsid w:val="005045A3"/>
    <w:rsid w:val="005056A7"/>
    <w:rsid w:val="0050681E"/>
    <w:rsid w:val="00506B01"/>
    <w:rsid w:val="005111DF"/>
    <w:rsid w:val="00512AF9"/>
    <w:rsid w:val="0051380C"/>
    <w:rsid w:val="0051385F"/>
    <w:rsid w:val="00513AB3"/>
    <w:rsid w:val="00514E93"/>
    <w:rsid w:val="005153BC"/>
    <w:rsid w:val="005161E0"/>
    <w:rsid w:val="005165FB"/>
    <w:rsid w:val="005200FA"/>
    <w:rsid w:val="005201EA"/>
    <w:rsid w:val="00520B40"/>
    <w:rsid w:val="00523313"/>
    <w:rsid w:val="00524944"/>
    <w:rsid w:val="00524D16"/>
    <w:rsid w:val="00525170"/>
    <w:rsid w:val="00530D98"/>
    <w:rsid w:val="00531F5C"/>
    <w:rsid w:val="00532388"/>
    <w:rsid w:val="0053280F"/>
    <w:rsid w:val="00533E6C"/>
    <w:rsid w:val="00540160"/>
    <w:rsid w:val="005401C6"/>
    <w:rsid w:val="00540379"/>
    <w:rsid w:val="00540F6D"/>
    <w:rsid w:val="005416B6"/>
    <w:rsid w:val="00541750"/>
    <w:rsid w:val="00541757"/>
    <w:rsid w:val="00541958"/>
    <w:rsid w:val="005425CA"/>
    <w:rsid w:val="0054261B"/>
    <w:rsid w:val="005426CA"/>
    <w:rsid w:val="005432E1"/>
    <w:rsid w:val="00543D91"/>
    <w:rsid w:val="00544E7A"/>
    <w:rsid w:val="00545B1E"/>
    <w:rsid w:val="0054741E"/>
    <w:rsid w:val="00547DC0"/>
    <w:rsid w:val="00550792"/>
    <w:rsid w:val="005512C3"/>
    <w:rsid w:val="005517DD"/>
    <w:rsid w:val="005520EF"/>
    <w:rsid w:val="005523DA"/>
    <w:rsid w:val="00552F5A"/>
    <w:rsid w:val="005536C0"/>
    <w:rsid w:val="005562F7"/>
    <w:rsid w:val="005563B2"/>
    <w:rsid w:val="00556B43"/>
    <w:rsid w:val="0055717C"/>
    <w:rsid w:val="00560491"/>
    <w:rsid w:val="005610EB"/>
    <w:rsid w:val="00561847"/>
    <w:rsid w:val="0056275C"/>
    <w:rsid w:val="00562C6C"/>
    <w:rsid w:val="00563A45"/>
    <w:rsid w:val="005648DC"/>
    <w:rsid w:val="00566576"/>
    <w:rsid w:val="00566F37"/>
    <w:rsid w:val="00567662"/>
    <w:rsid w:val="00567FE2"/>
    <w:rsid w:val="00570B3C"/>
    <w:rsid w:val="00571EA2"/>
    <w:rsid w:val="00572B23"/>
    <w:rsid w:val="0057322E"/>
    <w:rsid w:val="005740A7"/>
    <w:rsid w:val="00574CF2"/>
    <w:rsid w:val="005758A3"/>
    <w:rsid w:val="005767FB"/>
    <w:rsid w:val="0058087C"/>
    <w:rsid w:val="00581A10"/>
    <w:rsid w:val="00581AA6"/>
    <w:rsid w:val="00581B27"/>
    <w:rsid w:val="00581B38"/>
    <w:rsid w:val="00581D26"/>
    <w:rsid w:val="0058611E"/>
    <w:rsid w:val="00586E6D"/>
    <w:rsid w:val="005878B8"/>
    <w:rsid w:val="00587A95"/>
    <w:rsid w:val="005917E0"/>
    <w:rsid w:val="00593D3D"/>
    <w:rsid w:val="005943BC"/>
    <w:rsid w:val="005955E5"/>
    <w:rsid w:val="00595AAC"/>
    <w:rsid w:val="0059644D"/>
    <w:rsid w:val="00596F40"/>
    <w:rsid w:val="005977DB"/>
    <w:rsid w:val="005A0029"/>
    <w:rsid w:val="005A0895"/>
    <w:rsid w:val="005A26D2"/>
    <w:rsid w:val="005A41ED"/>
    <w:rsid w:val="005A4BA6"/>
    <w:rsid w:val="005A6806"/>
    <w:rsid w:val="005A7AB6"/>
    <w:rsid w:val="005B005A"/>
    <w:rsid w:val="005B02C3"/>
    <w:rsid w:val="005B1337"/>
    <w:rsid w:val="005B1967"/>
    <w:rsid w:val="005B1AB1"/>
    <w:rsid w:val="005B3D5D"/>
    <w:rsid w:val="005B49E9"/>
    <w:rsid w:val="005B4C1C"/>
    <w:rsid w:val="005B56CA"/>
    <w:rsid w:val="005B58BD"/>
    <w:rsid w:val="005B5C36"/>
    <w:rsid w:val="005B60F4"/>
    <w:rsid w:val="005B6E6A"/>
    <w:rsid w:val="005C14F3"/>
    <w:rsid w:val="005C20DB"/>
    <w:rsid w:val="005C2855"/>
    <w:rsid w:val="005C4807"/>
    <w:rsid w:val="005C67D5"/>
    <w:rsid w:val="005C6984"/>
    <w:rsid w:val="005C7E2F"/>
    <w:rsid w:val="005D02E4"/>
    <w:rsid w:val="005D28B8"/>
    <w:rsid w:val="005D35E3"/>
    <w:rsid w:val="005D3F42"/>
    <w:rsid w:val="005D7153"/>
    <w:rsid w:val="005E083A"/>
    <w:rsid w:val="005E12C0"/>
    <w:rsid w:val="005E174A"/>
    <w:rsid w:val="005E26EF"/>
    <w:rsid w:val="005E2BC4"/>
    <w:rsid w:val="005E3521"/>
    <w:rsid w:val="005E4DFE"/>
    <w:rsid w:val="005E52DE"/>
    <w:rsid w:val="005E7789"/>
    <w:rsid w:val="005E78CA"/>
    <w:rsid w:val="005E7A8B"/>
    <w:rsid w:val="005F09E0"/>
    <w:rsid w:val="005F0EE3"/>
    <w:rsid w:val="005F1737"/>
    <w:rsid w:val="005F1D77"/>
    <w:rsid w:val="005F2221"/>
    <w:rsid w:val="005F2964"/>
    <w:rsid w:val="005F2C15"/>
    <w:rsid w:val="005F2D62"/>
    <w:rsid w:val="005F2F8A"/>
    <w:rsid w:val="005F3DD3"/>
    <w:rsid w:val="005F43A7"/>
    <w:rsid w:val="005F529A"/>
    <w:rsid w:val="005F7BC5"/>
    <w:rsid w:val="0060135C"/>
    <w:rsid w:val="0060267C"/>
    <w:rsid w:val="0060308D"/>
    <w:rsid w:val="0060515C"/>
    <w:rsid w:val="00605512"/>
    <w:rsid w:val="00605613"/>
    <w:rsid w:val="00605CA0"/>
    <w:rsid w:val="0060620E"/>
    <w:rsid w:val="00610F25"/>
    <w:rsid w:val="0061294C"/>
    <w:rsid w:val="00613E23"/>
    <w:rsid w:val="00614FD1"/>
    <w:rsid w:val="00615B31"/>
    <w:rsid w:val="00615CD1"/>
    <w:rsid w:val="006166FB"/>
    <w:rsid w:val="006175E3"/>
    <w:rsid w:val="00621A38"/>
    <w:rsid w:val="006227AE"/>
    <w:rsid w:val="006228EA"/>
    <w:rsid w:val="0062330F"/>
    <w:rsid w:val="00623450"/>
    <w:rsid w:val="0062385F"/>
    <w:rsid w:val="00627697"/>
    <w:rsid w:val="00627D7B"/>
    <w:rsid w:val="00631727"/>
    <w:rsid w:val="00633191"/>
    <w:rsid w:val="006331BD"/>
    <w:rsid w:val="006337F6"/>
    <w:rsid w:val="006359D2"/>
    <w:rsid w:val="00635F57"/>
    <w:rsid w:val="00636296"/>
    <w:rsid w:val="00636E21"/>
    <w:rsid w:val="00636FF4"/>
    <w:rsid w:val="0064043E"/>
    <w:rsid w:val="006411B7"/>
    <w:rsid w:val="00641949"/>
    <w:rsid w:val="006419EE"/>
    <w:rsid w:val="00642700"/>
    <w:rsid w:val="006446BD"/>
    <w:rsid w:val="006449D5"/>
    <w:rsid w:val="00644FF9"/>
    <w:rsid w:val="0065087A"/>
    <w:rsid w:val="006512ED"/>
    <w:rsid w:val="00651477"/>
    <w:rsid w:val="0065373D"/>
    <w:rsid w:val="00654434"/>
    <w:rsid w:val="006547DB"/>
    <w:rsid w:val="00654FCF"/>
    <w:rsid w:val="00655341"/>
    <w:rsid w:val="00655592"/>
    <w:rsid w:val="00655B76"/>
    <w:rsid w:val="006563B6"/>
    <w:rsid w:val="0065645B"/>
    <w:rsid w:val="00661A4B"/>
    <w:rsid w:val="00661C3D"/>
    <w:rsid w:val="006620BA"/>
    <w:rsid w:val="0066220D"/>
    <w:rsid w:val="00662270"/>
    <w:rsid w:val="00662639"/>
    <w:rsid w:val="00663622"/>
    <w:rsid w:val="00663D98"/>
    <w:rsid w:val="00664091"/>
    <w:rsid w:val="006649DB"/>
    <w:rsid w:val="00664A67"/>
    <w:rsid w:val="00664AF7"/>
    <w:rsid w:val="006655A0"/>
    <w:rsid w:val="00665CA4"/>
    <w:rsid w:val="00667074"/>
    <w:rsid w:val="0067084B"/>
    <w:rsid w:val="00671D7B"/>
    <w:rsid w:val="00672858"/>
    <w:rsid w:val="006730E3"/>
    <w:rsid w:val="006747CF"/>
    <w:rsid w:val="00675E73"/>
    <w:rsid w:val="00676084"/>
    <w:rsid w:val="00676D37"/>
    <w:rsid w:val="00677332"/>
    <w:rsid w:val="00677841"/>
    <w:rsid w:val="00677AAD"/>
    <w:rsid w:val="006808C3"/>
    <w:rsid w:val="0068112F"/>
    <w:rsid w:val="00681BAE"/>
    <w:rsid w:val="00681BF8"/>
    <w:rsid w:val="00683100"/>
    <w:rsid w:val="00683113"/>
    <w:rsid w:val="0068743D"/>
    <w:rsid w:val="0069098C"/>
    <w:rsid w:val="0069157B"/>
    <w:rsid w:val="006920D0"/>
    <w:rsid w:val="0069303B"/>
    <w:rsid w:val="00693F80"/>
    <w:rsid w:val="00693FF8"/>
    <w:rsid w:val="006948AE"/>
    <w:rsid w:val="00694F35"/>
    <w:rsid w:val="00695280"/>
    <w:rsid w:val="00695516"/>
    <w:rsid w:val="00696073"/>
    <w:rsid w:val="006966A2"/>
    <w:rsid w:val="006968F4"/>
    <w:rsid w:val="00696B69"/>
    <w:rsid w:val="00697448"/>
    <w:rsid w:val="00697522"/>
    <w:rsid w:val="006976F0"/>
    <w:rsid w:val="006979F5"/>
    <w:rsid w:val="006A4A7B"/>
    <w:rsid w:val="006A5221"/>
    <w:rsid w:val="006A5915"/>
    <w:rsid w:val="006A68DE"/>
    <w:rsid w:val="006A76C4"/>
    <w:rsid w:val="006B06C0"/>
    <w:rsid w:val="006B088A"/>
    <w:rsid w:val="006B1294"/>
    <w:rsid w:val="006B20D5"/>
    <w:rsid w:val="006B2E38"/>
    <w:rsid w:val="006B349E"/>
    <w:rsid w:val="006B34C5"/>
    <w:rsid w:val="006B4AE9"/>
    <w:rsid w:val="006B5786"/>
    <w:rsid w:val="006B64F3"/>
    <w:rsid w:val="006B70A7"/>
    <w:rsid w:val="006B7573"/>
    <w:rsid w:val="006B789A"/>
    <w:rsid w:val="006C0140"/>
    <w:rsid w:val="006C0C60"/>
    <w:rsid w:val="006C29EF"/>
    <w:rsid w:val="006C2F36"/>
    <w:rsid w:val="006C45A1"/>
    <w:rsid w:val="006C65D1"/>
    <w:rsid w:val="006C6AA8"/>
    <w:rsid w:val="006C70E1"/>
    <w:rsid w:val="006C72E7"/>
    <w:rsid w:val="006C7B16"/>
    <w:rsid w:val="006C7DC9"/>
    <w:rsid w:val="006D1874"/>
    <w:rsid w:val="006D187B"/>
    <w:rsid w:val="006D4A0A"/>
    <w:rsid w:val="006D6547"/>
    <w:rsid w:val="006E02BD"/>
    <w:rsid w:val="006E1D5A"/>
    <w:rsid w:val="006E1E2A"/>
    <w:rsid w:val="006E240D"/>
    <w:rsid w:val="006E2696"/>
    <w:rsid w:val="006E2E63"/>
    <w:rsid w:val="006E3120"/>
    <w:rsid w:val="006E32C7"/>
    <w:rsid w:val="006E3F0E"/>
    <w:rsid w:val="006E53A4"/>
    <w:rsid w:val="006E6424"/>
    <w:rsid w:val="006E7702"/>
    <w:rsid w:val="006E7921"/>
    <w:rsid w:val="006E7D95"/>
    <w:rsid w:val="006F039A"/>
    <w:rsid w:val="006F0A4C"/>
    <w:rsid w:val="006F37D4"/>
    <w:rsid w:val="006F3A6A"/>
    <w:rsid w:val="006F5385"/>
    <w:rsid w:val="006F5438"/>
    <w:rsid w:val="006F691C"/>
    <w:rsid w:val="006F6EE9"/>
    <w:rsid w:val="00700D92"/>
    <w:rsid w:val="00702B42"/>
    <w:rsid w:val="00702B85"/>
    <w:rsid w:val="00702E06"/>
    <w:rsid w:val="007042D8"/>
    <w:rsid w:val="00704C57"/>
    <w:rsid w:val="00706642"/>
    <w:rsid w:val="00707094"/>
    <w:rsid w:val="00707416"/>
    <w:rsid w:val="00707E56"/>
    <w:rsid w:val="0071157F"/>
    <w:rsid w:val="00715700"/>
    <w:rsid w:val="007171A3"/>
    <w:rsid w:val="00717648"/>
    <w:rsid w:val="00717DB2"/>
    <w:rsid w:val="00717E13"/>
    <w:rsid w:val="007227C1"/>
    <w:rsid w:val="00722D7C"/>
    <w:rsid w:val="00725510"/>
    <w:rsid w:val="00725A05"/>
    <w:rsid w:val="00732062"/>
    <w:rsid w:val="007323D7"/>
    <w:rsid w:val="00732E78"/>
    <w:rsid w:val="007360FA"/>
    <w:rsid w:val="007368EA"/>
    <w:rsid w:val="00741135"/>
    <w:rsid w:val="007418DA"/>
    <w:rsid w:val="00742425"/>
    <w:rsid w:val="00745A75"/>
    <w:rsid w:val="00745EEB"/>
    <w:rsid w:val="00746054"/>
    <w:rsid w:val="007460FE"/>
    <w:rsid w:val="007475CF"/>
    <w:rsid w:val="00750410"/>
    <w:rsid w:val="007505EC"/>
    <w:rsid w:val="007506B3"/>
    <w:rsid w:val="00750AFB"/>
    <w:rsid w:val="00750FA0"/>
    <w:rsid w:val="00751512"/>
    <w:rsid w:val="00752F5F"/>
    <w:rsid w:val="00753BF2"/>
    <w:rsid w:val="007540EE"/>
    <w:rsid w:val="007544FD"/>
    <w:rsid w:val="00754DEF"/>
    <w:rsid w:val="00756ED9"/>
    <w:rsid w:val="007610D2"/>
    <w:rsid w:val="00761115"/>
    <w:rsid w:val="00763717"/>
    <w:rsid w:val="00765449"/>
    <w:rsid w:val="00765C07"/>
    <w:rsid w:val="007673AF"/>
    <w:rsid w:val="00772EAB"/>
    <w:rsid w:val="00773A54"/>
    <w:rsid w:val="0077440A"/>
    <w:rsid w:val="00774A7B"/>
    <w:rsid w:val="00777782"/>
    <w:rsid w:val="00781885"/>
    <w:rsid w:val="00781FBD"/>
    <w:rsid w:val="0078318D"/>
    <w:rsid w:val="00783B44"/>
    <w:rsid w:val="007876B3"/>
    <w:rsid w:val="00790142"/>
    <w:rsid w:val="00790431"/>
    <w:rsid w:val="007929B2"/>
    <w:rsid w:val="00792AEA"/>
    <w:rsid w:val="00795335"/>
    <w:rsid w:val="00796743"/>
    <w:rsid w:val="007A026B"/>
    <w:rsid w:val="007A099B"/>
    <w:rsid w:val="007A0D7B"/>
    <w:rsid w:val="007A3CB4"/>
    <w:rsid w:val="007A3FA1"/>
    <w:rsid w:val="007A42F4"/>
    <w:rsid w:val="007A5926"/>
    <w:rsid w:val="007A5D37"/>
    <w:rsid w:val="007A6238"/>
    <w:rsid w:val="007A6FFE"/>
    <w:rsid w:val="007B1226"/>
    <w:rsid w:val="007B1FC3"/>
    <w:rsid w:val="007B2311"/>
    <w:rsid w:val="007B2490"/>
    <w:rsid w:val="007B2539"/>
    <w:rsid w:val="007B2E38"/>
    <w:rsid w:val="007B4791"/>
    <w:rsid w:val="007B47E2"/>
    <w:rsid w:val="007B4BEE"/>
    <w:rsid w:val="007B4DED"/>
    <w:rsid w:val="007B6140"/>
    <w:rsid w:val="007B6F64"/>
    <w:rsid w:val="007B7425"/>
    <w:rsid w:val="007B7A17"/>
    <w:rsid w:val="007C0A45"/>
    <w:rsid w:val="007C13F9"/>
    <w:rsid w:val="007C1D44"/>
    <w:rsid w:val="007C5A63"/>
    <w:rsid w:val="007D024F"/>
    <w:rsid w:val="007D28D7"/>
    <w:rsid w:val="007D2B38"/>
    <w:rsid w:val="007D3421"/>
    <w:rsid w:val="007D398D"/>
    <w:rsid w:val="007D413E"/>
    <w:rsid w:val="007D500E"/>
    <w:rsid w:val="007D5BAB"/>
    <w:rsid w:val="007D66B9"/>
    <w:rsid w:val="007D6F63"/>
    <w:rsid w:val="007E0325"/>
    <w:rsid w:val="007E28D1"/>
    <w:rsid w:val="007E2A62"/>
    <w:rsid w:val="007E3E5F"/>
    <w:rsid w:val="007E5619"/>
    <w:rsid w:val="007E6975"/>
    <w:rsid w:val="007E6CD1"/>
    <w:rsid w:val="007F07B6"/>
    <w:rsid w:val="007F0CE4"/>
    <w:rsid w:val="007F15FE"/>
    <w:rsid w:val="007F1A7B"/>
    <w:rsid w:val="007F1FFB"/>
    <w:rsid w:val="007F24C2"/>
    <w:rsid w:val="007F42FD"/>
    <w:rsid w:val="007F5044"/>
    <w:rsid w:val="007F7308"/>
    <w:rsid w:val="00800F0A"/>
    <w:rsid w:val="00801A57"/>
    <w:rsid w:val="008025D7"/>
    <w:rsid w:val="00803A12"/>
    <w:rsid w:val="008053AD"/>
    <w:rsid w:val="008055E2"/>
    <w:rsid w:val="00806034"/>
    <w:rsid w:val="008062A4"/>
    <w:rsid w:val="00806BDE"/>
    <w:rsid w:val="008070B4"/>
    <w:rsid w:val="00807607"/>
    <w:rsid w:val="00807A1D"/>
    <w:rsid w:val="008108FF"/>
    <w:rsid w:val="008111E2"/>
    <w:rsid w:val="00811674"/>
    <w:rsid w:val="0081174F"/>
    <w:rsid w:val="00811CFC"/>
    <w:rsid w:val="00811E9B"/>
    <w:rsid w:val="00811FFB"/>
    <w:rsid w:val="0081327C"/>
    <w:rsid w:val="00813403"/>
    <w:rsid w:val="0081584B"/>
    <w:rsid w:val="00815B20"/>
    <w:rsid w:val="00817B95"/>
    <w:rsid w:val="00820774"/>
    <w:rsid w:val="00821BD8"/>
    <w:rsid w:val="00821E5F"/>
    <w:rsid w:val="0082203C"/>
    <w:rsid w:val="0082276A"/>
    <w:rsid w:val="00822A2E"/>
    <w:rsid w:val="00824916"/>
    <w:rsid w:val="00824EF1"/>
    <w:rsid w:val="00825435"/>
    <w:rsid w:val="00825CAC"/>
    <w:rsid w:val="0082746E"/>
    <w:rsid w:val="00827978"/>
    <w:rsid w:val="00830912"/>
    <w:rsid w:val="008315FD"/>
    <w:rsid w:val="00831884"/>
    <w:rsid w:val="00831C78"/>
    <w:rsid w:val="00831E10"/>
    <w:rsid w:val="00833EA4"/>
    <w:rsid w:val="0083444A"/>
    <w:rsid w:val="008344D9"/>
    <w:rsid w:val="00835D27"/>
    <w:rsid w:val="00835FE9"/>
    <w:rsid w:val="0084003C"/>
    <w:rsid w:val="00840B6A"/>
    <w:rsid w:val="00841B6C"/>
    <w:rsid w:val="00841DC0"/>
    <w:rsid w:val="00842718"/>
    <w:rsid w:val="00842A45"/>
    <w:rsid w:val="00842C9A"/>
    <w:rsid w:val="00842E92"/>
    <w:rsid w:val="0084525C"/>
    <w:rsid w:val="00845B0B"/>
    <w:rsid w:val="00846AD4"/>
    <w:rsid w:val="00847334"/>
    <w:rsid w:val="0085059C"/>
    <w:rsid w:val="00852B48"/>
    <w:rsid w:val="0085339C"/>
    <w:rsid w:val="00853559"/>
    <w:rsid w:val="00853E6C"/>
    <w:rsid w:val="00855893"/>
    <w:rsid w:val="00857673"/>
    <w:rsid w:val="00857C88"/>
    <w:rsid w:val="0086225B"/>
    <w:rsid w:val="00863230"/>
    <w:rsid w:val="00863F58"/>
    <w:rsid w:val="008646E9"/>
    <w:rsid w:val="008649B7"/>
    <w:rsid w:val="00865056"/>
    <w:rsid w:val="00865200"/>
    <w:rsid w:val="00865BD6"/>
    <w:rsid w:val="00866777"/>
    <w:rsid w:val="00866CFB"/>
    <w:rsid w:val="0086727B"/>
    <w:rsid w:val="00867F75"/>
    <w:rsid w:val="00870C9A"/>
    <w:rsid w:val="00872635"/>
    <w:rsid w:val="00874129"/>
    <w:rsid w:val="008748D7"/>
    <w:rsid w:val="008766B7"/>
    <w:rsid w:val="00876EE5"/>
    <w:rsid w:val="00880273"/>
    <w:rsid w:val="00881F5D"/>
    <w:rsid w:val="00883459"/>
    <w:rsid w:val="008849A2"/>
    <w:rsid w:val="00884C20"/>
    <w:rsid w:val="00884C80"/>
    <w:rsid w:val="008852D8"/>
    <w:rsid w:val="00887366"/>
    <w:rsid w:val="00887D11"/>
    <w:rsid w:val="00887FF7"/>
    <w:rsid w:val="0089035F"/>
    <w:rsid w:val="00890C7B"/>
    <w:rsid w:val="00891901"/>
    <w:rsid w:val="0089356C"/>
    <w:rsid w:val="0089536F"/>
    <w:rsid w:val="008A0E6A"/>
    <w:rsid w:val="008A274C"/>
    <w:rsid w:val="008A457F"/>
    <w:rsid w:val="008A7875"/>
    <w:rsid w:val="008B09AF"/>
    <w:rsid w:val="008B22DA"/>
    <w:rsid w:val="008B45CD"/>
    <w:rsid w:val="008B61F4"/>
    <w:rsid w:val="008B620C"/>
    <w:rsid w:val="008B6803"/>
    <w:rsid w:val="008B7D34"/>
    <w:rsid w:val="008C1103"/>
    <w:rsid w:val="008C189A"/>
    <w:rsid w:val="008C2031"/>
    <w:rsid w:val="008C3490"/>
    <w:rsid w:val="008C3D69"/>
    <w:rsid w:val="008C5179"/>
    <w:rsid w:val="008C6A93"/>
    <w:rsid w:val="008C7E55"/>
    <w:rsid w:val="008D07B4"/>
    <w:rsid w:val="008D2B58"/>
    <w:rsid w:val="008D350A"/>
    <w:rsid w:val="008D36BB"/>
    <w:rsid w:val="008D4B59"/>
    <w:rsid w:val="008D5759"/>
    <w:rsid w:val="008D5A3D"/>
    <w:rsid w:val="008D6A5B"/>
    <w:rsid w:val="008E0619"/>
    <w:rsid w:val="008E0847"/>
    <w:rsid w:val="008E13B3"/>
    <w:rsid w:val="008E20A6"/>
    <w:rsid w:val="008E33E3"/>
    <w:rsid w:val="008E36BD"/>
    <w:rsid w:val="008E3945"/>
    <w:rsid w:val="008E3F79"/>
    <w:rsid w:val="008E4CC3"/>
    <w:rsid w:val="008E4FB8"/>
    <w:rsid w:val="008E51DB"/>
    <w:rsid w:val="008E5D68"/>
    <w:rsid w:val="008E779B"/>
    <w:rsid w:val="008E7C33"/>
    <w:rsid w:val="008E7E7D"/>
    <w:rsid w:val="008F0164"/>
    <w:rsid w:val="008F017A"/>
    <w:rsid w:val="008F033D"/>
    <w:rsid w:val="008F0631"/>
    <w:rsid w:val="008F129D"/>
    <w:rsid w:val="008F1CC6"/>
    <w:rsid w:val="008F482F"/>
    <w:rsid w:val="008F494C"/>
    <w:rsid w:val="008F4955"/>
    <w:rsid w:val="008F6D29"/>
    <w:rsid w:val="008F78D9"/>
    <w:rsid w:val="00900781"/>
    <w:rsid w:val="009007B7"/>
    <w:rsid w:val="00900892"/>
    <w:rsid w:val="00900FA9"/>
    <w:rsid w:val="009021A2"/>
    <w:rsid w:val="009041CB"/>
    <w:rsid w:val="00904681"/>
    <w:rsid w:val="00905041"/>
    <w:rsid w:val="009050FE"/>
    <w:rsid w:val="009065E3"/>
    <w:rsid w:val="00906611"/>
    <w:rsid w:val="0090759A"/>
    <w:rsid w:val="009079D0"/>
    <w:rsid w:val="00910485"/>
    <w:rsid w:val="00910B21"/>
    <w:rsid w:val="00910D50"/>
    <w:rsid w:val="00914DA6"/>
    <w:rsid w:val="00916198"/>
    <w:rsid w:val="00916B2F"/>
    <w:rsid w:val="0091775D"/>
    <w:rsid w:val="0092185C"/>
    <w:rsid w:val="00922770"/>
    <w:rsid w:val="00922CAF"/>
    <w:rsid w:val="00923F3B"/>
    <w:rsid w:val="00925B4B"/>
    <w:rsid w:val="00925EE1"/>
    <w:rsid w:val="00925F34"/>
    <w:rsid w:val="00926686"/>
    <w:rsid w:val="00927CA4"/>
    <w:rsid w:val="0093221D"/>
    <w:rsid w:val="00932555"/>
    <w:rsid w:val="00932650"/>
    <w:rsid w:val="00934277"/>
    <w:rsid w:val="00934809"/>
    <w:rsid w:val="00934AA5"/>
    <w:rsid w:val="00934E4B"/>
    <w:rsid w:val="0093676F"/>
    <w:rsid w:val="0093681C"/>
    <w:rsid w:val="00936B4A"/>
    <w:rsid w:val="00937E4F"/>
    <w:rsid w:val="00940D5E"/>
    <w:rsid w:val="00940DF3"/>
    <w:rsid w:val="009413DA"/>
    <w:rsid w:val="00941B8F"/>
    <w:rsid w:val="0094438F"/>
    <w:rsid w:val="0094481D"/>
    <w:rsid w:val="009457A4"/>
    <w:rsid w:val="009457BA"/>
    <w:rsid w:val="009512E3"/>
    <w:rsid w:val="00951623"/>
    <w:rsid w:val="00954E11"/>
    <w:rsid w:val="0095505E"/>
    <w:rsid w:val="0095661D"/>
    <w:rsid w:val="009569C8"/>
    <w:rsid w:val="00957D44"/>
    <w:rsid w:val="00960521"/>
    <w:rsid w:val="009623CE"/>
    <w:rsid w:val="009625DF"/>
    <w:rsid w:val="00962D90"/>
    <w:rsid w:val="00962E2D"/>
    <w:rsid w:val="00964054"/>
    <w:rsid w:val="009647D3"/>
    <w:rsid w:val="00965711"/>
    <w:rsid w:val="009658E5"/>
    <w:rsid w:val="0096724E"/>
    <w:rsid w:val="009708E5"/>
    <w:rsid w:val="009721DF"/>
    <w:rsid w:val="0097315B"/>
    <w:rsid w:val="00973FA3"/>
    <w:rsid w:val="00974780"/>
    <w:rsid w:val="00975BD3"/>
    <w:rsid w:val="009766E5"/>
    <w:rsid w:val="00976DEA"/>
    <w:rsid w:val="00980DFC"/>
    <w:rsid w:val="009841FB"/>
    <w:rsid w:val="009865C8"/>
    <w:rsid w:val="00986DCF"/>
    <w:rsid w:val="0098774C"/>
    <w:rsid w:val="00987794"/>
    <w:rsid w:val="009909A5"/>
    <w:rsid w:val="00991FFE"/>
    <w:rsid w:val="009923C0"/>
    <w:rsid w:val="0099292B"/>
    <w:rsid w:val="00993C03"/>
    <w:rsid w:val="00993CE3"/>
    <w:rsid w:val="0099661B"/>
    <w:rsid w:val="009A0E1F"/>
    <w:rsid w:val="009A398F"/>
    <w:rsid w:val="009A4C3F"/>
    <w:rsid w:val="009A520C"/>
    <w:rsid w:val="009A52C0"/>
    <w:rsid w:val="009A5A85"/>
    <w:rsid w:val="009A5CA6"/>
    <w:rsid w:val="009A75DC"/>
    <w:rsid w:val="009A7C8C"/>
    <w:rsid w:val="009B03CF"/>
    <w:rsid w:val="009B0E71"/>
    <w:rsid w:val="009B17EF"/>
    <w:rsid w:val="009B1CAD"/>
    <w:rsid w:val="009B3885"/>
    <w:rsid w:val="009B3BCA"/>
    <w:rsid w:val="009B4AF2"/>
    <w:rsid w:val="009B4FE5"/>
    <w:rsid w:val="009B641C"/>
    <w:rsid w:val="009C0D11"/>
    <w:rsid w:val="009C131B"/>
    <w:rsid w:val="009C2393"/>
    <w:rsid w:val="009C244E"/>
    <w:rsid w:val="009C48CB"/>
    <w:rsid w:val="009C4CED"/>
    <w:rsid w:val="009C4D7F"/>
    <w:rsid w:val="009C4E6C"/>
    <w:rsid w:val="009C574A"/>
    <w:rsid w:val="009C686F"/>
    <w:rsid w:val="009C77D8"/>
    <w:rsid w:val="009D03D2"/>
    <w:rsid w:val="009D0972"/>
    <w:rsid w:val="009D1146"/>
    <w:rsid w:val="009D173E"/>
    <w:rsid w:val="009D2697"/>
    <w:rsid w:val="009D2ABE"/>
    <w:rsid w:val="009D3DE3"/>
    <w:rsid w:val="009D426C"/>
    <w:rsid w:val="009D5AA0"/>
    <w:rsid w:val="009D5B75"/>
    <w:rsid w:val="009D5E09"/>
    <w:rsid w:val="009D70AC"/>
    <w:rsid w:val="009D73A5"/>
    <w:rsid w:val="009E1CA4"/>
    <w:rsid w:val="009E25DB"/>
    <w:rsid w:val="009E307C"/>
    <w:rsid w:val="009E492C"/>
    <w:rsid w:val="009E4CD2"/>
    <w:rsid w:val="009E4FF9"/>
    <w:rsid w:val="009E64B3"/>
    <w:rsid w:val="009E72A7"/>
    <w:rsid w:val="009E772F"/>
    <w:rsid w:val="009E78AE"/>
    <w:rsid w:val="009F0715"/>
    <w:rsid w:val="009F0FE3"/>
    <w:rsid w:val="009F217C"/>
    <w:rsid w:val="009F21F6"/>
    <w:rsid w:val="009F2679"/>
    <w:rsid w:val="009F2BB5"/>
    <w:rsid w:val="009F2D2F"/>
    <w:rsid w:val="009F38E1"/>
    <w:rsid w:val="009F3ACE"/>
    <w:rsid w:val="009F4478"/>
    <w:rsid w:val="009F52B1"/>
    <w:rsid w:val="009F5EA3"/>
    <w:rsid w:val="009F6894"/>
    <w:rsid w:val="009F6D45"/>
    <w:rsid w:val="009F7F5A"/>
    <w:rsid w:val="00A009BE"/>
    <w:rsid w:val="00A01034"/>
    <w:rsid w:val="00A04626"/>
    <w:rsid w:val="00A04B3E"/>
    <w:rsid w:val="00A05C6A"/>
    <w:rsid w:val="00A05EC9"/>
    <w:rsid w:val="00A063BB"/>
    <w:rsid w:val="00A067CE"/>
    <w:rsid w:val="00A0758C"/>
    <w:rsid w:val="00A07FB9"/>
    <w:rsid w:val="00A109A6"/>
    <w:rsid w:val="00A110F5"/>
    <w:rsid w:val="00A11F1E"/>
    <w:rsid w:val="00A12139"/>
    <w:rsid w:val="00A12AB1"/>
    <w:rsid w:val="00A12C65"/>
    <w:rsid w:val="00A13543"/>
    <w:rsid w:val="00A135B6"/>
    <w:rsid w:val="00A14F52"/>
    <w:rsid w:val="00A17006"/>
    <w:rsid w:val="00A173CD"/>
    <w:rsid w:val="00A20ED2"/>
    <w:rsid w:val="00A211DA"/>
    <w:rsid w:val="00A22F57"/>
    <w:rsid w:val="00A23457"/>
    <w:rsid w:val="00A23BDF"/>
    <w:rsid w:val="00A24615"/>
    <w:rsid w:val="00A24C0B"/>
    <w:rsid w:val="00A26918"/>
    <w:rsid w:val="00A26FE0"/>
    <w:rsid w:val="00A27422"/>
    <w:rsid w:val="00A304C0"/>
    <w:rsid w:val="00A3094C"/>
    <w:rsid w:val="00A315EB"/>
    <w:rsid w:val="00A323AE"/>
    <w:rsid w:val="00A33C9D"/>
    <w:rsid w:val="00A35706"/>
    <w:rsid w:val="00A35E8C"/>
    <w:rsid w:val="00A35F50"/>
    <w:rsid w:val="00A373C3"/>
    <w:rsid w:val="00A379C5"/>
    <w:rsid w:val="00A37B21"/>
    <w:rsid w:val="00A40F83"/>
    <w:rsid w:val="00A41CF4"/>
    <w:rsid w:val="00A4296C"/>
    <w:rsid w:val="00A42B3F"/>
    <w:rsid w:val="00A42C7E"/>
    <w:rsid w:val="00A430C6"/>
    <w:rsid w:val="00A43A14"/>
    <w:rsid w:val="00A44886"/>
    <w:rsid w:val="00A4510F"/>
    <w:rsid w:val="00A463C5"/>
    <w:rsid w:val="00A46F06"/>
    <w:rsid w:val="00A4717B"/>
    <w:rsid w:val="00A50136"/>
    <w:rsid w:val="00A5353C"/>
    <w:rsid w:val="00A543BA"/>
    <w:rsid w:val="00A54B41"/>
    <w:rsid w:val="00A55252"/>
    <w:rsid w:val="00A552B2"/>
    <w:rsid w:val="00A5688C"/>
    <w:rsid w:val="00A60E70"/>
    <w:rsid w:val="00A60E79"/>
    <w:rsid w:val="00A61379"/>
    <w:rsid w:val="00A61DAE"/>
    <w:rsid w:val="00A61E2D"/>
    <w:rsid w:val="00A62EBA"/>
    <w:rsid w:val="00A6319E"/>
    <w:rsid w:val="00A64C0A"/>
    <w:rsid w:val="00A67FE7"/>
    <w:rsid w:val="00A714FC"/>
    <w:rsid w:val="00A729AB"/>
    <w:rsid w:val="00A72C30"/>
    <w:rsid w:val="00A74559"/>
    <w:rsid w:val="00A74650"/>
    <w:rsid w:val="00A74DBB"/>
    <w:rsid w:val="00A757DC"/>
    <w:rsid w:val="00A77D5A"/>
    <w:rsid w:val="00A800D5"/>
    <w:rsid w:val="00A81342"/>
    <w:rsid w:val="00A81847"/>
    <w:rsid w:val="00A82BCA"/>
    <w:rsid w:val="00A83028"/>
    <w:rsid w:val="00A839B0"/>
    <w:rsid w:val="00A8481A"/>
    <w:rsid w:val="00A86FCD"/>
    <w:rsid w:val="00A87183"/>
    <w:rsid w:val="00A90EA7"/>
    <w:rsid w:val="00A9176A"/>
    <w:rsid w:val="00A91B92"/>
    <w:rsid w:val="00A926F7"/>
    <w:rsid w:val="00A92A52"/>
    <w:rsid w:val="00A92E13"/>
    <w:rsid w:val="00A93274"/>
    <w:rsid w:val="00A934C9"/>
    <w:rsid w:val="00A93BCC"/>
    <w:rsid w:val="00A95CE8"/>
    <w:rsid w:val="00A9670E"/>
    <w:rsid w:val="00A975C4"/>
    <w:rsid w:val="00A97C86"/>
    <w:rsid w:val="00A97EF7"/>
    <w:rsid w:val="00AA18C1"/>
    <w:rsid w:val="00AA2732"/>
    <w:rsid w:val="00AA2879"/>
    <w:rsid w:val="00AA2F4F"/>
    <w:rsid w:val="00AA3688"/>
    <w:rsid w:val="00AA3EFC"/>
    <w:rsid w:val="00AA45C5"/>
    <w:rsid w:val="00AA525D"/>
    <w:rsid w:val="00AA77DF"/>
    <w:rsid w:val="00AB1086"/>
    <w:rsid w:val="00AB4A2E"/>
    <w:rsid w:val="00AB4CC6"/>
    <w:rsid w:val="00AB618E"/>
    <w:rsid w:val="00AB64AC"/>
    <w:rsid w:val="00AB64D5"/>
    <w:rsid w:val="00AB7A0C"/>
    <w:rsid w:val="00AC1552"/>
    <w:rsid w:val="00AC16B1"/>
    <w:rsid w:val="00AC1A53"/>
    <w:rsid w:val="00AC254A"/>
    <w:rsid w:val="00AC42F3"/>
    <w:rsid w:val="00AC48D9"/>
    <w:rsid w:val="00AC53BD"/>
    <w:rsid w:val="00AC7148"/>
    <w:rsid w:val="00AC7A2D"/>
    <w:rsid w:val="00AD0017"/>
    <w:rsid w:val="00AD108E"/>
    <w:rsid w:val="00AD3541"/>
    <w:rsid w:val="00AD3CAC"/>
    <w:rsid w:val="00AD539E"/>
    <w:rsid w:val="00AD5A4C"/>
    <w:rsid w:val="00AD5B50"/>
    <w:rsid w:val="00AD71E1"/>
    <w:rsid w:val="00AE00FE"/>
    <w:rsid w:val="00AE03F3"/>
    <w:rsid w:val="00AE107B"/>
    <w:rsid w:val="00AE1953"/>
    <w:rsid w:val="00AE2899"/>
    <w:rsid w:val="00AE2FE9"/>
    <w:rsid w:val="00AE31C7"/>
    <w:rsid w:val="00AE3548"/>
    <w:rsid w:val="00AE387D"/>
    <w:rsid w:val="00AE46EA"/>
    <w:rsid w:val="00AE6FED"/>
    <w:rsid w:val="00AE76DA"/>
    <w:rsid w:val="00AF174D"/>
    <w:rsid w:val="00AF1CD9"/>
    <w:rsid w:val="00AF1FDA"/>
    <w:rsid w:val="00AF2AEE"/>
    <w:rsid w:val="00AF4743"/>
    <w:rsid w:val="00AF4C55"/>
    <w:rsid w:val="00AF62E8"/>
    <w:rsid w:val="00AF7C51"/>
    <w:rsid w:val="00B00A4A"/>
    <w:rsid w:val="00B00C86"/>
    <w:rsid w:val="00B0234A"/>
    <w:rsid w:val="00B02DB0"/>
    <w:rsid w:val="00B052F2"/>
    <w:rsid w:val="00B076D7"/>
    <w:rsid w:val="00B07F8B"/>
    <w:rsid w:val="00B11886"/>
    <w:rsid w:val="00B1213C"/>
    <w:rsid w:val="00B12823"/>
    <w:rsid w:val="00B1505E"/>
    <w:rsid w:val="00B15C67"/>
    <w:rsid w:val="00B1636A"/>
    <w:rsid w:val="00B20516"/>
    <w:rsid w:val="00B20980"/>
    <w:rsid w:val="00B236B2"/>
    <w:rsid w:val="00B24ABE"/>
    <w:rsid w:val="00B27664"/>
    <w:rsid w:val="00B3004E"/>
    <w:rsid w:val="00B302F0"/>
    <w:rsid w:val="00B30CEA"/>
    <w:rsid w:val="00B3143E"/>
    <w:rsid w:val="00B31ED9"/>
    <w:rsid w:val="00B31F83"/>
    <w:rsid w:val="00B32F9E"/>
    <w:rsid w:val="00B335B9"/>
    <w:rsid w:val="00B33E6F"/>
    <w:rsid w:val="00B364B0"/>
    <w:rsid w:val="00B37014"/>
    <w:rsid w:val="00B4021E"/>
    <w:rsid w:val="00B405CD"/>
    <w:rsid w:val="00B40654"/>
    <w:rsid w:val="00B40E56"/>
    <w:rsid w:val="00B43B02"/>
    <w:rsid w:val="00B45853"/>
    <w:rsid w:val="00B475CF"/>
    <w:rsid w:val="00B51683"/>
    <w:rsid w:val="00B5180A"/>
    <w:rsid w:val="00B540DD"/>
    <w:rsid w:val="00B543F5"/>
    <w:rsid w:val="00B54715"/>
    <w:rsid w:val="00B54B5C"/>
    <w:rsid w:val="00B54E49"/>
    <w:rsid w:val="00B54F87"/>
    <w:rsid w:val="00B556BA"/>
    <w:rsid w:val="00B5598A"/>
    <w:rsid w:val="00B56BB2"/>
    <w:rsid w:val="00B57F3C"/>
    <w:rsid w:val="00B60311"/>
    <w:rsid w:val="00B60BBF"/>
    <w:rsid w:val="00B6227E"/>
    <w:rsid w:val="00B6666B"/>
    <w:rsid w:val="00B67AA3"/>
    <w:rsid w:val="00B67AAE"/>
    <w:rsid w:val="00B67C8D"/>
    <w:rsid w:val="00B70A04"/>
    <w:rsid w:val="00B716C6"/>
    <w:rsid w:val="00B71A3A"/>
    <w:rsid w:val="00B71F7B"/>
    <w:rsid w:val="00B73773"/>
    <w:rsid w:val="00B774EE"/>
    <w:rsid w:val="00B7771B"/>
    <w:rsid w:val="00B80AA5"/>
    <w:rsid w:val="00B8202A"/>
    <w:rsid w:val="00B82219"/>
    <w:rsid w:val="00B8370B"/>
    <w:rsid w:val="00B8405E"/>
    <w:rsid w:val="00B84F0C"/>
    <w:rsid w:val="00B85723"/>
    <w:rsid w:val="00B8599C"/>
    <w:rsid w:val="00B86449"/>
    <w:rsid w:val="00B86896"/>
    <w:rsid w:val="00B8745D"/>
    <w:rsid w:val="00B91019"/>
    <w:rsid w:val="00B91220"/>
    <w:rsid w:val="00B929B1"/>
    <w:rsid w:val="00B94089"/>
    <w:rsid w:val="00B94F15"/>
    <w:rsid w:val="00B95E07"/>
    <w:rsid w:val="00B964B4"/>
    <w:rsid w:val="00B971D1"/>
    <w:rsid w:val="00B97EA4"/>
    <w:rsid w:val="00BA1215"/>
    <w:rsid w:val="00BA1344"/>
    <w:rsid w:val="00BA1AD5"/>
    <w:rsid w:val="00BA311A"/>
    <w:rsid w:val="00BA38DD"/>
    <w:rsid w:val="00BA4F25"/>
    <w:rsid w:val="00BB12B9"/>
    <w:rsid w:val="00BB2A27"/>
    <w:rsid w:val="00BB391E"/>
    <w:rsid w:val="00BB3C5D"/>
    <w:rsid w:val="00BB5003"/>
    <w:rsid w:val="00BB676C"/>
    <w:rsid w:val="00BB7E97"/>
    <w:rsid w:val="00BC0BF6"/>
    <w:rsid w:val="00BC323D"/>
    <w:rsid w:val="00BC3A54"/>
    <w:rsid w:val="00BC3FCD"/>
    <w:rsid w:val="00BC468D"/>
    <w:rsid w:val="00BC4CA1"/>
    <w:rsid w:val="00BC504E"/>
    <w:rsid w:val="00BC6BF0"/>
    <w:rsid w:val="00BC6C26"/>
    <w:rsid w:val="00BC72E6"/>
    <w:rsid w:val="00BD06D5"/>
    <w:rsid w:val="00BD2426"/>
    <w:rsid w:val="00BD2660"/>
    <w:rsid w:val="00BD2EAC"/>
    <w:rsid w:val="00BD47EC"/>
    <w:rsid w:val="00BD734E"/>
    <w:rsid w:val="00BD7685"/>
    <w:rsid w:val="00BD7ACC"/>
    <w:rsid w:val="00BE0396"/>
    <w:rsid w:val="00BE19DD"/>
    <w:rsid w:val="00BE1B1C"/>
    <w:rsid w:val="00BE23DC"/>
    <w:rsid w:val="00BE296C"/>
    <w:rsid w:val="00BE2CC9"/>
    <w:rsid w:val="00BE2F51"/>
    <w:rsid w:val="00BE2FA2"/>
    <w:rsid w:val="00BE3DBE"/>
    <w:rsid w:val="00BE3FE1"/>
    <w:rsid w:val="00BE439D"/>
    <w:rsid w:val="00BE524C"/>
    <w:rsid w:val="00BE57B7"/>
    <w:rsid w:val="00BE791B"/>
    <w:rsid w:val="00BF0225"/>
    <w:rsid w:val="00BF1724"/>
    <w:rsid w:val="00BF31D7"/>
    <w:rsid w:val="00BF40DA"/>
    <w:rsid w:val="00BF4137"/>
    <w:rsid w:val="00BF43E2"/>
    <w:rsid w:val="00BF4E80"/>
    <w:rsid w:val="00BF6A7A"/>
    <w:rsid w:val="00BF6D7C"/>
    <w:rsid w:val="00C00ED5"/>
    <w:rsid w:val="00C02C9D"/>
    <w:rsid w:val="00C033E1"/>
    <w:rsid w:val="00C0430D"/>
    <w:rsid w:val="00C056D3"/>
    <w:rsid w:val="00C06D20"/>
    <w:rsid w:val="00C07901"/>
    <w:rsid w:val="00C07B9D"/>
    <w:rsid w:val="00C116C5"/>
    <w:rsid w:val="00C1189D"/>
    <w:rsid w:val="00C118C1"/>
    <w:rsid w:val="00C11FDC"/>
    <w:rsid w:val="00C12505"/>
    <w:rsid w:val="00C12FB1"/>
    <w:rsid w:val="00C15938"/>
    <w:rsid w:val="00C164B6"/>
    <w:rsid w:val="00C16D92"/>
    <w:rsid w:val="00C22962"/>
    <w:rsid w:val="00C237DB"/>
    <w:rsid w:val="00C24CCE"/>
    <w:rsid w:val="00C26956"/>
    <w:rsid w:val="00C27351"/>
    <w:rsid w:val="00C2776F"/>
    <w:rsid w:val="00C2791B"/>
    <w:rsid w:val="00C34220"/>
    <w:rsid w:val="00C34283"/>
    <w:rsid w:val="00C3490F"/>
    <w:rsid w:val="00C34ADC"/>
    <w:rsid w:val="00C3573E"/>
    <w:rsid w:val="00C362E1"/>
    <w:rsid w:val="00C378C0"/>
    <w:rsid w:val="00C3792F"/>
    <w:rsid w:val="00C40860"/>
    <w:rsid w:val="00C43183"/>
    <w:rsid w:val="00C44D70"/>
    <w:rsid w:val="00C46694"/>
    <w:rsid w:val="00C46A7C"/>
    <w:rsid w:val="00C470B4"/>
    <w:rsid w:val="00C478BC"/>
    <w:rsid w:val="00C50AC8"/>
    <w:rsid w:val="00C5134D"/>
    <w:rsid w:val="00C52133"/>
    <w:rsid w:val="00C522DA"/>
    <w:rsid w:val="00C53714"/>
    <w:rsid w:val="00C545B5"/>
    <w:rsid w:val="00C56F14"/>
    <w:rsid w:val="00C5723D"/>
    <w:rsid w:val="00C574EB"/>
    <w:rsid w:val="00C612DF"/>
    <w:rsid w:val="00C62EDD"/>
    <w:rsid w:val="00C64A43"/>
    <w:rsid w:val="00C6665C"/>
    <w:rsid w:val="00C66CD6"/>
    <w:rsid w:val="00C70D22"/>
    <w:rsid w:val="00C71AC8"/>
    <w:rsid w:val="00C71C9F"/>
    <w:rsid w:val="00C735D5"/>
    <w:rsid w:val="00C750BC"/>
    <w:rsid w:val="00C75A7D"/>
    <w:rsid w:val="00C75FCD"/>
    <w:rsid w:val="00C762EB"/>
    <w:rsid w:val="00C767DF"/>
    <w:rsid w:val="00C76B5E"/>
    <w:rsid w:val="00C77212"/>
    <w:rsid w:val="00C77671"/>
    <w:rsid w:val="00C80386"/>
    <w:rsid w:val="00C8179A"/>
    <w:rsid w:val="00C81CAB"/>
    <w:rsid w:val="00C83395"/>
    <w:rsid w:val="00C83BF9"/>
    <w:rsid w:val="00C859CE"/>
    <w:rsid w:val="00C86293"/>
    <w:rsid w:val="00C877B9"/>
    <w:rsid w:val="00C9041C"/>
    <w:rsid w:val="00C906C1"/>
    <w:rsid w:val="00C909B4"/>
    <w:rsid w:val="00C93598"/>
    <w:rsid w:val="00C94E02"/>
    <w:rsid w:val="00C95D53"/>
    <w:rsid w:val="00C96539"/>
    <w:rsid w:val="00CA0502"/>
    <w:rsid w:val="00CA0A48"/>
    <w:rsid w:val="00CA26E8"/>
    <w:rsid w:val="00CA27EB"/>
    <w:rsid w:val="00CA2C64"/>
    <w:rsid w:val="00CA376A"/>
    <w:rsid w:val="00CA7468"/>
    <w:rsid w:val="00CB0C48"/>
    <w:rsid w:val="00CB1E5B"/>
    <w:rsid w:val="00CB297C"/>
    <w:rsid w:val="00CB312B"/>
    <w:rsid w:val="00CB3EB3"/>
    <w:rsid w:val="00CB4F5A"/>
    <w:rsid w:val="00CB66DE"/>
    <w:rsid w:val="00CC1971"/>
    <w:rsid w:val="00CC1B8D"/>
    <w:rsid w:val="00CC2383"/>
    <w:rsid w:val="00CC368F"/>
    <w:rsid w:val="00CC38EB"/>
    <w:rsid w:val="00CC4A83"/>
    <w:rsid w:val="00CC6AFD"/>
    <w:rsid w:val="00CC6CDD"/>
    <w:rsid w:val="00CD00FC"/>
    <w:rsid w:val="00CD2015"/>
    <w:rsid w:val="00CD2659"/>
    <w:rsid w:val="00CD3241"/>
    <w:rsid w:val="00CD3C04"/>
    <w:rsid w:val="00CD4571"/>
    <w:rsid w:val="00CD57DC"/>
    <w:rsid w:val="00CD5F4C"/>
    <w:rsid w:val="00CD6805"/>
    <w:rsid w:val="00CD6E1F"/>
    <w:rsid w:val="00CE07F2"/>
    <w:rsid w:val="00CE1434"/>
    <w:rsid w:val="00CE15C8"/>
    <w:rsid w:val="00CE27F8"/>
    <w:rsid w:val="00CE4CA2"/>
    <w:rsid w:val="00CE730D"/>
    <w:rsid w:val="00CF0032"/>
    <w:rsid w:val="00CF1A5D"/>
    <w:rsid w:val="00CF1FC9"/>
    <w:rsid w:val="00CF2369"/>
    <w:rsid w:val="00CF41BB"/>
    <w:rsid w:val="00CF4767"/>
    <w:rsid w:val="00CF68E6"/>
    <w:rsid w:val="00CF7172"/>
    <w:rsid w:val="00CF7494"/>
    <w:rsid w:val="00D005B4"/>
    <w:rsid w:val="00D012F7"/>
    <w:rsid w:val="00D01D30"/>
    <w:rsid w:val="00D02B29"/>
    <w:rsid w:val="00D036C1"/>
    <w:rsid w:val="00D03B4C"/>
    <w:rsid w:val="00D04167"/>
    <w:rsid w:val="00D0432E"/>
    <w:rsid w:val="00D04FFD"/>
    <w:rsid w:val="00D06194"/>
    <w:rsid w:val="00D067EA"/>
    <w:rsid w:val="00D07C31"/>
    <w:rsid w:val="00D10060"/>
    <w:rsid w:val="00D10C7F"/>
    <w:rsid w:val="00D10D5A"/>
    <w:rsid w:val="00D10EF4"/>
    <w:rsid w:val="00D13821"/>
    <w:rsid w:val="00D1486E"/>
    <w:rsid w:val="00D158E8"/>
    <w:rsid w:val="00D161B8"/>
    <w:rsid w:val="00D1639C"/>
    <w:rsid w:val="00D17F89"/>
    <w:rsid w:val="00D21C6D"/>
    <w:rsid w:val="00D22056"/>
    <w:rsid w:val="00D221AD"/>
    <w:rsid w:val="00D222A2"/>
    <w:rsid w:val="00D24BAE"/>
    <w:rsid w:val="00D24FF0"/>
    <w:rsid w:val="00D26E1C"/>
    <w:rsid w:val="00D3006D"/>
    <w:rsid w:val="00D3299C"/>
    <w:rsid w:val="00D329C4"/>
    <w:rsid w:val="00D3416E"/>
    <w:rsid w:val="00D34BAB"/>
    <w:rsid w:val="00D34EF4"/>
    <w:rsid w:val="00D3569D"/>
    <w:rsid w:val="00D407F7"/>
    <w:rsid w:val="00D41234"/>
    <w:rsid w:val="00D43417"/>
    <w:rsid w:val="00D44D0F"/>
    <w:rsid w:val="00D45205"/>
    <w:rsid w:val="00D46972"/>
    <w:rsid w:val="00D474CB"/>
    <w:rsid w:val="00D47A0B"/>
    <w:rsid w:val="00D47C11"/>
    <w:rsid w:val="00D5026B"/>
    <w:rsid w:val="00D50430"/>
    <w:rsid w:val="00D505EB"/>
    <w:rsid w:val="00D523C1"/>
    <w:rsid w:val="00D5360B"/>
    <w:rsid w:val="00D53EFB"/>
    <w:rsid w:val="00D540BF"/>
    <w:rsid w:val="00D56969"/>
    <w:rsid w:val="00D61B73"/>
    <w:rsid w:val="00D62CB3"/>
    <w:rsid w:val="00D64159"/>
    <w:rsid w:val="00D66DFD"/>
    <w:rsid w:val="00D67C3B"/>
    <w:rsid w:val="00D70117"/>
    <w:rsid w:val="00D70F23"/>
    <w:rsid w:val="00D71B04"/>
    <w:rsid w:val="00D7224E"/>
    <w:rsid w:val="00D74811"/>
    <w:rsid w:val="00D75186"/>
    <w:rsid w:val="00D75780"/>
    <w:rsid w:val="00D758AB"/>
    <w:rsid w:val="00D76266"/>
    <w:rsid w:val="00D80BB0"/>
    <w:rsid w:val="00D80F86"/>
    <w:rsid w:val="00D8180A"/>
    <w:rsid w:val="00D81B0D"/>
    <w:rsid w:val="00D83DED"/>
    <w:rsid w:val="00D86624"/>
    <w:rsid w:val="00D909EC"/>
    <w:rsid w:val="00D91A29"/>
    <w:rsid w:val="00D91C2E"/>
    <w:rsid w:val="00D93B1E"/>
    <w:rsid w:val="00D93D00"/>
    <w:rsid w:val="00D94C5C"/>
    <w:rsid w:val="00D95094"/>
    <w:rsid w:val="00D957A1"/>
    <w:rsid w:val="00D9670D"/>
    <w:rsid w:val="00DA0445"/>
    <w:rsid w:val="00DA0A6F"/>
    <w:rsid w:val="00DA16EE"/>
    <w:rsid w:val="00DA1860"/>
    <w:rsid w:val="00DA23B4"/>
    <w:rsid w:val="00DA26BA"/>
    <w:rsid w:val="00DA28FB"/>
    <w:rsid w:val="00DA37A6"/>
    <w:rsid w:val="00DA3DC2"/>
    <w:rsid w:val="00DA427E"/>
    <w:rsid w:val="00DA43CE"/>
    <w:rsid w:val="00DB0B8C"/>
    <w:rsid w:val="00DB103C"/>
    <w:rsid w:val="00DB13E4"/>
    <w:rsid w:val="00DB16B6"/>
    <w:rsid w:val="00DB24A7"/>
    <w:rsid w:val="00DB57DB"/>
    <w:rsid w:val="00DB5C0A"/>
    <w:rsid w:val="00DB72E5"/>
    <w:rsid w:val="00DC08F7"/>
    <w:rsid w:val="00DC0942"/>
    <w:rsid w:val="00DC1C04"/>
    <w:rsid w:val="00DC1F40"/>
    <w:rsid w:val="00DC2626"/>
    <w:rsid w:val="00DC377E"/>
    <w:rsid w:val="00DC51F2"/>
    <w:rsid w:val="00DD06CD"/>
    <w:rsid w:val="00DD072F"/>
    <w:rsid w:val="00DD0F7F"/>
    <w:rsid w:val="00DD1385"/>
    <w:rsid w:val="00DD2B18"/>
    <w:rsid w:val="00DD3EDD"/>
    <w:rsid w:val="00DD48D4"/>
    <w:rsid w:val="00DD6792"/>
    <w:rsid w:val="00DD7BF9"/>
    <w:rsid w:val="00DE0673"/>
    <w:rsid w:val="00DE10C4"/>
    <w:rsid w:val="00DE1135"/>
    <w:rsid w:val="00DE174B"/>
    <w:rsid w:val="00DE23DB"/>
    <w:rsid w:val="00DE3646"/>
    <w:rsid w:val="00DE554C"/>
    <w:rsid w:val="00DE5EB5"/>
    <w:rsid w:val="00DE6618"/>
    <w:rsid w:val="00DE7096"/>
    <w:rsid w:val="00DF05BB"/>
    <w:rsid w:val="00DF065C"/>
    <w:rsid w:val="00DF0721"/>
    <w:rsid w:val="00DF1162"/>
    <w:rsid w:val="00DF2E34"/>
    <w:rsid w:val="00DF3679"/>
    <w:rsid w:val="00DF3ACF"/>
    <w:rsid w:val="00DF3B9A"/>
    <w:rsid w:val="00DF43C8"/>
    <w:rsid w:val="00DF45A2"/>
    <w:rsid w:val="00DF4869"/>
    <w:rsid w:val="00DF57E6"/>
    <w:rsid w:val="00DF5F47"/>
    <w:rsid w:val="00E00465"/>
    <w:rsid w:val="00E009C6"/>
    <w:rsid w:val="00E03863"/>
    <w:rsid w:val="00E038A9"/>
    <w:rsid w:val="00E03A9F"/>
    <w:rsid w:val="00E03E33"/>
    <w:rsid w:val="00E04908"/>
    <w:rsid w:val="00E05523"/>
    <w:rsid w:val="00E05AF5"/>
    <w:rsid w:val="00E05D97"/>
    <w:rsid w:val="00E06208"/>
    <w:rsid w:val="00E0636E"/>
    <w:rsid w:val="00E06AA5"/>
    <w:rsid w:val="00E10618"/>
    <w:rsid w:val="00E12048"/>
    <w:rsid w:val="00E1240D"/>
    <w:rsid w:val="00E12F20"/>
    <w:rsid w:val="00E13B73"/>
    <w:rsid w:val="00E1494F"/>
    <w:rsid w:val="00E14B0F"/>
    <w:rsid w:val="00E2139D"/>
    <w:rsid w:val="00E21828"/>
    <w:rsid w:val="00E239F5"/>
    <w:rsid w:val="00E23EF9"/>
    <w:rsid w:val="00E27C52"/>
    <w:rsid w:val="00E317B7"/>
    <w:rsid w:val="00E31E39"/>
    <w:rsid w:val="00E32998"/>
    <w:rsid w:val="00E333B9"/>
    <w:rsid w:val="00E35BA9"/>
    <w:rsid w:val="00E363E2"/>
    <w:rsid w:val="00E3697C"/>
    <w:rsid w:val="00E408AF"/>
    <w:rsid w:val="00E44DBF"/>
    <w:rsid w:val="00E46389"/>
    <w:rsid w:val="00E46595"/>
    <w:rsid w:val="00E474C8"/>
    <w:rsid w:val="00E47D42"/>
    <w:rsid w:val="00E50769"/>
    <w:rsid w:val="00E52280"/>
    <w:rsid w:val="00E52923"/>
    <w:rsid w:val="00E5324D"/>
    <w:rsid w:val="00E5326F"/>
    <w:rsid w:val="00E53809"/>
    <w:rsid w:val="00E53B76"/>
    <w:rsid w:val="00E53F8B"/>
    <w:rsid w:val="00E540D6"/>
    <w:rsid w:val="00E5548D"/>
    <w:rsid w:val="00E55965"/>
    <w:rsid w:val="00E56447"/>
    <w:rsid w:val="00E568C4"/>
    <w:rsid w:val="00E5711D"/>
    <w:rsid w:val="00E57989"/>
    <w:rsid w:val="00E57D39"/>
    <w:rsid w:val="00E60549"/>
    <w:rsid w:val="00E613BE"/>
    <w:rsid w:val="00E618A7"/>
    <w:rsid w:val="00E61D24"/>
    <w:rsid w:val="00E6247D"/>
    <w:rsid w:val="00E62DE2"/>
    <w:rsid w:val="00E63A33"/>
    <w:rsid w:val="00E63D38"/>
    <w:rsid w:val="00E64554"/>
    <w:rsid w:val="00E64E1F"/>
    <w:rsid w:val="00E6646D"/>
    <w:rsid w:val="00E674B2"/>
    <w:rsid w:val="00E6764A"/>
    <w:rsid w:val="00E715D6"/>
    <w:rsid w:val="00E73116"/>
    <w:rsid w:val="00E75867"/>
    <w:rsid w:val="00E77265"/>
    <w:rsid w:val="00E77461"/>
    <w:rsid w:val="00E776CE"/>
    <w:rsid w:val="00E777A2"/>
    <w:rsid w:val="00E77ABA"/>
    <w:rsid w:val="00E77E42"/>
    <w:rsid w:val="00E827BF"/>
    <w:rsid w:val="00E82CB1"/>
    <w:rsid w:val="00E837B5"/>
    <w:rsid w:val="00E8421D"/>
    <w:rsid w:val="00E85B8C"/>
    <w:rsid w:val="00E85E68"/>
    <w:rsid w:val="00E86762"/>
    <w:rsid w:val="00E8682A"/>
    <w:rsid w:val="00E8682E"/>
    <w:rsid w:val="00E86F7B"/>
    <w:rsid w:val="00E87776"/>
    <w:rsid w:val="00E9274D"/>
    <w:rsid w:val="00E92A61"/>
    <w:rsid w:val="00E936C3"/>
    <w:rsid w:val="00E945F9"/>
    <w:rsid w:val="00E948EC"/>
    <w:rsid w:val="00E957F9"/>
    <w:rsid w:val="00E96142"/>
    <w:rsid w:val="00E96274"/>
    <w:rsid w:val="00EA0224"/>
    <w:rsid w:val="00EA0A56"/>
    <w:rsid w:val="00EA1139"/>
    <w:rsid w:val="00EA1B24"/>
    <w:rsid w:val="00EA1BBF"/>
    <w:rsid w:val="00EA2E0C"/>
    <w:rsid w:val="00EA3442"/>
    <w:rsid w:val="00EA444A"/>
    <w:rsid w:val="00EA6D8C"/>
    <w:rsid w:val="00EA6F1C"/>
    <w:rsid w:val="00EA7C68"/>
    <w:rsid w:val="00EB153B"/>
    <w:rsid w:val="00EB1BE7"/>
    <w:rsid w:val="00EB3113"/>
    <w:rsid w:val="00EB3233"/>
    <w:rsid w:val="00EB32F4"/>
    <w:rsid w:val="00EB3EE8"/>
    <w:rsid w:val="00EB4460"/>
    <w:rsid w:val="00EB494B"/>
    <w:rsid w:val="00EB58A4"/>
    <w:rsid w:val="00EB5AB9"/>
    <w:rsid w:val="00EB5F2D"/>
    <w:rsid w:val="00EC02D0"/>
    <w:rsid w:val="00EC0A48"/>
    <w:rsid w:val="00EC0CDF"/>
    <w:rsid w:val="00EC3ED9"/>
    <w:rsid w:val="00EC5768"/>
    <w:rsid w:val="00EC78CD"/>
    <w:rsid w:val="00ED13E9"/>
    <w:rsid w:val="00ED14A5"/>
    <w:rsid w:val="00ED1A21"/>
    <w:rsid w:val="00ED3F40"/>
    <w:rsid w:val="00ED42A2"/>
    <w:rsid w:val="00ED5F3B"/>
    <w:rsid w:val="00ED687A"/>
    <w:rsid w:val="00ED6899"/>
    <w:rsid w:val="00ED6B2B"/>
    <w:rsid w:val="00ED767F"/>
    <w:rsid w:val="00EE0260"/>
    <w:rsid w:val="00EE10C9"/>
    <w:rsid w:val="00EE16E7"/>
    <w:rsid w:val="00EE24EA"/>
    <w:rsid w:val="00EE393F"/>
    <w:rsid w:val="00EE55E0"/>
    <w:rsid w:val="00EE5721"/>
    <w:rsid w:val="00EE5D8D"/>
    <w:rsid w:val="00EF04D4"/>
    <w:rsid w:val="00EF10E7"/>
    <w:rsid w:val="00EF123C"/>
    <w:rsid w:val="00EF1544"/>
    <w:rsid w:val="00EF2019"/>
    <w:rsid w:val="00EF25DC"/>
    <w:rsid w:val="00EF3997"/>
    <w:rsid w:val="00EF513B"/>
    <w:rsid w:val="00EF6DCB"/>
    <w:rsid w:val="00EF6FA5"/>
    <w:rsid w:val="00F02348"/>
    <w:rsid w:val="00F02536"/>
    <w:rsid w:val="00F027F8"/>
    <w:rsid w:val="00F02A63"/>
    <w:rsid w:val="00F03FC6"/>
    <w:rsid w:val="00F0437C"/>
    <w:rsid w:val="00F058F8"/>
    <w:rsid w:val="00F05ACB"/>
    <w:rsid w:val="00F075A3"/>
    <w:rsid w:val="00F143C1"/>
    <w:rsid w:val="00F15331"/>
    <w:rsid w:val="00F1538F"/>
    <w:rsid w:val="00F1549F"/>
    <w:rsid w:val="00F157C9"/>
    <w:rsid w:val="00F16ACF"/>
    <w:rsid w:val="00F174B0"/>
    <w:rsid w:val="00F17737"/>
    <w:rsid w:val="00F20188"/>
    <w:rsid w:val="00F20BCC"/>
    <w:rsid w:val="00F21E37"/>
    <w:rsid w:val="00F23489"/>
    <w:rsid w:val="00F2557C"/>
    <w:rsid w:val="00F2790F"/>
    <w:rsid w:val="00F310C3"/>
    <w:rsid w:val="00F31CAD"/>
    <w:rsid w:val="00F32E29"/>
    <w:rsid w:val="00F330B1"/>
    <w:rsid w:val="00F33A98"/>
    <w:rsid w:val="00F35E95"/>
    <w:rsid w:val="00F36EF5"/>
    <w:rsid w:val="00F41AC7"/>
    <w:rsid w:val="00F41BBF"/>
    <w:rsid w:val="00F42FB9"/>
    <w:rsid w:val="00F432C1"/>
    <w:rsid w:val="00F4335B"/>
    <w:rsid w:val="00F4447A"/>
    <w:rsid w:val="00F447E5"/>
    <w:rsid w:val="00F44AC2"/>
    <w:rsid w:val="00F45BBB"/>
    <w:rsid w:val="00F46A16"/>
    <w:rsid w:val="00F46B77"/>
    <w:rsid w:val="00F46C6C"/>
    <w:rsid w:val="00F47EA2"/>
    <w:rsid w:val="00F47EE9"/>
    <w:rsid w:val="00F47FEC"/>
    <w:rsid w:val="00F51BB3"/>
    <w:rsid w:val="00F53122"/>
    <w:rsid w:val="00F53522"/>
    <w:rsid w:val="00F53F2A"/>
    <w:rsid w:val="00F561E8"/>
    <w:rsid w:val="00F56580"/>
    <w:rsid w:val="00F57342"/>
    <w:rsid w:val="00F629EE"/>
    <w:rsid w:val="00F636BB"/>
    <w:rsid w:val="00F63DA0"/>
    <w:rsid w:val="00F64F89"/>
    <w:rsid w:val="00F64FFD"/>
    <w:rsid w:val="00F6719C"/>
    <w:rsid w:val="00F678B5"/>
    <w:rsid w:val="00F717EA"/>
    <w:rsid w:val="00F71D88"/>
    <w:rsid w:val="00F71E5C"/>
    <w:rsid w:val="00F72DD5"/>
    <w:rsid w:val="00F72EC9"/>
    <w:rsid w:val="00F72F3E"/>
    <w:rsid w:val="00F73893"/>
    <w:rsid w:val="00F73B6C"/>
    <w:rsid w:val="00F73E47"/>
    <w:rsid w:val="00F747AD"/>
    <w:rsid w:val="00F74C97"/>
    <w:rsid w:val="00F75614"/>
    <w:rsid w:val="00F75750"/>
    <w:rsid w:val="00F759DB"/>
    <w:rsid w:val="00F771B9"/>
    <w:rsid w:val="00F80358"/>
    <w:rsid w:val="00F81F3C"/>
    <w:rsid w:val="00F82047"/>
    <w:rsid w:val="00F82CF9"/>
    <w:rsid w:val="00F83434"/>
    <w:rsid w:val="00F83BEB"/>
    <w:rsid w:val="00F851BD"/>
    <w:rsid w:val="00F85404"/>
    <w:rsid w:val="00F85453"/>
    <w:rsid w:val="00F860B2"/>
    <w:rsid w:val="00F8684D"/>
    <w:rsid w:val="00F86D3D"/>
    <w:rsid w:val="00F90956"/>
    <w:rsid w:val="00F90A52"/>
    <w:rsid w:val="00F91161"/>
    <w:rsid w:val="00F91508"/>
    <w:rsid w:val="00F93394"/>
    <w:rsid w:val="00F941BC"/>
    <w:rsid w:val="00F94F0F"/>
    <w:rsid w:val="00F9663F"/>
    <w:rsid w:val="00F972F9"/>
    <w:rsid w:val="00FA0FD9"/>
    <w:rsid w:val="00FA1644"/>
    <w:rsid w:val="00FA18C2"/>
    <w:rsid w:val="00FA20AB"/>
    <w:rsid w:val="00FA232B"/>
    <w:rsid w:val="00FA2D13"/>
    <w:rsid w:val="00FA576D"/>
    <w:rsid w:val="00FA6342"/>
    <w:rsid w:val="00FA6925"/>
    <w:rsid w:val="00FA7245"/>
    <w:rsid w:val="00FB07D1"/>
    <w:rsid w:val="00FB0EC7"/>
    <w:rsid w:val="00FB3600"/>
    <w:rsid w:val="00FB37DC"/>
    <w:rsid w:val="00FB50AD"/>
    <w:rsid w:val="00FB5299"/>
    <w:rsid w:val="00FB63FD"/>
    <w:rsid w:val="00FC1808"/>
    <w:rsid w:val="00FC1E8A"/>
    <w:rsid w:val="00FC21B7"/>
    <w:rsid w:val="00FC22FD"/>
    <w:rsid w:val="00FC3408"/>
    <w:rsid w:val="00FC3DE2"/>
    <w:rsid w:val="00FC3E5A"/>
    <w:rsid w:val="00FC63D9"/>
    <w:rsid w:val="00FC6C53"/>
    <w:rsid w:val="00FC6EA9"/>
    <w:rsid w:val="00FD17AD"/>
    <w:rsid w:val="00FD3546"/>
    <w:rsid w:val="00FD453D"/>
    <w:rsid w:val="00FD581B"/>
    <w:rsid w:val="00FD5A03"/>
    <w:rsid w:val="00FD6904"/>
    <w:rsid w:val="00FD6991"/>
    <w:rsid w:val="00FD6EFF"/>
    <w:rsid w:val="00FD7385"/>
    <w:rsid w:val="00FE07B7"/>
    <w:rsid w:val="00FE16EC"/>
    <w:rsid w:val="00FE24A2"/>
    <w:rsid w:val="00FE2D12"/>
    <w:rsid w:val="00FE51E4"/>
    <w:rsid w:val="00FF0B2C"/>
    <w:rsid w:val="00FF0E4A"/>
    <w:rsid w:val="00FF15D3"/>
    <w:rsid w:val="00FF255B"/>
    <w:rsid w:val="00FF4C58"/>
    <w:rsid w:val="00FF5710"/>
    <w:rsid w:val="00FF615F"/>
    <w:rsid w:val="00FF71F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48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153B"/>
    <w:pPr>
      <w:spacing w:before="120" w:after="120"/>
    </w:pPr>
    <w:rPr>
      <w:rFonts w:ascii="Segoe UI" w:hAnsi="Segoe UI"/>
    </w:rPr>
  </w:style>
  <w:style w:type="paragraph" w:styleId="Heading1">
    <w:name w:val="heading 1"/>
    <w:basedOn w:val="Normal"/>
    <w:next w:val="Normal"/>
    <w:link w:val="Heading1Char"/>
    <w:uiPriority w:val="9"/>
    <w:qFormat/>
    <w:rsid w:val="00B33E6F"/>
    <w:pPr>
      <w:keepNext/>
      <w:keepLines/>
      <w:spacing w:before="480" w:after="240" w:line="240" w:lineRule="auto"/>
      <w:outlineLvl w:val="0"/>
    </w:pPr>
    <w:rPr>
      <w:rFonts w:eastAsiaTheme="majorEastAsia" w:cs="Segoe UI"/>
      <w:bCs/>
      <w:color w:val="00B0F0"/>
      <w:sz w:val="36"/>
      <w:szCs w:val="28"/>
    </w:rPr>
  </w:style>
  <w:style w:type="paragraph" w:styleId="Heading2">
    <w:name w:val="heading 2"/>
    <w:basedOn w:val="Normal"/>
    <w:next w:val="Normal"/>
    <w:link w:val="Heading2Char"/>
    <w:uiPriority w:val="9"/>
    <w:unhideWhenUsed/>
    <w:qFormat/>
    <w:rsid w:val="00DF57E6"/>
    <w:pPr>
      <w:spacing w:before="360" w:after="180" w:line="240" w:lineRule="auto"/>
      <w:outlineLvl w:val="1"/>
    </w:pPr>
    <w:rPr>
      <w:rFonts w:cs="Segoe UI"/>
      <w:color w:val="008AC8"/>
      <w:sz w:val="32"/>
      <w:szCs w:val="20"/>
    </w:rPr>
  </w:style>
  <w:style w:type="paragraph" w:styleId="Heading3">
    <w:name w:val="heading 3"/>
    <w:basedOn w:val="Normal"/>
    <w:next w:val="Normal"/>
    <w:link w:val="Heading3Char"/>
    <w:uiPriority w:val="9"/>
    <w:unhideWhenUsed/>
    <w:qFormat/>
    <w:rsid w:val="00B33E6F"/>
    <w:pPr>
      <w:keepNext/>
      <w:keepLines/>
      <w:spacing w:before="360" w:after="180" w:line="240" w:lineRule="auto"/>
      <w:outlineLvl w:val="2"/>
    </w:pPr>
    <w:rPr>
      <w:rFonts w:eastAsiaTheme="majorEastAsia" w:cstheme="majorBidi"/>
      <w:bCs/>
      <w:color w:val="00B0F0"/>
      <w:sz w:val="28"/>
    </w:rPr>
  </w:style>
  <w:style w:type="paragraph" w:styleId="Heading4">
    <w:name w:val="heading 4"/>
    <w:basedOn w:val="Normal"/>
    <w:next w:val="Normal"/>
    <w:link w:val="Heading4Char"/>
    <w:uiPriority w:val="9"/>
    <w:unhideWhenUsed/>
    <w:qFormat/>
    <w:rsid w:val="00DF57E6"/>
    <w:pPr>
      <w:keepNext/>
      <w:keepLines/>
      <w:spacing w:before="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9"/>
    <w:semiHidden/>
    <w:unhideWhenUsed/>
    <w:rsid w:val="00C164B6"/>
    <w:pPr>
      <w:keepNext/>
      <w:keepLines/>
      <w:spacing w:before="240" w:line="240" w:lineRule="auto"/>
      <w:outlineLvl w:val="4"/>
    </w:pPr>
    <w:rPr>
      <w:rFonts w:eastAsiaTheme="majorEastAsia" w:cstheme="majorBidi"/>
      <w:color w:val="008AC8"/>
      <w:sz w:val="24"/>
    </w:rPr>
  </w:style>
  <w:style w:type="paragraph" w:styleId="Heading6">
    <w:name w:val="heading 6"/>
    <w:basedOn w:val="Normal"/>
    <w:next w:val="Normal"/>
    <w:link w:val="Heading6Char"/>
    <w:uiPriority w:val="9"/>
    <w:semiHidden/>
    <w:unhideWhenUsed/>
    <w:rsid w:val="00C164B6"/>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rsid w:val="00C164B6"/>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9"/>
    <w:semiHidden/>
    <w:unhideWhenUsed/>
    <w:rsid w:val="00C164B6"/>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9"/>
    <w:unhideWhenUsed/>
    <w:rsid w:val="00C164B6"/>
    <w:pPr>
      <w:keepNext/>
      <w:keepLines/>
      <w:spacing w:after="100" w:afterAutospacing="1" w:line="240" w:lineRule="auto"/>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E6F"/>
    <w:rPr>
      <w:rFonts w:ascii="Segoe UI" w:eastAsiaTheme="majorEastAsia" w:hAnsi="Segoe UI" w:cs="Segoe UI"/>
      <w:bCs/>
      <w:color w:val="00B0F0"/>
      <w:sz w:val="36"/>
      <w:szCs w:val="28"/>
    </w:rPr>
  </w:style>
  <w:style w:type="character" w:customStyle="1" w:styleId="Heading2Char">
    <w:name w:val="Heading 2 Char"/>
    <w:basedOn w:val="DefaultParagraphFont"/>
    <w:link w:val="Heading2"/>
    <w:uiPriority w:val="9"/>
    <w:rsid w:val="00DF57E6"/>
    <w:rPr>
      <w:rFonts w:ascii="Segoe UI" w:hAnsi="Segoe UI" w:cs="Segoe UI"/>
      <w:color w:val="008AC8"/>
      <w:sz w:val="32"/>
      <w:szCs w:val="20"/>
    </w:rPr>
  </w:style>
  <w:style w:type="paragraph" w:styleId="TOCHeading">
    <w:name w:val="TOC Heading"/>
    <w:next w:val="Normal"/>
    <w:uiPriority w:val="39"/>
    <w:unhideWhenUsed/>
    <w:qFormat/>
    <w:rsid w:val="00AA2732"/>
    <w:rPr>
      <w:rFonts w:ascii="Segoe UI" w:eastAsiaTheme="minorHAnsi" w:hAnsi="Segoe UI"/>
      <w:color w:val="00B0F0"/>
      <w:spacing w:val="10"/>
      <w:sz w:val="36"/>
      <w:szCs w:val="48"/>
    </w:rPr>
  </w:style>
  <w:style w:type="paragraph" w:styleId="TOC1">
    <w:name w:val="toc 1"/>
    <w:basedOn w:val="Normal"/>
    <w:next w:val="Normal"/>
    <w:uiPriority w:val="39"/>
    <w:unhideWhenUsed/>
    <w:rsid w:val="00D221AD"/>
    <w:rPr>
      <w:rFonts w:asciiTheme="minorHAnsi" w:hAnsiTheme="minorHAnsi"/>
      <w:b/>
      <w:bCs/>
      <w:caps/>
      <w:sz w:val="20"/>
      <w:szCs w:val="20"/>
    </w:rPr>
  </w:style>
  <w:style w:type="character" w:styleId="Hyperlink">
    <w:name w:val="Hyperlink"/>
    <w:basedOn w:val="DefaultParagraphFont"/>
    <w:uiPriority w:val="99"/>
    <w:unhideWhenUsed/>
    <w:rsid w:val="00C859CE"/>
    <w:rPr>
      <w:rFonts w:ascii="Segoe UI" w:hAnsi="Segoe UI"/>
      <w:color w:val="0000FF" w:themeColor="hyperlink"/>
      <w:sz w:val="22"/>
      <w:u w:val="single"/>
    </w:rPr>
  </w:style>
  <w:style w:type="paragraph" w:styleId="BalloonText">
    <w:name w:val="Balloon Text"/>
    <w:basedOn w:val="Normal"/>
    <w:link w:val="BalloonTextChar"/>
    <w:uiPriority w:val="99"/>
    <w:semiHidden/>
    <w:unhideWhenUsed/>
    <w:rsid w:val="00ED1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3E9"/>
    <w:rPr>
      <w:rFonts w:ascii="Tahoma" w:hAnsi="Tahoma" w:cs="Tahoma"/>
      <w:sz w:val="16"/>
      <w:szCs w:val="16"/>
    </w:rPr>
  </w:style>
  <w:style w:type="paragraph" w:styleId="TOC2">
    <w:name w:val="toc 2"/>
    <w:basedOn w:val="Normal"/>
    <w:next w:val="Normal"/>
    <w:autoRedefine/>
    <w:uiPriority w:val="39"/>
    <w:unhideWhenUsed/>
    <w:rsid w:val="00530D98"/>
    <w:pPr>
      <w:spacing w:before="0" w:after="0"/>
      <w:ind w:left="220"/>
    </w:pPr>
    <w:rPr>
      <w:rFonts w:asciiTheme="minorHAnsi" w:hAnsiTheme="minorHAnsi"/>
      <w:smallCaps/>
      <w:sz w:val="20"/>
      <w:szCs w:val="20"/>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E60549"/>
    <w:pPr>
      <w:numPr>
        <w:numId w:val="13"/>
      </w:numPr>
      <w:contextualSpacing/>
    </w:pPr>
  </w:style>
  <w:style w:type="paragraph" w:styleId="NoSpacing">
    <w:name w:val="No Spacing"/>
    <w:uiPriority w:val="1"/>
    <w:rsid w:val="0082276A"/>
    <w:pPr>
      <w:spacing w:after="0" w:line="240" w:lineRule="auto"/>
    </w:pPr>
  </w:style>
  <w:style w:type="character" w:styleId="CommentReference">
    <w:name w:val="annotation reference"/>
    <w:basedOn w:val="DefaultParagraphFont"/>
    <w:unhideWhenUsed/>
    <w:rsid w:val="009D2ABE"/>
    <w:rPr>
      <w:sz w:val="16"/>
      <w:szCs w:val="16"/>
    </w:rPr>
  </w:style>
  <w:style w:type="paragraph" w:styleId="CommentText">
    <w:name w:val="annotation text"/>
    <w:basedOn w:val="Normal"/>
    <w:link w:val="CommentTextChar"/>
    <w:uiPriority w:val="99"/>
    <w:unhideWhenUsed/>
    <w:rsid w:val="009D2ABE"/>
    <w:pPr>
      <w:spacing w:line="240" w:lineRule="auto"/>
    </w:pPr>
    <w:rPr>
      <w:sz w:val="20"/>
      <w:szCs w:val="20"/>
    </w:rPr>
  </w:style>
  <w:style w:type="character" w:customStyle="1" w:styleId="CommentTextChar">
    <w:name w:val="Comment Text Char"/>
    <w:basedOn w:val="DefaultParagraphFont"/>
    <w:link w:val="CommentText"/>
    <w:uiPriority w:val="99"/>
    <w:rsid w:val="009D2ABE"/>
    <w:rPr>
      <w:sz w:val="20"/>
      <w:szCs w:val="20"/>
    </w:rPr>
  </w:style>
  <w:style w:type="paragraph" w:styleId="CommentSubject">
    <w:name w:val="annotation subject"/>
    <w:basedOn w:val="CommentText"/>
    <w:next w:val="CommentText"/>
    <w:link w:val="CommentSubjectChar"/>
    <w:uiPriority w:val="99"/>
    <w:semiHidden/>
    <w:unhideWhenUsed/>
    <w:rsid w:val="009D2ABE"/>
    <w:rPr>
      <w:b/>
      <w:bCs/>
    </w:rPr>
  </w:style>
  <w:style w:type="character" w:customStyle="1" w:styleId="CommentSubjectChar">
    <w:name w:val="Comment Subject Char"/>
    <w:basedOn w:val="CommentTextChar"/>
    <w:link w:val="CommentSubject"/>
    <w:uiPriority w:val="99"/>
    <w:semiHidden/>
    <w:rsid w:val="009D2ABE"/>
    <w:rPr>
      <w:b/>
      <w:bCs/>
      <w:sz w:val="20"/>
      <w:szCs w:val="20"/>
    </w:rPr>
  </w:style>
  <w:style w:type="paragraph" w:styleId="NormalWeb">
    <w:name w:val="Normal (Web)"/>
    <w:basedOn w:val="Normal"/>
    <w:link w:val="NormalWebChar"/>
    <w:uiPriority w:val="99"/>
    <w:unhideWhenUsed/>
    <w:rsid w:val="00DE10C4"/>
    <w:pPr>
      <w:spacing w:after="0" w:line="240" w:lineRule="auto"/>
    </w:pPr>
    <w:rPr>
      <w:rFonts w:ascii="Times New Roman" w:eastAsiaTheme="minorHAnsi" w:hAnsi="Times New Roman" w:cs="Times New Roman"/>
      <w:sz w:val="24"/>
      <w:szCs w:val="24"/>
    </w:rPr>
  </w:style>
  <w:style w:type="paragraph" w:customStyle="1" w:styleId="Bullet1">
    <w:name w:val="Bullet1"/>
    <w:basedOn w:val="ListBullet"/>
    <w:qFormat/>
    <w:rsid w:val="00F46B77"/>
    <w:pPr>
      <w:numPr>
        <w:numId w:val="1"/>
      </w:numPr>
    </w:pPr>
    <w:rPr>
      <w:rFonts w:cs="Segoe UI"/>
      <w:szCs w:val="20"/>
    </w:rPr>
  </w:style>
  <w:style w:type="paragraph" w:customStyle="1" w:styleId="Bullet2">
    <w:name w:val="Bullet2"/>
    <w:basedOn w:val="Bullet1"/>
    <w:qFormat/>
    <w:rsid w:val="00F46B77"/>
    <w:pPr>
      <w:numPr>
        <w:numId w:val="7"/>
      </w:numPr>
    </w:pPr>
  </w:style>
  <w:style w:type="paragraph" w:styleId="BodyText">
    <w:name w:val="Body Text"/>
    <w:basedOn w:val="Normal"/>
    <w:link w:val="BodyTextChar"/>
    <w:uiPriority w:val="99"/>
    <w:unhideWhenUsed/>
    <w:rsid w:val="001C2703"/>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sid w:val="001C2703"/>
    <w:rPr>
      <w:rFonts w:ascii="Segoe UI" w:hAnsi="Segoe UI" w:cs="Segoe UI"/>
      <w:szCs w:val="18"/>
    </w:rPr>
  </w:style>
  <w:style w:type="paragraph" w:styleId="BlockText">
    <w:name w:val="Block Text"/>
    <w:basedOn w:val="Normal"/>
    <w:uiPriority w:val="99"/>
    <w:unhideWhenUsed/>
    <w:rsid w:val="001C270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i/>
      <w:iCs/>
      <w:color w:val="4F81BD" w:themeColor="accent1"/>
    </w:rPr>
  </w:style>
  <w:style w:type="paragraph" w:styleId="BodyText2">
    <w:name w:val="Body Text 2"/>
    <w:basedOn w:val="Normal"/>
    <w:link w:val="BodyText2Char"/>
    <w:uiPriority w:val="99"/>
    <w:unhideWhenUsed/>
    <w:rsid w:val="00EE16E7"/>
    <w:pPr>
      <w:spacing w:after="0" w:line="240" w:lineRule="auto"/>
      <w:ind w:left="720"/>
    </w:pPr>
    <w:rPr>
      <w:rFonts w:cs="Segoe UI"/>
      <w:szCs w:val="20"/>
    </w:rPr>
  </w:style>
  <w:style w:type="character" w:customStyle="1" w:styleId="BodyText2Char">
    <w:name w:val="Body Text 2 Char"/>
    <w:basedOn w:val="DefaultParagraphFont"/>
    <w:link w:val="BodyText2"/>
    <w:uiPriority w:val="99"/>
    <w:rsid w:val="00EE16E7"/>
    <w:rPr>
      <w:rFonts w:ascii="Segoe UI" w:hAnsi="Segoe UI" w:cs="Segoe UI"/>
      <w:szCs w:val="20"/>
    </w:rPr>
  </w:style>
  <w:style w:type="paragraph" w:styleId="Revision">
    <w:name w:val="Revision"/>
    <w:hidden/>
    <w:uiPriority w:val="99"/>
    <w:semiHidden/>
    <w:rsid w:val="00B97EA4"/>
    <w:pPr>
      <w:spacing w:after="0" w:line="240" w:lineRule="auto"/>
    </w:pPr>
  </w:style>
  <w:style w:type="paragraph" w:styleId="Header">
    <w:name w:val="header"/>
    <w:basedOn w:val="Normal"/>
    <w:link w:val="HeaderChar"/>
    <w:uiPriority w:val="99"/>
    <w:unhideWhenUsed/>
    <w:rsid w:val="00C2791B"/>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sid w:val="00C2791B"/>
    <w:rPr>
      <w:rFonts w:ascii="Segoe UI" w:hAnsi="Segoe UI"/>
      <w:sz w:val="16"/>
    </w:rPr>
  </w:style>
  <w:style w:type="paragraph" w:styleId="Footer">
    <w:name w:val="footer"/>
    <w:basedOn w:val="Normal"/>
    <w:link w:val="FooterChar"/>
    <w:unhideWhenUsed/>
    <w:rsid w:val="00B8405E"/>
    <w:pPr>
      <w:tabs>
        <w:tab w:val="center" w:pos="4680"/>
        <w:tab w:val="right" w:pos="9360"/>
      </w:tabs>
      <w:spacing w:after="0" w:line="240" w:lineRule="auto"/>
    </w:pPr>
    <w:rPr>
      <w:color w:val="808080" w:themeColor="background1" w:themeShade="80"/>
      <w:sz w:val="16"/>
    </w:rPr>
  </w:style>
  <w:style w:type="character" w:customStyle="1" w:styleId="FooterChar">
    <w:name w:val="Footer Char"/>
    <w:basedOn w:val="DefaultParagraphFont"/>
    <w:link w:val="Footer"/>
    <w:rsid w:val="00B8405E"/>
    <w:rPr>
      <w:rFonts w:ascii="Segoe UI" w:hAnsi="Segoe UI"/>
      <w:color w:val="808080" w:themeColor="background1" w:themeShade="80"/>
      <w:sz w:val="16"/>
    </w:rPr>
  </w:style>
  <w:style w:type="paragraph" w:customStyle="1" w:styleId="Bullets">
    <w:name w:val="Bullets"/>
    <w:basedOn w:val="Normal"/>
    <w:link w:val="BulletsChar"/>
    <w:rsid w:val="00E61D24"/>
    <w:pPr>
      <w:numPr>
        <w:numId w:val="2"/>
      </w:numPr>
      <w:spacing w:after="60" w:line="264" w:lineRule="auto"/>
    </w:pPr>
    <w:rPr>
      <w:rFonts w:ascii="Arial" w:eastAsia="Times New Roman" w:hAnsi="Arial" w:cstheme="minorHAnsi"/>
      <w:noProof/>
      <w:sz w:val="18"/>
      <w:szCs w:val="18"/>
      <w:lang w:eastAsia="zh-TW"/>
    </w:rPr>
  </w:style>
  <w:style w:type="paragraph" w:customStyle="1" w:styleId="Question">
    <w:name w:val="Question"/>
    <w:basedOn w:val="Normal"/>
    <w:link w:val="QuestionChar"/>
    <w:rsid w:val="00371B65"/>
    <w:pPr>
      <w:spacing w:after="60" w:line="240" w:lineRule="auto"/>
    </w:pPr>
    <w:rPr>
      <w:rFonts w:ascii="Arial" w:eastAsia="Times New Roman" w:hAnsi="Arial" w:cstheme="minorHAnsi"/>
      <w:noProof/>
      <w:sz w:val="18"/>
      <w:szCs w:val="18"/>
      <w:lang w:eastAsia="zh-TW"/>
    </w:rPr>
  </w:style>
  <w:style w:type="character" w:customStyle="1" w:styleId="NormalWebChar">
    <w:name w:val="Normal (Web) Char"/>
    <w:basedOn w:val="DefaultParagraphFont"/>
    <w:link w:val="NormalWeb"/>
    <w:uiPriority w:val="99"/>
    <w:rsid w:val="00BC323D"/>
    <w:rPr>
      <w:rFonts w:ascii="Times New Roman" w:eastAsiaTheme="minorHAnsi" w:hAnsi="Times New Roman" w:cs="Times New Roman"/>
      <w:sz w:val="24"/>
      <w:szCs w:val="24"/>
    </w:rPr>
  </w:style>
  <w:style w:type="character" w:customStyle="1" w:styleId="BulletsChar">
    <w:name w:val="Bullets Char"/>
    <w:basedOn w:val="DefaultParagraphFont"/>
    <w:link w:val="Bullets"/>
    <w:rsid w:val="00371B65"/>
    <w:rPr>
      <w:rFonts w:ascii="Arial" w:eastAsia="Times New Roman" w:hAnsi="Arial" w:cstheme="minorHAnsi"/>
      <w:noProof/>
      <w:sz w:val="18"/>
      <w:szCs w:val="18"/>
      <w:lang w:eastAsia="zh-TW"/>
    </w:rPr>
  </w:style>
  <w:style w:type="character" w:styleId="PlaceholderText">
    <w:name w:val="Placeholder Text"/>
    <w:basedOn w:val="DefaultParagraphFont"/>
    <w:uiPriority w:val="99"/>
    <w:semiHidden/>
    <w:rsid w:val="00C93598"/>
    <w:rPr>
      <w:color w:val="808080"/>
    </w:rPr>
  </w:style>
  <w:style w:type="character" w:customStyle="1" w:styleId="QuestionChar">
    <w:name w:val="Question Char"/>
    <w:basedOn w:val="DefaultParagraphFont"/>
    <w:link w:val="Question"/>
    <w:rsid w:val="00371B65"/>
    <w:rPr>
      <w:rFonts w:ascii="Arial" w:eastAsia="Times New Roman" w:hAnsi="Arial" w:cstheme="minorHAnsi"/>
      <w:noProof/>
      <w:sz w:val="18"/>
      <w:szCs w:val="18"/>
      <w:lang w:eastAsia="zh-TW"/>
    </w:rPr>
  </w:style>
  <w:style w:type="paragraph" w:styleId="TOC3">
    <w:name w:val="toc 3"/>
    <w:basedOn w:val="TOCHeading"/>
    <w:next w:val="Normal"/>
    <w:autoRedefine/>
    <w:uiPriority w:val="39"/>
    <w:unhideWhenUsed/>
    <w:rsid w:val="000B4C1C"/>
    <w:pPr>
      <w:spacing w:after="0"/>
      <w:ind w:left="440"/>
    </w:pPr>
    <w:rPr>
      <w:rFonts w:asciiTheme="minorHAnsi" w:eastAsiaTheme="minorEastAsia" w:hAnsiTheme="minorHAnsi"/>
      <w:i/>
      <w:iCs/>
      <w:color w:val="auto"/>
      <w:spacing w:val="0"/>
      <w:sz w:val="20"/>
      <w:szCs w:val="20"/>
    </w:rPr>
  </w:style>
  <w:style w:type="character" w:styleId="FollowedHyperlink">
    <w:name w:val="FollowedHyperlink"/>
    <w:basedOn w:val="DefaultParagraphFont"/>
    <w:uiPriority w:val="99"/>
    <w:semiHidden/>
    <w:unhideWhenUsed/>
    <w:rsid w:val="0021294E"/>
    <w:rPr>
      <w:color w:val="800080" w:themeColor="followedHyperlink"/>
      <w:u w:val="single"/>
    </w:rPr>
  </w:style>
  <w:style w:type="paragraph" w:customStyle="1" w:styleId="HeaderUnderline">
    <w:name w:val="Header Underline"/>
    <w:basedOn w:val="Header"/>
    <w:uiPriority w:val="99"/>
    <w:rsid w:val="00436C7C"/>
    <w:pPr>
      <w:pBdr>
        <w:bottom w:val="single" w:sz="4" w:space="1" w:color="auto"/>
      </w:pBdr>
      <w:tabs>
        <w:tab w:val="clear" w:pos="4680"/>
        <w:tab w:val="clear" w:pos="9360"/>
      </w:tabs>
      <w:spacing w:line="276" w:lineRule="auto"/>
      <w:jc w:val="right"/>
    </w:pPr>
    <w:rPr>
      <w:rFonts w:ascii="Calibri" w:eastAsia="Calibri" w:hAnsi="Calibri" w:cs="Calibri"/>
      <w:szCs w:val="16"/>
      <w:lang w:eastAsia="ja-JP"/>
    </w:rPr>
  </w:style>
  <w:style w:type="character" w:styleId="BookTitle">
    <w:name w:val="Book Title"/>
    <w:basedOn w:val="DefaultParagraphFont"/>
    <w:uiPriority w:val="33"/>
    <w:rsid w:val="00A64C0A"/>
    <w:rPr>
      <w:b/>
      <w:bCs/>
      <w:smallCaps/>
      <w:spacing w:val="5"/>
    </w:rPr>
  </w:style>
  <w:style w:type="paragraph" w:customStyle="1" w:styleId="menu">
    <w:name w:val="menu"/>
    <w:basedOn w:val="Normal"/>
    <w:uiPriority w:val="99"/>
    <w:rsid w:val="00A211DA"/>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rsid w:val="00A211DA"/>
    <w:rPr>
      <w:rFonts w:ascii="Segoe UI" w:hAnsi="Segoe UI"/>
      <w:sz w:val="20"/>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E60549"/>
    <w:rPr>
      <w:rFonts w:ascii="Segoe UI" w:hAnsi="Segoe UI"/>
    </w:rPr>
  </w:style>
  <w:style w:type="paragraph" w:customStyle="1" w:styleId="Default">
    <w:name w:val="Default"/>
    <w:next w:val="Normal"/>
    <w:rsid w:val="00250B0D"/>
    <w:pPr>
      <w:autoSpaceDE w:val="0"/>
      <w:autoSpaceDN w:val="0"/>
      <w:adjustRightInd w:val="0"/>
      <w:spacing w:after="0" w:line="240" w:lineRule="auto"/>
    </w:pPr>
    <w:rPr>
      <w:rFonts w:ascii="Segoe UI" w:hAnsi="Segoe UI" w:cs="Arial"/>
      <w:color w:val="000000"/>
      <w:szCs w:val="24"/>
    </w:rPr>
  </w:style>
  <w:style w:type="table" w:styleId="TableGrid">
    <w:name w:val="Table Grid"/>
    <w:basedOn w:val="TableNormal"/>
    <w:rsid w:val="00D41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33E6F"/>
    <w:rPr>
      <w:rFonts w:ascii="Segoe UI" w:eastAsiaTheme="majorEastAsia" w:hAnsi="Segoe UI" w:cstheme="majorBidi"/>
      <w:bCs/>
      <w:color w:val="00B0F0"/>
      <w:sz w:val="28"/>
    </w:rPr>
  </w:style>
  <w:style w:type="paragraph" w:styleId="ListBullet">
    <w:name w:val="List Bullet"/>
    <w:basedOn w:val="Normal"/>
    <w:uiPriority w:val="4"/>
    <w:rsid w:val="00295014"/>
    <w:pPr>
      <w:numPr>
        <w:numId w:val="4"/>
      </w:numPr>
      <w:contextualSpacing/>
    </w:pPr>
    <w:rPr>
      <w:rFonts w:eastAsia="Arial" w:cs="Arial"/>
      <w:lang w:eastAsia="ja-JP"/>
    </w:rPr>
  </w:style>
  <w:style w:type="paragraph" w:customStyle="1" w:styleId="FooterSmall">
    <w:name w:val="Footer Small"/>
    <w:basedOn w:val="Footer"/>
    <w:rsid w:val="00295014"/>
    <w:pPr>
      <w:tabs>
        <w:tab w:val="clear" w:pos="4680"/>
        <w:tab w:val="clear" w:pos="9360"/>
      </w:tabs>
      <w:spacing w:line="276" w:lineRule="auto"/>
    </w:pPr>
    <w:rPr>
      <w:rFonts w:eastAsia="Calibri" w:cs="Calibri"/>
      <w:sz w:val="12"/>
      <w:szCs w:val="12"/>
      <w:lang w:eastAsia="ja-JP"/>
    </w:rPr>
  </w:style>
  <w:style w:type="numbering" w:customStyle="1" w:styleId="NumberedListTable">
    <w:name w:val="Numbered List Table"/>
    <w:basedOn w:val="NoList"/>
    <w:rsid w:val="00295014"/>
    <w:pPr>
      <w:numPr>
        <w:numId w:val="6"/>
      </w:numPr>
    </w:pPr>
  </w:style>
  <w:style w:type="numbering" w:customStyle="1" w:styleId="BulletsTable">
    <w:name w:val="Bullets Table"/>
    <w:basedOn w:val="NoList"/>
    <w:rsid w:val="00295014"/>
  </w:style>
  <w:style w:type="paragraph" w:customStyle="1" w:styleId="CoverTitle">
    <w:name w:val="Cover Title"/>
    <w:basedOn w:val="Normal"/>
    <w:next w:val="CoverSubject"/>
    <w:uiPriority w:val="99"/>
    <w:rsid w:val="00BF40DA"/>
    <w:pPr>
      <w:spacing w:line="240" w:lineRule="auto"/>
    </w:pPr>
    <w:rPr>
      <w:rFonts w:eastAsia="Times New Roman" w:cs="Times New Roman"/>
      <w:color w:val="FFFFFF" w:themeColor="background1"/>
      <w:sz w:val="44"/>
      <w:lang w:eastAsia="ja-JP"/>
    </w:rPr>
  </w:style>
  <w:style w:type="paragraph" w:customStyle="1" w:styleId="CoverSubject">
    <w:name w:val="Cover Subject"/>
    <w:basedOn w:val="Normal"/>
    <w:uiPriority w:val="99"/>
    <w:rsid w:val="00BF40DA"/>
    <w:pPr>
      <w:spacing w:before="240" w:after="600"/>
      <w:ind w:left="-360"/>
    </w:pPr>
    <w:rPr>
      <w:rFonts w:eastAsia="Times New Roman" w:cs="Times New Roman"/>
      <w:color w:val="008AC8"/>
      <w:sz w:val="36"/>
      <w:lang w:eastAsia="ja-JP"/>
    </w:rPr>
  </w:style>
  <w:style w:type="paragraph" w:customStyle="1" w:styleId="CoverBlockHeading1">
    <w:name w:val="Cover Block Heading 1"/>
    <w:basedOn w:val="Normal"/>
    <w:next w:val="CoverBlockTextBold"/>
    <w:uiPriority w:val="99"/>
    <w:rsid w:val="00295014"/>
    <w:pPr>
      <w:spacing w:before="1320" w:after="40"/>
      <w:ind w:right="-567"/>
      <w:jc w:val="right"/>
    </w:pPr>
    <w:rPr>
      <w:rFonts w:eastAsia="Times New Roman" w:cs="Times New Roman"/>
      <w:i/>
      <w:lang w:eastAsia="ja-JP"/>
    </w:rPr>
  </w:style>
  <w:style w:type="paragraph" w:customStyle="1" w:styleId="CoverBlockText">
    <w:name w:val="Cover Block Text"/>
    <w:basedOn w:val="Normal"/>
    <w:uiPriority w:val="99"/>
    <w:rsid w:val="00295014"/>
    <w:pPr>
      <w:spacing w:after="40"/>
      <w:ind w:right="-567"/>
      <w:jc w:val="right"/>
    </w:pPr>
    <w:rPr>
      <w:rFonts w:eastAsia="Times New Roman" w:cs="Times New Roman"/>
      <w:bCs/>
      <w:lang w:eastAsia="ja-JP"/>
    </w:rPr>
  </w:style>
  <w:style w:type="paragraph" w:customStyle="1" w:styleId="CoverBlockTextBold">
    <w:name w:val="Cover Block Text Bold"/>
    <w:basedOn w:val="CoverBlockText"/>
    <w:uiPriority w:val="99"/>
    <w:rsid w:val="00295014"/>
    <w:rPr>
      <w:b/>
    </w:rPr>
  </w:style>
  <w:style w:type="paragraph" w:customStyle="1" w:styleId="CoverBlockHeading2">
    <w:name w:val="Cover Block Heading 2"/>
    <w:basedOn w:val="Normal"/>
    <w:next w:val="CoverBlockTextBold"/>
    <w:uiPriority w:val="99"/>
    <w:rsid w:val="00295014"/>
    <w:pPr>
      <w:spacing w:before="720"/>
      <w:ind w:left="-567" w:right="-567"/>
      <w:jc w:val="right"/>
    </w:pPr>
    <w:rPr>
      <w:rFonts w:eastAsia="Times New Roman" w:cs="Times New Roman"/>
      <w:i/>
      <w:iCs/>
      <w:lang w:eastAsia="ja-JP"/>
    </w:rPr>
  </w:style>
  <w:style w:type="paragraph" w:customStyle="1" w:styleId="FooterPageNumber">
    <w:name w:val="Footer Page Number"/>
    <w:basedOn w:val="Footer"/>
    <w:uiPriority w:val="99"/>
    <w:rsid w:val="00295014"/>
    <w:pPr>
      <w:pBdr>
        <w:top w:val="single" w:sz="4" w:space="1" w:color="auto"/>
      </w:pBdr>
      <w:tabs>
        <w:tab w:val="clear" w:pos="4680"/>
        <w:tab w:val="clear" w:pos="9360"/>
      </w:tabs>
      <w:spacing w:line="276" w:lineRule="auto"/>
      <w:ind w:left="-227"/>
      <w:jc w:val="right"/>
    </w:pPr>
    <w:rPr>
      <w:rFonts w:eastAsia="Calibri" w:cs="Calibri"/>
      <w:szCs w:val="16"/>
      <w:lang w:eastAsia="ja-JP"/>
    </w:rPr>
  </w:style>
  <w:style w:type="paragraph" w:customStyle="1" w:styleId="CoverHeading2">
    <w:name w:val="Cover Heading 2"/>
    <w:basedOn w:val="Normal"/>
    <w:uiPriority w:val="99"/>
    <w:rsid w:val="00454A1C"/>
    <w:pPr>
      <w:spacing w:before="360"/>
      <w:ind w:left="-357"/>
    </w:pPr>
    <w:rPr>
      <w:rFonts w:eastAsia="Calibri" w:cs="Calibri"/>
      <w:bCs/>
      <w:color w:val="008AC8"/>
      <w:sz w:val="28"/>
      <w:szCs w:val="28"/>
      <w:lang w:eastAsia="ja-JP"/>
    </w:rPr>
  </w:style>
  <w:style w:type="paragraph" w:customStyle="1" w:styleId="Heading1Numbered">
    <w:name w:val="Heading 1 (Numbered)"/>
    <w:basedOn w:val="Heading1"/>
    <w:next w:val="Normal"/>
    <w:uiPriority w:val="14"/>
    <w:qFormat/>
    <w:rsid w:val="00F05ACB"/>
    <w:pPr>
      <w:keepLines w:val="0"/>
      <w:numPr>
        <w:numId w:val="14"/>
      </w:numPr>
      <w:ind w:left="360"/>
    </w:pPr>
    <w:rPr>
      <w:rFonts w:eastAsia="Calibri" w:cs="Calibri"/>
      <w:color w:val="404040" w:themeColor="text1" w:themeTint="BF"/>
      <w:kern w:val="32"/>
      <w:szCs w:val="32"/>
      <w:lang w:eastAsia="ja-JP"/>
    </w:rPr>
  </w:style>
  <w:style w:type="paragraph" w:customStyle="1" w:styleId="Heading2Numbered">
    <w:name w:val="Heading 2 (Numbered)"/>
    <w:basedOn w:val="Heading2"/>
    <w:next w:val="Normal"/>
    <w:link w:val="Heading2NumberedChar"/>
    <w:uiPriority w:val="14"/>
    <w:qFormat/>
    <w:rsid w:val="00F05ACB"/>
    <w:pPr>
      <w:keepNext/>
      <w:numPr>
        <w:ilvl w:val="1"/>
        <w:numId w:val="14"/>
      </w:numPr>
      <w:spacing w:before="240" w:after="120"/>
    </w:pPr>
    <w:rPr>
      <w:rFonts w:eastAsia="Calibri" w:cs="Calibri"/>
      <w:bCs/>
      <w:color w:val="404040" w:themeColor="text1" w:themeTint="BF"/>
      <w:szCs w:val="28"/>
      <w:lang w:eastAsia="ja-JP"/>
    </w:rPr>
  </w:style>
  <w:style w:type="paragraph" w:customStyle="1" w:styleId="TableListBullet">
    <w:name w:val="Table List Bullet"/>
    <w:basedOn w:val="Normal"/>
    <w:uiPriority w:val="4"/>
    <w:qFormat/>
    <w:rsid w:val="00C164B6"/>
    <w:pPr>
      <w:numPr>
        <w:numId w:val="3"/>
      </w:numPr>
      <w:spacing w:line="240" w:lineRule="auto"/>
      <w:ind w:left="144" w:hanging="144"/>
      <w:contextualSpacing/>
    </w:pPr>
    <w:rPr>
      <w:rFonts w:eastAsia="Arial" w:cs="Arial"/>
      <w:sz w:val="20"/>
      <w:lang w:eastAsia="ja-JP"/>
    </w:rPr>
  </w:style>
  <w:style w:type="numbering" w:customStyle="1" w:styleId="HeadingNumbered">
    <w:name w:val="Heading Numbered"/>
    <w:basedOn w:val="111111"/>
    <w:uiPriority w:val="99"/>
    <w:rsid w:val="00295014"/>
  </w:style>
  <w:style w:type="paragraph" w:customStyle="1" w:styleId="Heading3Numbered">
    <w:name w:val="Heading 3 (Numbered)"/>
    <w:basedOn w:val="Heading2Numbered"/>
    <w:next w:val="Normal"/>
    <w:qFormat/>
    <w:rsid w:val="00A12AB1"/>
    <w:pPr>
      <w:numPr>
        <w:ilvl w:val="2"/>
      </w:numPr>
    </w:pPr>
    <w:rPr>
      <w:sz w:val="28"/>
    </w:rPr>
  </w:style>
  <w:style w:type="paragraph" w:customStyle="1" w:styleId="CodeBlock">
    <w:name w:val="Code Block"/>
    <w:basedOn w:val="Normal"/>
    <w:uiPriority w:val="24"/>
    <w:qFormat/>
    <w:rsid w:val="00F8684D"/>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lang w:eastAsia="ja-JP"/>
    </w:rPr>
  </w:style>
  <w:style w:type="paragraph" w:customStyle="1" w:styleId="CheckList">
    <w:name w:val="Check List"/>
    <w:basedOn w:val="Normal"/>
    <w:uiPriority w:val="24"/>
    <w:qFormat/>
    <w:rsid w:val="00F8684D"/>
    <w:pPr>
      <w:framePr w:wrap="around" w:vAnchor="text" w:hAnchor="text" w:y="1"/>
      <w:numPr>
        <w:numId w:val="9"/>
      </w:numPr>
      <w:contextualSpacing/>
    </w:pPr>
    <w:rPr>
      <w:rFonts w:eastAsia="Arial" w:cs="Arial"/>
      <w:lang w:eastAsia="ja-JP"/>
    </w:rPr>
  </w:style>
  <w:style w:type="table" w:customStyle="1" w:styleId="SDMtable">
    <w:name w:val="SDM table"/>
    <w:basedOn w:val="TableNormal"/>
    <w:uiPriority w:val="99"/>
    <w:qFormat/>
    <w:rsid w:val="00EA1139"/>
    <w:pPr>
      <w:spacing w:after="0" w:line="240" w:lineRule="auto"/>
    </w:pPr>
    <w:rPr>
      <w:rFonts w:ascii="Segoe UI" w:eastAsiaTheme="minorHAnsi" w:hAnsi="Segoe UI"/>
      <w:sz w:val="20"/>
    </w:rPr>
    <w:tblPr>
      <w:tblInd w:w="144" w:type="dxa"/>
      <w:tblBorders>
        <w:bottom w:val="single" w:sz="8" w:space="0" w:color="00B0F0"/>
        <w:insideH w:val="single" w:sz="8" w:space="0" w:color="00B0F0"/>
      </w:tblBorders>
      <w:tblCellMar>
        <w:top w:w="58" w:type="dxa"/>
        <w:left w:w="144" w:type="dxa"/>
        <w:bottom w:w="58" w:type="dxa"/>
        <w:right w:w="144" w:type="dxa"/>
      </w:tblCellMar>
    </w:tblPr>
    <w:tcPr>
      <w:shd w:val="clear" w:color="auto" w:fill="auto"/>
    </w:tcPr>
    <w:tblStylePr w:type="firstRow">
      <w:rPr>
        <w:rFonts w:asciiTheme="minorHAnsi" w:hAnsiTheme="minorHAnsi"/>
        <w:color w:val="FFFFFF"/>
        <w:sz w:val="22"/>
      </w:rPr>
      <w:tblPr/>
      <w:tcPr>
        <w:shd w:val="clear" w:color="auto" w:fill="1F497D" w:themeFill="text2"/>
      </w:tcPr>
    </w:tblStylePr>
  </w:style>
  <w:style w:type="paragraph" w:customStyle="1" w:styleId="TableHeadings--11pt">
    <w:name w:val="Table Headings -- 11 pt"/>
    <w:basedOn w:val="Normal"/>
    <w:uiPriority w:val="5"/>
    <w:rsid w:val="00295014"/>
    <w:pPr>
      <w:spacing w:after="0" w:line="240" w:lineRule="atLeast"/>
    </w:pPr>
    <w:rPr>
      <w:rFonts w:eastAsiaTheme="minorHAnsi"/>
      <w:color w:val="FFFFFF"/>
    </w:rPr>
  </w:style>
  <w:style w:type="numbering" w:styleId="111111">
    <w:name w:val="Outline List 2"/>
    <w:basedOn w:val="NoList"/>
    <w:uiPriority w:val="99"/>
    <w:semiHidden/>
    <w:unhideWhenUsed/>
    <w:rsid w:val="00295014"/>
  </w:style>
  <w:style w:type="character" w:customStyle="1" w:styleId="Heading9Char">
    <w:name w:val="Heading 9 Char"/>
    <w:basedOn w:val="DefaultParagraphFont"/>
    <w:link w:val="Heading9"/>
    <w:uiPriority w:val="9"/>
    <w:rsid w:val="00C164B6"/>
    <w:rPr>
      <w:rFonts w:ascii="Segoe UI" w:eastAsiaTheme="majorEastAsia" w:hAnsi="Segoe UI" w:cstheme="majorBidi"/>
      <w:i/>
      <w:iCs/>
      <w:szCs w:val="20"/>
    </w:rPr>
  </w:style>
  <w:style w:type="paragraph" w:styleId="Caption">
    <w:name w:val="caption"/>
    <w:basedOn w:val="Normal"/>
    <w:next w:val="Normal"/>
    <w:uiPriority w:val="35"/>
    <w:unhideWhenUsed/>
    <w:qFormat/>
    <w:rsid w:val="00C164B6"/>
    <w:pPr>
      <w:spacing w:line="240" w:lineRule="auto"/>
    </w:pPr>
    <w:rPr>
      <w:bCs/>
      <w:color w:val="008AC8"/>
      <w:sz w:val="18"/>
      <w:szCs w:val="18"/>
    </w:rPr>
  </w:style>
  <w:style w:type="paragraph" w:styleId="Title">
    <w:name w:val="Title"/>
    <w:basedOn w:val="Normal"/>
    <w:next w:val="Normal"/>
    <w:link w:val="TitleChar"/>
    <w:autoRedefine/>
    <w:uiPriority w:val="10"/>
    <w:rsid w:val="00C859CE"/>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sid w:val="009B17EF"/>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sid w:val="00BF40DA"/>
    <w:rPr>
      <w:rFonts w:ascii="Segoe UI" w:hAnsi="Segoe UI"/>
      <w:b w:val="0"/>
      <w:bCs/>
      <w:i/>
      <w:iCs/>
      <w:color w:val="auto"/>
      <w:sz w:val="22"/>
    </w:rPr>
  </w:style>
  <w:style w:type="character" w:styleId="IntenseEmphasis">
    <w:name w:val="Intense Emphasis"/>
    <w:basedOn w:val="DefaultParagraphFont"/>
    <w:uiPriority w:val="21"/>
    <w:rsid w:val="003A1D6E"/>
    <w:rPr>
      <w:b/>
      <w:bCs/>
      <w:i/>
      <w:iCs/>
      <w:color w:val="4F81BD" w:themeColor="accent1"/>
    </w:rPr>
  </w:style>
  <w:style w:type="paragraph" w:customStyle="1" w:styleId="Note">
    <w:name w:val="Note"/>
    <w:basedOn w:val="Normal"/>
    <w:uiPriority w:val="19"/>
    <w:qFormat/>
    <w:rsid w:val="00F46B77"/>
    <w:pPr>
      <w:framePr w:wrap="around" w:vAnchor="text" w:hAnchor="text" w:y="1"/>
      <w:pBdr>
        <w:left w:val="single" w:sz="18" w:space="6" w:color="00B0F0"/>
      </w:pBdr>
      <w:spacing w:after="200"/>
      <w:ind w:left="720"/>
    </w:pPr>
    <w:rPr>
      <w:rFonts w:eastAsia="Arial" w:cs="Arial"/>
      <w:szCs w:val="18"/>
      <w:lang w:eastAsia="ja-JP"/>
    </w:rPr>
  </w:style>
  <w:style w:type="paragraph" w:customStyle="1" w:styleId="NoteTitle">
    <w:name w:val="Note Title"/>
    <w:basedOn w:val="Note"/>
    <w:next w:val="Note"/>
    <w:uiPriority w:val="19"/>
    <w:qFormat/>
    <w:rsid w:val="00F46B77"/>
    <w:pPr>
      <w:keepNext/>
      <w:framePr w:wrap="around"/>
      <w:spacing w:after="0" w:line="240" w:lineRule="auto"/>
    </w:pPr>
    <w:rPr>
      <w:bCs/>
      <w:color w:val="00B0F0"/>
      <w:sz w:val="24"/>
    </w:rPr>
  </w:style>
  <w:style w:type="character" w:customStyle="1" w:styleId="Heading4Char">
    <w:name w:val="Heading 4 Char"/>
    <w:basedOn w:val="DefaultParagraphFont"/>
    <w:link w:val="Heading4"/>
    <w:uiPriority w:val="9"/>
    <w:rsid w:val="00DF57E6"/>
    <w:rPr>
      <w:rFonts w:ascii="Segoe UI" w:eastAsiaTheme="majorEastAsia" w:hAnsi="Segoe UI" w:cstheme="majorBidi"/>
      <w:bCs/>
      <w:iCs/>
      <w:color w:val="008AC8"/>
      <w:sz w:val="24"/>
    </w:rPr>
  </w:style>
  <w:style w:type="paragraph" w:customStyle="1" w:styleId="VisibleGuidance">
    <w:name w:val="Visible Guidance"/>
    <w:basedOn w:val="Normal"/>
    <w:next w:val="Normal"/>
    <w:rsid w:val="00CF2369"/>
    <w:pPr>
      <w:shd w:val="clear" w:color="auto" w:fill="F2F2F2"/>
    </w:pPr>
    <w:rPr>
      <w:rFonts w:eastAsia="Arial" w:cs="Arial"/>
      <w:color w:val="FF0066"/>
      <w:lang w:eastAsia="ja-JP"/>
    </w:rPr>
  </w:style>
  <w:style w:type="table" w:customStyle="1" w:styleId="SDMTemplateTable">
    <w:name w:val="SDM Template Table"/>
    <w:basedOn w:val="TableNormal"/>
    <w:uiPriority w:val="99"/>
    <w:rsid w:val="00B33E6F"/>
    <w:pPr>
      <w:spacing w:after="0" w:line="240" w:lineRule="auto"/>
    </w:pPr>
    <w:rPr>
      <w:rFonts w:ascii="Segoe UI" w:hAnsi="Segoe UI"/>
      <w:color w:val="000000" w:themeColor="text1"/>
      <w:sz w:val="20"/>
    </w:rPr>
    <w:tblPr>
      <w:tblStyleRowBandSize w:val="1"/>
      <w:tblBorders>
        <w:top w:val="single" w:sz="4" w:space="0" w:color="00B0F0"/>
        <w:bottom w:val="single" w:sz="4" w:space="0" w:color="00B0F0"/>
        <w:insideH w:val="single" w:sz="4" w:space="0" w:color="00B0F0"/>
      </w:tblBorders>
    </w:tblPr>
    <w:trPr>
      <w:cantSplit/>
    </w:trPr>
    <w:tblStylePr w:type="firstRow">
      <w:rPr>
        <w:rFonts w:ascii="@SimSun-ExtB" w:hAnsi="@SimSun-ExtB"/>
        <w:color w:val="FFFFFF" w:themeColor="background1"/>
        <w:sz w:val="22"/>
      </w:rPr>
      <w:tblPr/>
      <w:tcPr>
        <w:tcBorders>
          <w:top w:val="nil"/>
          <w:left w:val="nil"/>
          <w:bottom w:val="nil"/>
          <w:right w:val="nil"/>
          <w:insideH w:val="nil"/>
          <w:insideV w:val="nil"/>
          <w:tl2br w:val="nil"/>
          <w:tr2bl w:val="nil"/>
        </w:tcBorders>
        <w:shd w:val="clear" w:color="auto" w:fill="00B0F0"/>
      </w:tcPr>
    </w:tblStylePr>
    <w:tblStylePr w:type="band1Horz">
      <w:rPr>
        <w:rFonts w:ascii="@SimSun-ExtB" w:hAnsi="@SimSun-ExtB"/>
        <w:color w:val="000000" w:themeColor="text1"/>
        <w:sz w:val="20"/>
      </w:rPr>
    </w:tblStylePr>
    <w:tblStylePr w:type="band2Horz">
      <w:rPr>
        <w:rFonts w:ascii="@SimSun-ExtB" w:hAnsi="@SimSun-ExtB"/>
        <w:color w:val="auto"/>
        <w:sz w:val="20"/>
      </w:rPr>
    </w:tblStylePr>
  </w:style>
  <w:style w:type="character" w:styleId="Strong">
    <w:name w:val="Strong"/>
    <w:basedOn w:val="DefaultParagraphFont"/>
    <w:uiPriority w:val="22"/>
    <w:qFormat/>
    <w:rsid w:val="00BF40DA"/>
    <w:rPr>
      <w:b/>
      <w:bCs/>
    </w:rPr>
  </w:style>
  <w:style w:type="character" w:customStyle="1" w:styleId="Heading5Char">
    <w:name w:val="Heading 5 Char"/>
    <w:basedOn w:val="DefaultParagraphFont"/>
    <w:link w:val="Heading5"/>
    <w:uiPriority w:val="9"/>
    <w:semiHidden/>
    <w:rsid w:val="00C164B6"/>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semiHidden/>
    <w:rsid w:val="00C164B6"/>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C164B6"/>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semiHidden/>
    <w:rsid w:val="00C164B6"/>
    <w:rPr>
      <w:rFonts w:ascii="Segoe UI" w:eastAsiaTheme="majorEastAsia" w:hAnsi="Segoe UI" w:cstheme="majorBidi"/>
      <w:color w:val="008AC8"/>
      <w:sz w:val="24"/>
      <w:szCs w:val="21"/>
    </w:rPr>
  </w:style>
  <w:style w:type="numbering" w:customStyle="1" w:styleId="Checklist0">
    <w:name w:val="Checklist"/>
    <w:basedOn w:val="NoList"/>
    <w:rsid w:val="00F8684D"/>
  </w:style>
  <w:style w:type="paragraph" w:styleId="BodyTextIndent">
    <w:name w:val="Body Text Indent"/>
    <w:basedOn w:val="Normal"/>
    <w:link w:val="BodyTextIndentChar"/>
    <w:uiPriority w:val="99"/>
    <w:semiHidden/>
    <w:unhideWhenUsed/>
    <w:rsid w:val="006E2696"/>
    <w:pPr>
      <w:ind w:left="360"/>
    </w:pPr>
  </w:style>
  <w:style w:type="character" w:customStyle="1" w:styleId="BodyTextIndentChar">
    <w:name w:val="Body Text Indent Char"/>
    <w:basedOn w:val="DefaultParagraphFont"/>
    <w:link w:val="BodyTextIndent"/>
    <w:uiPriority w:val="99"/>
    <w:semiHidden/>
    <w:rsid w:val="006E2696"/>
    <w:rPr>
      <w:rFonts w:ascii="Segoe UI" w:hAnsi="Segoe UI"/>
    </w:rPr>
  </w:style>
  <w:style w:type="numbering" w:customStyle="1" w:styleId="NumberedList">
    <w:name w:val="Numbered List"/>
    <w:basedOn w:val="NoList"/>
    <w:rsid w:val="006E2696"/>
    <w:pPr>
      <w:numPr>
        <w:numId w:val="10"/>
      </w:numPr>
    </w:pPr>
  </w:style>
  <w:style w:type="paragraph" w:customStyle="1" w:styleId="ConsultantGuidance">
    <w:name w:val="Consultant Guidance"/>
    <w:basedOn w:val="Normal"/>
    <w:link w:val="ConsultantGuidanceChar"/>
    <w:qFormat/>
    <w:rsid w:val="003B4CEC"/>
    <w:pPr>
      <w:shd w:val="clear" w:color="auto" w:fill="F2F2F2" w:themeFill="background1" w:themeFillShade="F2"/>
    </w:pPr>
    <w:rPr>
      <w:color w:val="FF0000"/>
      <w:sz w:val="18"/>
      <w:lang w:eastAsia="ja-JP"/>
    </w:rPr>
  </w:style>
  <w:style w:type="character" w:styleId="FootnoteReference">
    <w:name w:val="footnote reference"/>
    <w:aliases w:val="*Footnote Reference,ONLINE USE ONLY,fr,Used by Word for Help footnote symbols"/>
    <w:basedOn w:val="DefaultParagraphFont"/>
    <w:rsid w:val="003B4CEC"/>
    <w:rPr>
      <w:vertAlign w:val="superscript"/>
    </w:rPr>
  </w:style>
  <w:style w:type="character" w:customStyle="1" w:styleId="ConsultantGuidanceChar">
    <w:name w:val="Consultant Guidance Char"/>
    <w:basedOn w:val="DefaultParagraphFont"/>
    <w:link w:val="ConsultantGuidance"/>
    <w:rsid w:val="003B4CEC"/>
    <w:rPr>
      <w:rFonts w:ascii="Segoe UI" w:hAnsi="Segoe UI"/>
      <w:color w:val="FF0000"/>
      <w:sz w:val="18"/>
      <w:shd w:val="clear" w:color="auto" w:fill="F2F2F2" w:themeFill="background1" w:themeFillShade="F2"/>
      <w:lang w:eastAsia="ja-JP"/>
    </w:rPr>
  </w:style>
  <w:style w:type="paragraph" w:customStyle="1" w:styleId="CellBody">
    <w:name w:val="Cell Body"/>
    <w:basedOn w:val="Normal"/>
    <w:link w:val="CellBodyChar"/>
    <w:qFormat/>
    <w:rsid w:val="002C0A34"/>
    <w:pPr>
      <w:spacing w:after="0"/>
    </w:pPr>
    <w:rPr>
      <w:color w:val="000000" w:themeColor="text1"/>
      <w:sz w:val="20"/>
      <w:lang w:val="en-GB"/>
    </w:rPr>
  </w:style>
  <w:style w:type="character" w:customStyle="1" w:styleId="CellBodyChar">
    <w:name w:val="Cell Body Char"/>
    <w:basedOn w:val="DefaultParagraphFont"/>
    <w:link w:val="CellBody"/>
    <w:rsid w:val="002C0A34"/>
    <w:rPr>
      <w:rFonts w:ascii="Segoe UI" w:hAnsi="Segoe UI"/>
      <w:color w:val="000000" w:themeColor="text1"/>
      <w:sz w:val="20"/>
      <w:lang w:val="en-GB"/>
    </w:rPr>
  </w:style>
  <w:style w:type="paragraph" w:customStyle="1" w:styleId="Bullet">
    <w:name w:val="Bullet"/>
    <w:basedOn w:val="Normal"/>
    <w:rsid w:val="00F90A52"/>
    <w:pPr>
      <w:numPr>
        <w:numId w:val="11"/>
      </w:numPr>
      <w:tabs>
        <w:tab w:val="left" w:pos="284"/>
      </w:tabs>
      <w:overflowPunct w:val="0"/>
      <w:autoSpaceDE w:val="0"/>
      <w:autoSpaceDN w:val="0"/>
      <w:adjustRightInd w:val="0"/>
      <w:spacing w:line="240" w:lineRule="auto"/>
      <w:textAlignment w:val="baseline"/>
    </w:pPr>
    <w:rPr>
      <w:rFonts w:eastAsia="Times New Roman"/>
    </w:rPr>
  </w:style>
  <w:style w:type="table" w:customStyle="1" w:styleId="GridTable1Light-Accent51">
    <w:name w:val="Grid Table 1 Light - Accent 51"/>
    <w:basedOn w:val="TableNormal"/>
    <w:uiPriority w:val="46"/>
    <w:rsid w:val="00AF4743"/>
    <w:pPr>
      <w:spacing w:after="0" w:line="240" w:lineRule="auto"/>
    </w:pPr>
    <w:rPr>
      <w:rFonts w:eastAsiaTheme="minorHAnsi"/>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SDMTemplateTable1">
    <w:name w:val="SDM Template Table1"/>
    <w:basedOn w:val="TableNormal"/>
    <w:uiPriority w:val="99"/>
    <w:rsid w:val="00EB153B"/>
    <w:pPr>
      <w:spacing w:after="0" w:line="240" w:lineRule="auto"/>
    </w:pPr>
    <w:rPr>
      <w:rFonts w:ascii="Segoe UI" w:hAnsi="Segoe UI"/>
      <w:color w:val="000000" w:themeColor="text1"/>
      <w:sz w:val="20"/>
    </w:rPr>
    <w:tblPr>
      <w:tblStyleRowBandSize w:val="1"/>
      <w:tblBorders>
        <w:top w:val="single" w:sz="4" w:space="0" w:color="008AC8"/>
        <w:left w:val="single" w:sz="4" w:space="0" w:color="008AC8"/>
        <w:bottom w:val="single" w:sz="4" w:space="0" w:color="008AC8"/>
        <w:right w:val="single" w:sz="4" w:space="0" w:color="008AC8"/>
        <w:insideH w:val="single" w:sz="4" w:space="0" w:color="008AC8"/>
      </w:tblBorders>
    </w:tblPr>
    <w:tblStylePr w:type="firstRow">
      <w:rPr>
        <w:rFonts w:ascii="@SimSun-ExtB" w:hAnsi="@SimSun-ExtB"/>
        <w:color w:val="FFFFFF" w:themeColor="background1"/>
        <w:sz w:val="22"/>
      </w:rPr>
      <w:tblPr/>
      <w:tcPr>
        <w:shd w:val="clear" w:color="auto" w:fill="008AC8"/>
      </w:tcPr>
    </w:tblStylePr>
    <w:tblStylePr w:type="band1Horz">
      <w:rPr>
        <w:rFonts w:ascii="@SimSun-ExtB" w:hAnsi="@SimSun-ExtB"/>
        <w:color w:val="000000" w:themeColor="text1"/>
        <w:sz w:val="20"/>
      </w:rPr>
    </w:tblStylePr>
    <w:tblStylePr w:type="band2Horz">
      <w:rPr>
        <w:rFonts w:ascii="@SimSun-ExtB" w:hAnsi="@SimSun-ExtB"/>
        <w:color w:val="auto"/>
        <w:sz w:val="20"/>
      </w:rPr>
    </w:tblStylePr>
  </w:style>
  <w:style w:type="table" w:customStyle="1" w:styleId="SDMTemplateTable2">
    <w:name w:val="SDM Template Table2"/>
    <w:basedOn w:val="TableNormal"/>
    <w:uiPriority w:val="99"/>
    <w:rsid w:val="00615CD1"/>
    <w:pPr>
      <w:spacing w:after="0" w:line="240" w:lineRule="auto"/>
    </w:pPr>
    <w:rPr>
      <w:rFonts w:ascii="Segoe UI" w:hAnsi="Segoe UI"/>
      <w:color w:val="000000" w:themeColor="text1"/>
      <w:sz w:val="20"/>
    </w:rPr>
    <w:tblPr>
      <w:tblStyleRowBandSize w:val="1"/>
      <w:tblBorders>
        <w:top w:val="single" w:sz="4" w:space="0" w:color="008AC8"/>
        <w:left w:val="single" w:sz="4" w:space="0" w:color="008AC8"/>
        <w:bottom w:val="single" w:sz="4" w:space="0" w:color="008AC8"/>
        <w:right w:val="single" w:sz="4" w:space="0" w:color="008AC8"/>
        <w:insideH w:val="single" w:sz="4" w:space="0" w:color="008AC8"/>
      </w:tblBorders>
    </w:tblPr>
    <w:tblStylePr w:type="firstRow">
      <w:rPr>
        <w:rFonts w:ascii="@SimSun-ExtB" w:hAnsi="@SimSun-ExtB"/>
        <w:color w:val="FFFFFF" w:themeColor="background1"/>
        <w:sz w:val="22"/>
      </w:rPr>
      <w:tblPr/>
      <w:tcPr>
        <w:shd w:val="clear" w:color="auto" w:fill="008AC8"/>
      </w:tcPr>
    </w:tblStylePr>
    <w:tblStylePr w:type="band1Horz">
      <w:rPr>
        <w:rFonts w:ascii="@SimSun-ExtB" w:hAnsi="@SimSun-ExtB"/>
        <w:color w:val="000000" w:themeColor="text1"/>
        <w:sz w:val="20"/>
      </w:rPr>
    </w:tblStylePr>
    <w:tblStylePr w:type="band2Horz">
      <w:rPr>
        <w:rFonts w:ascii="@SimSun-ExtB" w:hAnsi="@SimSun-ExtB"/>
        <w:color w:val="auto"/>
        <w:sz w:val="20"/>
      </w:rPr>
    </w:tblStylePr>
  </w:style>
  <w:style w:type="table" w:customStyle="1" w:styleId="SDMTemplateTable3">
    <w:name w:val="SDM Template Table3"/>
    <w:basedOn w:val="TableNormal"/>
    <w:uiPriority w:val="99"/>
    <w:rsid w:val="00571EA2"/>
    <w:pPr>
      <w:spacing w:after="0" w:line="240" w:lineRule="auto"/>
    </w:pPr>
    <w:rPr>
      <w:rFonts w:ascii="Segoe UI" w:hAnsi="Segoe UI"/>
      <w:color w:val="000000" w:themeColor="text1"/>
      <w:sz w:val="20"/>
    </w:rPr>
    <w:tblPr>
      <w:tblStyleRowBandSize w:val="1"/>
      <w:tblBorders>
        <w:top w:val="single" w:sz="4" w:space="0" w:color="008AC8"/>
        <w:left w:val="single" w:sz="4" w:space="0" w:color="008AC8"/>
        <w:bottom w:val="single" w:sz="4" w:space="0" w:color="008AC8"/>
        <w:right w:val="single" w:sz="4" w:space="0" w:color="008AC8"/>
        <w:insideH w:val="single" w:sz="4" w:space="0" w:color="008AC8"/>
      </w:tblBorders>
    </w:tblPr>
    <w:tblStylePr w:type="firstRow">
      <w:rPr>
        <w:rFonts w:ascii="@SimSun-ExtB" w:hAnsi="@SimSun-ExtB"/>
        <w:color w:val="FFFFFF" w:themeColor="background1"/>
        <w:sz w:val="22"/>
      </w:rPr>
      <w:tblPr/>
      <w:tcPr>
        <w:shd w:val="clear" w:color="auto" w:fill="008AC8"/>
      </w:tcPr>
    </w:tblStylePr>
    <w:tblStylePr w:type="band1Horz">
      <w:rPr>
        <w:rFonts w:ascii="@SimSun-ExtB" w:hAnsi="@SimSun-ExtB"/>
        <w:color w:val="000000" w:themeColor="text1"/>
        <w:sz w:val="20"/>
      </w:rPr>
    </w:tblStylePr>
    <w:tblStylePr w:type="band2Horz">
      <w:rPr>
        <w:rFonts w:ascii="@SimSun-ExtB" w:hAnsi="@SimSun-ExtB"/>
        <w:color w:val="auto"/>
        <w:sz w:val="20"/>
      </w:rPr>
    </w:tblStylePr>
  </w:style>
  <w:style w:type="numbering" w:customStyle="1" w:styleId="Checklist1">
    <w:name w:val="Checklist1"/>
    <w:basedOn w:val="NoList"/>
    <w:rsid w:val="00571EA2"/>
    <w:pPr>
      <w:numPr>
        <w:numId w:val="8"/>
      </w:numPr>
    </w:pPr>
  </w:style>
  <w:style w:type="table" w:customStyle="1" w:styleId="GridTable4-Accent11">
    <w:name w:val="Grid Table 4 - Accent 11"/>
    <w:basedOn w:val="TableNormal"/>
    <w:uiPriority w:val="49"/>
    <w:rsid w:val="00AF4743"/>
    <w:pPr>
      <w:spacing w:after="0" w:line="240" w:lineRule="auto"/>
    </w:pPr>
    <w:rPr>
      <w:rFonts w:eastAsiaTheme="minorHAns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numbering" w:customStyle="1" w:styleId="HeadingNumbered1">
    <w:name w:val="Heading Numbered1"/>
    <w:basedOn w:val="111111"/>
    <w:uiPriority w:val="99"/>
    <w:rsid w:val="001C067C"/>
  </w:style>
  <w:style w:type="numbering" w:customStyle="1" w:styleId="HeadingNumbered2">
    <w:name w:val="Heading Numbered2"/>
    <w:basedOn w:val="111111"/>
    <w:uiPriority w:val="99"/>
    <w:rsid w:val="002E6598"/>
  </w:style>
  <w:style w:type="numbering" w:customStyle="1" w:styleId="HeadingNumbered3">
    <w:name w:val="Heading Numbered3"/>
    <w:basedOn w:val="111111"/>
    <w:uiPriority w:val="99"/>
    <w:rsid w:val="00B60BBF"/>
  </w:style>
  <w:style w:type="numbering" w:customStyle="1" w:styleId="HeadingNumbered4">
    <w:name w:val="Heading Numbered4"/>
    <w:basedOn w:val="111111"/>
    <w:uiPriority w:val="99"/>
    <w:rsid w:val="00451969"/>
  </w:style>
  <w:style w:type="paragraph" w:customStyle="1" w:styleId="AlertText">
    <w:name w:val="Alert Text"/>
    <w:aliases w:val="at"/>
    <w:basedOn w:val="Normal"/>
    <w:rsid w:val="0086225B"/>
    <w:pPr>
      <w:spacing w:before="0" w:after="160" w:line="259" w:lineRule="auto"/>
      <w:ind w:left="360" w:right="360"/>
    </w:pPr>
    <w:rPr>
      <w:rFonts w:asciiTheme="minorHAnsi" w:eastAsiaTheme="minorHAnsi" w:hAnsiTheme="minorHAnsi"/>
    </w:rPr>
  </w:style>
  <w:style w:type="table" w:customStyle="1" w:styleId="GridTable1Light-Accent11">
    <w:name w:val="Grid Table 1 Light - Accent 11"/>
    <w:basedOn w:val="TableNormal"/>
    <w:uiPriority w:val="46"/>
    <w:rsid w:val="009021A2"/>
    <w:pPr>
      <w:spacing w:after="0" w:line="240" w:lineRule="auto"/>
    </w:pPr>
    <w:rPr>
      <w:rFonts w:eastAsiaTheme="minorHAnsi"/>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numbering" w:customStyle="1" w:styleId="Style1">
    <w:name w:val="Style1"/>
    <w:uiPriority w:val="99"/>
    <w:rsid w:val="00E60549"/>
    <w:pPr>
      <w:numPr>
        <w:numId w:val="12"/>
      </w:numPr>
    </w:pPr>
  </w:style>
  <w:style w:type="paragraph" w:styleId="TOC4">
    <w:name w:val="toc 4"/>
    <w:basedOn w:val="Normal"/>
    <w:next w:val="Normal"/>
    <w:autoRedefine/>
    <w:uiPriority w:val="39"/>
    <w:unhideWhenUsed/>
    <w:rsid w:val="008F1CC6"/>
    <w:pPr>
      <w:spacing w:before="0" w:after="0"/>
      <w:ind w:left="660"/>
    </w:pPr>
    <w:rPr>
      <w:rFonts w:asciiTheme="minorHAnsi" w:hAnsiTheme="minorHAnsi"/>
      <w:sz w:val="18"/>
      <w:szCs w:val="18"/>
    </w:rPr>
  </w:style>
  <w:style w:type="paragraph" w:styleId="TOC5">
    <w:name w:val="toc 5"/>
    <w:basedOn w:val="Normal"/>
    <w:next w:val="Normal"/>
    <w:autoRedefine/>
    <w:uiPriority w:val="39"/>
    <w:unhideWhenUsed/>
    <w:rsid w:val="00153360"/>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153360"/>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153360"/>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153360"/>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153360"/>
    <w:pPr>
      <w:spacing w:before="0" w:after="0"/>
      <w:ind w:left="1760"/>
    </w:pPr>
    <w:rPr>
      <w:rFonts w:asciiTheme="minorHAnsi" w:hAnsiTheme="minorHAnsi"/>
      <w:sz w:val="18"/>
      <w:szCs w:val="18"/>
    </w:rPr>
  </w:style>
  <w:style w:type="numbering" w:customStyle="1" w:styleId="NumberedList1">
    <w:name w:val="Numbered List1"/>
    <w:basedOn w:val="NoList"/>
    <w:rsid w:val="00DD6792"/>
    <w:pPr>
      <w:numPr>
        <w:numId w:val="5"/>
      </w:numPr>
    </w:pPr>
  </w:style>
  <w:style w:type="paragraph" w:customStyle="1" w:styleId="TableText">
    <w:name w:val="Table Text"/>
    <w:qFormat/>
    <w:rsid w:val="00DD6792"/>
    <w:pPr>
      <w:overflowPunct w:val="0"/>
      <w:autoSpaceDE w:val="0"/>
      <w:autoSpaceDN w:val="0"/>
      <w:adjustRightInd w:val="0"/>
      <w:spacing w:before="60" w:after="60"/>
      <w:textAlignment w:val="baseline"/>
    </w:pPr>
    <w:rPr>
      <w:rFonts w:ascii="Arial" w:eastAsia="Times New Roman" w:hAnsi="Arial" w:cs="Times New Roman"/>
      <w:sz w:val="16"/>
      <w:szCs w:val="20"/>
      <w:lang w:val="en-GB"/>
    </w:rPr>
  </w:style>
  <w:style w:type="character" w:customStyle="1" w:styleId="Heading2NumberedChar">
    <w:name w:val="Heading 2 (Numbered) Char"/>
    <w:basedOn w:val="DefaultParagraphFont"/>
    <w:link w:val="Heading2Numbered"/>
    <w:uiPriority w:val="14"/>
    <w:rsid w:val="00F05ACB"/>
    <w:rPr>
      <w:rFonts w:ascii="Segoe UI" w:eastAsia="Calibri" w:hAnsi="Segoe UI" w:cs="Calibri"/>
      <w:bCs/>
      <w:color w:val="404040" w:themeColor="text1" w:themeTint="BF"/>
      <w:sz w:val="32"/>
      <w:szCs w:val="28"/>
      <w:lang w:eastAsia="ja-JP"/>
    </w:rPr>
  </w:style>
  <w:style w:type="paragraph" w:customStyle="1" w:styleId="IDText">
    <w:name w:val="ID_Text"/>
    <w:basedOn w:val="Normal"/>
    <w:rsid w:val="00DD6792"/>
    <w:pPr>
      <w:spacing w:before="0" w:after="200"/>
    </w:pPr>
    <w:rPr>
      <w:rFonts w:asciiTheme="minorHAnsi" w:eastAsiaTheme="minorHAnsi" w:hAnsiTheme="minorHAnsi"/>
      <w:vanish/>
      <w:color w:val="FF0000"/>
      <w:sz w:val="18"/>
    </w:rPr>
  </w:style>
  <w:style w:type="character" w:customStyle="1" w:styleId="NumberedList1Char">
    <w:name w:val="Numbered List 1 Char"/>
    <w:aliases w:val="nl1 Char"/>
    <w:basedOn w:val="DefaultParagraphFont"/>
    <w:link w:val="NumberedList10"/>
    <w:locked/>
    <w:rsid w:val="00DD6792"/>
    <w:rPr>
      <w:rFonts w:ascii="Verdana" w:eastAsia="Times New Roman" w:hAnsi="Verdana" w:cs="Times New Roman"/>
      <w:color w:val="000000"/>
      <w:sz w:val="20"/>
      <w:szCs w:val="20"/>
    </w:rPr>
  </w:style>
  <w:style w:type="paragraph" w:customStyle="1" w:styleId="NumberedList10">
    <w:name w:val="Numbered List 1"/>
    <w:aliases w:val="nl1"/>
    <w:link w:val="NumberedList1Char"/>
    <w:rsid w:val="00DD6792"/>
    <w:pPr>
      <w:spacing w:before="60" w:after="60" w:line="260" w:lineRule="exact"/>
    </w:pPr>
    <w:rPr>
      <w:rFonts w:ascii="Verdana" w:eastAsia="Times New Roman" w:hAnsi="Verdana" w:cs="Times New Roman"/>
      <w:color w:val="000000"/>
      <w:sz w:val="20"/>
      <w:szCs w:val="20"/>
    </w:rPr>
  </w:style>
  <w:style w:type="table" w:customStyle="1" w:styleId="Lesson">
    <w:name w:val="Lesson"/>
    <w:basedOn w:val="TableProfessional"/>
    <w:uiPriority w:val="99"/>
    <w:qFormat/>
    <w:rsid w:val="00DD6792"/>
    <w:pPr>
      <w:spacing w:before="0" w:after="0" w:line="240" w:lineRule="auto"/>
    </w:pPr>
    <w:rPr>
      <w:rFonts w:ascii="Calibri" w:eastAsiaTheme="minorHAnsi" w:hAnsi="Calibri"/>
      <w:sz w:val="21"/>
      <w:szCs w:val="20"/>
      <w:lang w:bidi="hi-IN"/>
    </w:rPr>
    <w:tblPr>
      <w:tblStyleRowBandSize w:val="1"/>
      <w:tblStyleColBandSize w:val="1"/>
      <w:tbl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insideH w:val="single" w:sz="4" w:space="0" w:color="DBE5F1" w:themeColor="accent1" w:themeTint="33"/>
        <w:insideV w:val="single" w:sz="4" w:space="0" w:color="DBE5F1" w:themeColor="accent1" w:themeTint="33"/>
      </w:tblBorders>
    </w:tblPr>
    <w:tcPr>
      <w:shd w:val="clear" w:color="auto" w:fill="auto"/>
    </w:tcPr>
    <w:tblStylePr w:type="firstRow">
      <w:rPr>
        <w:rFonts w:ascii="Calibri" w:hAnsi="Calibri" w:hint="default"/>
        <w:b/>
        <w:bCs/>
        <w:i w:val="0"/>
        <w:color w:val="auto"/>
        <w:sz w:val="21"/>
        <w:szCs w:val="21"/>
      </w:rPr>
      <w:tblPr/>
      <w:tcPr>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l2br w:val="none" w:sz="0" w:space="0" w:color="auto"/>
          <w:tr2bl w:val="none" w:sz="0" w:space="0" w:color="auto"/>
        </w:tcBorders>
        <w:shd w:val="clear" w:color="auto" w:fill="DBE5F1" w:themeFill="accent1" w:themeFillTint="33"/>
      </w:tcPr>
    </w:tblStylePr>
  </w:style>
  <w:style w:type="table" w:styleId="TableProfessional">
    <w:name w:val="Table Professional"/>
    <w:basedOn w:val="TableNormal"/>
    <w:uiPriority w:val="99"/>
    <w:semiHidden/>
    <w:unhideWhenUsed/>
    <w:rsid w:val="00DD6792"/>
    <w:pPr>
      <w:spacing w:before="120"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NotesCourse">
    <w:name w:val="Notes_Course"/>
    <w:basedOn w:val="Normal"/>
    <w:qFormat/>
    <w:rsid w:val="004F29A2"/>
    <w:pPr>
      <w:spacing w:before="0" w:line="240" w:lineRule="auto"/>
      <w:ind w:left="144" w:right="144"/>
    </w:pPr>
    <w:rPr>
      <w:rFonts w:asciiTheme="minorHAnsi" w:eastAsiaTheme="minorHAnsi" w:hAnsiTheme="minorHAnsi"/>
      <w:sz w:val="18"/>
      <w:szCs w:val="23"/>
    </w:rPr>
  </w:style>
  <w:style w:type="character" w:customStyle="1" w:styleId="Mention1">
    <w:name w:val="Mention1"/>
    <w:basedOn w:val="DefaultParagraphFont"/>
    <w:uiPriority w:val="99"/>
    <w:semiHidden/>
    <w:unhideWhenUsed/>
    <w:rsid w:val="00A4510F"/>
    <w:rPr>
      <w:color w:val="2B579A"/>
      <w:shd w:val="clear" w:color="auto" w:fill="E6E6E6"/>
    </w:rPr>
  </w:style>
  <w:style w:type="character" w:customStyle="1" w:styleId="Mention2">
    <w:name w:val="Mention2"/>
    <w:basedOn w:val="DefaultParagraphFont"/>
    <w:uiPriority w:val="99"/>
    <w:semiHidden/>
    <w:unhideWhenUsed/>
    <w:rsid w:val="007E6CD1"/>
    <w:rPr>
      <w:color w:val="2B579A"/>
      <w:shd w:val="clear" w:color="auto" w:fill="E6E6E6"/>
    </w:rPr>
  </w:style>
  <w:style w:type="character" w:customStyle="1" w:styleId="UnresolvedMention1">
    <w:name w:val="Unresolved Mention1"/>
    <w:basedOn w:val="DefaultParagraphFont"/>
    <w:uiPriority w:val="99"/>
    <w:semiHidden/>
    <w:unhideWhenUsed/>
    <w:rsid w:val="007610D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656691217">
                                                                                      <w:marLeft w:val="720"/>
                                                                                      <w:marRight w:val="0"/>
                                                                                      <w:marTop w:val="0"/>
                                                                                      <w:marBottom w:val="0"/>
                                                                                      <w:divBdr>
                                                                                        <w:top w:val="none" w:sz="0" w:space="0" w:color="auto"/>
                                                                                        <w:left w:val="none" w:sz="0" w:space="0" w:color="auto"/>
                                                                                        <w:bottom w:val="none" w:sz="0" w:space="0" w:color="auto"/>
                                                                                        <w:right w:val="none" w:sz="0" w:space="0" w:color="auto"/>
                                                                                      </w:divBdr>
                                                                                    </w:div>
                                                                                    <w:div w:id="711460472">
                                                                                      <w:marLeft w:val="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735943">
      <w:bodyDiv w:val="1"/>
      <w:marLeft w:val="0"/>
      <w:marRight w:val="0"/>
      <w:marTop w:val="0"/>
      <w:marBottom w:val="0"/>
      <w:divBdr>
        <w:top w:val="none" w:sz="0" w:space="0" w:color="auto"/>
        <w:left w:val="none" w:sz="0" w:space="0" w:color="auto"/>
        <w:bottom w:val="none" w:sz="0" w:space="0" w:color="auto"/>
        <w:right w:val="none" w:sz="0" w:space="0" w:color="auto"/>
      </w:divBdr>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80378618">
          <w:marLeft w:val="1080"/>
          <w:marRight w:val="0"/>
          <w:marTop w:val="96"/>
          <w:marBottom w:val="0"/>
          <w:divBdr>
            <w:top w:val="none" w:sz="0" w:space="0" w:color="auto"/>
            <w:left w:val="none" w:sz="0" w:space="0" w:color="auto"/>
            <w:bottom w:val="none" w:sz="0" w:space="0" w:color="auto"/>
            <w:right w:val="none" w:sz="0" w:space="0" w:color="auto"/>
          </w:divBdr>
        </w:div>
        <w:div w:id="301155386">
          <w:marLeft w:val="1080"/>
          <w:marRight w:val="0"/>
          <w:marTop w:val="96"/>
          <w:marBottom w:val="0"/>
          <w:divBdr>
            <w:top w:val="none" w:sz="0" w:space="0" w:color="auto"/>
            <w:left w:val="none" w:sz="0" w:space="0" w:color="auto"/>
            <w:bottom w:val="none" w:sz="0" w:space="0" w:color="auto"/>
            <w:right w:val="none" w:sz="0" w:space="0" w:color="auto"/>
          </w:divBdr>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187069482">
          <w:marLeft w:val="1166"/>
          <w:marRight w:val="0"/>
          <w:marTop w:val="0"/>
          <w:marBottom w:val="0"/>
          <w:divBdr>
            <w:top w:val="none" w:sz="0" w:space="0" w:color="auto"/>
            <w:left w:val="none" w:sz="0" w:space="0" w:color="auto"/>
            <w:bottom w:val="none" w:sz="0" w:space="0" w:color="auto"/>
            <w:right w:val="none" w:sz="0" w:space="0" w:color="auto"/>
          </w:divBdr>
        </w:div>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00355567">
      <w:bodyDiv w:val="1"/>
      <w:marLeft w:val="0"/>
      <w:marRight w:val="0"/>
      <w:marTop w:val="0"/>
      <w:marBottom w:val="0"/>
      <w:divBdr>
        <w:top w:val="none" w:sz="0" w:space="0" w:color="auto"/>
        <w:left w:val="none" w:sz="0" w:space="0" w:color="auto"/>
        <w:bottom w:val="none" w:sz="0" w:space="0" w:color="auto"/>
        <w:right w:val="none" w:sz="0" w:space="0" w:color="auto"/>
      </w:divBdr>
      <w:divsChild>
        <w:div w:id="1271234249">
          <w:marLeft w:val="0"/>
          <w:marRight w:val="0"/>
          <w:marTop w:val="0"/>
          <w:marBottom w:val="0"/>
          <w:divBdr>
            <w:top w:val="none" w:sz="0" w:space="0" w:color="auto"/>
            <w:left w:val="none" w:sz="0" w:space="0" w:color="auto"/>
            <w:bottom w:val="none" w:sz="0" w:space="0" w:color="auto"/>
            <w:right w:val="none" w:sz="0" w:space="0" w:color="auto"/>
          </w:divBdr>
          <w:divsChild>
            <w:div w:id="1658918976">
              <w:marLeft w:val="0"/>
              <w:marRight w:val="0"/>
              <w:marTop w:val="0"/>
              <w:marBottom w:val="0"/>
              <w:divBdr>
                <w:top w:val="none" w:sz="0" w:space="0" w:color="auto"/>
                <w:left w:val="none" w:sz="0" w:space="0" w:color="auto"/>
                <w:bottom w:val="none" w:sz="0" w:space="0" w:color="auto"/>
                <w:right w:val="none" w:sz="0" w:space="0" w:color="auto"/>
              </w:divBdr>
              <w:divsChild>
                <w:div w:id="213934409">
                  <w:marLeft w:val="4203"/>
                  <w:marRight w:val="0"/>
                  <w:marTop w:val="0"/>
                  <w:marBottom w:val="0"/>
                  <w:divBdr>
                    <w:top w:val="none" w:sz="0" w:space="0" w:color="auto"/>
                    <w:left w:val="none" w:sz="0" w:space="0" w:color="auto"/>
                    <w:bottom w:val="none" w:sz="0" w:space="0" w:color="auto"/>
                    <w:right w:val="none" w:sz="0" w:space="0" w:color="auto"/>
                  </w:divBdr>
                  <w:divsChild>
                    <w:div w:id="1472676765">
                      <w:marLeft w:val="0"/>
                      <w:marRight w:val="0"/>
                      <w:marTop w:val="0"/>
                      <w:marBottom w:val="0"/>
                      <w:divBdr>
                        <w:top w:val="none" w:sz="0" w:space="0" w:color="auto"/>
                        <w:left w:val="none" w:sz="0" w:space="0" w:color="auto"/>
                        <w:bottom w:val="none" w:sz="0" w:space="0" w:color="auto"/>
                        <w:right w:val="none" w:sz="0" w:space="0" w:color="auto"/>
                      </w:divBdr>
                      <w:divsChild>
                        <w:div w:id="654073394">
                          <w:marLeft w:val="0"/>
                          <w:marRight w:val="0"/>
                          <w:marTop w:val="0"/>
                          <w:marBottom w:val="0"/>
                          <w:divBdr>
                            <w:top w:val="none" w:sz="0" w:space="0" w:color="auto"/>
                            <w:left w:val="none" w:sz="0" w:space="0" w:color="auto"/>
                            <w:bottom w:val="none" w:sz="0" w:space="0" w:color="auto"/>
                            <w:right w:val="none" w:sz="0" w:space="0" w:color="auto"/>
                          </w:divBdr>
                          <w:divsChild>
                            <w:div w:id="1080520733">
                              <w:marLeft w:val="0"/>
                              <w:marRight w:val="0"/>
                              <w:marTop w:val="0"/>
                              <w:marBottom w:val="0"/>
                              <w:divBdr>
                                <w:top w:val="none" w:sz="0" w:space="0" w:color="auto"/>
                                <w:left w:val="none" w:sz="0" w:space="0" w:color="auto"/>
                                <w:bottom w:val="none" w:sz="0" w:space="0" w:color="auto"/>
                                <w:right w:val="none" w:sz="0" w:space="0" w:color="auto"/>
                              </w:divBdr>
                              <w:divsChild>
                                <w:div w:id="970599188">
                                  <w:marLeft w:val="0"/>
                                  <w:marRight w:val="0"/>
                                  <w:marTop w:val="0"/>
                                  <w:marBottom w:val="0"/>
                                  <w:divBdr>
                                    <w:top w:val="none" w:sz="0" w:space="0" w:color="auto"/>
                                    <w:left w:val="none" w:sz="0" w:space="0" w:color="auto"/>
                                    <w:bottom w:val="none" w:sz="0" w:space="0" w:color="auto"/>
                                    <w:right w:val="none" w:sz="0" w:space="0" w:color="auto"/>
                                  </w:divBdr>
                                  <w:divsChild>
                                    <w:div w:id="897403470">
                                      <w:marLeft w:val="0"/>
                                      <w:marRight w:val="0"/>
                                      <w:marTop w:val="0"/>
                                      <w:marBottom w:val="0"/>
                                      <w:divBdr>
                                        <w:top w:val="none" w:sz="0" w:space="0" w:color="auto"/>
                                        <w:left w:val="none" w:sz="0" w:space="0" w:color="auto"/>
                                        <w:bottom w:val="none" w:sz="0" w:space="0" w:color="auto"/>
                                        <w:right w:val="none" w:sz="0" w:space="0" w:color="auto"/>
                                      </w:divBdr>
                                      <w:divsChild>
                                        <w:div w:id="804738165">
                                          <w:marLeft w:val="0"/>
                                          <w:marRight w:val="0"/>
                                          <w:marTop w:val="0"/>
                                          <w:marBottom w:val="0"/>
                                          <w:divBdr>
                                            <w:top w:val="none" w:sz="0" w:space="0" w:color="auto"/>
                                            <w:left w:val="none" w:sz="0" w:space="0" w:color="auto"/>
                                            <w:bottom w:val="none" w:sz="0" w:space="0" w:color="auto"/>
                                            <w:right w:val="none" w:sz="0" w:space="0" w:color="auto"/>
                                          </w:divBdr>
                                          <w:divsChild>
                                            <w:div w:id="100528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752702762">
                                                          <w:marLeft w:val="0"/>
                                                          <w:marRight w:val="0"/>
                                                          <w:marTop w:val="0"/>
                                                          <w:marBottom w:val="0"/>
                                                          <w:divBdr>
                                                            <w:top w:val="none" w:sz="0" w:space="0" w:color="auto"/>
                                                            <w:left w:val="none" w:sz="0" w:space="0" w:color="auto"/>
                                                            <w:bottom w:val="none" w:sz="0" w:space="0" w:color="auto"/>
                                                            <w:right w:val="none" w:sz="0" w:space="0" w:color="auto"/>
                                                          </w:divBdr>
                                                        </w:div>
                                                        <w:div w:id="16901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50544154">
                                                          <w:marLeft w:val="0"/>
                                                          <w:marRight w:val="0"/>
                                                          <w:marTop w:val="0"/>
                                                          <w:marBottom w:val="0"/>
                                                          <w:divBdr>
                                                            <w:top w:val="none" w:sz="0" w:space="0" w:color="auto"/>
                                                            <w:left w:val="none" w:sz="0" w:space="0" w:color="auto"/>
                                                            <w:bottom w:val="none" w:sz="0" w:space="0" w:color="auto"/>
                                                            <w:right w:val="none" w:sz="0" w:space="0" w:color="auto"/>
                                                          </w:divBdr>
                                                        </w:div>
                                                        <w:div w:id="17283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460997654">
                                                          <w:marLeft w:val="0"/>
                                                          <w:marRight w:val="0"/>
                                                          <w:marTop w:val="0"/>
                                                          <w:marBottom w:val="0"/>
                                                          <w:divBdr>
                                                            <w:top w:val="none" w:sz="0" w:space="0" w:color="auto"/>
                                                            <w:left w:val="none" w:sz="0" w:space="0" w:color="auto"/>
                                                            <w:bottom w:val="none" w:sz="0" w:space="0" w:color="auto"/>
                                                            <w:right w:val="none" w:sz="0" w:space="0" w:color="auto"/>
                                                          </w:divBdr>
                                                        </w:div>
                                                        <w:div w:id="7115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029363">
                                      <w:marLeft w:val="0"/>
                                      <w:marRight w:val="0"/>
                                      <w:marTop w:val="0"/>
                                      <w:marBottom w:val="0"/>
                                      <w:divBdr>
                                        <w:top w:val="none" w:sz="0" w:space="0" w:color="auto"/>
                                        <w:left w:val="none" w:sz="0" w:space="0" w:color="auto"/>
                                        <w:bottom w:val="none" w:sz="0" w:space="0" w:color="auto"/>
                                        <w:right w:val="none" w:sz="0" w:space="0" w:color="auto"/>
                                      </w:divBdr>
                                      <w:divsChild>
                                        <w:div w:id="1781334820">
                                          <w:marLeft w:val="0"/>
                                          <w:marRight w:val="0"/>
                                          <w:marTop w:val="0"/>
                                          <w:marBottom w:val="0"/>
                                          <w:divBdr>
                                            <w:top w:val="none" w:sz="0" w:space="0" w:color="auto"/>
                                            <w:left w:val="none" w:sz="0" w:space="0" w:color="auto"/>
                                            <w:bottom w:val="none" w:sz="0" w:space="0" w:color="auto"/>
                                            <w:right w:val="none" w:sz="0" w:space="0" w:color="auto"/>
                                          </w:divBdr>
                                        </w:div>
                                        <w:div w:id="18943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029179665">
                                      <w:marLeft w:val="0"/>
                                      <w:marRight w:val="0"/>
                                      <w:marTop w:val="0"/>
                                      <w:marBottom w:val="0"/>
                                      <w:divBdr>
                                        <w:top w:val="none" w:sz="0" w:space="0" w:color="auto"/>
                                        <w:left w:val="none" w:sz="0" w:space="0" w:color="auto"/>
                                        <w:bottom w:val="none" w:sz="0" w:space="0" w:color="auto"/>
                                        <w:right w:val="none" w:sz="0" w:space="0" w:color="auto"/>
                                      </w:divBdr>
                                    </w:div>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4313">
                              <w:marLeft w:val="0"/>
                              <w:marRight w:val="0"/>
                              <w:marTop w:val="0"/>
                              <w:marBottom w:val="0"/>
                              <w:divBdr>
                                <w:top w:val="none" w:sz="0" w:space="0" w:color="auto"/>
                                <w:left w:val="none" w:sz="0" w:space="0" w:color="auto"/>
                                <w:bottom w:val="none" w:sz="0" w:space="0" w:color="auto"/>
                                <w:right w:val="none" w:sz="0" w:space="0" w:color="auto"/>
                              </w:divBdr>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086615">
      <w:bodyDiv w:val="1"/>
      <w:marLeft w:val="0"/>
      <w:marRight w:val="0"/>
      <w:marTop w:val="0"/>
      <w:marBottom w:val="0"/>
      <w:divBdr>
        <w:top w:val="none" w:sz="0" w:space="0" w:color="auto"/>
        <w:left w:val="none" w:sz="0" w:space="0" w:color="auto"/>
        <w:bottom w:val="none" w:sz="0" w:space="0" w:color="auto"/>
        <w:right w:val="none" w:sz="0" w:space="0" w:color="auto"/>
      </w:divBdr>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799932">
      <w:bodyDiv w:val="1"/>
      <w:marLeft w:val="0"/>
      <w:marRight w:val="0"/>
      <w:marTop w:val="0"/>
      <w:marBottom w:val="0"/>
      <w:divBdr>
        <w:top w:val="none" w:sz="0" w:space="0" w:color="auto"/>
        <w:left w:val="none" w:sz="0" w:space="0" w:color="auto"/>
        <w:bottom w:val="none" w:sz="0" w:space="0" w:color="auto"/>
        <w:right w:val="none" w:sz="0" w:space="0" w:color="auto"/>
      </w:divBdr>
    </w:div>
    <w:div w:id="574435959">
      <w:bodyDiv w:val="1"/>
      <w:marLeft w:val="0"/>
      <w:marRight w:val="0"/>
      <w:marTop w:val="0"/>
      <w:marBottom w:val="0"/>
      <w:divBdr>
        <w:top w:val="none" w:sz="0" w:space="0" w:color="auto"/>
        <w:left w:val="none" w:sz="0" w:space="0" w:color="auto"/>
        <w:bottom w:val="none" w:sz="0" w:space="0" w:color="auto"/>
        <w:right w:val="none" w:sz="0" w:space="0" w:color="auto"/>
      </w:divBdr>
      <w:divsChild>
        <w:div w:id="239297000">
          <w:marLeft w:val="0"/>
          <w:marRight w:val="0"/>
          <w:marTop w:val="0"/>
          <w:marBottom w:val="0"/>
          <w:divBdr>
            <w:top w:val="none" w:sz="0" w:space="0" w:color="auto"/>
            <w:left w:val="none" w:sz="0" w:space="0" w:color="auto"/>
            <w:bottom w:val="none" w:sz="0" w:space="0" w:color="auto"/>
            <w:right w:val="none" w:sz="0" w:space="0" w:color="auto"/>
          </w:divBdr>
          <w:divsChild>
            <w:div w:id="1139809933">
              <w:marLeft w:val="0"/>
              <w:marRight w:val="0"/>
              <w:marTop w:val="0"/>
              <w:marBottom w:val="0"/>
              <w:divBdr>
                <w:top w:val="none" w:sz="0" w:space="0" w:color="auto"/>
                <w:left w:val="none" w:sz="0" w:space="0" w:color="auto"/>
                <w:bottom w:val="none" w:sz="0" w:space="0" w:color="auto"/>
                <w:right w:val="none" w:sz="0" w:space="0" w:color="auto"/>
              </w:divBdr>
              <w:divsChild>
                <w:div w:id="2076124411">
                  <w:marLeft w:val="0"/>
                  <w:marRight w:val="0"/>
                  <w:marTop w:val="0"/>
                  <w:marBottom w:val="0"/>
                  <w:divBdr>
                    <w:top w:val="none" w:sz="0" w:space="0" w:color="auto"/>
                    <w:left w:val="none" w:sz="0" w:space="0" w:color="auto"/>
                    <w:bottom w:val="none" w:sz="0" w:space="0" w:color="auto"/>
                    <w:right w:val="none" w:sz="0" w:space="0" w:color="auto"/>
                  </w:divBdr>
                  <w:divsChild>
                    <w:div w:id="1267882273">
                      <w:marLeft w:val="0"/>
                      <w:marRight w:val="0"/>
                      <w:marTop w:val="0"/>
                      <w:marBottom w:val="0"/>
                      <w:divBdr>
                        <w:top w:val="none" w:sz="0" w:space="0" w:color="auto"/>
                        <w:left w:val="none" w:sz="0" w:space="0" w:color="auto"/>
                        <w:bottom w:val="none" w:sz="0" w:space="0" w:color="auto"/>
                        <w:right w:val="none" w:sz="0" w:space="0" w:color="auto"/>
                      </w:divBdr>
                      <w:divsChild>
                        <w:div w:id="1938714700">
                          <w:marLeft w:val="0"/>
                          <w:marRight w:val="0"/>
                          <w:marTop w:val="0"/>
                          <w:marBottom w:val="0"/>
                          <w:divBdr>
                            <w:top w:val="none" w:sz="0" w:space="0" w:color="auto"/>
                            <w:left w:val="none" w:sz="0" w:space="0" w:color="auto"/>
                            <w:bottom w:val="none" w:sz="0" w:space="0" w:color="auto"/>
                            <w:right w:val="none" w:sz="0" w:space="0" w:color="auto"/>
                          </w:divBdr>
                          <w:divsChild>
                            <w:div w:id="1366439959">
                              <w:marLeft w:val="0"/>
                              <w:marRight w:val="0"/>
                              <w:marTop w:val="0"/>
                              <w:marBottom w:val="0"/>
                              <w:divBdr>
                                <w:top w:val="none" w:sz="0" w:space="0" w:color="auto"/>
                                <w:left w:val="none" w:sz="0" w:space="0" w:color="auto"/>
                                <w:bottom w:val="none" w:sz="0" w:space="0" w:color="auto"/>
                                <w:right w:val="none" w:sz="0" w:space="0" w:color="auto"/>
                              </w:divBdr>
                              <w:divsChild>
                                <w:div w:id="181721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637106006">
          <w:marLeft w:val="360"/>
          <w:marRight w:val="0"/>
          <w:marTop w:val="0"/>
          <w:marBottom w:val="0"/>
          <w:divBdr>
            <w:top w:val="none" w:sz="0" w:space="0" w:color="auto"/>
            <w:left w:val="none" w:sz="0" w:space="0" w:color="auto"/>
            <w:bottom w:val="none" w:sz="0" w:space="0" w:color="auto"/>
            <w:right w:val="none" w:sz="0" w:space="0" w:color="auto"/>
          </w:divBdr>
        </w:div>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sChild>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192768900">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048992502">
                                                          <w:marLeft w:val="0"/>
                                                          <w:marRight w:val="0"/>
                                                          <w:marTop w:val="0"/>
                                                          <w:marBottom w:val="0"/>
                                                          <w:divBdr>
                                                            <w:top w:val="none" w:sz="0" w:space="0" w:color="auto"/>
                                                            <w:left w:val="none" w:sz="0" w:space="0" w:color="auto"/>
                                                            <w:bottom w:val="none" w:sz="0" w:space="0" w:color="auto"/>
                                                            <w:right w:val="none" w:sz="0" w:space="0" w:color="auto"/>
                                                          </w:divBdr>
                                                        </w:div>
                                                        <w:div w:id="18789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50316375">
      <w:bodyDiv w:val="1"/>
      <w:marLeft w:val="0"/>
      <w:marRight w:val="0"/>
      <w:marTop w:val="0"/>
      <w:marBottom w:val="0"/>
      <w:divBdr>
        <w:top w:val="none" w:sz="0" w:space="0" w:color="auto"/>
        <w:left w:val="none" w:sz="0" w:space="0" w:color="auto"/>
        <w:bottom w:val="none" w:sz="0" w:space="0" w:color="auto"/>
        <w:right w:val="none" w:sz="0" w:space="0" w:color="auto"/>
      </w:divBdr>
      <w:divsChild>
        <w:div w:id="408894040">
          <w:marLeft w:val="0"/>
          <w:marRight w:val="0"/>
          <w:marTop w:val="0"/>
          <w:marBottom w:val="0"/>
          <w:divBdr>
            <w:top w:val="none" w:sz="0" w:space="0" w:color="auto"/>
            <w:left w:val="none" w:sz="0" w:space="0" w:color="auto"/>
            <w:bottom w:val="none" w:sz="0" w:space="0" w:color="auto"/>
            <w:right w:val="none" w:sz="0" w:space="0" w:color="auto"/>
          </w:divBdr>
          <w:divsChild>
            <w:div w:id="158810958">
              <w:marLeft w:val="0"/>
              <w:marRight w:val="0"/>
              <w:marTop w:val="0"/>
              <w:marBottom w:val="0"/>
              <w:divBdr>
                <w:top w:val="none" w:sz="0" w:space="0" w:color="auto"/>
                <w:left w:val="none" w:sz="0" w:space="0" w:color="auto"/>
                <w:bottom w:val="none" w:sz="0" w:space="0" w:color="auto"/>
                <w:right w:val="none" w:sz="0" w:space="0" w:color="auto"/>
              </w:divBdr>
              <w:divsChild>
                <w:div w:id="909120820">
                  <w:marLeft w:val="300"/>
                  <w:marRight w:val="0"/>
                  <w:marTop w:val="168"/>
                  <w:marBottom w:val="144"/>
                  <w:divBdr>
                    <w:top w:val="none" w:sz="0" w:space="0" w:color="auto"/>
                    <w:left w:val="none" w:sz="0" w:space="0" w:color="auto"/>
                    <w:bottom w:val="none" w:sz="0" w:space="0" w:color="auto"/>
                    <w:right w:val="none" w:sz="0" w:space="0" w:color="auto"/>
                  </w:divBdr>
                  <w:divsChild>
                    <w:div w:id="1743216591">
                      <w:marLeft w:val="0"/>
                      <w:marRight w:val="0"/>
                      <w:marTop w:val="0"/>
                      <w:marBottom w:val="0"/>
                      <w:divBdr>
                        <w:top w:val="none" w:sz="0" w:space="0" w:color="auto"/>
                        <w:left w:val="none" w:sz="0" w:space="0" w:color="auto"/>
                        <w:bottom w:val="none" w:sz="0" w:space="0" w:color="auto"/>
                        <w:right w:val="none" w:sz="0" w:space="0" w:color="auto"/>
                      </w:divBdr>
                    </w:div>
                  </w:divsChild>
                </w:div>
                <w:div w:id="1855799663">
                  <w:marLeft w:val="0"/>
                  <w:marRight w:val="0"/>
                  <w:marTop w:val="0"/>
                  <w:marBottom w:val="276"/>
                  <w:divBdr>
                    <w:top w:val="none" w:sz="0" w:space="0" w:color="auto"/>
                    <w:left w:val="none" w:sz="0" w:space="0" w:color="auto"/>
                    <w:bottom w:val="none" w:sz="0" w:space="0" w:color="auto"/>
                    <w:right w:val="none" w:sz="0" w:space="0" w:color="auto"/>
                  </w:divBdr>
                </w:div>
              </w:divsChild>
            </w:div>
          </w:divsChild>
        </w:div>
      </w:divsChild>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60758835">
                                                                                      <w:marLeft w:val="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20560926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1008020595">
                                                          <w:marLeft w:val="0"/>
                                                          <w:marRight w:val="0"/>
                                                          <w:marTop w:val="0"/>
                                                          <w:marBottom w:val="0"/>
                                                          <w:divBdr>
                                                            <w:top w:val="none" w:sz="0" w:space="0" w:color="auto"/>
                                                            <w:left w:val="none" w:sz="0" w:space="0" w:color="auto"/>
                                                            <w:bottom w:val="none" w:sz="0" w:space="0" w:color="auto"/>
                                                            <w:right w:val="none" w:sz="0" w:space="0" w:color="auto"/>
                                                          </w:divBdr>
                                                        </w:div>
                                                        <w:div w:id="21093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768307250">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17760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ocs.microsoft.com/en-us/powershell/azure/install-azurerm-ps?view=azurermps-4.0.0"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aka.ms/PublicHydration"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docs.microsoft.com/en-us/powershell/azure/install-azurerm-ps?view=azurermps-4.0.0" TargetMode="External"/><Relationship Id="rId27" Type="http://schemas.openxmlformats.org/officeDocument/2006/relationships/glossaryDocument" Target="glossary/document.xml"/></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eshs\Desktop\SDMBase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9B306B407C46868C164E34A245069B"/>
        <w:category>
          <w:name w:val="General"/>
          <w:gallery w:val="placeholder"/>
        </w:category>
        <w:types>
          <w:type w:val="bbPlcHdr"/>
        </w:types>
        <w:behaviors>
          <w:behavior w:val="content"/>
        </w:behaviors>
        <w:guid w:val="{D37EE571-65D6-43C7-9CBB-D7C6C9EB8D59}"/>
      </w:docPartPr>
      <w:docPartBody>
        <w:p w:rsidR="00CF3359" w:rsidRDefault="00CF3359" w:rsidP="00CF3359">
          <w:pPr>
            <w:pStyle w:val="BD9B306B407C46868C164E34A245069B"/>
          </w:pPr>
          <w:r w:rsidRPr="00EA7FE6">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altName w:val="Bookshelf Symbol 3"/>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Franklin Gothic Medium Cond"/>
    <w:charset w:val="00"/>
    <w:family w:val="swiss"/>
    <w:pitch w:val="variable"/>
    <w:sig w:usb0="00000001" w:usb1="4000205B" w:usb2="00000000" w:usb3="00000000" w:csb0="0000009F" w:csb1="00000000"/>
  </w:font>
  <w:font w:name="Calibri">
    <w:altName w:val="Arial Rounded MT Bold"/>
    <w:panose1 w:val="020F0502020204030204"/>
    <w:charset w:val="00"/>
    <w:family w:val="swiss"/>
    <w:pitch w:val="variable"/>
    <w:sig w:usb0="E0002AFF" w:usb1="C000247B" w:usb2="00000009" w:usb3="00000000" w:csb0="000001FF" w:csb1="00000000"/>
  </w:font>
  <w:font w:name="Segoe">
    <w:altName w:val="Arial"/>
    <w:charset w:val="00"/>
    <w:family w:val="swiss"/>
    <w:pitch w:val="variable"/>
    <w:sig w:usb0="A00002AF" w:usb1="4000205B"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altName w:val="?l?r ???"/>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ExtB">
    <w:charset w:val="86"/>
    <w:family w:val="modern"/>
    <w:pitch w:val="fixed"/>
    <w:sig w:usb0="00000003" w:usb1="0A0E0000" w:usb2="00000010"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B80"/>
    <w:rsid w:val="00027F62"/>
    <w:rsid w:val="0003628C"/>
    <w:rsid w:val="0004698A"/>
    <w:rsid w:val="00066C68"/>
    <w:rsid w:val="00083530"/>
    <w:rsid w:val="000D0E7A"/>
    <w:rsid w:val="000E6640"/>
    <w:rsid w:val="0013649E"/>
    <w:rsid w:val="00151978"/>
    <w:rsid w:val="001B0AC9"/>
    <w:rsid w:val="001C61CA"/>
    <w:rsid w:val="001D02D6"/>
    <w:rsid w:val="00282DA8"/>
    <w:rsid w:val="00292CC2"/>
    <w:rsid w:val="00344FD5"/>
    <w:rsid w:val="00384935"/>
    <w:rsid w:val="003C0EBC"/>
    <w:rsid w:val="003C39E4"/>
    <w:rsid w:val="003E65E9"/>
    <w:rsid w:val="00402263"/>
    <w:rsid w:val="0043162E"/>
    <w:rsid w:val="0044166E"/>
    <w:rsid w:val="00466E25"/>
    <w:rsid w:val="004C0D6E"/>
    <w:rsid w:val="00504149"/>
    <w:rsid w:val="005141C2"/>
    <w:rsid w:val="005202A7"/>
    <w:rsid w:val="005343D7"/>
    <w:rsid w:val="00545464"/>
    <w:rsid w:val="00553E50"/>
    <w:rsid w:val="00563307"/>
    <w:rsid w:val="00583CC0"/>
    <w:rsid w:val="005A76C1"/>
    <w:rsid w:val="005B5609"/>
    <w:rsid w:val="005E54A6"/>
    <w:rsid w:val="005F3C3F"/>
    <w:rsid w:val="00610692"/>
    <w:rsid w:val="00696A8B"/>
    <w:rsid w:val="006D798A"/>
    <w:rsid w:val="006F5ED4"/>
    <w:rsid w:val="007A2AD8"/>
    <w:rsid w:val="007B2AC3"/>
    <w:rsid w:val="007C6765"/>
    <w:rsid w:val="007D046A"/>
    <w:rsid w:val="007F7F75"/>
    <w:rsid w:val="008939B7"/>
    <w:rsid w:val="00894EC1"/>
    <w:rsid w:val="008A7D03"/>
    <w:rsid w:val="008E3613"/>
    <w:rsid w:val="0090186A"/>
    <w:rsid w:val="0092559C"/>
    <w:rsid w:val="0099453C"/>
    <w:rsid w:val="00995569"/>
    <w:rsid w:val="009E6E78"/>
    <w:rsid w:val="00A074BB"/>
    <w:rsid w:val="00A44757"/>
    <w:rsid w:val="00A70DC6"/>
    <w:rsid w:val="00A83F3C"/>
    <w:rsid w:val="00AA0B71"/>
    <w:rsid w:val="00AE1580"/>
    <w:rsid w:val="00B04764"/>
    <w:rsid w:val="00B445C9"/>
    <w:rsid w:val="00B54C5C"/>
    <w:rsid w:val="00B734CE"/>
    <w:rsid w:val="00BE5A6B"/>
    <w:rsid w:val="00BF6EEB"/>
    <w:rsid w:val="00C15388"/>
    <w:rsid w:val="00C359A1"/>
    <w:rsid w:val="00CB0B30"/>
    <w:rsid w:val="00CF3359"/>
    <w:rsid w:val="00CF7ADC"/>
    <w:rsid w:val="00D05E24"/>
    <w:rsid w:val="00D43917"/>
    <w:rsid w:val="00D620B3"/>
    <w:rsid w:val="00D873BC"/>
    <w:rsid w:val="00DC478A"/>
    <w:rsid w:val="00E5152F"/>
    <w:rsid w:val="00E92271"/>
    <w:rsid w:val="00E95F29"/>
    <w:rsid w:val="00EC4802"/>
    <w:rsid w:val="00EF50B2"/>
    <w:rsid w:val="00F176B4"/>
    <w:rsid w:val="00F2780F"/>
    <w:rsid w:val="00F4424C"/>
    <w:rsid w:val="00F813D7"/>
    <w:rsid w:val="00FA7355"/>
    <w:rsid w:val="00FA7B80"/>
    <w:rsid w:val="00FD03C6"/>
    <w:rsid w:val="00FD4E5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3530"/>
    <w:rPr>
      <w:color w:val="808080"/>
    </w:rPr>
  </w:style>
  <w:style w:type="paragraph" w:customStyle="1" w:styleId="BD9B306B407C46868C164E34A245069B">
    <w:name w:val="BD9B306B407C46868C164E34A245069B"/>
    <w:rsid w:val="00CF33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2018-06-01T00:00:00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B1DAEE1696816428611126E6DED68DD" ma:contentTypeVersion="" ma:contentTypeDescription="Create a new document." ma:contentTypeScope="" ma:versionID="ef744dd4c4615317aa971b5ab4da6c3e">
  <xsd:schema xmlns:xsd="http://www.w3.org/2001/XMLSchema" xmlns:xs="http://www.w3.org/2001/XMLSchema" xmlns:p="http://schemas.microsoft.com/office/2006/metadata/properties" xmlns:ns2="10997a0c-80aa-4760-a75f-9a078461c403" xmlns:ns3="f9f3d315-a133-4ab5-97e1-cf1027e0c428" xmlns:ns4="ed2651d5-8ae2-4056-92e6-35ae7c3ffe10" targetNamespace="http://schemas.microsoft.com/office/2006/metadata/properties" ma:root="true" ma:fieldsID="f10b311fbc5b515e8f4ebf19d7f4c8c5" ns2:_="" ns3:_="" ns4:_="">
    <xsd:import namespace="10997a0c-80aa-4760-a75f-9a078461c403"/>
    <xsd:import namespace="f9f3d315-a133-4ab5-97e1-cf1027e0c428"/>
    <xsd:import namespace="ed2651d5-8ae2-4056-92e6-35ae7c3ffe10"/>
    <xsd:element name="properties">
      <xsd:complexType>
        <xsd:sequence>
          <xsd:element name="documentManagement">
            <xsd:complexType>
              <xsd:all>
                <xsd:element ref="ns2:SharedWithUsers" minOccurs="0"/>
                <xsd:element ref="ns2:SharedWithDetails" minOccurs="0"/>
                <xsd:element ref="ns2:SharingHintHash" minOccurs="0"/>
                <xsd:element ref="ns3:LastSharedByUser" minOccurs="0"/>
                <xsd:element ref="ns2:LastSharedByTime"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997a0c-80aa-4760-a75f-9a078461c40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9f3d315-a133-4ab5-97e1-cf1027e0c428" elementFormDefault="qualified">
    <xsd:import namespace="http://schemas.microsoft.com/office/2006/documentManagement/types"/>
    <xsd:import namespace="http://schemas.microsoft.com/office/infopath/2007/PartnerControls"/>
    <xsd:element name="LastSharedByUser" ma:index="11" nillable="true" ma:displayName="Last Shared By User" ma:description="" ma:internalName="LastSharedByUse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2651d5-8ae2-4056-92e6-35ae7c3ffe10"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3402CF-F3B5-4C47-B925-E94B253DCD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997a0c-80aa-4760-a75f-9a078461c403"/>
    <ds:schemaRef ds:uri="f9f3d315-a133-4ab5-97e1-cf1027e0c428"/>
    <ds:schemaRef ds:uri="ed2651d5-8ae2-4056-92e6-35ae7c3ffe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5BA070-FDC8-4D0A-BFF1-D56DB981EF9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82EB1C6-0ED7-4DB8-B141-E94277FC40E9}">
  <ds:schemaRefs>
    <ds:schemaRef ds:uri="http://schemas.microsoft.com/sharepoint/v3/contenttype/forms"/>
  </ds:schemaRefs>
</ds:datastoreItem>
</file>

<file path=customXml/itemProps5.xml><?xml version="1.0" encoding="utf-8"?>
<ds:datastoreItem xmlns:ds="http://schemas.openxmlformats.org/officeDocument/2006/customXml" ds:itemID="{0DA016DA-E1F5-4440-8679-B4696B05B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SDMBaseTemplate</Template>
  <TotalTime>0</TotalTime>
  <Pages>18</Pages>
  <Words>3949</Words>
  <Characters>22514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Hydration Getting Started Guide</vt:lpstr>
    </vt:vector>
  </TitlesOfParts>
  <LinksUpToDate>false</LinksUpToDate>
  <CharactersWithSpaces>26411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Hydration Getting Started Guide</dc:title>
  <dc:subject>Microsoft 365 Powered Device Proof of Concept</dc:subject>
  <dc:creator/>
  <cp:keywords/>
  <dc:description/>
  <cp:lastModifiedBy/>
  <cp:revision>1</cp:revision>
  <dcterms:created xsi:type="dcterms:W3CDTF">2018-06-04T17:56:00Z</dcterms:created>
  <dcterms:modified xsi:type="dcterms:W3CDTF">2018-06-04T17:57:00Z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Email">
    <vt:lpwstr>Add Author Email to Doc Properties</vt:lpwstr>
  </property>
  <property fmtid="{D5CDD505-2E9C-101B-9397-08002B2CF9AE}" pid="3" name="Author Position">
    <vt:lpwstr>Add Author Position to Doc Properties</vt:lpwstr>
  </property>
  <property fmtid="{D5CDD505-2E9C-101B-9397-08002B2CF9AE}" pid="4" name="Contributors">
    <vt:lpwstr>Add Contributors to Doc Properties</vt:lpwstr>
  </property>
  <property fmtid="{D5CDD505-2E9C-101B-9397-08002B2CF9AE}" pid="5" name="Version">
    <vt:i4>1703</vt:i4>
  </property>
  <property fmtid="{D5CDD505-2E9C-101B-9397-08002B2CF9AE}" pid="6" name="Customer">
    <vt:lpwstr>Update [Customer Name] in Doc Properties</vt:lpwstr>
  </property>
  <property fmtid="{D5CDD505-2E9C-101B-9397-08002B2CF9AE}" pid="7" name="ContentTypeId">
    <vt:lpwstr>0x010100BB1DAEE1696816428611126E6DED68DD</vt:lpwstr>
  </property>
  <property fmtid="{D5CDD505-2E9C-101B-9397-08002B2CF9AE}" pid="8" name="af1f5bfae61e4243aac9966cb19580e1">
    <vt:lpwstr>WW Client Management Community|e515d561-eb3d-458f-81d1-57032811ad8b;WW Secure Infrastructure Domain Community|28de16ad-56f7-481b-a671-996e0e80c21f;WW Client Deployment Community|d76e6df3-4d50-49f9-ac98-d3428d663d0b</vt:lpwstr>
  </property>
  <property fmtid="{D5CDD505-2E9C-101B-9397-08002B2CF9AE}" pid="9" name="bc28b5f076654a3b96073bbbebfeb8c9">
    <vt:lpwstr>English|cb91f272-ce4d-4a7e-9bbf-78b58e3d188d</vt:lpwstr>
  </property>
  <property fmtid="{D5CDD505-2E9C-101B-9397-08002B2CF9AE}" pid="10" name="MSProductsTaxHTField0">
    <vt:lpwstr>Windows 10|d367191d-72a3-43b9-a75c-4ec35baf2ce8</vt:lpwstr>
  </property>
  <property fmtid="{D5CDD505-2E9C-101B-9397-08002B2CF9AE}" pid="11" name="_dlc_DocIdItemGuid">
    <vt:lpwstr>bc59bb0a-0e1e-4855-ba4b-2f8e0e8d5d8b</vt:lpwstr>
  </property>
  <property fmtid="{D5CDD505-2E9C-101B-9397-08002B2CF9AE}" pid="12" name="MSIP_Label_f42aa342-8706-4288-bd11-ebb85995028c_Enabled">
    <vt:lpwstr>True</vt:lpwstr>
  </property>
  <property fmtid="{D5CDD505-2E9C-101B-9397-08002B2CF9AE}" pid="13" name="MSIP_Label_f42aa342-8706-4288-bd11-ebb85995028c_SiteId">
    <vt:lpwstr>72f988bf-86f1-41af-91ab-2d7cd011db47</vt:lpwstr>
  </property>
  <property fmtid="{D5CDD505-2E9C-101B-9397-08002B2CF9AE}" pid="14" name="MSIP_Label_f42aa342-8706-4288-bd11-ebb85995028c_Owner">
    <vt:lpwstr>marvinq@microsoft.com</vt:lpwstr>
  </property>
  <property fmtid="{D5CDD505-2E9C-101B-9397-08002B2CF9AE}" pid="15" name="MSIP_Label_f42aa342-8706-4288-bd11-ebb85995028c_SetDate">
    <vt:lpwstr>2017-11-02T21:26:47.4909457Z</vt:lpwstr>
  </property>
  <property fmtid="{D5CDD505-2E9C-101B-9397-08002B2CF9AE}" pid="16" name="MSIP_Label_f42aa342-8706-4288-bd11-ebb85995028c_Name">
    <vt:lpwstr>General</vt:lpwstr>
  </property>
  <property fmtid="{D5CDD505-2E9C-101B-9397-08002B2CF9AE}" pid="17" name="MSIP_Label_f42aa342-8706-4288-bd11-ebb85995028c_Application">
    <vt:lpwstr>Microsoft Azure Information Protection</vt:lpwstr>
  </property>
  <property fmtid="{D5CDD505-2E9C-101B-9397-08002B2CF9AE}" pid="18" name="MSIP_Label_f42aa342-8706-4288-bd11-ebb85995028c_Extended_MSFT_Method">
    <vt:lpwstr>Automatic</vt:lpwstr>
  </property>
  <property fmtid="{D5CDD505-2E9C-101B-9397-08002B2CF9AE}" pid="19" name="Sensitivity">
    <vt:lpwstr>General</vt:lpwstr>
  </property>
  <property fmtid="{D5CDD505-2E9C-101B-9397-08002B2CF9AE}" pid="20" name="ServicesCommunities">
    <vt:lpwstr>190;#WW Client Management Community|e515d561-eb3d-458f-81d1-57032811ad8b;#1380;#WW Secure Infrastructure Domain Community|28de16ad-56f7-481b-a671-996e0e80c21f;#189;#WW Client Deployment Community|d76e6df3-4d50-49f9-ac98-d3428d663d0b</vt:lpwstr>
  </property>
  <property fmtid="{D5CDD505-2E9C-101B-9397-08002B2CF9AE}" pid="21" name="MSLanguage">
    <vt:lpwstr>1248;#English|cb91f272-ce4d-4a7e-9bbf-78b58e3d188d</vt:lpwstr>
  </property>
  <property fmtid="{D5CDD505-2E9C-101B-9397-08002B2CF9AE}" pid="22" name="MSProducts">
    <vt:lpwstr>1299;#Windows 10|d367191d-72a3-43b9-a75c-4ec35baf2ce8</vt:lpwstr>
  </property>
</Properties>
</file>