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898_298770371"/>
      <w:r>
        <w:rPr>
          <w:rFonts w:ascii="Courier New" w:hAnsi="Courier New"/>
          <w:sz w:val="16"/>
          <w:szCs w:val="16"/>
        </w:rPr>
        <w:t>A(x) =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  <w:tab/>
        <w:t>→ 01110010 → 0x72</w:t>
      </w:r>
      <w:bookmarkEnd w:id="0"/>
      <w:r>
        <w:rPr>
          <w:rFonts w:ascii="Courier New" w:hAnsi="Courier New"/>
          <w:sz w:val="16"/>
          <w:szCs w:val="16"/>
        </w:rPr>
        <w:tab/>
        <w:tab/>
        <w:t>a = bq + r  deg(b) &gt; deg(r)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P(x) = 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A(x) A</w:t>
      </w:r>
      <w:r>
        <w:rPr>
          <w:rFonts w:ascii="Courier New" w:hAnsi="Courier New"/>
          <w:sz w:val="16"/>
          <w:szCs w:val="16"/>
          <w:vertAlign w:val="superscript"/>
        </w:rPr>
        <w:t>-1</w:t>
      </w:r>
      <w:r>
        <w:rPr>
          <w:rFonts w:ascii="Courier New" w:hAnsi="Courier New"/>
          <w:sz w:val="16"/>
          <w:szCs w:val="16"/>
        </w:rPr>
        <w:t>(x) = 1 mod P(x)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A</w:t>
      </w:r>
      <w:r>
        <w:rPr>
          <w:rFonts w:ascii="Courier New" w:hAnsi="Courier New"/>
          <w:sz w:val="16"/>
          <w:szCs w:val="16"/>
          <w:vertAlign w:val="superscript"/>
        </w:rPr>
        <w:t>-1</w:t>
      </w:r>
      <w:r>
        <w:rPr>
          <w:rFonts w:ascii="Courier New" w:hAnsi="Courier New"/>
          <w:sz w:val="16"/>
          <w:szCs w:val="16"/>
        </w:rPr>
        <w:t>(x)=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</w:t>
      </w:r>
      <w:r>
        <w:rPr>
          <w:rFonts w:ascii="Courier New" w:hAnsi="Courier New"/>
          <w:sz w:val="16"/>
          <w:szCs w:val="16"/>
          <w:vertAlign w:val="superscript"/>
        </w:rPr>
        <w:t>-1</w:t>
      </w:r>
      <w:r>
        <w:rPr>
          <w:rFonts w:ascii="Courier New" w:hAnsi="Courier New"/>
          <w:sz w:val="16"/>
          <w:szCs w:val="16"/>
        </w:rPr>
        <w:t xml:space="preserve"> mod 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Use extended Euclidean algorithm to find inverse polynomial.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 =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x)q + 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Find a q such that deg(r) &lt; deg(b):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q must be degree 2 in order for the equality to be preserved.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q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r = b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 xml:space="preserve">6 </w:t>
      </w:r>
      <w:r>
        <w:rPr>
          <w:rFonts w:ascii="Courier New" w:hAnsi="Courier New"/>
          <w:sz w:val="16"/>
          <w:szCs w:val="16"/>
        </w:rPr>
        <w:t>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>) + r = 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deg(r) </w:t>
      </w:r>
      <w:r>
        <w:rPr>
          <w:rFonts w:cs="Courier New" w:ascii="Courier New" w:hAnsi="Courier New"/>
          <w:sz w:val="16"/>
          <w:szCs w:val="16"/>
        </w:rPr>
        <w:t xml:space="preserve">= 7 </w:t>
      </w:r>
      <w:r>
        <w:rPr>
          <w:rFonts w:cs="Cambria Math" w:ascii="Cambria Math" w:hAnsi="Cambria Math"/>
          <w:color w:val="242729"/>
          <w:sz w:val="16"/>
          <w:szCs w:val="16"/>
          <w:shd w:fill="FEFEFE" w:val="clear"/>
        </w:rPr>
        <w:t>≮</w:t>
      </w:r>
      <w:r>
        <w:rPr>
          <w:rFonts w:cs="Courier New" w:ascii="Courier New" w:hAnsi="Courier New"/>
          <w:sz w:val="16"/>
          <w:szCs w:val="16"/>
        </w:rPr>
        <w:t xml:space="preserve"> deg</w:t>
      </w:r>
      <w:r>
        <w:rPr>
          <w:rFonts w:ascii="Courier New" w:hAnsi="Courier New"/>
          <w:sz w:val="16"/>
          <w:szCs w:val="16"/>
        </w:rPr>
        <w:t>(b) = 6</w:t>
        <w:tab/>
        <w:tab/>
        <w:t>not 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q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x) + r = 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(1+1)x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  <w:vertAlign w:val="superscript"/>
        </w:rPr>
        <w:tab/>
      </w:r>
      <w:r>
        <w:rPr>
          <w:rFonts w:ascii="Courier New" w:hAnsi="Courier New"/>
          <w:sz w:val="16"/>
          <w:szCs w:val="16"/>
        </w:rPr>
        <w:t xml:space="preserve">deg(r) = 7 </w:t>
      </w:r>
      <w:r>
        <w:rPr>
          <w:rFonts w:cs="Cambria Math" w:ascii="Cambria Math" w:hAnsi="Cambria Math"/>
          <w:color w:val="242729"/>
          <w:sz w:val="16"/>
          <w:szCs w:val="16"/>
          <w:shd w:fill="FEFEFE" w:val="clear"/>
        </w:rPr>
        <w:t>≮</w:t>
      </w:r>
      <w:r>
        <w:rPr>
          <w:rFonts w:ascii="Courier New" w:hAnsi="Courier New"/>
          <w:sz w:val="16"/>
          <w:szCs w:val="16"/>
        </w:rPr>
        <w:t xml:space="preserve"> deg(b) = 6</w:t>
        <w:tab/>
        <w:tab/>
        <w:t>not 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q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r = 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deg(r) = 5 &lt; deg(b) = 6</w:t>
        <w:tab/>
        <w:tab/>
        <w:t>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q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+ 1:  (Example to show that the solution q is unique)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(1+1+1)x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+ r = 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(1+1)x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deg(r) = 6 </w:t>
      </w:r>
      <w:r>
        <w:rPr>
          <w:rFonts w:cs="Cambria Math" w:ascii="Cambria Math" w:hAnsi="Cambria Math"/>
          <w:color w:val="242729"/>
          <w:sz w:val="16"/>
          <w:szCs w:val="16"/>
          <w:shd w:fill="FEFEFE" w:val="clear"/>
        </w:rPr>
        <w:t>≮</w:t>
      </w:r>
      <w:r>
        <w:rPr>
          <w:rFonts w:ascii="Courier New" w:hAnsi="Courier New"/>
          <w:sz w:val="16"/>
          <w:szCs w:val="16"/>
        </w:rPr>
        <w:t xml:space="preserve"> deg(b) = 6</w:t>
        <w:tab/>
        <w:tab/>
        <w:t>not 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 =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+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+ 1)q + 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Find a q such that deg(r) &lt; deg(b):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q = x: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 + r = a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+ r =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(1+1)x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  <w:vertAlign w:val="superscript"/>
        </w:rPr>
        <w:tab/>
      </w:r>
      <w:r>
        <w:rPr>
          <w:rFonts w:ascii="Courier New" w:hAnsi="Courier New"/>
          <w:sz w:val="16"/>
          <w:szCs w:val="16"/>
        </w:rPr>
        <w:t>deg(r) = 4 &lt; deg(b) = 5</w:t>
        <w:tab/>
        <w:tab/>
        <w:t>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 =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)q + 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Find a q such that deg(r) &lt; deg(b):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q = x: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)(x) + r =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>) + r =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  <w:vertAlign w:val="superscript"/>
        </w:rPr>
        <w:tab/>
      </w:r>
      <w:r>
        <w:rPr>
          <w:rFonts w:ascii="Courier New" w:hAnsi="Courier New"/>
          <w:sz w:val="16"/>
          <w:szCs w:val="16"/>
        </w:rPr>
        <w:t>deg(r) = 3 &lt; deg(b) = 4</w:t>
        <w:tab/>
        <w:tab/>
        <w:t>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 =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)(x) +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=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+ 1)q + 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Find a q such that deg(r) &lt; deg(b):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q = x: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 + r =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+ r =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r = x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  <w:vertAlign w:val="superscript"/>
        </w:rPr>
        <w:tab/>
      </w:r>
      <w:r>
        <w:rPr>
          <w:rFonts w:ascii="Courier New" w:hAnsi="Courier New"/>
          <w:sz w:val="16"/>
          <w:szCs w:val="16"/>
        </w:rPr>
        <w:t>deg(r) = 1 &lt; deg(b) = 3</w:t>
        <w:tab/>
        <w:tab/>
        <w:t>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=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 + (x)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 = (x)q + r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Find a q such that deg(r) &lt; deg(b):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q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r =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>) + r =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  <w:vertAlign w:val="superscript"/>
        </w:rPr>
        <w:tab/>
      </w:r>
      <w:r>
        <w:rPr>
          <w:rFonts w:ascii="Courier New" w:hAnsi="Courier New"/>
          <w:sz w:val="16"/>
          <w:szCs w:val="16"/>
        </w:rPr>
        <w:t xml:space="preserve">deg(r) = 2 </w:t>
      </w:r>
      <w:r>
        <w:rPr>
          <w:rFonts w:cs="Cambria Math" w:ascii="Cambria Math" w:hAnsi="Cambria Math"/>
          <w:color w:val="242729"/>
          <w:sz w:val="16"/>
          <w:szCs w:val="16"/>
          <w:shd w:fill="FEFEFE" w:val="clear"/>
        </w:rPr>
        <w:t>≮</w:t>
      </w:r>
      <w:r>
        <w:rPr>
          <w:rFonts w:ascii="Courier New" w:hAnsi="Courier New"/>
          <w:sz w:val="16"/>
          <w:szCs w:val="16"/>
        </w:rPr>
        <w:t xml:space="preserve"> deg(b) = 1</w:t>
        <w:tab/>
        <w:tab/>
        <w:t>not 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q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+ 1) + r =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x) + r =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(1+1)x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  <w:vertAlign w:val="superscript"/>
        </w:rPr>
        <w:tab/>
      </w:r>
      <w:r>
        <w:rPr>
          <w:rFonts w:ascii="Courier New" w:hAnsi="Courier New"/>
          <w:sz w:val="16"/>
          <w:szCs w:val="16"/>
        </w:rPr>
        <w:t xml:space="preserve">deg(r) = 2 </w:t>
      </w:r>
      <w:r>
        <w:rPr>
          <w:rFonts w:cs="Cambria Math" w:ascii="Cambria Math" w:hAnsi="Cambria Math"/>
          <w:color w:val="242729"/>
          <w:sz w:val="16"/>
          <w:szCs w:val="16"/>
          <w:shd w:fill="FEFEFE" w:val="clear"/>
        </w:rPr>
        <w:t>≮</w:t>
      </w:r>
      <w:r>
        <w:rPr>
          <w:rFonts w:ascii="Courier New" w:hAnsi="Courier New"/>
          <w:sz w:val="16"/>
          <w:szCs w:val="16"/>
        </w:rPr>
        <w:t xml:space="preserve"> deg(b) = 1</w:t>
        <w:tab/>
        <w:tab/>
        <w:t>not 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q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+ r =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r =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r =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  <w:vertAlign w:val="superscript"/>
        </w:rPr>
        <w:tab/>
      </w:r>
      <w:r>
        <w:rPr>
          <w:rFonts w:ascii="Courier New" w:hAnsi="Courier New"/>
          <w:sz w:val="16"/>
          <w:szCs w:val="16"/>
        </w:rPr>
        <w:t xml:space="preserve">deg(r) = 1 </w:t>
      </w:r>
      <w:r>
        <w:rPr>
          <w:rFonts w:cs="Cambria Math" w:ascii="Cambria Math" w:hAnsi="Cambria Math"/>
          <w:color w:val="242729"/>
          <w:sz w:val="16"/>
          <w:szCs w:val="16"/>
          <w:shd w:fill="FEFEFE" w:val="clear"/>
        </w:rPr>
        <w:t>≮</w:t>
      </w:r>
      <w:r>
        <w:rPr>
          <w:rFonts w:ascii="Courier New" w:hAnsi="Courier New"/>
          <w:sz w:val="16"/>
          <w:szCs w:val="16"/>
        </w:rPr>
        <w:t xml:space="preserve"> deg(b) = 1</w:t>
        <w:tab/>
        <w:tab/>
        <w:t>not 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q =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+ 1: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r =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+ r =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ab/>
        <w:t>r =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(1+1)x + 1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r =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  <w:vertAlign w:val="superscript"/>
        </w:rPr>
        <w:tab/>
      </w:r>
      <w:r>
        <w:rPr>
          <w:rFonts w:ascii="Courier New" w:hAnsi="Courier New"/>
          <w:sz w:val="16"/>
          <w:szCs w:val="16"/>
        </w:rPr>
        <w:t>deg(r) = 0 &lt; deg(b) = 1</w:t>
        <w:tab/>
        <w:tab/>
        <w:t>viable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 = (x)(x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(1)</w:t>
      </w:r>
      <w:r>
        <w:br w:type="page"/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 =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+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 =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)(x) +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=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 + (x)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 = (x)(x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(1)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 =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=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 +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 = 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Solve: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Substitute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 for x: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Substitute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)(x) for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)(x))(x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(1+1)x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+ 1)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Substitute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 +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 for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 +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+ 1)(x))(x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+ ((x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+ 1) +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(1+1)x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+ 1)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Substitute 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for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x))(x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x))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1 = 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 + 1)(x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+ 1)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</w:t>
      </w:r>
      <w:r>
        <w:rPr>
          <w:rFonts w:ascii="Courier New" w:hAnsi="Courier New"/>
          <w:b/>
          <w:bCs/>
          <w:sz w:val="20"/>
          <w:szCs w:val="20"/>
        </w:rPr>
        <w:t>(x</w:t>
      </w:r>
      <w:r>
        <w:rPr>
          <w:rFonts w:ascii="Courier New" w:hAnsi="Courier New"/>
          <w:b/>
          <w:bCs/>
          <w:sz w:val="20"/>
          <w:szCs w:val="20"/>
          <w:vertAlign w:val="superscript"/>
        </w:rPr>
        <w:t>7</w:t>
      </w:r>
      <w:r>
        <w:rPr>
          <w:rFonts w:ascii="Courier New" w:hAnsi="Courier New"/>
          <w:b/>
          <w:bCs/>
          <w:sz w:val="20"/>
          <w:szCs w:val="20"/>
        </w:rPr>
        <w:t xml:space="preserve"> + x</w:t>
      </w:r>
      <w:r>
        <w:rPr>
          <w:rFonts w:ascii="Courier New" w:hAnsi="Courier New"/>
          <w:b/>
          <w:bCs/>
          <w:sz w:val="20"/>
          <w:szCs w:val="20"/>
          <w:vertAlign w:val="superscript"/>
        </w:rPr>
        <w:t>4</w:t>
      </w:r>
      <w:r>
        <w:rPr>
          <w:rFonts w:ascii="Courier New" w:hAnsi="Courier New"/>
          <w:b/>
          <w:bCs/>
          <w:sz w:val="20"/>
          <w:szCs w:val="20"/>
        </w:rPr>
        <w:t xml:space="preserve"> + x</w:t>
      </w:r>
      <w:r>
        <w:rPr>
          <w:rFonts w:ascii="Courier New" w:hAnsi="Courier New"/>
          <w:b/>
          <w:bCs/>
          <w:sz w:val="20"/>
          <w:szCs w:val="20"/>
          <w:vertAlign w:val="superscript"/>
        </w:rPr>
        <w:t>2</w:t>
      </w:r>
      <w:r>
        <w:rPr>
          <w:rFonts w:ascii="Courier New" w:hAnsi="Courier New"/>
          <w:b/>
          <w:bCs/>
          <w:sz w:val="20"/>
          <w:szCs w:val="20"/>
        </w:rPr>
        <w:t xml:space="preserve"> + x + 1)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  <w:r>
        <w:br w:type="page"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A(x) =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  <w:tab/>
        <w:t>→ 01110010 → 0x72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A</w:t>
      </w:r>
      <w:r>
        <w:rPr>
          <w:rFonts w:ascii="Courier New" w:hAnsi="Courier New"/>
          <w:sz w:val="16"/>
          <w:szCs w:val="16"/>
          <w:vertAlign w:val="superscript"/>
        </w:rPr>
        <w:t>-1</w:t>
      </w:r>
      <w:r>
        <w:rPr>
          <w:rFonts w:ascii="Courier New" w:hAnsi="Courier New"/>
          <w:sz w:val="16"/>
          <w:szCs w:val="16"/>
        </w:rPr>
        <w:t>(x) =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 → 10010111 → 0x97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0 0 0 1 1 1 1 |     | x</w:t>
      </w:r>
      <w:r>
        <w:rPr>
          <w:rFonts w:ascii="Courier New" w:hAnsi="Courier New"/>
          <w:sz w:val="16"/>
          <w:szCs w:val="16"/>
          <w:vertAlign w:val="subscript"/>
        </w:rPr>
        <w:t>0</w:t>
      </w:r>
      <w:r>
        <w:rPr>
          <w:rFonts w:ascii="Courier New" w:hAnsi="Courier New"/>
          <w:sz w:val="16"/>
          <w:szCs w:val="16"/>
        </w:rPr>
        <w:t xml:space="preserve"> |     | 1 |     | b</w:t>
      </w:r>
      <w:r>
        <w:rPr>
          <w:rFonts w:ascii="Courier New" w:hAnsi="Courier New"/>
          <w:sz w:val="16"/>
          <w:szCs w:val="16"/>
          <w:vertAlign w:val="subscript"/>
        </w:rPr>
        <w:t>0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1 0 0 0 1 1 1 |     | x</w:t>
      </w:r>
      <w:r>
        <w:rPr>
          <w:rFonts w:ascii="Courier New" w:hAnsi="Courier New"/>
          <w:sz w:val="16"/>
          <w:szCs w:val="16"/>
          <w:vertAlign w:val="subscript"/>
        </w:rPr>
        <w:t>1</w:t>
      </w:r>
      <w:r>
        <w:rPr>
          <w:rFonts w:ascii="Courier New" w:hAnsi="Courier New"/>
          <w:sz w:val="16"/>
          <w:szCs w:val="16"/>
        </w:rPr>
        <w:t xml:space="preserve"> |     | 1 |     | b</w:t>
      </w:r>
      <w:r>
        <w:rPr>
          <w:rFonts w:ascii="Courier New" w:hAnsi="Courier New"/>
          <w:sz w:val="16"/>
          <w:szCs w:val="16"/>
          <w:vertAlign w:val="subscript"/>
        </w:rPr>
        <w:t>1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1 1 0 0 0 1 1 |     | x</w:t>
      </w:r>
      <w:r>
        <w:rPr>
          <w:rFonts w:ascii="Courier New" w:hAnsi="Courier New"/>
          <w:sz w:val="16"/>
          <w:szCs w:val="16"/>
          <w:vertAlign w:val="subscript"/>
        </w:rPr>
        <w:t>2</w:t>
      </w:r>
      <w:r>
        <w:rPr>
          <w:rFonts w:ascii="Courier New" w:hAnsi="Courier New"/>
          <w:sz w:val="16"/>
          <w:szCs w:val="16"/>
        </w:rPr>
        <w:t xml:space="preserve"> |     | 0 |     | b</w:t>
      </w:r>
      <w:r>
        <w:rPr>
          <w:rFonts w:ascii="Courier New" w:hAnsi="Courier New"/>
          <w:sz w:val="16"/>
          <w:szCs w:val="16"/>
          <w:vertAlign w:val="subscript"/>
        </w:rPr>
        <w:t>2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1 1 1 0 0 0 1 |  x  | x</w:t>
      </w:r>
      <w:r>
        <w:rPr>
          <w:rFonts w:ascii="Courier New" w:hAnsi="Courier New"/>
          <w:sz w:val="16"/>
          <w:szCs w:val="16"/>
          <w:vertAlign w:val="subscript"/>
        </w:rPr>
        <w:t>3</w:t>
      </w:r>
      <w:r>
        <w:rPr>
          <w:rFonts w:ascii="Courier New" w:hAnsi="Courier New"/>
          <w:sz w:val="16"/>
          <w:szCs w:val="16"/>
        </w:rPr>
        <w:t xml:space="preserve"> |  +  | 0 |  =  | b</w:t>
      </w:r>
      <w:r>
        <w:rPr>
          <w:rFonts w:ascii="Courier New" w:hAnsi="Courier New"/>
          <w:sz w:val="16"/>
          <w:szCs w:val="16"/>
          <w:vertAlign w:val="subscript"/>
        </w:rPr>
        <w:t>3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1 1 1 1 0 0 0 |     | x</w:t>
      </w:r>
      <w:r>
        <w:rPr>
          <w:rFonts w:ascii="Courier New" w:hAnsi="Courier New"/>
          <w:sz w:val="16"/>
          <w:szCs w:val="16"/>
          <w:vertAlign w:val="subscript"/>
        </w:rPr>
        <w:t>4</w:t>
      </w:r>
      <w:r>
        <w:rPr>
          <w:rFonts w:ascii="Courier New" w:hAnsi="Courier New"/>
          <w:sz w:val="16"/>
          <w:szCs w:val="16"/>
        </w:rPr>
        <w:t xml:space="preserve"> |     | 0 |     | b</w:t>
      </w:r>
      <w:r>
        <w:rPr>
          <w:rFonts w:ascii="Courier New" w:hAnsi="Courier New"/>
          <w:sz w:val="16"/>
          <w:szCs w:val="16"/>
          <w:vertAlign w:val="subscript"/>
        </w:rPr>
        <w:t>4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0 1 1 1 1 1 0 0 |     | x</w:t>
      </w:r>
      <w:r>
        <w:rPr>
          <w:rFonts w:ascii="Courier New" w:hAnsi="Courier New"/>
          <w:sz w:val="16"/>
          <w:szCs w:val="16"/>
          <w:vertAlign w:val="subscript"/>
        </w:rPr>
        <w:t>5</w:t>
      </w:r>
      <w:r>
        <w:rPr>
          <w:rFonts w:ascii="Courier New" w:hAnsi="Courier New"/>
          <w:sz w:val="16"/>
          <w:szCs w:val="16"/>
        </w:rPr>
        <w:t xml:space="preserve"> |     | 1 |     | b</w:t>
      </w:r>
      <w:r>
        <w:rPr>
          <w:rFonts w:ascii="Courier New" w:hAnsi="Courier New"/>
          <w:sz w:val="16"/>
          <w:szCs w:val="16"/>
          <w:vertAlign w:val="subscript"/>
        </w:rPr>
        <w:t>5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0 0 1 1 1 1 1 0 |     | x</w:t>
      </w:r>
      <w:r>
        <w:rPr>
          <w:rFonts w:ascii="Courier New" w:hAnsi="Courier New"/>
          <w:sz w:val="16"/>
          <w:szCs w:val="16"/>
          <w:vertAlign w:val="subscript"/>
        </w:rPr>
        <w:t>6</w:t>
      </w:r>
      <w:r>
        <w:rPr>
          <w:rFonts w:ascii="Courier New" w:hAnsi="Courier New"/>
          <w:sz w:val="16"/>
          <w:szCs w:val="16"/>
        </w:rPr>
        <w:t xml:space="preserve"> |     | 1 |     | b</w:t>
      </w:r>
      <w:r>
        <w:rPr>
          <w:rFonts w:ascii="Courier New" w:hAnsi="Courier New"/>
          <w:sz w:val="16"/>
          <w:szCs w:val="16"/>
          <w:vertAlign w:val="subscript"/>
        </w:rPr>
        <w:t>6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0 0 0 1 1 1 1 1 |     | x</w:t>
      </w:r>
      <w:r>
        <w:rPr>
          <w:rFonts w:ascii="Courier New" w:hAnsi="Courier New"/>
          <w:sz w:val="16"/>
          <w:szCs w:val="16"/>
          <w:vertAlign w:val="subscript"/>
        </w:rPr>
        <w:t>7</w:t>
      </w:r>
      <w:r>
        <w:rPr>
          <w:rFonts w:ascii="Courier New" w:hAnsi="Courier New"/>
          <w:sz w:val="16"/>
          <w:szCs w:val="16"/>
        </w:rPr>
        <w:t xml:space="preserve"> |     | 0 |     | b</w:t>
      </w:r>
      <w:r>
        <w:rPr>
          <w:rFonts w:ascii="Courier New" w:hAnsi="Courier New"/>
          <w:sz w:val="16"/>
          <w:szCs w:val="16"/>
          <w:vertAlign w:val="subscript"/>
        </w:rPr>
        <w:t>7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0 0 0 1 1 1 1 |     | 1 |     | 1 |     | b</w:t>
      </w:r>
      <w:r>
        <w:rPr>
          <w:rFonts w:ascii="Courier New" w:hAnsi="Courier New"/>
          <w:sz w:val="16"/>
          <w:szCs w:val="16"/>
          <w:vertAlign w:val="subscript"/>
        </w:rPr>
        <w:t>0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1 0 0 0 1 1 1 |     | 1 |     | 1 |     | b</w:t>
      </w:r>
      <w:r>
        <w:rPr>
          <w:rFonts w:ascii="Courier New" w:hAnsi="Courier New"/>
          <w:sz w:val="16"/>
          <w:szCs w:val="16"/>
          <w:vertAlign w:val="subscript"/>
        </w:rPr>
        <w:t>1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1 1 0 0 0 1 1 |     | 1 |     | 0 |     | b</w:t>
      </w:r>
      <w:r>
        <w:rPr>
          <w:rFonts w:ascii="Courier New" w:hAnsi="Courier New"/>
          <w:sz w:val="16"/>
          <w:szCs w:val="16"/>
          <w:vertAlign w:val="subscript"/>
        </w:rPr>
        <w:t>2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1 1 1 0 0 0 1 |  x  | 0 |  +  | 0 |  =  | b</w:t>
      </w:r>
      <w:r>
        <w:rPr>
          <w:rFonts w:ascii="Courier New" w:hAnsi="Courier New"/>
          <w:sz w:val="16"/>
          <w:szCs w:val="16"/>
          <w:vertAlign w:val="subscript"/>
        </w:rPr>
        <w:t>3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1 1 1 1 1 0 0 0 |     | 1 |     | 0 |     | b</w:t>
      </w:r>
      <w:r>
        <w:rPr>
          <w:rFonts w:ascii="Courier New" w:hAnsi="Courier New"/>
          <w:sz w:val="16"/>
          <w:szCs w:val="16"/>
          <w:vertAlign w:val="subscript"/>
        </w:rPr>
        <w:t>4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0 1 1 1 1 1 0 0 |     | 0 |     | 1 |     | b</w:t>
      </w:r>
      <w:r>
        <w:rPr>
          <w:rFonts w:ascii="Courier New" w:hAnsi="Courier New"/>
          <w:sz w:val="16"/>
          <w:szCs w:val="16"/>
          <w:vertAlign w:val="subscript"/>
        </w:rPr>
        <w:t>5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0 0 1 1 1 1 1 0 |     | 0 |     | 1 |     | b</w:t>
      </w:r>
      <w:r>
        <w:rPr>
          <w:rFonts w:ascii="Courier New" w:hAnsi="Courier New"/>
          <w:sz w:val="16"/>
          <w:szCs w:val="16"/>
          <w:vertAlign w:val="subscript"/>
        </w:rPr>
        <w:t>6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| 0 0 0 1 1 1 1 1 |     | 1 |     | 0 |     | b</w:t>
      </w:r>
      <w:r>
        <w:rPr>
          <w:rFonts w:ascii="Courier New" w:hAnsi="Courier New"/>
          <w:sz w:val="16"/>
          <w:szCs w:val="16"/>
          <w:vertAlign w:val="subscript"/>
        </w:rPr>
        <w:t>7</w:t>
      </w:r>
      <w:r>
        <w:rPr>
          <w:rFonts w:ascii="Courier New" w:hAnsi="Courier New"/>
          <w:sz w:val="16"/>
          <w:szCs w:val="16"/>
        </w:rPr>
        <w:t xml:space="preserve"> |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b</w:t>
      </w:r>
      <w:r>
        <w:rPr>
          <w:rFonts w:ascii="Courier New" w:hAnsi="Courier New"/>
          <w:sz w:val="16"/>
          <w:szCs w:val="16"/>
          <w:vertAlign w:val="subscript"/>
        </w:rPr>
        <w:t>0</w:t>
      </w:r>
      <w:r>
        <w:rPr>
          <w:rFonts w:ascii="Courier New" w:hAnsi="Courier New"/>
          <w:sz w:val="16"/>
          <w:szCs w:val="16"/>
        </w:rPr>
        <w:t xml:space="preserve"> = (1)(1) + (0)(1) + (0)(1) + (0)(0) + (1)(1) + (1)(0) + (1)(0) + (1)(1) + 1 = (1+1+1)+1 = 0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b</w:t>
      </w:r>
      <w:r>
        <w:rPr>
          <w:rFonts w:ascii="Courier New" w:hAnsi="Courier New"/>
          <w:sz w:val="16"/>
          <w:szCs w:val="16"/>
          <w:vertAlign w:val="subscript"/>
        </w:rPr>
        <w:t>1</w:t>
      </w:r>
      <w:r>
        <w:rPr>
          <w:rFonts w:ascii="Courier New" w:hAnsi="Courier New"/>
          <w:sz w:val="16"/>
          <w:szCs w:val="16"/>
        </w:rPr>
        <w:t xml:space="preserve"> = (1)(1) + (1)(1) + (0)(1) + (0)(0) + (0)(1) + (1)(0) + (1)(0) + (1)(1) + 1 = (1+1+1)+1 = 0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b</w:t>
      </w:r>
      <w:r>
        <w:rPr>
          <w:rFonts w:ascii="Courier New" w:hAnsi="Courier New"/>
          <w:sz w:val="16"/>
          <w:szCs w:val="16"/>
          <w:vertAlign w:val="subscript"/>
        </w:rPr>
        <w:t>2</w:t>
      </w:r>
      <w:r>
        <w:rPr>
          <w:rFonts w:ascii="Courier New" w:hAnsi="Courier New"/>
          <w:sz w:val="16"/>
          <w:szCs w:val="16"/>
        </w:rPr>
        <w:t xml:space="preserve"> = (1)(1) + (1)(1) + (1)(1) + (0)(0) + (0)(1) + (0)(0) + (1)(0) + (1)(1) + 0 = (1+1+1+1) = 0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b</w:t>
      </w:r>
      <w:r>
        <w:rPr>
          <w:rFonts w:ascii="Courier New" w:hAnsi="Courier New"/>
          <w:sz w:val="16"/>
          <w:szCs w:val="16"/>
          <w:vertAlign w:val="subscript"/>
        </w:rPr>
        <w:t>3</w:t>
      </w:r>
      <w:r>
        <w:rPr>
          <w:rFonts w:ascii="Courier New" w:hAnsi="Courier New"/>
          <w:sz w:val="16"/>
          <w:szCs w:val="16"/>
        </w:rPr>
        <w:t xml:space="preserve"> = (1)(1) + (1)(1) + (1)(1) + (1)(0) + (0)(1) + (0)(0) + (0)(0) + (1)(1) + 0 = (1+1+1+1) = 0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b</w:t>
      </w:r>
      <w:r>
        <w:rPr>
          <w:rFonts w:ascii="Courier New" w:hAnsi="Courier New"/>
          <w:sz w:val="16"/>
          <w:szCs w:val="16"/>
          <w:vertAlign w:val="subscript"/>
        </w:rPr>
        <w:t>4</w:t>
      </w:r>
      <w:r>
        <w:rPr>
          <w:rFonts w:ascii="Courier New" w:hAnsi="Courier New"/>
          <w:sz w:val="16"/>
          <w:szCs w:val="16"/>
        </w:rPr>
        <w:t xml:space="preserve"> = (1)(1) + (1)(1) + (1)(1) + (1)(0) + (1)(1) + (0)(0) + (0)(0) + (0)(1) + 0 = (1+1+1+1) = 0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b</w:t>
      </w:r>
      <w:r>
        <w:rPr>
          <w:rFonts w:ascii="Courier New" w:hAnsi="Courier New"/>
          <w:sz w:val="16"/>
          <w:szCs w:val="16"/>
          <w:vertAlign w:val="subscript"/>
        </w:rPr>
        <w:t>5</w:t>
      </w:r>
      <w:r>
        <w:rPr>
          <w:rFonts w:ascii="Courier New" w:hAnsi="Courier New"/>
          <w:sz w:val="16"/>
          <w:szCs w:val="16"/>
        </w:rPr>
        <w:t xml:space="preserve"> = (0)(1) + (1)(1) + (1)(1) + (1)(0) + (1)(1) + (1)(0) + (0)(0) + (0)(1) + 1 = (1+1+1)+1 = 0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b</w:t>
      </w:r>
      <w:r>
        <w:rPr>
          <w:rFonts w:ascii="Courier New" w:hAnsi="Courier New"/>
          <w:sz w:val="16"/>
          <w:szCs w:val="16"/>
          <w:vertAlign w:val="subscript"/>
        </w:rPr>
        <w:t>6</w:t>
      </w:r>
      <w:r>
        <w:rPr>
          <w:rFonts w:ascii="Courier New" w:hAnsi="Courier New"/>
          <w:sz w:val="16"/>
          <w:szCs w:val="16"/>
        </w:rPr>
        <w:t xml:space="preserve"> = (0)(1) + (0)(1) + (1)(1) + (1)(0) + (1)(1) + (1)(0) + (1)(0) + (0)(1) + 1 = (1+1)+1 =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b</w:t>
      </w:r>
      <w:r>
        <w:rPr>
          <w:rFonts w:ascii="Courier New" w:hAnsi="Courier New"/>
          <w:sz w:val="16"/>
          <w:szCs w:val="16"/>
          <w:vertAlign w:val="subscript"/>
        </w:rPr>
        <w:t>7</w:t>
      </w:r>
      <w:r>
        <w:rPr>
          <w:rFonts w:ascii="Courier New" w:hAnsi="Courier New"/>
          <w:sz w:val="16"/>
          <w:szCs w:val="16"/>
        </w:rPr>
        <w:t xml:space="preserve"> = (0)(1) + (0)(1) + (0)(1) + (1)(0) + (1)(1) + (1)(0) + (1)(0) + (1)(1) + 0 = (1+1) = 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B(x) = 01000000 → 0x40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Therefore, 0x72 maps to 0x40.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1397000</wp:posOffset>
            </wp:positionH>
            <wp:positionV relativeFrom="paragraph">
              <wp:posOffset>97155</wp:posOffset>
            </wp:positionV>
            <wp:extent cx="3538855" cy="2471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  <w:r>
        <w:br w:type="page"/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Check: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x)(x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+ 1) =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(x</w:t>
      </w:r>
      <w:r>
        <w:rPr>
          <w:rFonts w:ascii="Courier New" w:hAnsi="Courier New"/>
          <w:sz w:val="16"/>
          <w:szCs w:val="16"/>
          <w:vertAlign w:val="superscript"/>
        </w:rPr>
        <w:t>13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12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11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>) + (x</w:t>
      </w:r>
      <w:r>
        <w:rPr>
          <w:rFonts w:ascii="Courier New" w:hAnsi="Courier New"/>
          <w:sz w:val="16"/>
          <w:szCs w:val="16"/>
          <w:vertAlign w:val="superscript"/>
        </w:rPr>
        <w:t>10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9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>) + (x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>) + (x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>) + (x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13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12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11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10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9</w:t>
      </w:r>
      <w:r>
        <w:rPr>
          <w:rFonts w:ascii="Courier New" w:hAnsi="Courier New"/>
          <w:sz w:val="16"/>
          <w:szCs w:val="16"/>
        </w:rPr>
        <w:t xml:space="preserve"> + (1+1+1)x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(1+1)x</w:t>
      </w:r>
      <w:r>
        <w:rPr>
          <w:rFonts w:ascii="Courier New" w:hAnsi="Courier New"/>
          <w:sz w:val="16"/>
          <w:szCs w:val="16"/>
          <w:vertAlign w:val="superscript"/>
        </w:rPr>
        <w:t>7</w:t>
      </w:r>
      <w:r>
        <w:rPr>
          <w:rFonts w:ascii="Courier New" w:hAnsi="Courier New"/>
          <w:sz w:val="16"/>
          <w:szCs w:val="16"/>
        </w:rPr>
        <w:t xml:space="preserve"> + (1+1+1)x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(1+1+1)x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= 1 mod P(x)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(x</w:t>
      </w:r>
      <w:r>
        <w:rPr>
          <w:rFonts w:ascii="Courier New" w:hAnsi="Courier New"/>
          <w:sz w:val="16"/>
          <w:szCs w:val="16"/>
          <w:vertAlign w:val="superscript"/>
        </w:rPr>
        <w:t>13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12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11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10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9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x) mod P(x)= 1</w:t>
      </w:r>
    </w:p>
    <w:p>
      <w:pPr>
        <w:pStyle w:val="Normal"/>
        <w:rPr/>
      </w:pPr>
      <w:r>
        <w:rPr>
          <w:rFonts w:ascii="Courier New" w:hAnsi="Courier New"/>
          <w:sz w:val="16"/>
          <w:szCs w:val="16"/>
        </w:rPr>
        <w:t>x</w:t>
      </w:r>
      <w:r>
        <w:rPr>
          <w:rFonts w:ascii="Courier New" w:hAnsi="Courier New"/>
          <w:sz w:val="16"/>
          <w:szCs w:val="16"/>
          <w:vertAlign w:val="superscript"/>
        </w:rPr>
        <w:t>13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12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11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10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9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8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6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5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4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3</w:t>
      </w:r>
      <w:r>
        <w:rPr>
          <w:rFonts w:ascii="Courier New" w:hAnsi="Courier New"/>
          <w:sz w:val="16"/>
          <w:szCs w:val="16"/>
        </w:rPr>
        <w:t xml:space="preserve"> + x</w:t>
      </w:r>
      <w:r>
        <w:rPr>
          <w:rFonts w:ascii="Courier New" w:hAnsi="Courier New"/>
          <w:sz w:val="16"/>
          <w:szCs w:val="16"/>
          <w:vertAlign w:val="superscript"/>
        </w:rPr>
        <w:t>2</w:t>
      </w:r>
      <w:r>
        <w:rPr>
          <w:rFonts w:ascii="Courier New" w:hAnsi="Courier New"/>
          <w:sz w:val="16"/>
          <w:szCs w:val="16"/>
        </w:rPr>
        <w:t xml:space="preserve"> + x → 11111101111110</w:t>
        <w:tab/>
        <w:t>P(x) → 100011011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11111101111110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100011011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---------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01110000011110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100011011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---------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0110110101110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100011011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---------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>010101110110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100011011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---------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>00100011010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>100011011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>---------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>00000000</w:t>
      </w:r>
      <w:bookmarkStart w:id="1" w:name="_GoBack"/>
      <w:bookmarkEnd w:id="1"/>
      <w:r>
        <w:rPr>
          <w:rFonts w:ascii="Courier New" w:hAnsi="Courier New"/>
          <w:sz w:val="16"/>
          <w:szCs w:val="16"/>
        </w:rPr>
        <w:t>1   Value equals 1, so the polynomials are inverses of each other.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Application>LibreOffice/5.1.6.2$Linux_X86_64 LibreOffice_project/10m0$Build-2</Application>
  <Pages>5</Pages>
  <Words>1271</Words>
  <CharactersWithSpaces>7250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2017-03-29T01:29:00Z</dcterms:created>
  <dc:creator/>
  <dc:description/>
  <dc:language>en-US</dc:language>
  <cp:lastModifiedBy>Adam</cp:lastModifiedBy>
  <dcterms:modified xsi:type="dcterms:W3CDTF">2017-04-23T00:28:00Z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