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0A0CD3B9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</w:t>
      </w:r>
      <w:r w:rsidR="002302C7">
        <w:rPr>
          <w:rFonts w:ascii="Gordita Light" w:hAnsi="Gordita Light" w:cs="GorditaLight"/>
          <w:b/>
          <w:bCs/>
          <w:color w:val="4F83BE"/>
        </w:rPr>
        <w:t xml:space="preserve"> </w:t>
      </w:r>
      <w:r w:rsidRPr="009166E9">
        <w:rPr>
          <w:rFonts w:ascii="Gordita Light" w:hAnsi="Gordita Light" w:cs="GorditaLight"/>
          <w:b/>
          <w:bCs/>
          <w:color w:val="4F83BE"/>
        </w:rPr>
        <w:t>AL INFORME</w:t>
      </w:r>
    </w:p>
    <w:p w14:paraId="10C935FA" w14:textId="5A640AD1" w:rsidR="00766634" w:rsidRPr="00247C60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TO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 REPORT</w:t>
      </w:r>
    </w:p>
    <w:p w14:paraId="78D1DB02" w14:textId="77777777" w:rsidR="00090A4F" w:rsidRPr="00247C60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7050AA3C" w14:textId="6241860F" w:rsidR="00241B13" w:rsidRPr="00491AAE" w:rsidRDefault="00241B13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4382"/>
      </w:tblGrid>
      <w:tr w:rsidR="001A683C" w:rsidRPr="006F7597" w14:paraId="1A4C0E2B" w14:textId="77777777" w:rsidTr="00E94E4B">
        <w:trPr>
          <w:trHeight w:val="465"/>
        </w:trPr>
        <w:tc>
          <w:tcPr>
            <w:tcW w:w="4248" w:type="dxa"/>
          </w:tcPr>
          <w:p w14:paraId="06C0EA49" w14:textId="77777777" w:rsidR="001A683C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6983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Referencia del modelo ensayado:</w:t>
            </w:r>
          </w:p>
          <w:p w14:paraId="622149FC" w14:textId="31E89729" w:rsidR="001A683C" w:rsidRPr="00E94E4B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Reference </w:t>
            </w:r>
            <w:proofErr w:type="gramStart"/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of</w:t>
            </w:r>
            <w:proofErr w:type="gramEnd"/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the tested model</w:t>
            </w:r>
          </w:p>
        </w:tc>
        <w:tc>
          <w:tcPr>
            <w:tcW w:w="4382" w:type="dxa"/>
          </w:tcPr>
          <w:p w14:paraId="32204035" w14:textId="7AEB5C64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B1444E6" w14:textId="77777777" w:rsidTr="00E94E4B">
        <w:trPr>
          <w:trHeight w:val="465"/>
        </w:trPr>
        <w:tc>
          <w:tcPr>
            <w:tcW w:w="4248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4382" w:type="dxa"/>
          </w:tcPr>
          <w:p w14:paraId="2A0774B0" w14:textId="5E4D31F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EE944E8" w14:textId="77777777" w:rsidTr="00E94E4B">
        <w:trPr>
          <w:trHeight w:val="414"/>
        </w:trPr>
        <w:tc>
          <w:tcPr>
            <w:tcW w:w="4248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4382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E94E4B">
        <w:trPr>
          <w:trHeight w:val="421"/>
        </w:trPr>
        <w:tc>
          <w:tcPr>
            <w:tcW w:w="4248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4382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  <w:tr w:rsidR="001A683C" w:rsidRPr="006F7597" w14:paraId="05C83855" w14:textId="77777777" w:rsidTr="00E94E4B">
        <w:trPr>
          <w:trHeight w:val="421"/>
        </w:trPr>
        <w:tc>
          <w:tcPr>
            <w:tcW w:w="4248" w:type="dxa"/>
          </w:tcPr>
          <w:p w14:paraId="072A1A29" w14:textId="77777777" w:rsidR="001A683C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alimentación (</w:t>
            </w:r>
            <w:proofErr w:type="gramStart"/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driver</w:t>
            </w:r>
            <w:proofErr w:type="gramEnd"/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):</w:t>
            </w:r>
          </w:p>
          <w:p w14:paraId="7E3CEE00" w14:textId="517A7C53" w:rsidR="001A683C" w:rsidRPr="006F7597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Power supply</w:t>
            </w:r>
            <w:r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(driver)</w:t>
            </w:r>
          </w:p>
        </w:tc>
        <w:tc>
          <w:tcPr>
            <w:tcW w:w="4382" w:type="dxa"/>
          </w:tcPr>
          <w:p w14:paraId="0283650C" w14:textId="51BAB719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[TEXT13]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843"/>
        <w:gridCol w:w="1663"/>
      </w:tblGrid>
      <w:tr w:rsidR="009A22C9" w14:paraId="49BC69FE" w14:textId="77777777" w:rsidTr="00FD68BE">
        <w:trPr>
          <w:trHeight w:val="489"/>
          <w:jc w:val="center"/>
        </w:trPr>
        <w:tc>
          <w:tcPr>
            <w:tcW w:w="1838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701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701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843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663" w:type="dxa"/>
          </w:tcPr>
          <w:p w14:paraId="5372144D" w14:textId="519709E7" w:rsidR="009A22C9" w:rsidRDefault="008973DF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Codigos</w:t>
            </w:r>
            <w:proofErr w:type="spellEnd"/>
          </w:p>
          <w:p w14:paraId="392B35D1" w14:textId="78D9ED77" w:rsidR="00B93FF6" w:rsidRPr="009A22C9" w:rsidRDefault="008973DF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Codes</w:t>
            </w:r>
          </w:p>
        </w:tc>
      </w:tr>
      <w:tr w:rsidR="009A22C9" w14:paraId="716146CF" w14:textId="77777777" w:rsidTr="00FD68BE">
        <w:trPr>
          <w:jc w:val="center"/>
        </w:trPr>
        <w:tc>
          <w:tcPr>
            <w:tcW w:w="1838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701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701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843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663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FD68BE">
        <w:trPr>
          <w:jc w:val="center"/>
        </w:trPr>
        <w:tc>
          <w:tcPr>
            <w:tcW w:w="1838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701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701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843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663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FD68BE">
        <w:trPr>
          <w:jc w:val="center"/>
        </w:trPr>
        <w:tc>
          <w:tcPr>
            <w:tcW w:w="1838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701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701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843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663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FD68BE">
        <w:trPr>
          <w:jc w:val="center"/>
        </w:trPr>
        <w:tc>
          <w:tcPr>
            <w:tcW w:w="1838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701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701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843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663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FD68BE">
        <w:trPr>
          <w:jc w:val="center"/>
        </w:trPr>
        <w:tc>
          <w:tcPr>
            <w:tcW w:w="1838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701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701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843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663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FD68BE">
        <w:trPr>
          <w:jc w:val="center"/>
        </w:trPr>
        <w:tc>
          <w:tcPr>
            <w:tcW w:w="1838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701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701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843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663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FD68BE">
        <w:trPr>
          <w:jc w:val="center"/>
        </w:trPr>
        <w:tc>
          <w:tcPr>
            <w:tcW w:w="1838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701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701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843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663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FD68BE">
        <w:trPr>
          <w:jc w:val="center"/>
        </w:trPr>
        <w:tc>
          <w:tcPr>
            <w:tcW w:w="1838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701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701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843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663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FD68BE">
        <w:trPr>
          <w:jc w:val="center"/>
        </w:trPr>
        <w:tc>
          <w:tcPr>
            <w:tcW w:w="1838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701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701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843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663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FD68BE">
        <w:trPr>
          <w:jc w:val="center"/>
        </w:trPr>
        <w:tc>
          <w:tcPr>
            <w:tcW w:w="1838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701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701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843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663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FD68BE">
        <w:trPr>
          <w:jc w:val="center"/>
        </w:trPr>
        <w:tc>
          <w:tcPr>
            <w:tcW w:w="1838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701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701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843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663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FD68BE">
        <w:trPr>
          <w:jc w:val="center"/>
        </w:trPr>
        <w:tc>
          <w:tcPr>
            <w:tcW w:w="1838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701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701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843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663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7A292C">
      <w:pPr>
        <w:spacing w:after="0"/>
        <w:jc w:val="both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:rsidRPr="0003275D" w14:paraId="79664073" w14:textId="77777777" w:rsidTr="00EE6275">
        <w:tc>
          <w:tcPr>
            <w:tcW w:w="6792" w:type="dxa"/>
          </w:tcPr>
          <w:p w14:paraId="3AD3FF3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1. Preparación de la luminaria y fijación de los termopares en los puntos críticos (ver tabla de resultados y fotografías).</w:t>
            </w:r>
          </w:p>
          <w:p w14:paraId="71F394A2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2. Verificar que se cumplen las condiciones ambientales requeridas para el inicio del ensayo (25 ± 5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, HR &lt; 75%).</w:t>
            </w:r>
          </w:p>
          <w:p w14:paraId="289A04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3. Iniciar el registro de datos con el software AMR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WinControl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.</w:t>
            </w:r>
          </w:p>
          <w:p w14:paraId="3798B5F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4. Encender la luminaria y dejarla en funcionamiento continuo hasta su estabilización térmica.</w:t>
            </w:r>
          </w:p>
          <w:p w14:paraId="788A8F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5. Registrar las temperaturas medidas por todas las sondas hasta que todas ellas se estabilicen según los requisitos de la norma (diferencia &lt;1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durante 1 hora).</w:t>
            </w:r>
          </w:p>
          <w:p w14:paraId="2502D9B2" w14:textId="769D59B4" w:rsidR="00B31F00" w:rsidRPr="00B31F00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6. Exportación y análisis de los resultados.</w:t>
            </w:r>
          </w:p>
        </w:tc>
      </w:tr>
    </w:tbl>
    <w:p w14:paraId="0F213B5A" w14:textId="77777777" w:rsidR="007E0751" w:rsidRDefault="007E0751" w:rsidP="00247C60">
      <w:pPr>
        <w:spacing w:after="0"/>
        <w:jc w:val="both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:rsidRPr="0003275D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016D73" w14:textId="77777777" w:rsidR="00956EC1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09250D21" w14:textId="7599027D" w:rsidR="006A1718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6EC1">
              <w:rPr>
                <w:rFonts w:ascii="Gordita Light" w:hAnsi="Gordita Light" w:cs="GorditaLight"/>
                <w:sz w:val="18"/>
                <w:szCs w:val="18"/>
                <w:lang w:val="es-ES"/>
              </w:rPr>
              <w:t>NOTA: Los límites máximos se han definido según los materiales empleados, considerados por la norma, y los datos aportados por el fabricante de cada componente/material.</w:t>
            </w:r>
          </w:p>
        </w:tc>
      </w:tr>
    </w:tbl>
    <w:p w14:paraId="21FC77CE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BAD29B4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212F4747" w14:textId="170F2939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28BDDC44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0BF681C" w14:textId="5BFA2C1F" w:rsidR="0062469D" w:rsidRDefault="00956EC1" w:rsidP="00956EC1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 xml:space="preserve">Periodo de </w:t>
      </w:r>
      <w:proofErr w:type="gramStart"/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>estabilización :</w:t>
      </w:r>
      <w:proofErr w:type="gramEnd"/>
      <w:r>
        <w:rPr>
          <w:rFonts w:ascii="Gordita Light" w:hAnsi="Gordita Light" w:cs="GorditaLight"/>
          <w:sz w:val="18"/>
          <w:szCs w:val="18"/>
          <w:lang w:val="es-ES"/>
        </w:rPr>
        <w:t xml:space="preserve"> </w:t>
      </w:r>
      <w:r w:rsidR="0062469D"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27DF222C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66C3BC63" w14:textId="061F914C" w:rsidR="0062469D" w:rsidRDefault="00956EC1" w:rsidP="00956EC1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El gráfico se ha seccionado para mostrar el comportamiento térmico del arranque con un objetivo meramente </w:t>
      </w:r>
      <w:proofErr w:type="spellStart"/>
      <w:proofErr w:type="gramStart"/>
      <w:r w:rsidRPr="00956EC1">
        <w:rPr>
          <w:rFonts w:ascii="Gordita Light" w:hAnsi="Gordita Light" w:cs="GorditaLight"/>
          <w:sz w:val="18"/>
          <w:szCs w:val="18"/>
          <w:lang w:val="es-ES"/>
        </w:rPr>
        <w:t>informativo.Para</w:t>
      </w:r>
      <w:proofErr w:type="spellEnd"/>
      <w:proofErr w:type="gramEnd"/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 la verificación del cumplimiento normativo, debe tomarse únicamente la segunda parte donde las temperaturas ya están estabilizadas.</w:t>
      </w: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3BC9F546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6D0B20D" w14:textId="5FD826FD" w:rsidR="00F259A8" w:rsidRDefault="00956EC1" w:rsidP="00956EC1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>Valor mínimo y máximo alanzado en cada punto de medición durante todo el ensayo</w:t>
      </w: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Pr="00956EC1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6EC1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FE54A7A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Siguiendo el apartado 12.4.1 de la norma UNE-EN IEC 60598-1:2022 sobre luminarias:</w:t>
      </w:r>
    </w:p>
    <w:p w14:paraId="7A670D13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5E6D7B2D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“Las mediciones no deben efectuarse antes de que la luminaria se haya estabilizado térmicamente, es decir, cuando el ritmo de variación de las temperaturas sea inferior a 1ºC por hora”.</w:t>
      </w:r>
    </w:p>
    <w:p w14:paraId="291B4F21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29AEE2E8" w14:textId="17B78067" w:rsidR="00E2641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NOTA: las mediciones que muestran una variación superior a este umbral se han evaluado específicamente y se consideran aceptables según el criterio técnico del laboratorio.</w:t>
      </w:r>
    </w:p>
    <w:p w14:paraId="3D7C5508" w14:textId="77777777" w:rsid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6"/>
        <w:gridCol w:w="1775"/>
        <w:gridCol w:w="1747"/>
        <w:gridCol w:w="1840"/>
        <w:gridCol w:w="1332"/>
      </w:tblGrid>
      <w:tr w:rsidR="000126AD" w14:paraId="4C6F4066" w14:textId="77777777" w:rsidTr="0003275D">
        <w:trPr>
          <w:trHeight w:val="489"/>
        </w:trPr>
        <w:tc>
          <w:tcPr>
            <w:tcW w:w="1936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775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747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1840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32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03275D" w14:paraId="355D1ED8" w14:textId="77777777" w:rsidTr="0003275D">
        <w:tc>
          <w:tcPr>
            <w:tcW w:w="1936" w:type="dxa"/>
          </w:tcPr>
          <w:p w14:paraId="508F2D26" w14:textId="3227BB69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775" w:type="dxa"/>
          </w:tcPr>
          <w:p w14:paraId="1FC3D8F5" w14:textId="660D8D2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[UNIDAD_EST1]</w:t>
            </w:r>
          </w:p>
        </w:tc>
        <w:tc>
          <w:tcPr>
            <w:tcW w:w="1747" w:type="dxa"/>
          </w:tcPr>
          <w:p w14:paraId="3766F3CA" w14:textId="31EEE08E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1840" w:type="dxa"/>
          </w:tcPr>
          <w:p w14:paraId="03A35C7C" w14:textId="3D5F278C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32" w:type="dxa"/>
          </w:tcPr>
          <w:p w14:paraId="2D1FBB31" w14:textId="2638483D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03275D" w14:paraId="27B2748E" w14:textId="77777777" w:rsidTr="0003275D">
        <w:tc>
          <w:tcPr>
            <w:tcW w:w="1936" w:type="dxa"/>
          </w:tcPr>
          <w:p w14:paraId="5075085A" w14:textId="6ED3BF21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775" w:type="dxa"/>
          </w:tcPr>
          <w:p w14:paraId="34CE5444" w14:textId="5125EE77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[UNIDAD_EST2]</w:t>
            </w:r>
          </w:p>
        </w:tc>
        <w:tc>
          <w:tcPr>
            <w:tcW w:w="1747" w:type="dxa"/>
          </w:tcPr>
          <w:p w14:paraId="6A8379EF" w14:textId="5DE4CE40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1840" w:type="dxa"/>
          </w:tcPr>
          <w:p w14:paraId="50E9BFBB" w14:textId="77267321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32" w:type="dxa"/>
          </w:tcPr>
          <w:p w14:paraId="326D5714" w14:textId="3D4C94A2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03275D" w14:paraId="1FA6A398" w14:textId="77777777" w:rsidTr="0003275D">
        <w:tc>
          <w:tcPr>
            <w:tcW w:w="1936" w:type="dxa"/>
          </w:tcPr>
          <w:p w14:paraId="042E40B5" w14:textId="718A2469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775" w:type="dxa"/>
          </w:tcPr>
          <w:p w14:paraId="7D75206A" w14:textId="4FEBAFD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[UNIDAD_EST3]</w:t>
            </w:r>
          </w:p>
        </w:tc>
        <w:tc>
          <w:tcPr>
            <w:tcW w:w="1747" w:type="dxa"/>
          </w:tcPr>
          <w:p w14:paraId="11697959" w14:textId="1E3A693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1840" w:type="dxa"/>
          </w:tcPr>
          <w:p w14:paraId="1661021C" w14:textId="5637EE9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32" w:type="dxa"/>
          </w:tcPr>
          <w:p w14:paraId="229A972F" w14:textId="11BF60DB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03275D" w14:paraId="2EF83737" w14:textId="77777777" w:rsidTr="0003275D">
        <w:tc>
          <w:tcPr>
            <w:tcW w:w="1936" w:type="dxa"/>
          </w:tcPr>
          <w:p w14:paraId="56DEB690" w14:textId="347FEF0C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775" w:type="dxa"/>
          </w:tcPr>
          <w:p w14:paraId="390EA2EE" w14:textId="76428F8C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[UNIDAD_EST4]</w:t>
            </w:r>
          </w:p>
        </w:tc>
        <w:tc>
          <w:tcPr>
            <w:tcW w:w="1747" w:type="dxa"/>
          </w:tcPr>
          <w:p w14:paraId="018D5E87" w14:textId="3B04B02D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1840" w:type="dxa"/>
          </w:tcPr>
          <w:p w14:paraId="27702142" w14:textId="4118B24E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32" w:type="dxa"/>
          </w:tcPr>
          <w:p w14:paraId="13B8AE02" w14:textId="1407EC80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03275D" w14:paraId="6F0671B3" w14:textId="77777777" w:rsidTr="0003275D">
        <w:tc>
          <w:tcPr>
            <w:tcW w:w="1936" w:type="dxa"/>
          </w:tcPr>
          <w:p w14:paraId="4AAE795E" w14:textId="154A353C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775" w:type="dxa"/>
          </w:tcPr>
          <w:p w14:paraId="2272E271" w14:textId="311706A2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[UNIDAD_EST5]</w:t>
            </w:r>
          </w:p>
        </w:tc>
        <w:tc>
          <w:tcPr>
            <w:tcW w:w="1747" w:type="dxa"/>
          </w:tcPr>
          <w:p w14:paraId="2C65D3FB" w14:textId="73836C1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1840" w:type="dxa"/>
          </w:tcPr>
          <w:p w14:paraId="5982103C" w14:textId="23814A0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32" w:type="dxa"/>
          </w:tcPr>
          <w:p w14:paraId="6DB5B5A5" w14:textId="5725E290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03275D" w14:paraId="250A75A8" w14:textId="77777777" w:rsidTr="0003275D">
        <w:tc>
          <w:tcPr>
            <w:tcW w:w="1936" w:type="dxa"/>
          </w:tcPr>
          <w:p w14:paraId="7B0DEAD9" w14:textId="35109FB3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775" w:type="dxa"/>
          </w:tcPr>
          <w:p w14:paraId="5FF786A9" w14:textId="7ADADC87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[UNIDAD_EST6]</w:t>
            </w:r>
          </w:p>
        </w:tc>
        <w:tc>
          <w:tcPr>
            <w:tcW w:w="1747" w:type="dxa"/>
          </w:tcPr>
          <w:p w14:paraId="35F5EDAB" w14:textId="283D5B0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1840" w:type="dxa"/>
          </w:tcPr>
          <w:p w14:paraId="36AB7EA8" w14:textId="18ADBCF2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32" w:type="dxa"/>
          </w:tcPr>
          <w:p w14:paraId="6C26BC15" w14:textId="0E93206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03275D" w14:paraId="4BF76B7A" w14:textId="77777777" w:rsidTr="0003275D">
        <w:tc>
          <w:tcPr>
            <w:tcW w:w="1936" w:type="dxa"/>
          </w:tcPr>
          <w:p w14:paraId="3BED03BD" w14:textId="697EACA0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775" w:type="dxa"/>
          </w:tcPr>
          <w:p w14:paraId="0EB53245" w14:textId="1139442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[UNIDAD_EST7]</w:t>
            </w:r>
          </w:p>
        </w:tc>
        <w:tc>
          <w:tcPr>
            <w:tcW w:w="1747" w:type="dxa"/>
          </w:tcPr>
          <w:p w14:paraId="585634EA" w14:textId="3BB2578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1840" w:type="dxa"/>
          </w:tcPr>
          <w:p w14:paraId="7E38E985" w14:textId="2D1C92F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32" w:type="dxa"/>
          </w:tcPr>
          <w:p w14:paraId="68637E76" w14:textId="002A659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03275D" w14:paraId="1CB91203" w14:textId="77777777" w:rsidTr="0003275D">
        <w:tc>
          <w:tcPr>
            <w:tcW w:w="1936" w:type="dxa"/>
          </w:tcPr>
          <w:p w14:paraId="4962536F" w14:textId="1E245395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775" w:type="dxa"/>
          </w:tcPr>
          <w:p w14:paraId="5C27B718" w14:textId="28A31E71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[UNIDAD_EST8]</w:t>
            </w:r>
          </w:p>
        </w:tc>
        <w:tc>
          <w:tcPr>
            <w:tcW w:w="1747" w:type="dxa"/>
          </w:tcPr>
          <w:p w14:paraId="7AA7F187" w14:textId="3FE80C8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1840" w:type="dxa"/>
          </w:tcPr>
          <w:p w14:paraId="17E9B1C5" w14:textId="3FABEB0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32" w:type="dxa"/>
          </w:tcPr>
          <w:p w14:paraId="7B55916E" w14:textId="7112B761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03275D" w14:paraId="6E6F7AE0" w14:textId="77777777" w:rsidTr="0003275D">
        <w:tc>
          <w:tcPr>
            <w:tcW w:w="1936" w:type="dxa"/>
          </w:tcPr>
          <w:p w14:paraId="7793DEAD" w14:textId="16B03413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775" w:type="dxa"/>
          </w:tcPr>
          <w:p w14:paraId="7ED2876F" w14:textId="15B2EBFB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[UNIDAD_EST9]</w:t>
            </w:r>
          </w:p>
        </w:tc>
        <w:tc>
          <w:tcPr>
            <w:tcW w:w="1747" w:type="dxa"/>
          </w:tcPr>
          <w:p w14:paraId="6DA29F70" w14:textId="48FA7EB3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1840" w:type="dxa"/>
          </w:tcPr>
          <w:p w14:paraId="12CB7E1B" w14:textId="39A4ED60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32" w:type="dxa"/>
          </w:tcPr>
          <w:p w14:paraId="23B1935F" w14:textId="293ED77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03275D" w14:paraId="6D83401D" w14:textId="77777777" w:rsidTr="0003275D">
        <w:tc>
          <w:tcPr>
            <w:tcW w:w="1936" w:type="dxa"/>
          </w:tcPr>
          <w:p w14:paraId="0B457850" w14:textId="7071547A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775" w:type="dxa"/>
          </w:tcPr>
          <w:p w14:paraId="03253FB3" w14:textId="756503F1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[UNIDAD_EST10]</w:t>
            </w:r>
          </w:p>
        </w:tc>
        <w:tc>
          <w:tcPr>
            <w:tcW w:w="1747" w:type="dxa"/>
          </w:tcPr>
          <w:p w14:paraId="47097711" w14:textId="0C76E45E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1840" w:type="dxa"/>
          </w:tcPr>
          <w:p w14:paraId="51299421" w14:textId="133AEA1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32" w:type="dxa"/>
          </w:tcPr>
          <w:p w14:paraId="4324955F" w14:textId="6F8D717C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008"/>
        <w:gridCol w:w="1791"/>
        <w:gridCol w:w="1743"/>
        <w:gridCol w:w="1792"/>
        <w:gridCol w:w="1532"/>
      </w:tblGrid>
      <w:tr w:rsidR="00BD4146" w14:paraId="76DE9AF7" w14:textId="77777777" w:rsidTr="0003275D">
        <w:trPr>
          <w:trHeight w:val="489"/>
        </w:trPr>
        <w:tc>
          <w:tcPr>
            <w:tcW w:w="2008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791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743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792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532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03275D" w14:paraId="4A709938" w14:textId="77777777" w:rsidTr="0003275D">
        <w:tc>
          <w:tcPr>
            <w:tcW w:w="2008" w:type="dxa"/>
          </w:tcPr>
          <w:p w14:paraId="54EBDA0F" w14:textId="53E60D4A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791" w:type="dxa"/>
          </w:tcPr>
          <w:p w14:paraId="7A8F8540" w14:textId="35A7BBB0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[UNIDAD_RES1</w:t>
            </w:r>
            <w:r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71953AD" w14:textId="6AC09E8D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21AC1913" w14:textId="3434742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792" w:type="dxa"/>
          </w:tcPr>
          <w:p w14:paraId="624A9FE1" w14:textId="3AF86E3C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  <w:tc>
          <w:tcPr>
            <w:tcW w:w="1532" w:type="dxa"/>
          </w:tcPr>
          <w:p w14:paraId="63E45A7F" w14:textId="6EB0B29E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03275D" w14:paraId="299B2679" w14:textId="77777777" w:rsidTr="0003275D">
        <w:tc>
          <w:tcPr>
            <w:tcW w:w="2008" w:type="dxa"/>
          </w:tcPr>
          <w:p w14:paraId="5CB2E670" w14:textId="6B6BE79A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791" w:type="dxa"/>
          </w:tcPr>
          <w:p w14:paraId="57425D21" w14:textId="00545707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2]</w:t>
            </w:r>
          </w:p>
          <w:p w14:paraId="563F4282" w14:textId="3A75E0EB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53E75DAD" w14:textId="35235613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792" w:type="dxa"/>
          </w:tcPr>
          <w:p w14:paraId="6E0197A0" w14:textId="747CE35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  <w:tc>
          <w:tcPr>
            <w:tcW w:w="1532" w:type="dxa"/>
          </w:tcPr>
          <w:p w14:paraId="4E22D6E6" w14:textId="392462B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03275D" w14:paraId="48E9C8AE" w14:textId="77777777" w:rsidTr="0003275D">
        <w:tc>
          <w:tcPr>
            <w:tcW w:w="2008" w:type="dxa"/>
          </w:tcPr>
          <w:p w14:paraId="401FBF88" w14:textId="27502144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791" w:type="dxa"/>
          </w:tcPr>
          <w:p w14:paraId="7A2A4FF0" w14:textId="61731389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3]</w:t>
            </w:r>
          </w:p>
          <w:p w14:paraId="1D039A80" w14:textId="190BF107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2E4AEF07" w14:textId="3949CB7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792" w:type="dxa"/>
          </w:tcPr>
          <w:p w14:paraId="0BC0A0CF" w14:textId="525553BA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  <w:tc>
          <w:tcPr>
            <w:tcW w:w="1532" w:type="dxa"/>
          </w:tcPr>
          <w:p w14:paraId="77E5E0B0" w14:textId="4213A2AA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03275D" w14:paraId="511BE046" w14:textId="77777777" w:rsidTr="0003275D">
        <w:tc>
          <w:tcPr>
            <w:tcW w:w="2008" w:type="dxa"/>
          </w:tcPr>
          <w:p w14:paraId="4BC4A815" w14:textId="02EA152E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791" w:type="dxa"/>
          </w:tcPr>
          <w:p w14:paraId="36E75479" w14:textId="5D640F1C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4]</w:t>
            </w:r>
          </w:p>
          <w:p w14:paraId="5271048C" w14:textId="74DF55B1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54C83D4F" w14:textId="59CB42DE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792" w:type="dxa"/>
          </w:tcPr>
          <w:p w14:paraId="20E4E05C" w14:textId="186E821B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  <w:tc>
          <w:tcPr>
            <w:tcW w:w="1532" w:type="dxa"/>
          </w:tcPr>
          <w:p w14:paraId="077FE90A" w14:textId="64BCAB6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03275D" w14:paraId="3583CAD2" w14:textId="77777777" w:rsidTr="0003275D">
        <w:tc>
          <w:tcPr>
            <w:tcW w:w="2008" w:type="dxa"/>
          </w:tcPr>
          <w:p w14:paraId="3577CDC0" w14:textId="21E24309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791" w:type="dxa"/>
          </w:tcPr>
          <w:p w14:paraId="352E19FC" w14:textId="7E0EED97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5]</w:t>
            </w:r>
          </w:p>
          <w:p w14:paraId="501CFCF1" w14:textId="00BEDCED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03207A41" w14:textId="2306D52D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792" w:type="dxa"/>
          </w:tcPr>
          <w:p w14:paraId="0FFEB4C8" w14:textId="332D8A30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  <w:tc>
          <w:tcPr>
            <w:tcW w:w="1532" w:type="dxa"/>
          </w:tcPr>
          <w:p w14:paraId="396A13BB" w14:textId="126E499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03275D" w14:paraId="7275B7C8" w14:textId="77777777" w:rsidTr="0003275D">
        <w:tc>
          <w:tcPr>
            <w:tcW w:w="2008" w:type="dxa"/>
          </w:tcPr>
          <w:p w14:paraId="7D583B5C" w14:textId="289C62E3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791" w:type="dxa"/>
          </w:tcPr>
          <w:p w14:paraId="4BB407CC" w14:textId="2F63D3AF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6]</w:t>
            </w:r>
          </w:p>
          <w:p w14:paraId="3CEA4417" w14:textId="507C4D73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0242F004" w14:textId="5EA6C5D3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792" w:type="dxa"/>
          </w:tcPr>
          <w:p w14:paraId="5CFE6BC5" w14:textId="2C602897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  <w:tc>
          <w:tcPr>
            <w:tcW w:w="1532" w:type="dxa"/>
          </w:tcPr>
          <w:p w14:paraId="277945C1" w14:textId="19CCD40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03275D" w14:paraId="795B3595" w14:textId="77777777" w:rsidTr="0003275D">
        <w:tc>
          <w:tcPr>
            <w:tcW w:w="2008" w:type="dxa"/>
          </w:tcPr>
          <w:p w14:paraId="4048B48F" w14:textId="636FFCD3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791" w:type="dxa"/>
          </w:tcPr>
          <w:p w14:paraId="009C3E90" w14:textId="6992F691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7]</w:t>
            </w:r>
          </w:p>
          <w:p w14:paraId="4043A139" w14:textId="161A0E1D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7D8CE849" w14:textId="044FE0B6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792" w:type="dxa"/>
          </w:tcPr>
          <w:p w14:paraId="21B83DE5" w14:textId="66624D07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  <w:tc>
          <w:tcPr>
            <w:tcW w:w="1532" w:type="dxa"/>
          </w:tcPr>
          <w:p w14:paraId="342B39F5" w14:textId="13E1EFBE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03275D" w14:paraId="27B91233" w14:textId="77777777" w:rsidTr="0003275D">
        <w:tc>
          <w:tcPr>
            <w:tcW w:w="2008" w:type="dxa"/>
          </w:tcPr>
          <w:p w14:paraId="49BE5031" w14:textId="5CDE7018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791" w:type="dxa"/>
          </w:tcPr>
          <w:p w14:paraId="03748737" w14:textId="3F551FA0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8]</w:t>
            </w:r>
          </w:p>
          <w:p w14:paraId="25173EB8" w14:textId="194B93DF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07CDE74C" w14:textId="60ECE27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792" w:type="dxa"/>
          </w:tcPr>
          <w:p w14:paraId="012F08E8" w14:textId="6956467E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  <w:tc>
          <w:tcPr>
            <w:tcW w:w="1532" w:type="dxa"/>
          </w:tcPr>
          <w:p w14:paraId="04756BE6" w14:textId="4F6F0EF1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03275D" w14:paraId="3DEC89C4" w14:textId="77777777" w:rsidTr="0003275D">
        <w:tc>
          <w:tcPr>
            <w:tcW w:w="2008" w:type="dxa"/>
          </w:tcPr>
          <w:p w14:paraId="6DE3ACEC" w14:textId="146ED8D9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791" w:type="dxa"/>
          </w:tcPr>
          <w:p w14:paraId="66365F90" w14:textId="4FCDA306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9]</w:t>
            </w:r>
          </w:p>
          <w:p w14:paraId="526DDDFB" w14:textId="5A0AAA5C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5BE9D6F3" w14:textId="0D2BEB55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792" w:type="dxa"/>
          </w:tcPr>
          <w:p w14:paraId="34E81047" w14:textId="5127E089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  <w:tc>
          <w:tcPr>
            <w:tcW w:w="1532" w:type="dxa"/>
          </w:tcPr>
          <w:p w14:paraId="45C55221" w14:textId="0CBBB6A7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03275D" w14:paraId="768072C7" w14:textId="77777777" w:rsidTr="0003275D">
        <w:tc>
          <w:tcPr>
            <w:tcW w:w="2008" w:type="dxa"/>
          </w:tcPr>
          <w:p w14:paraId="50C11115" w14:textId="3B4F819C" w:rsidR="0003275D" w:rsidRDefault="0003275D" w:rsidP="0003275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791" w:type="dxa"/>
          </w:tcPr>
          <w:p w14:paraId="3CCED587" w14:textId="12077918" w:rsidR="0003275D" w:rsidRPr="00C62E77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[UNIDAD_RES1</w:t>
            </w:r>
            <w:r>
              <w:rPr>
                <w:rFonts w:ascii="Gordita Light" w:hAnsi="Gordita Light" w:cs="GorditaLight"/>
                <w:sz w:val="18"/>
                <w:szCs w:val="18"/>
              </w:rPr>
              <w:t>0]</w:t>
            </w:r>
          </w:p>
          <w:p w14:paraId="19B9232E" w14:textId="7DF50BB3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1743" w:type="dxa"/>
          </w:tcPr>
          <w:p w14:paraId="6E87594D" w14:textId="168E596D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792" w:type="dxa"/>
          </w:tcPr>
          <w:p w14:paraId="5979C4A6" w14:textId="345EE393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[TEMP10]</w:t>
            </w:r>
          </w:p>
        </w:tc>
        <w:tc>
          <w:tcPr>
            <w:tcW w:w="1532" w:type="dxa"/>
          </w:tcPr>
          <w:p w14:paraId="2F7A00E1" w14:textId="6DB01794" w:rsidR="0003275D" w:rsidRDefault="0003275D" w:rsidP="0003275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247C6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0B65376E" w14:textId="77777777" w:rsidR="00247C60" w:rsidRPr="00247C60" w:rsidRDefault="00247C60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0ECD844F" w14:textId="467ADC2D" w:rsidR="0041706F" w:rsidRDefault="00247C60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Tras el ensayo en funcionamiento normal de la muestra, se observa que los valores obtenidos se encuentran dentro de los límites establecidos </w:t>
      </w:r>
      <w:proofErr w:type="gramStart"/>
      <w:r w:rsidRPr="00247C60">
        <w:rPr>
          <w:rFonts w:ascii="Gordita Light" w:hAnsi="Gordita Light" w:cs="GorditaLight"/>
          <w:sz w:val="18"/>
          <w:szCs w:val="18"/>
          <w:lang w:val="es-ES"/>
        </w:rPr>
        <w:t>y</w:t>
      </w:r>
      <w:proofErr w:type="gramEnd"/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 por lo tanto, CUMPLEN los requisitos de la norma.</w:t>
      </w: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294AAA5" w14:textId="77777777" w:rsidR="00247C60" w:rsidRDefault="00247C60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14044340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2017A9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2017A9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2017A9">
        <w:trPr>
          <w:trHeight w:val="5412"/>
        </w:trPr>
        <w:tc>
          <w:tcPr>
            <w:tcW w:w="4315" w:type="dxa"/>
          </w:tcPr>
          <w:p w14:paraId="61A0A28B" w14:textId="77777777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25BD62DD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2017A9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2017A9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64928DAF" w14:textId="77777777" w:rsidTr="002017A9">
        <w:trPr>
          <w:trHeight w:val="5391"/>
        </w:trPr>
        <w:tc>
          <w:tcPr>
            <w:tcW w:w="4315" w:type="dxa"/>
          </w:tcPr>
          <w:p w14:paraId="3F1D7D5A" w14:textId="6D9A5DE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95EB485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1402F73" w14:textId="5E4EC7E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6694683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4FC2F39E" w14:textId="32257D30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08E10C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0AE4B5F" w14:textId="396668BA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8E5652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24B428DE" w14:textId="77777777" w:rsidR="00247C60" w:rsidRPr="00DD7416" w:rsidRDefault="00247C60" w:rsidP="00247C60">
      <w:pPr>
        <w:spacing w:after="0"/>
        <w:rPr>
          <w:rFonts w:ascii="Gordita Light" w:hAnsi="Gordita Light" w:cs="GorditaLight"/>
          <w:color w:val="4F83BE"/>
        </w:rPr>
      </w:pPr>
    </w:p>
    <w:p w14:paraId="2E908CDD" w14:textId="77777777" w:rsidR="00247C60" w:rsidRPr="00DD7416" w:rsidRDefault="00247C60" w:rsidP="00247C60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486EFBE2" w14:textId="77777777" w:rsidTr="00A1614F">
        <w:trPr>
          <w:trHeight w:val="5108"/>
        </w:trPr>
        <w:tc>
          <w:tcPr>
            <w:tcW w:w="4315" w:type="dxa"/>
          </w:tcPr>
          <w:p w14:paraId="7A78C74F" w14:textId="469F010F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83176A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E25FEC5" w14:textId="458AE7C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2ABAD6C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4F28EAC4" w14:textId="4B61EB4E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FC33592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2EEB101C" w14:textId="65A3C2FC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AD5D592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5E2B24" w14:paraId="4BE74F3D" w14:textId="77777777" w:rsidTr="00A1614F">
        <w:trPr>
          <w:trHeight w:val="5108"/>
        </w:trPr>
        <w:tc>
          <w:tcPr>
            <w:tcW w:w="4315" w:type="dxa"/>
          </w:tcPr>
          <w:p w14:paraId="735F394C" w14:textId="46CD10EB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27261A2A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BC672FA" w14:textId="0B63D4F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735EA18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3A624534" w14:textId="2BDDCCD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705B55A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0B3940" w14:textId="7AC12175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A03A40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531EB01D" w14:textId="08893D60" w:rsidR="00247C60" w:rsidRDefault="00247C60" w:rsidP="00247C60">
      <w:pPr>
        <w:pStyle w:val="TOCHeading"/>
        <w:tabs>
          <w:tab w:val="left" w:pos="7532"/>
        </w:tabs>
        <w:rPr>
          <w:rFonts w:ascii="Gordita Light" w:hAnsi="Gordita Light"/>
        </w:rPr>
      </w:pPr>
    </w:p>
    <w:p w14:paraId="05353899" w14:textId="77777777" w:rsidR="005E2B24" w:rsidRDefault="005E2B24" w:rsidP="005E2B24"/>
    <w:p w14:paraId="69AE6A21" w14:textId="77777777" w:rsidR="005E2B24" w:rsidRDefault="005E2B24" w:rsidP="005E2B24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5E2B24" w14:paraId="37DE3901" w14:textId="77777777" w:rsidTr="00A1614F">
        <w:trPr>
          <w:trHeight w:val="5108"/>
        </w:trPr>
        <w:tc>
          <w:tcPr>
            <w:tcW w:w="4315" w:type="dxa"/>
          </w:tcPr>
          <w:p w14:paraId="59829881" w14:textId="11DCD49C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22171CC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581745EC" w14:textId="0E3FCDA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FE24C07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778B5220" w14:textId="65F12F2C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6DA8E8F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99BE461" w14:textId="188505F9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9554AC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5E2B24" w14:paraId="654DB236" w14:textId="77777777" w:rsidTr="00A1614F">
        <w:trPr>
          <w:trHeight w:val="5108"/>
        </w:trPr>
        <w:tc>
          <w:tcPr>
            <w:tcW w:w="4315" w:type="dxa"/>
          </w:tcPr>
          <w:p w14:paraId="633DB234" w14:textId="04F246BE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0EA62BC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AAB13" w14:textId="49FBFCE0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1E1DD81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10FB8365" w14:textId="62A2384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1BEC71E4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58D9F425" w14:textId="3E4B4603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C7811BF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ACD1A9B" w14:textId="77777777" w:rsidR="005E2B24" w:rsidRPr="005E2B24" w:rsidRDefault="005E2B24" w:rsidP="005E2B24"/>
    <w:sectPr w:rsidR="005E2B24" w:rsidRPr="005E2B24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71967" w14:textId="77777777" w:rsidR="00346862" w:rsidRDefault="00346862" w:rsidP="00453271">
      <w:pPr>
        <w:spacing w:after="0" w:line="240" w:lineRule="auto"/>
      </w:pPr>
      <w:r>
        <w:separator/>
      </w:r>
    </w:p>
  </w:endnote>
  <w:endnote w:type="continuationSeparator" w:id="0">
    <w:p w14:paraId="3A035A27" w14:textId="77777777" w:rsidR="00346862" w:rsidRDefault="00346862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03275D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8A0DD" w14:textId="77777777" w:rsidR="00346862" w:rsidRDefault="00346862" w:rsidP="00453271">
      <w:pPr>
        <w:spacing w:after="0" w:line="240" w:lineRule="auto"/>
      </w:pPr>
      <w:r>
        <w:separator/>
      </w:r>
    </w:p>
  </w:footnote>
  <w:footnote w:type="continuationSeparator" w:id="0">
    <w:p w14:paraId="5305A504" w14:textId="77777777" w:rsidR="00346862" w:rsidRDefault="00346862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275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A683C"/>
    <w:rsid w:val="001C0950"/>
    <w:rsid w:val="001C46A1"/>
    <w:rsid w:val="001C687B"/>
    <w:rsid w:val="002017A9"/>
    <w:rsid w:val="002045B6"/>
    <w:rsid w:val="00213178"/>
    <w:rsid w:val="002302C7"/>
    <w:rsid w:val="00236D08"/>
    <w:rsid w:val="002373F2"/>
    <w:rsid w:val="00241B13"/>
    <w:rsid w:val="00247C60"/>
    <w:rsid w:val="00253D1D"/>
    <w:rsid w:val="002637D1"/>
    <w:rsid w:val="00295F20"/>
    <w:rsid w:val="0029639D"/>
    <w:rsid w:val="002A0315"/>
    <w:rsid w:val="002A4536"/>
    <w:rsid w:val="002B6597"/>
    <w:rsid w:val="002C1AA2"/>
    <w:rsid w:val="002D1CCF"/>
    <w:rsid w:val="002D4C8C"/>
    <w:rsid w:val="002F3986"/>
    <w:rsid w:val="0030100D"/>
    <w:rsid w:val="00305082"/>
    <w:rsid w:val="00326F90"/>
    <w:rsid w:val="003349A6"/>
    <w:rsid w:val="00337FE5"/>
    <w:rsid w:val="00346862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62190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E2B24"/>
    <w:rsid w:val="005F3775"/>
    <w:rsid w:val="006019B8"/>
    <w:rsid w:val="00607E06"/>
    <w:rsid w:val="0062469D"/>
    <w:rsid w:val="00672CD5"/>
    <w:rsid w:val="00673B6B"/>
    <w:rsid w:val="00675550"/>
    <w:rsid w:val="00685C75"/>
    <w:rsid w:val="00685DB7"/>
    <w:rsid w:val="00693C9D"/>
    <w:rsid w:val="006962AD"/>
    <w:rsid w:val="006A1718"/>
    <w:rsid w:val="006A2DDE"/>
    <w:rsid w:val="006F7597"/>
    <w:rsid w:val="00720D4C"/>
    <w:rsid w:val="0075269E"/>
    <w:rsid w:val="007539ED"/>
    <w:rsid w:val="00754871"/>
    <w:rsid w:val="00766634"/>
    <w:rsid w:val="00786359"/>
    <w:rsid w:val="00790BB8"/>
    <w:rsid w:val="00794784"/>
    <w:rsid w:val="007A292C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973DF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56EC1"/>
    <w:rsid w:val="009A22C9"/>
    <w:rsid w:val="009A7C17"/>
    <w:rsid w:val="009B278B"/>
    <w:rsid w:val="009C11CF"/>
    <w:rsid w:val="009F2AE1"/>
    <w:rsid w:val="009F6A0C"/>
    <w:rsid w:val="00A07B95"/>
    <w:rsid w:val="00A13766"/>
    <w:rsid w:val="00A1614F"/>
    <w:rsid w:val="00A23C49"/>
    <w:rsid w:val="00A25935"/>
    <w:rsid w:val="00A433BC"/>
    <w:rsid w:val="00A57744"/>
    <w:rsid w:val="00A60052"/>
    <w:rsid w:val="00A91EC5"/>
    <w:rsid w:val="00AA1D8D"/>
    <w:rsid w:val="00AB2185"/>
    <w:rsid w:val="00AC572D"/>
    <w:rsid w:val="00AD4082"/>
    <w:rsid w:val="00AD7682"/>
    <w:rsid w:val="00AF0658"/>
    <w:rsid w:val="00B134A3"/>
    <w:rsid w:val="00B15DFE"/>
    <w:rsid w:val="00B17388"/>
    <w:rsid w:val="00B26AC4"/>
    <w:rsid w:val="00B31F00"/>
    <w:rsid w:val="00B36707"/>
    <w:rsid w:val="00B47730"/>
    <w:rsid w:val="00B54841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62E77"/>
    <w:rsid w:val="00C7222A"/>
    <w:rsid w:val="00C763F5"/>
    <w:rsid w:val="00C91A93"/>
    <w:rsid w:val="00CB0664"/>
    <w:rsid w:val="00CC32BA"/>
    <w:rsid w:val="00CE7E7D"/>
    <w:rsid w:val="00D1149F"/>
    <w:rsid w:val="00D14E39"/>
    <w:rsid w:val="00D30360"/>
    <w:rsid w:val="00D33680"/>
    <w:rsid w:val="00D364AC"/>
    <w:rsid w:val="00D3716E"/>
    <w:rsid w:val="00D3773F"/>
    <w:rsid w:val="00D412A4"/>
    <w:rsid w:val="00D55750"/>
    <w:rsid w:val="00D568F2"/>
    <w:rsid w:val="00D80FC7"/>
    <w:rsid w:val="00DA59AB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94E4B"/>
    <w:rsid w:val="00EB4CB7"/>
    <w:rsid w:val="00EB6165"/>
    <w:rsid w:val="00EE58AD"/>
    <w:rsid w:val="00EE6275"/>
    <w:rsid w:val="00EF4538"/>
    <w:rsid w:val="00F16521"/>
    <w:rsid w:val="00F259A8"/>
    <w:rsid w:val="00F3004A"/>
    <w:rsid w:val="00F4724A"/>
    <w:rsid w:val="00F67790"/>
    <w:rsid w:val="00F7063F"/>
    <w:rsid w:val="00F756F2"/>
    <w:rsid w:val="00F80DAF"/>
    <w:rsid w:val="00F83EAC"/>
    <w:rsid w:val="00F86CCA"/>
    <w:rsid w:val="00FA0030"/>
    <w:rsid w:val="00FB05C0"/>
    <w:rsid w:val="00FC094C"/>
    <w:rsid w:val="00FC693F"/>
    <w:rsid w:val="00FD64F5"/>
    <w:rsid w:val="00FD68BE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10</Pages>
  <Words>912</Words>
  <Characters>5205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84</cp:revision>
  <cp:lastPrinted>2025-10-31T08:30:00Z</cp:lastPrinted>
  <dcterms:created xsi:type="dcterms:W3CDTF">2025-10-29T10:44:00Z</dcterms:created>
  <dcterms:modified xsi:type="dcterms:W3CDTF">2025-11-25T08:31:00Z</dcterms:modified>
  <cp:category/>
</cp:coreProperties>
</file>