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sz w:val="28"/>
          <w:szCs w:val="28"/>
        </w:rPr>
      </w:pPr>
      <w:r w:rsidDel="00000000" w:rsidR="00000000" w:rsidRPr="00000000">
        <w:rPr>
          <w:sz w:val="28"/>
          <w:szCs w:val="28"/>
          <w:rtl w:val="0"/>
        </w:rPr>
        <w:t xml:space="preserve">Group 8</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Eye-Clicker - Capstone Goals</w:t>
      </w:r>
    </w:p>
    <w:p w:rsidR="00000000" w:rsidDel="00000000" w:rsidP="00000000" w:rsidRDefault="00000000" w:rsidRPr="00000000" w14:paraId="00000003">
      <w:pPr>
        <w:jc w:val="left"/>
        <w:rPr>
          <w:sz w:val="28"/>
          <w:szCs w:val="28"/>
        </w:rPr>
      </w:pPr>
      <w:r w:rsidDel="00000000" w:rsidR="00000000" w:rsidRPr="00000000">
        <w:rPr>
          <w:rtl w:val="0"/>
        </w:rPr>
      </w:r>
    </w:p>
    <w:p w:rsidR="00000000" w:rsidDel="00000000" w:rsidP="00000000" w:rsidRDefault="00000000" w:rsidRPr="00000000" w14:paraId="00000004">
      <w:pPr>
        <w:jc w:val="left"/>
        <w:rPr>
          <w:sz w:val="24"/>
          <w:szCs w:val="24"/>
        </w:rPr>
      </w:pPr>
      <w:r w:rsidDel="00000000" w:rsidR="00000000" w:rsidRPr="00000000">
        <w:rPr>
          <w:sz w:val="24"/>
          <w:szCs w:val="24"/>
          <w:rtl w:val="0"/>
        </w:rPr>
        <w:t xml:space="preserve">Eye-Clicker is solution that allows users to control a computer, hands free. Eye-Tracker will allow users to control the cursor on their screen and keyboard with their eye movements and voice respectively. Eye-Tracker can be used by anyone wanting or needing a hands free computer experience (eg. because of medical needs) or people that want to improve their multitasking efficiency. </w:t>
      </w:r>
    </w:p>
    <w:p w:rsidR="00000000" w:rsidDel="00000000" w:rsidP="00000000" w:rsidRDefault="00000000" w:rsidRPr="00000000" w14:paraId="00000005">
      <w:pPr>
        <w:jc w:val="left"/>
        <w:rPr>
          <w:sz w:val="24"/>
          <w:szCs w:val="24"/>
        </w:rPr>
      </w:pPr>
      <w:r w:rsidDel="00000000" w:rsidR="00000000" w:rsidRPr="00000000">
        <w:rPr>
          <w:rtl w:val="0"/>
        </w:rPr>
      </w:r>
    </w:p>
    <w:p w:rsidR="00000000" w:rsidDel="00000000" w:rsidP="00000000" w:rsidRDefault="00000000" w:rsidRPr="00000000" w14:paraId="00000006">
      <w:pPr>
        <w:jc w:val="left"/>
        <w:rPr>
          <w:sz w:val="28"/>
          <w:szCs w:val="28"/>
        </w:rPr>
      </w:pPr>
      <w:r w:rsidDel="00000000" w:rsidR="00000000" w:rsidRPr="00000000">
        <w:rPr>
          <w:sz w:val="28"/>
          <w:szCs w:val="28"/>
          <w:rtl w:val="0"/>
        </w:rPr>
        <w:t xml:space="preserve">Goals</w:t>
      </w:r>
    </w:p>
    <w:p w:rsidR="00000000" w:rsidDel="00000000" w:rsidP="00000000" w:rsidRDefault="00000000" w:rsidRPr="00000000" w14:paraId="00000007">
      <w:pPr>
        <w:jc w:val="left"/>
        <w:rPr>
          <w:sz w:val="28"/>
          <w:szCs w:val="28"/>
        </w:rPr>
      </w:pPr>
      <w:r w:rsidDel="00000000" w:rsidR="00000000" w:rsidRPr="00000000">
        <w:rPr>
          <w:rtl w:val="0"/>
        </w:rPr>
      </w:r>
    </w:p>
    <w:p w:rsidR="00000000" w:rsidDel="00000000" w:rsidP="00000000" w:rsidRDefault="00000000" w:rsidRPr="00000000" w14:paraId="00000008">
      <w:pPr>
        <w:numPr>
          <w:ilvl w:val="0"/>
          <w:numId w:val="1"/>
        </w:numPr>
        <w:ind w:left="720" w:hanging="360"/>
        <w:jc w:val="left"/>
        <w:rPr>
          <w:sz w:val="24"/>
          <w:szCs w:val="24"/>
        </w:rPr>
      </w:pPr>
      <w:r w:rsidDel="00000000" w:rsidR="00000000" w:rsidRPr="00000000">
        <w:rPr>
          <w:sz w:val="24"/>
          <w:szCs w:val="24"/>
          <w:rtl w:val="0"/>
        </w:rPr>
        <w:t xml:space="preserve">Eye-Clicker will be able to track where on the screen your eyes are looking and display it on screen. We will utilize a camera and the computer to calculate where the user is looking.</w:t>
      </w:r>
    </w:p>
    <w:p w:rsidR="00000000" w:rsidDel="00000000" w:rsidP="00000000" w:rsidRDefault="00000000" w:rsidRPr="00000000" w14:paraId="00000009">
      <w:pPr>
        <w:ind w:left="720" w:firstLine="0"/>
        <w:jc w:val="left"/>
        <w:rPr>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Eye-Clicker will allow users to move the cursor to the spot on the screen that they are looking and mouse clicks with special eye movements.</w:t>
      </w:r>
    </w:p>
    <w:p w:rsidR="00000000" w:rsidDel="00000000" w:rsidP="00000000" w:rsidRDefault="00000000" w:rsidRPr="00000000" w14:paraId="0000000B">
      <w:pPr>
        <w:ind w:left="720" w:firstLine="0"/>
        <w:rPr>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sz w:val="24"/>
          <w:szCs w:val="24"/>
          <w:rtl w:val="0"/>
        </w:rPr>
        <w:t xml:space="preserve">Allow user to calibrate settings to improve accuracy of cursor position vs eye location. The improved accuracy will result in a more pleasurable user experience with less misclicks.</w:t>
      </w:r>
    </w:p>
    <w:p w:rsidR="00000000" w:rsidDel="00000000" w:rsidP="00000000" w:rsidRDefault="00000000" w:rsidRPr="00000000" w14:paraId="0000000D">
      <w:pPr>
        <w:ind w:left="720" w:firstLine="0"/>
        <w:rPr>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jc w:val="left"/>
        <w:rPr>
          <w:sz w:val="24"/>
          <w:szCs w:val="24"/>
          <w:u w:val="none"/>
        </w:rPr>
      </w:pPr>
      <w:r w:rsidDel="00000000" w:rsidR="00000000" w:rsidRPr="00000000">
        <w:rPr>
          <w:sz w:val="24"/>
          <w:szCs w:val="24"/>
          <w:rtl w:val="0"/>
        </w:rPr>
        <w:t xml:space="preserve">Allow the user to input keyboard inputs using their voice. Users will also be able to use their voice to use commands such as copy and paste, and click and drag.</w:t>
      </w:r>
    </w:p>
    <w:p w:rsidR="00000000" w:rsidDel="00000000" w:rsidP="00000000" w:rsidRDefault="00000000" w:rsidRPr="00000000" w14:paraId="0000000F">
      <w:pPr>
        <w:ind w:left="720" w:firstLine="0"/>
        <w:jc w:val="left"/>
        <w:rPr>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jc w:val="left"/>
        <w:rPr>
          <w:sz w:val="24"/>
          <w:szCs w:val="24"/>
          <w:u w:val="none"/>
        </w:rPr>
      </w:pPr>
      <w:r w:rsidDel="00000000" w:rsidR="00000000" w:rsidRPr="00000000">
        <w:rPr>
          <w:sz w:val="24"/>
          <w:szCs w:val="24"/>
          <w:rtl w:val="0"/>
        </w:rPr>
        <w:t xml:space="preserve">Eye-Tracker will control the cursor with low latency. This will result in a more real time experience with less lag.</w:t>
      </w:r>
    </w:p>
    <w:p w:rsidR="00000000" w:rsidDel="00000000" w:rsidP="00000000" w:rsidRDefault="00000000" w:rsidRPr="00000000" w14:paraId="00000011">
      <w:pPr>
        <w:ind w:left="720" w:firstLine="0"/>
        <w:jc w:val="left"/>
        <w:rPr>
          <w:sz w:val="24"/>
          <w:szCs w:val="24"/>
        </w:rPr>
      </w:pPr>
      <w:r w:rsidDel="00000000" w:rsidR="00000000" w:rsidRPr="00000000">
        <w:rPr>
          <w:rtl w:val="0"/>
        </w:rPr>
      </w:r>
    </w:p>
    <w:p w:rsidR="00000000" w:rsidDel="00000000" w:rsidP="00000000" w:rsidRDefault="00000000" w:rsidRPr="00000000" w14:paraId="00000012">
      <w:pPr>
        <w:ind w:left="0" w:firstLine="0"/>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