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Python: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"https://www.python.org/downloads/windows/"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https://www.python.org/downloads/windows/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"http://www.selenium.org.cn/category/python"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http://www.selenium.org.cn/category/python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Open 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"https://www.python.org/downloads/windows/"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https://www.python.org/downloads/windows/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Download the right version base on your device.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Double click the .exe file. Click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Install Now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and choose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for the pop up window.</w:t>
      </w:r>
    </w:p>
    <w:p>
      <w:r>
        <w:drawing>
          <wp:inline distT="0" distB="0" distL="114300" distR="114300">
            <wp:extent cx="5272405" cy="324040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Click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Disable path length limit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2556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Click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Close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 cmd window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Input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If you saw below information, it mean the python is installed successfully.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5384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Input command </w:t>
      </w:r>
      <w:r>
        <w:rPr>
          <w:rFonts w:hint="default"/>
          <w:lang w:val="en-US" w:eastAsia="zh-CN"/>
        </w:rPr>
        <w:t>“pip install -U selenium”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31762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Input command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pip install xlwt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850265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Input command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pip install xlutils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284605"/>
            <wp:effectExtent l="0" t="0" r="190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E770F"/>
    <w:multiLevelType w:val="singleLevel"/>
    <w:tmpl w:val="456E77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73330"/>
    <w:rsid w:val="218E4327"/>
    <w:rsid w:val="63BC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2021-02-01T06:37:21Z</dcterms:created>
  <dc:creator>admin</dc:creator>
  <cp:lastModifiedBy>李牙牙</cp:lastModifiedBy>
  <dcterms:modified xsi:type="dcterms:W3CDTF">2021-02-01T07:13:16Z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