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22E5" w:rsidRDefault="005234A8">
      <w:pPr>
        <w:pStyle w:val="normal"/>
        <w:spacing w:after="20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</w:rPr>
        <w:t>19.03.2025</w:t>
      </w:r>
    </w:p>
    <w:p w:rsidR="001122E5" w:rsidRDefault="005234A8">
      <w:pPr>
        <w:pStyle w:val="normal"/>
        <w:spacing w:after="20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Uniwersytet Ekonomiczny w Katowicach</w:t>
      </w:r>
    </w:p>
    <w:p w:rsidR="001122E5" w:rsidRDefault="005234A8">
      <w:pPr>
        <w:pStyle w:val="normal"/>
        <w:spacing w:after="20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Kierunek: Informatyka</w:t>
      </w:r>
    </w:p>
    <w:p w:rsidR="001122E5" w:rsidRDefault="005234A8">
      <w:pPr>
        <w:pStyle w:val="normal"/>
        <w:spacing w:after="20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Specjalizacja: Analiza dużych zbiorów danych</w:t>
      </w:r>
    </w:p>
    <w:p w:rsidR="001122E5" w:rsidRDefault="001122E5">
      <w:pPr>
        <w:pStyle w:val="normal"/>
        <w:spacing w:after="200"/>
        <w:jc w:val="center"/>
        <w:rPr>
          <w:rFonts w:ascii="Times New Roman" w:eastAsia="Times New Roman" w:hAnsi="Times New Roman" w:cs="Times New Roman"/>
        </w:rPr>
      </w:pPr>
    </w:p>
    <w:p w:rsidR="001122E5" w:rsidRDefault="001122E5">
      <w:pPr>
        <w:pStyle w:val="normal"/>
        <w:spacing w:after="200"/>
        <w:jc w:val="center"/>
        <w:rPr>
          <w:rFonts w:ascii="Times New Roman" w:eastAsia="Times New Roman" w:hAnsi="Times New Roman" w:cs="Times New Roman"/>
        </w:rPr>
      </w:pPr>
    </w:p>
    <w:p w:rsidR="001122E5" w:rsidRDefault="001122E5">
      <w:pPr>
        <w:pStyle w:val="normal"/>
        <w:spacing w:after="200"/>
        <w:jc w:val="center"/>
        <w:rPr>
          <w:rFonts w:ascii="Times New Roman" w:eastAsia="Times New Roman" w:hAnsi="Times New Roman" w:cs="Times New Roman"/>
        </w:rPr>
      </w:pPr>
    </w:p>
    <w:p w:rsidR="001122E5" w:rsidRDefault="005234A8">
      <w:pPr>
        <w:pStyle w:val="normal"/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PRZEDMIOT: Analityka biznesowa w SAP S/4 HANA</w:t>
      </w:r>
    </w:p>
    <w:p w:rsidR="001122E5" w:rsidRDefault="001122E5">
      <w:pPr>
        <w:pStyle w:val="normal"/>
        <w:spacing w:after="200"/>
        <w:rPr>
          <w:rFonts w:ascii="Times New Roman" w:eastAsia="Times New Roman" w:hAnsi="Times New Roman" w:cs="Times New Roman"/>
          <w:sz w:val="28"/>
          <w:szCs w:val="28"/>
        </w:rPr>
      </w:pPr>
    </w:p>
    <w:p w:rsidR="001122E5" w:rsidRDefault="001122E5">
      <w:pPr>
        <w:pStyle w:val="normal"/>
        <w:spacing w:after="200"/>
        <w:rPr>
          <w:rFonts w:ascii="Times New Roman" w:eastAsia="Times New Roman" w:hAnsi="Times New Roman" w:cs="Times New Roman"/>
          <w:sz w:val="28"/>
          <w:szCs w:val="28"/>
        </w:rPr>
      </w:pPr>
    </w:p>
    <w:p w:rsidR="001122E5" w:rsidRDefault="001122E5">
      <w:pPr>
        <w:pStyle w:val="normal"/>
        <w:spacing w:after="200"/>
        <w:rPr>
          <w:rFonts w:ascii="Times New Roman" w:eastAsia="Times New Roman" w:hAnsi="Times New Roman" w:cs="Times New Roman"/>
          <w:sz w:val="28"/>
          <w:szCs w:val="28"/>
        </w:rPr>
      </w:pPr>
    </w:p>
    <w:p w:rsidR="001122E5" w:rsidRDefault="005234A8">
      <w:pPr>
        <w:pStyle w:val="normal"/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PROJEKT: Raport z Lab 3: Moduły MM</w:t>
      </w:r>
    </w:p>
    <w:p w:rsidR="001122E5" w:rsidRDefault="001122E5">
      <w:pPr>
        <w:pStyle w:val="normal"/>
        <w:spacing w:after="200"/>
        <w:rPr>
          <w:rFonts w:ascii="Times New Roman" w:eastAsia="Times New Roman" w:hAnsi="Times New Roman" w:cs="Times New Roman"/>
          <w:sz w:val="28"/>
          <w:szCs w:val="28"/>
        </w:rPr>
      </w:pPr>
    </w:p>
    <w:p w:rsidR="001122E5" w:rsidRDefault="001122E5">
      <w:pPr>
        <w:pStyle w:val="normal"/>
        <w:spacing w:after="200"/>
        <w:rPr>
          <w:rFonts w:ascii="Times New Roman" w:eastAsia="Times New Roman" w:hAnsi="Times New Roman" w:cs="Times New Roman"/>
          <w:sz w:val="28"/>
          <w:szCs w:val="28"/>
        </w:rPr>
      </w:pPr>
    </w:p>
    <w:p w:rsidR="001122E5" w:rsidRDefault="001122E5">
      <w:pPr>
        <w:pStyle w:val="normal"/>
        <w:spacing w:after="20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1122E5" w:rsidRDefault="001122E5">
      <w:pPr>
        <w:pStyle w:val="normal"/>
        <w:spacing w:after="20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1122E5" w:rsidRDefault="001122E5">
      <w:pPr>
        <w:pStyle w:val="normal"/>
        <w:spacing w:after="20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1122E5" w:rsidRDefault="005234A8">
      <w:pPr>
        <w:pStyle w:val="normal"/>
        <w:spacing w:after="20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Wykonał: Adam Kowalczyk</w:t>
      </w:r>
    </w:p>
    <w:p w:rsidR="001122E5" w:rsidRDefault="001122E5">
      <w:pPr>
        <w:pStyle w:val="normal"/>
        <w:spacing w:after="200"/>
        <w:rPr>
          <w:rFonts w:ascii="Times New Roman" w:eastAsia="Times New Roman" w:hAnsi="Times New Roman" w:cs="Times New Roman"/>
          <w:sz w:val="28"/>
          <w:szCs w:val="28"/>
        </w:rPr>
      </w:pPr>
    </w:p>
    <w:p w:rsidR="001122E5" w:rsidRDefault="001122E5">
      <w:pPr>
        <w:pStyle w:val="normal"/>
        <w:spacing w:after="200"/>
        <w:rPr>
          <w:rFonts w:ascii="Times New Roman" w:eastAsia="Times New Roman" w:hAnsi="Times New Roman" w:cs="Times New Roman"/>
          <w:sz w:val="28"/>
          <w:szCs w:val="28"/>
        </w:rPr>
      </w:pPr>
    </w:p>
    <w:p w:rsidR="001122E5" w:rsidRDefault="001122E5">
      <w:pPr>
        <w:pStyle w:val="normal"/>
        <w:spacing w:after="200"/>
        <w:rPr>
          <w:rFonts w:ascii="Times New Roman" w:eastAsia="Times New Roman" w:hAnsi="Times New Roman" w:cs="Times New Roman"/>
          <w:sz w:val="28"/>
          <w:szCs w:val="28"/>
        </w:rPr>
      </w:pPr>
    </w:p>
    <w:p w:rsidR="001122E5" w:rsidRDefault="001122E5">
      <w:pPr>
        <w:pStyle w:val="normal"/>
        <w:spacing w:after="200"/>
        <w:rPr>
          <w:rFonts w:ascii="Times New Roman" w:eastAsia="Times New Roman" w:hAnsi="Times New Roman" w:cs="Times New Roman"/>
          <w:sz w:val="28"/>
          <w:szCs w:val="28"/>
        </w:rPr>
      </w:pPr>
    </w:p>
    <w:p w:rsidR="001122E5" w:rsidRDefault="001122E5">
      <w:pPr>
        <w:pStyle w:val="normal"/>
        <w:spacing w:after="200"/>
        <w:rPr>
          <w:rFonts w:ascii="Times New Roman" w:eastAsia="Times New Roman" w:hAnsi="Times New Roman" w:cs="Times New Roman"/>
          <w:sz w:val="28"/>
          <w:szCs w:val="28"/>
        </w:rPr>
      </w:pPr>
    </w:p>
    <w:p w:rsidR="001122E5" w:rsidRDefault="001122E5">
      <w:pPr>
        <w:pStyle w:val="normal"/>
        <w:spacing w:after="200"/>
        <w:rPr>
          <w:rFonts w:ascii="Times New Roman" w:eastAsia="Times New Roman" w:hAnsi="Times New Roman" w:cs="Times New Roman"/>
          <w:sz w:val="28"/>
          <w:szCs w:val="28"/>
        </w:rPr>
      </w:pPr>
    </w:p>
    <w:p w:rsidR="001122E5" w:rsidRDefault="001122E5">
      <w:pPr>
        <w:pStyle w:val="normal"/>
        <w:spacing w:after="200"/>
        <w:rPr>
          <w:rFonts w:ascii="Times New Roman" w:eastAsia="Times New Roman" w:hAnsi="Times New Roman" w:cs="Times New Roman"/>
          <w:sz w:val="28"/>
          <w:szCs w:val="28"/>
        </w:rPr>
      </w:pPr>
    </w:p>
    <w:p w:rsidR="001122E5" w:rsidRDefault="005234A8">
      <w:pPr>
        <w:pStyle w:val="normal"/>
        <w:spacing w:after="200"/>
        <w:ind w:left="288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Katowice 2025</w:t>
      </w:r>
    </w:p>
    <w:p w:rsidR="001122E5" w:rsidRDefault="005234A8">
      <w:pPr>
        <w:pStyle w:val="normal"/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lastRenderedPageBreak/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="00D402DC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Spis treści</w:t>
      </w:r>
    </w:p>
    <w:p w:rsidR="001122E5" w:rsidRDefault="001122E5">
      <w:pPr>
        <w:pStyle w:val="normal"/>
      </w:pPr>
    </w:p>
    <w:sdt>
      <w:sdtPr>
        <w:id w:val="107306455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 w:val="0"/>
          <w:bCs w:val="0"/>
          <w:color w:val="auto"/>
          <w:sz w:val="22"/>
          <w:szCs w:val="22"/>
          <w:lang w:eastAsia="pl-PL"/>
        </w:rPr>
      </w:sdtEndPr>
      <w:sdtContent>
        <w:p w:rsidR="00CC1932" w:rsidRDefault="00CC1932">
          <w:pPr>
            <w:pStyle w:val="Nagwekspisutreci"/>
          </w:pPr>
        </w:p>
        <w:p w:rsidR="00CC1932" w:rsidRDefault="00CC1932">
          <w:pPr>
            <w:pStyle w:val="Spistreci1"/>
            <w:tabs>
              <w:tab w:val="left" w:pos="440"/>
              <w:tab w:val="right" w:leader="dot" w:pos="9019"/>
            </w:tabs>
            <w:rPr>
              <w:noProof/>
            </w:rPr>
          </w:pPr>
          <w:r>
            <w:rPr>
              <w:lang w:val="pl-PL"/>
            </w:rPr>
            <w:fldChar w:fldCharType="begin"/>
          </w:r>
          <w:r>
            <w:rPr>
              <w:lang w:val="pl-PL"/>
            </w:rPr>
            <w:instrText xml:space="preserve"> TOC \o "1-3" \h \z \u </w:instrText>
          </w:r>
          <w:r>
            <w:rPr>
              <w:lang w:val="pl-PL"/>
            </w:rPr>
            <w:fldChar w:fldCharType="separate"/>
          </w:r>
          <w:hyperlink w:anchor="_Toc193650543" w:history="1">
            <w:r w:rsidRPr="00D63637">
              <w:rPr>
                <w:rStyle w:val="Hipercze"/>
                <w:noProof/>
              </w:rPr>
              <w:t>1.</w:t>
            </w:r>
            <w:r>
              <w:rPr>
                <w:noProof/>
              </w:rPr>
              <w:tab/>
            </w:r>
            <w:r w:rsidRPr="00D63637">
              <w:rPr>
                <w:rStyle w:val="Hipercze"/>
                <w:noProof/>
              </w:rPr>
              <w:t>Guided Tour- MM1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_Toc193650543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1932" w:rsidRDefault="00CC1932">
          <w:pPr>
            <w:pStyle w:val="Spistreci1"/>
            <w:tabs>
              <w:tab w:val="left" w:pos="440"/>
              <w:tab w:val="right" w:leader="dot" w:pos="9019"/>
            </w:tabs>
            <w:rPr>
              <w:noProof/>
            </w:rPr>
          </w:pPr>
          <w:hyperlink w:anchor="_Toc193650544" w:history="1">
            <w:r w:rsidRPr="00D63637">
              <w:rPr>
                <w:rStyle w:val="Hipercze"/>
                <w:noProof/>
              </w:rPr>
              <w:t>2.</w:t>
            </w:r>
            <w:r>
              <w:rPr>
                <w:noProof/>
              </w:rPr>
              <w:tab/>
            </w:r>
            <w:r w:rsidRPr="00D63637">
              <w:rPr>
                <w:rStyle w:val="Hipercze"/>
                <w:noProof/>
              </w:rPr>
              <w:t>Guided Tour- MM2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_Toc193650544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1932" w:rsidRDefault="00CC1932">
          <w:pPr>
            <w:pStyle w:val="Spistreci1"/>
            <w:tabs>
              <w:tab w:val="left" w:pos="440"/>
              <w:tab w:val="right" w:leader="dot" w:pos="9019"/>
            </w:tabs>
            <w:rPr>
              <w:noProof/>
            </w:rPr>
          </w:pPr>
          <w:hyperlink w:anchor="_Toc193650545" w:history="1">
            <w:r w:rsidRPr="00D63637">
              <w:rPr>
                <w:rStyle w:val="Hipercze"/>
                <w:noProof/>
              </w:rPr>
              <w:t>3.</w:t>
            </w:r>
            <w:r>
              <w:rPr>
                <w:noProof/>
              </w:rPr>
              <w:tab/>
            </w:r>
            <w:r w:rsidRPr="00D63637">
              <w:rPr>
                <w:rStyle w:val="Hipercze"/>
                <w:noProof/>
              </w:rPr>
              <w:t>Guided Tour- MM3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_Toc193650545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1932" w:rsidRDefault="00CC1932">
          <w:pPr>
            <w:pStyle w:val="Spistreci1"/>
            <w:tabs>
              <w:tab w:val="left" w:pos="440"/>
              <w:tab w:val="right" w:leader="dot" w:pos="9019"/>
            </w:tabs>
            <w:rPr>
              <w:noProof/>
            </w:rPr>
          </w:pPr>
          <w:hyperlink w:anchor="_Toc193650546" w:history="1">
            <w:r w:rsidRPr="00D63637">
              <w:rPr>
                <w:rStyle w:val="Hipercze"/>
                <w:noProof/>
              </w:rPr>
              <w:t>4.</w:t>
            </w:r>
            <w:r>
              <w:rPr>
                <w:noProof/>
              </w:rPr>
              <w:tab/>
            </w:r>
            <w:r w:rsidRPr="00D63637">
              <w:rPr>
                <w:rStyle w:val="Hipercze"/>
                <w:noProof/>
              </w:rPr>
              <w:t>Guided Tour- MM4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_Toc193650546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1932" w:rsidRDefault="00CC1932">
          <w:pPr>
            <w:rPr>
              <w:lang w:val="pl-PL"/>
            </w:rPr>
          </w:pPr>
          <w:r>
            <w:rPr>
              <w:lang w:val="pl-PL"/>
            </w:rPr>
            <w:fldChar w:fldCharType="end"/>
          </w:r>
        </w:p>
      </w:sdtContent>
    </w:sdt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5234A8">
      <w:pPr>
        <w:pStyle w:val="Nagwek1"/>
        <w:numPr>
          <w:ilvl w:val="0"/>
          <w:numId w:val="1"/>
        </w:numPr>
        <w:spacing w:after="200"/>
      </w:pPr>
      <w:bookmarkStart w:id="0" w:name="_hks9m46idjno" w:colFirst="0" w:colLast="0"/>
      <w:bookmarkStart w:id="1" w:name="_Toc193650543"/>
      <w:bookmarkEnd w:id="0"/>
      <w:proofErr w:type="spellStart"/>
      <w:r>
        <w:t>G</w:t>
      </w:r>
      <w:r>
        <w:t>uided</w:t>
      </w:r>
      <w:proofErr w:type="spellEnd"/>
      <w:r>
        <w:t xml:space="preserve"> </w:t>
      </w:r>
      <w:proofErr w:type="spellStart"/>
      <w:r>
        <w:t>Tour</w:t>
      </w:r>
      <w:proofErr w:type="spellEnd"/>
      <w:r>
        <w:t>- MM1</w:t>
      </w:r>
      <w:bookmarkEnd w:id="1"/>
    </w:p>
    <w:p w:rsidR="001122E5" w:rsidRDefault="001122E5">
      <w:pPr>
        <w:pStyle w:val="normal"/>
      </w:pPr>
    </w:p>
    <w:p w:rsidR="001122E5" w:rsidRDefault="005234A8">
      <w:pPr>
        <w:pStyle w:val="normal"/>
        <w:rPr>
          <w:i/>
        </w:rPr>
      </w:pPr>
      <w:r>
        <w:t xml:space="preserve">Z zakładki </w:t>
      </w:r>
      <w:r>
        <w:rPr>
          <w:i/>
        </w:rPr>
        <w:t xml:space="preserve">Materials Management </w:t>
      </w:r>
      <w:r>
        <w:t xml:space="preserve">wybieramy panel </w:t>
      </w:r>
      <w:proofErr w:type="spellStart"/>
      <w:r>
        <w:rPr>
          <w:i/>
        </w:rPr>
        <w:t>Manage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Purchase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Orders</w:t>
      </w:r>
      <w:proofErr w:type="spellEnd"/>
      <w:r>
        <w:rPr>
          <w:i/>
        </w:rPr>
        <w:t xml:space="preserve">. </w:t>
      </w:r>
    </w:p>
    <w:p w:rsidR="001122E5" w:rsidRDefault="001122E5">
      <w:pPr>
        <w:pStyle w:val="normal"/>
        <w:rPr>
          <w:i/>
        </w:rPr>
      </w:pPr>
    </w:p>
    <w:p w:rsidR="001122E5" w:rsidRDefault="005234A8">
      <w:pPr>
        <w:pStyle w:val="normal"/>
        <w:rPr>
          <w:i/>
        </w:rPr>
      </w:pPr>
      <w:r>
        <w:rPr>
          <w:noProof/>
          <w:lang w:val="pl-PL"/>
        </w:rPr>
        <w:drawing>
          <wp:anchor distT="114300" distB="114300" distL="114300" distR="114300" simplePos="0" relativeHeight="251658240" behindDoc="0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147955</wp:posOffset>
            </wp:positionV>
            <wp:extent cx="4875530" cy="3281045"/>
            <wp:effectExtent l="19050" t="0" r="1270" b="0"/>
            <wp:wrapSquare wrapText="bothSides" distT="114300" distB="114300" distL="114300" distR="11430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5530" cy="32810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1122E5" w:rsidRDefault="001122E5">
      <w:pPr>
        <w:pStyle w:val="normal"/>
        <w:rPr>
          <w:i/>
        </w:rPr>
      </w:pPr>
    </w:p>
    <w:p w:rsidR="001122E5" w:rsidRDefault="001122E5">
      <w:pPr>
        <w:pStyle w:val="normal"/>
        <w:rPr>
          <w:i/>
        </w:rPr>
      </w:pPr>
    </w:p>
    <w:p w:rsidR="001122E5" w:rsidRDefault="001122E5">
      <w:pPr>
        <w:pStyle w:val="normal"/>
        <w:rPr>
          <w:i/>
        </w:rPr>
      </w:pPr>
    </w:p>
    <w:p w:rsidR="001122E5" w:rsidRDefault="001122E5">
      <w:pPr>
        <w:pStyle w:val="normal"/>
        <w:rPr>
          <w:i/>
        </w:rPr>
      </w:pPr>
    </w:p>
    <w:p w:rsidR="001122E5" w:rsidRDefault="001122E5">
      <w:pPr>
        <w:pStyle w:val="normal"/>
        <w:rPr>
          <w:i/>
        </w:rPr>
      </w:pPr>
    </w:p>
    <w:p w:rsidR="001122E5" w:rsidRDefault="001122E5">
      <w:pPr>
        <w:pStyle w:val="normal"/>
        <w:rPr>
          <w:i/>
        </w:rPr>
      </w:pPr>
    </w:p>
    <w:p w:rsidR="001122E5" w:rsidRDefault="001122E5">
      <w:pPr>
        <w:pStyle w:val="normal"/>
        <w:rPr>
          <w:i/>
        </w:rPr>
      </w:pPr>
    </w:p>
    <w:p w:rsidR="001122E5" w:rsidRDefault="001122E5">
      <w:pPr>
        <w:pStyle w:val="normal"/>
        <w:rPr>
          <w:i/>
        </w:rPr>
      </w:pPr>
    </w:p>
    <w:p w:rsidR="001122E5" w:rsidRDefault="001122E5">
      <w:pPr>
        <w:pStyle w:val="normal"/>
        <w:rPr>
          <w:i/>
        </w:rPr>
      </w:pPr>
    </w:p>
    <w:p w:rsidR="001122E5" w:rsidRDefault="001122E5">
      <w:pPr>
        <w:pStyle w:val="normal"/>
        <w:rPr>
          <w:i/>
        </w:rPr>
      </w:pPr>
    </w:p>
    <w:p w:rsidR="001122E5" w:rsidRDefault="001122E5">
      <w:pPr>
        <w:pStyle w:val="normal"/>
        <w:rPr>
          <w:i/>
        </w:rPr>
      </w:pPr>
    </w:p>
    <w:p w:rsidR="001122E5" w:rsidRDefault="001122E5">
      <w:pPr>
        <w:pStyle w:val="normal"/>
        <w:rPr>
          <w:i/>
        </w:rPr>
      </w:pPr>
    </w:p>
    <w:p w:rsidR="001122E5" w:rsidRDefault="001122E5">
      <w:pPr>
        <w:pStyle w:val="normal"/>
        <w:rPr>
          <w:i/>
        </w:rPr>
      </w:pPr>
    </w:p>
    <w:p w:rsidR="001122E5" w:rsidRDefault="001122E5">
      <w:pPr>
        <w:pStyle w:val="normal"/>
        <w:rPr>
          <w:i/>
        </w:rPr>
      </w:pPr>
    </w:p>
    <w:p w:rsidR="001122E5" w:rsidRDefault="001122E5">
      <w:pPr>
        <w:pStyle w:val="normal"/>
        <w:rPr>
          <w:i/>
        </w:rPr>
      </w:pPr>
    </w:p>
    <w:p w:rsidR="00CC1932" w:rsidRDefault="00CC1932">
      <w:pPr>
        <w:pStyle w:val="normal"/>
      </w:pPr>
    </w:p>
    <w:p w:rsidR="00CC1932" w:rsidRDefault="00CC1932">
      <w:pPr>
        <w:pStyle w:val="normal"/>
      </w:pPr>
    </w:p>
    <w:p w:rsidR="00CC1932" w:rsidRDefault="00CC1932">
      <w:pPr>
        <w:pStyle w:val="normal"/>
      </w:pPr>
    </w:p>
    <w:p w:rsidR="00CC1932" w:rsidRDefault="00CC1932">
      <w:pPr>
        <w:pStyle w:val="normal"/>
      </w:pPr>
    </w:p>
    <w:p w:rsidR="001122E5" w:rsidRDefault="005234A8">
      <w:pPr>
        <w:pStyle w:val="normal"/>
      </w:pPr>
      <w:r>
        <w:t xml:space="preserve">Aby uzupełnić dostawcę, podajemy numer 101999. Następnie podajemy N00 (North America) w polu </w:t>
      </w:r>
      <w:proofErr w:type="spellStart"/>
      <w:r>
        <w:rPr>
          <w:i/>
        </w:rPr>
        <w:t>Purchasing</w:t>
      </w:r>
      <w:proofErr w:type="spellEnd"/>
      <w:r>
        <w:rPr>
          <w:i/>
        </w:rPr>
        <w:t xml:space="preserve"> Group</w:t>
      </w:r>
      <w:r>
        <w:t xml:space="preserve">. </w:t>
      </w: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CC1932">
      <w:pPr>
        <w:pStyle w:val="normal"/>
      </w:pPr>
      <w:r>
        <w:rPr>
          <w:noProof/>
          <w:lang w:val="pl-PL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220980</wp:posOffset>
            </wp:positionH>
            <wp:positionV relativeFrom="paragraph">
              <wp:posOffset>88900</wp:posOffset>
            </wp:positionV>
            <wp:extent cx="4660265" cy="3137535"/>
            <wp:effectExtent l="19050" t="0" r="6985" b="0"/>
            <wp:wrapTight wrapText="bothSides">
              <wp:wrapPolygon edited="0">
                <wp:start x="-88" y="0"/>
                <wp:lineTo x="-88" y="21508"/>
                <wp:lineTo x="21632" y="21508"/>
                <wp:lineTo x="21632" y="0"/>
                <wp:lineTo x="-88" y="0"/>
              </wp:wrapPolygon>
            </wp:wrapTight>
            <wp:docPr id="1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0265" cy="31375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CC1932">
      <w:pPr>
        <w:pStyle w:val="normal"/>
      </w:pPr>
      <w:r>
        <w:rPr>
          <w:noProof/>
          <w:lang w:val="pl-PL"/>
        </w:rPr>
        <w:lastRenderedPageBreak/>
        <w:drawing>
          <wp:anchor distT="114300" distB="114300" distL="114300" distR="114300" simplePos="0" relativeHeight="251659264" behindDoc="0" locked="0" layoutInCell="1" allowOverlap="1">
            <wp:simplePos x="0" y="0"/>
            <wp:positionH relativeFrom="column">
              <wp:posOffset>394970</wp:posOffset>
            </wp:positionH>
            <wp:positionV relativeFrom="paragraph">
              <wp:posOffset>149225</wp:posOffset>
            </wp:positionV>
            <wp:extent cx="4636770" cy="4231005"/>
            <wp:effectExtent l="19050" t="0" r="0" b="0"/>
            <wp:wrapSquare wrapText="bothSides" distT="114300" distB="114300" distL="114300" distR="11430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6770" cy="42310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CC1932" w:rsidRDefault="00CC1932">
      <w:pPr>
        <w:pStyle w:val="normal"/>
      </w:pPr>
    </w:p>
    <w:p w:rsidR="00CC1932" w:rsidRDefault="00CC1932">
      <w:pPr>
        <w:pStyle w:val="normal"/>
      </w:pPr>
    </w:p>
    <w:p w:rsidR="00CC1932" w:rsidRDefault="00CC1932">
      <w:pPr>
        <w:pStyle w:val="normal"/>
      </w:pPr>
    </w:p>
    <w:p w:rsidR="00CC1932" w:rsidRDefault="00CC1932">
      <w:pPr>
        <w:pStyle w:val="normal"/>
      </w:pPr>
    </w:p>
    <w:p w:rsidR="00CC1932" w:rsidRDefault="00CC1932">
      <w:pPr>
        <w:pStyle w:val="normal"/>
      </w:pPr>
    </w:p>
    <w:p w:rsidR="00CC1932" w:rsidRDefault="00CC1932">
      <w:pPr>
        <w:pStyle w:val="normal"/>
      </w:pPr>
    </w:p>
    <w:p w:rsidR="00CC1932" w:rsidRDefault="00CC1932">
      <w:pPr>
        <w:pStyle w:val="normal"/>
      </w:pPr>
    </w:p>
    <w:p w:rsidR="00CC1932" w:rsidRDefault="00CC1932">
      <w:pPr>
        <w:pStyle w:val="normal"/>
      </w:pPr>
    </w:p>
    <w:p w:rsidR="00CC1932" w:rsidRDefault="00CC1932">
      <w:pPr>
        <w:pStyle w:val="normal"/>
      </w:pPr>
    </w:p>
    <w:p w:rsidR="00CC1932" w:rsidRDefault="00CC1932">
      <w:pPr>
        <w:pStyle w:val="normal"/>
      </w:pPr>
    </w:p>
    <w:p w:rsidR="001122E5" w:rsidRDefault="005234A8">
      <w:pPr>
        <w:pStyle w:val="normal"/>
      </w:pPr>
      <w:r>
        <w:t>Pokazują nam się dane wybranego zamówienia takie jak ilość, cena za sztukę czy dostawa.</w:t>
      </w:r>
    </w:p>
    <w:p w:rsidR="001122E5" w:rsidRDefault="001122E5">
      <w:pPr>
        <w:pStyle w:val="normal"/>
      </w:pPr>
    </w:p>
    <w:p w:rsidR="001122E5" w:rsidRDefault="005234A8">
      <w:pPr>
        <w:pStyle w:val="Nagwek1"/>
        <w:numPr>
          <w:ilvl w:val="0"/>
          <w:numId w:val="1"/>
        </w:numPr>
      </w:pPr>
      <w:bookmarkStart w:id="2" w:name="_ixlogkbmjiqu" w:colFirst="0" w:colLast="0"/>
      <w:bookmarkStart w:id="3" w:name="_Toc193650544"/>
      <w:bookmarkEnd w:id="2"/>
      <w:proofErr w:type="spellStart"/>
      <w:r>
        <w:t>G</w:t>
      </w:r>
      <w:r>
        <w:t>uided</w:t>
      </w:r>
      <w:proofErr w:type="spellEnd"/>
      <w:r>
        <w:t xml:space="preserve"> </w:t>
      </w:r>
      <w:proofErr w:type="spellStart"/>
      <w:r>
        <w:t>Tour</w:t>
      </w:r>
      <w:proofErr w:type="spellEnd"/>
      <w:r>
        <w:t>- MM2</w:t>
      </w:r>
      <w:bookmarkEnd w:id="3"/>
    </w:p>
    <w:p w:rsidR="001122E5" w:rsidRDefault="001122E5">
      <w:pPr>
        <w:pStyle w:val="normal"/>
      </w:pPr>
    </w:p>
    <w:p w:rsidR="001122E5" w:rsidRDefault="005234A8">
      <w:pPr>
        <w:pStyle w:val="normal"/>
      </w:pPr>
      <w:r>
        <w:t xml:space="preserve">Z górnego paska menu wybieramy opcję </w:t>
      </w:r>
      <w:r>
        <w:rPr>
          <w:i/>
        </w:rPr>
        <w:t>Materials Management</w:t>
      </w:r>
      <w:r>
        <w:t xml:space="preserve">. Wybieramy panel </w:t>
      </w:r>
      <w:proofErr w:type="spellStart"/>
      <w:r>
        <w:rPr>
          <w:i/>
        </w:rPr>
        <w:t>Material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Documents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Overview</w:t>
      </w:r>
      <w:proofErr w:type="spellEnd"/>
      <w:r>
        <w:t>.</w:t>
      </w:r>
    </w:p>
    <w:p w:rsidR="001122E5" w:rsidRDefault="005234A8">
      <w:pPr>
        <w:pStyle w:val="normal"/>
      </w:pPr>
      <w:r>
        <w:rPr>
          <w:noProof/>
          <w:lang w:val="pl-PL"/>
        </w:rPr>
        <w:lastRenderedPageBreak/>
        <w:drawing>
          <wp:anchor distT="114300" distB="114300" distL="114300" distR="114300" simplePos="0" relativeHeight="251660288" behindDoc="0" locked="0" layoutInCell="1" allowOverlap="1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3898900"/>
            <wp:effectExtent l="0" t="0" r="0" b="0"/>
            <wp:wrapSquare wrapText="bothSides" distT="114300" distB="114300" distL="114300" distR="11430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1122E5" w:rsidRDefault="005234A8">
      <w:pPr>
        <w:pStyle w:val="normal"/>
      </w:pPr>
      <w:r>
        <w:t>W polu tekstowym podajemy numer dokumentu. W poradniku wskazany jest numer 5000000000, jednak taki nie znajduje już się w bazie. Dla</w:t>
      </w:r>
      <w:r>
        <w:t>tego wybieramy inny przykładowy dokument- np. 5000000200.</w:t>
      </w:r>
      <w:r>
        <w:rPr>
          <w:noProof/>
          <w:lang w:val="pl-PL"/>
        </w:rPr>
        <w:drawing>
          <wp:anchor distT="114300" distB="114300" distL="114300" distR="114300" simplePos="0" relativeHeight="251661312" behindDoc="0" locked="0" layoutInCell="1" allowOverlap="1">
            <wp:simplePos x="0" y="0"/>
            <wp:positionH relativeFrom="column">
              <wp:posOffset>-57149</wp:posOffset>
            </wp:positionH>
            <wp:positionV relativeFrom="paragraph">
              <wp:posOffset>981075</wp:posOffset>
            </wp:positionV>
            <wp:extent cx="5731200" cy="1384300"/>
            <wp:effectExtent l="0" t="0" r="0" b="0"/>
            <wp:wrapSquare wrapText="bothSides" distT="114300" distB="114300" distL="114300" distR="11430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5234A8">
      <w:pPr>
        <w:pStyle w:val="normal"/>
      </w:pPr>
      <w:r>
        <w:t xml:space="preserve">Po rozszerzeniu okna dotyczącego tego dokumentu, pojawiają się jego dane. Zauważyć można w sekcji dotyczącej przebiegu procesu, że jest to dokument materiałowy. </w:t>
      </w: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5234A8">
      <w:pPr>
        <w:pStyle w:val="Nagwek1"/>
        <w:numPr>
          <w:ilvl w:val="0"/>
          <w:numId w:val="1"/>
        </w:numPr>
      </w:pPr>
      <w:bookmarkStart w:id="4" w:name="_je4mp6uoy1pi" w:colFirst="0" w:colLast="0"/>
      <w:bookmarkStart w:id="5" w:name="_Toc193650545"/>
      <w:bookmarkEnd w:id="4"/>
      <w:proofErr w:type="spellStart"/>
      <w:r>
        <w:lastRenderedPageBreak/>
        <w:t>G</w:t>
      </w:r>
      <w:r>
        <w:t>uided</w:t>
      </w:r>
      <w:proofErr w:type="spellEnd"/>
      <w:r>
        <w:t xml:space="preserve"> </w:t>
      </w:r>
      <w:proofErr w:type="spellStart"/>
      <w:r>
        <w:t>Tour</w:t>
      </w:r>
      <w:proofErr w:type="spellEnd"/>
      <w:r>
        <w:t>- MM3</w:t>
      </w:r>
      <w:bookmarkEnd w:id="5"/>
    </w:p>
    <w:p w:rsidR="001122E5" w:rsidRDefault="001122E5">
      <w:pPr>
        <w:pStyle w:val="normal"/>
      </w:pPr>
    </w:p>
    <w:p w:rsidR="001122E5" w:rsidRDefault="005234A8">
      <w:pPr>
        <w:pStyle w:val="normal"/>
        <w:rPr>
          <w:i/>
        </w:rPr>
      </w:pPr>
      <w:r>
        <w:t xml:space="preserve">Z górnego pasku w menu, wybieramy </w:t>
      </w:r>
      <w:r>
        <w:rPr>
          <w:i/>
        </w:rPr>
        <w:t>Materials Management</w:t>
      </w:r>
      <w:r>
        <w:t xml:space="preserve">. Wybieramy panel </w:t>
      </w:r>
      <w:proofErr w:type="spellStart"/>
      <w:r>
        <w:rPr>
          <w:i/>
        </w:rPr>
        <w:t>Supplier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Invoices</w:t>
      </w:r>
      <w:proofErr w:type="spellEnd"/>
    </w:p>
    <w:p w:rsidR="001122E5" w:rsidRDefault="005234A8">
      <w:pPr>
        <w:pStyle w:val="normal"/>
      </w:pPr>
      <w:r>
        <w:rPr>
          <w:noProof/>
          <w:lang w:val="pl-PL"/>
        </w:rPr>
        <w:drawing>
          <wp:anchor distT="114300" distB="114300" distL="114300" distR="114300" simplePos="0" relativeHeight="251662336" behindDoc="0" locked="0" layoutInCell="1" allowOverlap="1">
            <wp:simplePos x="0" y="0"/>
            <wp:positionH relativeFrom="column">
              <wp:posOffset>723900</wp:posOffset>
            </wp:positionH>
            <wp:positionV relativeFrom="paragraph">
              <wp:posOffset>114300</wp:posOffset>
            </wp:positionV>
            <wp:extent cx="4167188" cy="3842693"/>
            <wp:effectExtent l="0" t="0" r="0" b="0"/>
            <wp:wrapSquare wrapText="bothSides" distT="114300" distB="114300" distL="114300" distR="11430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7188" cy="38426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5234A8">
      <w:pPr>
        <w:pStyle w:val="normal"/>
      </w:pPr>
      <w:r>
        <w:t xml:space="preserve">W polu </w:t>
      </w:r>
      <w:proofErr w:type="spellStart"/>
      <w:r>
        <w:rPr>
          <w:i/>
        </w:rPr>
        <w:t>Invoicing</w:t>
      </w:r>
      <w:proofErr w:type="spellEnd"/>
      <w:r>
        <w:rPr>
          <w:i/>
        </w:rPr>
        <w:t xml:space="preserve"> Party</w:t>
      </w:r>
      <w:r>
        <w:t xml:space="preserve"> wpisujemy numer faktury 101999. Po zatwierdzeniu pokazują się nam dane na temat tej faktury- widzimy datę księgowania, kwotę brutto równą 5,250.00 USD czy kod firmy. </w:t>
      </w:r>
    </w:p>
    <w:p w:rsidR="001122E5" w:rsidRDefault="005234A8">
      <w:pPr>
        <w:pStyle w:val="normal"/>
      </w:pPr>
      <w:r>
        <w:rPr>
          <w:noProof/>
          <w:lang w:val="pl-PL"/>
        </w:rPr>
        <w:lastRenderedPageBreak/>
        <w:drawing>
          <wp:anchor distT="114300" distB="114300" distL="114300" distR="114300" simplePos="0" relativeHeight="251663360" behindDoc="0" locked="0" layoutInCell="1" allowOverlap="1">
            <wp:simplePos x="0" y="0"/>
            <wp:positionH relativeFrom="column">
              <wp:posOffset>-1424</wp:posOffset>
            </wp:positionH>
            <wp:positionV relativeFrom="paragraph">
              <wp:posOffset>141112</wp:posOffset>
            </wp:positionV>
            <wp:extent cx="5731200" cy="3251200"/>
            <wp:effectExtent l="0" t="0" r="0" b="0"/>
            <wp:wrapSquare wrapText="bothSides" distT="114300" distB="114300" distL="114300" distR="11430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1122E5" w:rsidRDefault="005234A8">
      <w:pPr>
        <w:pStyle w:val="Nagwek1"/>
        <w:numPr>
          <w:ilvl w:val="0"/>
          <w:numId w:val="1"/>
        </w:numPr>
      </w:pPr>
      <w:bookmarkStart w:id="6" w:name="_77xpx4kaa4qj" w:colFirst="0" w:colLast="0"/>
      <w:bookmarkStart w:id="7" w:name="_Toc193650546"/>
      <w:bookmarkEnd w:id="6"/>
      <w:proofErr w:type="spellStart"/>
      <w:r>
        <w:t>G</w:t>
      </w:r>
      <w:r>
        <w:t>uided</w:t>
      </w:r>
      <w:proofErr w:type="spellEnd"/>
      <w:r>
        <w:t xml:space="preserve"> </w:t>
      </w:r>
      <w:proofErr w:type="spellStart"/>
      <w:r>
        <w:t>Tour</w:t>
      </w:r>
      <w:proofErr w:type="spellEnd"/>
      <w:r>
        <w:t>- MM4</w:t>
      </w:r>
      <w:bookmarkEnd w:id="7"/>
    </w:p>
    <w:p w:rsidR="001122E5" w:rsidRDefault="001122E5">
      <w:pPr>
        <w:pStyle w:val="normal"/>
      </w:pPr>
    </w:p>
    <w:p w:rsidR="001122E5" w:rsidRDefault="005234A8">
      <w:pPr>
        <w:pStyle w:val="normal"/>
      </w:pPr>
      <w:r>
        <w:t>W tym poradniku mamy za zadanie dowiedzieć się o informacjach na tem</w:t>
      </w:r>
      <w:r>
        <w:t xml:space="preserve">at płatności na rzecz sprzedawcy. Z górnego pasku w menu, wybieramy </w:t>
      </w:r>
      <w:r>
        <w:rPr>
          <w:i/>
        </w:rPr>
        <w:t>Materials Management</w:t>
      </w:r>
      <w:r>
        <w:t xml:space="preserve">. Wybieramy panel </w:t>
      </w:r>
      <w:proofErr w:type="spellStart"/>
      <w:r>
        <w:rPr>
          <w:i/>
        </w:rPr>
        <w:t>Manage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Journal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Entries</w:t>
      </w:r>
      <w:proofErr w:type="spellEnd"/>
      <w:r>
        <w:rPr>
          <w:i/>
        </w:rPr>
        <w:t xml:space="preserve">. </w:t>
      </w:r>
      <w:r>
        <w:t xml:space="preserve">W polu </w:t>
      </w:r>
      <w:proofErr w:type="spellStart"/>
      <w:r>
        <w:rPr>
          <w:i/>
        </w:rPr>
        <w:t>Journal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Entry</w:t>
      </w:r>
      <w:proofErr w:type="spellEnd"/>
      <w:r>
        <w:t xml:space="preserve"> wpisujemy numer dokumentu faktury dostawcy. Niestety numer poznany w poprzednim poradniku nie jest już do</w:t>
      </w:r>
      <w:r>
        <w:t>stępny do wykorzystania. Dlatego posłużymy się numerem faktury “5105600242” należącym do dostawcy 1003084 (</w:t>
      </w:r>
      <w:proofErr w:type="spellStart"/>
      <w:r>
        <w:t>Mid-West</w:t>
      </w:r>
      <w:proofErr w:type="spellEnd"/>
      <w:r>
        <w:t xml:space="preserve"> </w:t>
      </w:r>
      <w:proofErr w:type="spellStart"/>
      <w:r>
        <w:t>Supply</w:t>
      </w:r>
      <w:proofErr w:type="spellEnd"/>
      <w:r>
        <w:t xml:space="preserve"> 152) firmy US00 (Global </w:t>
      </w:r>
      <w:proofErr w:type="spellStart"/>
      <w:r>
        <w:t>Bike</w:t>
      </w:r>
      <w:proofErr w:type="spellEnd"/>
      <w:r>
        <w:t xml:space="preserve"> </w:t>
      </w:r>
      <w:proofErr w:type="spellStart"/>
      <w:r>
        <w:t>Inc</w:t>
      </w:r>
      <w:proofErr w:type="spellEnd"/>
      <w:r>
        <w:t xml:space="preserve">.). Po zatwierdzeniu możemy zobaczyć przepływy wartości na odpowiednich kontach G/L. Z jednej strony </w:t>
      </w:r>
      <w:r>
        <w:t>obejmuje to konto odbioru towarów/faktury (9100000 -GR/IR) dla odpowiedniego zamówienia/dostawy, a z drugiej strony uznanie w wysokości 5.250 USD na koncie zobowiązań handlowych (3300000).</w:t>
      </w:r>
      <w:r>
        <w:rPr>
          <w:noProof/>
          <w:lang w:val="pl-PL"/>
        </w:rPr>
        <w:drawing>
          <wp:anchor distT="114300" distB="114300" distL="114300" distR="114300" simplePos="0" relativeHeight="251664384" behindDoc="0" locked="0" layoutInCell="1" allowOverlap="1">
            <wp:simplePos x="0" y="0"/>
            <wp:positionH relativeFrom="column">
              <wp:posOffset>1</wp:posOffset>
            </wp:positionH>
            <wp:positionV relativeFrom="paragraph">
              <wp:posOffset>847725</wp:posOffset>
            </wp:positionV>
            <wp:extent cx="5731200" cy="1371600"/>
            <wp:effectExtent l="0" t="0" r="0" b="0"/>
            <wp:wrapSquare wrapText="bothSides" distT="114300" distB="114300" distL="114300" distR="11430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1122E5">
      <w:pPr>
        <w:pStyle w:val="normal"/>
      </w:pPr>
    </w:p>
    <w:p w:rsidR="001122E5" w:rsidRDefault="005234A8">
      <w:pPr>
        <w:pStyle w:val="normal"/>
      </w:pPr>
      <w:r>
        <w:rPr>
          <w:noProof/>
          <w:lang w:val="pl-PL"/>
        </w:rPr>
        <w:lastRenderedPageBreak/>
        <w:drawing>
          <wp:anchor distT="114300" distB="114300" distL="114300" distR="114300" simplePos="0" relativeHeight="251665408" behindDoc="0" locked="0" layoutInCell="1" allowOverlap="1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3352800"/>
            <wp:effectExtent l="0" t="0" r="0" b="0"/>
            <wp:wrapSquare wrapText="bothSides" distT="114300" distB="114300" distL="114300" distR="11430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pl-PL"/>
        </w:rPr>
        <w:drawing>
          <wp:anchor distT="114300" distB="114300" distL="114300" distR="114300" simplePos="0" relativeHeight="251666432" behindDoc="0" locked="0" layoutInCell="1" allowOverlap="1">
            <wp:simplePos x="0" y="0"/>
            <wp:positionH relativeFrom="column">
              <wp:posOffset>19051</wp:posOffset>
            </wp:positionH>
            <wp:positionV relativeFrom="paragraph">
              <wp:posOffset>3794713</wp:posOffset>
            </wp:positionV>
            <wp:extent cx="5731200" cy="1422400"/>
            <wp:effectExtent l="0" t="0" r="0" b="0"/>
            <wp:wrapSquare wrapText="bothSides" distT="114300" distB="11430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1122E5" w:rsidRDefault="005234A8">
      <w:pPr>
        <w:pStyle w:val="normal"/>
      </w:pPr>
      <w:r>
        <w:t xml:space="preserve">Po zaznaczeniu opcji </w:t>
      </w:r>
      <w:proofErr w:type="spellStart"/>
      <w:r>
        <w:rPr>
          <w:i/>
        </w:rPr>
        <w:t>Related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Documents</w:t>
      </w:r>
      <w:proofErr w:type="spellEnd"/>
      <w:r>
        <w:rPr>
          <w:i/>
        </w:rPr>
        <w:t xml:space="preserve"> </w:t>
      </w:r>
      <w:r>
        <w:t xml:space="preserve">wyświetlona zostanie </w:t>
      </w:r>
      <w:r>
        <w:t>historia dokumentów poprzedzających ostateczny dokument księgowy.</w:t>
      </w:r>
    </w:p>
    <w:sectPr w:rsidR="001122E5" w:rsidSect="001122E5">
      <w:footerReference w:type="default" r:id="rId18"/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234A8" w:rsidRDefault="005234A8" w:rsidP="001122E5">
      <w:pPr>
        <w:spacing w:line="240" w:lineRule="auto"/>
      </w:pPr>
      <w:r>
        <w:separator/>
      </w:r>
    </w:p>
  </w:endnote>
  <w:endnote w:type="continuationSeparator" w:id="0">
    <w:p w:rsidR="005234A8" w:rsidRDefault="005234A8" w:rsidP="001122E5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122E5" w:rsidRDefault="001122E5">
    <w:pPr>
      <w:pStyle w:val="normal"/>
      <w:jc w:val="right"/>
    </w:pPr>
    <w:r>
      <w:fldChar w:fldCharType="begin"/>
    </w:r>
    <w:r w:rsidR="005234A8">
      <w:instrText>PAGE</w:instrText>
    </w:r>
    <w:r w:rsidR="00CC1932">
      <w:fldChar w:fldCharType="separate"/>
    </w:r>
    <w:r w:rsidR="00D402DC">
      <w:rPr>
        <w:noProof/>
      </w:rPr>
      <w:t>1</w:t>
    </w:r>
    <w: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234A8" w:rsidRDefault="005234A8" w:rsidP="001122E5">
      <w:pPr>
        <w:spacing w:line="240" w:lineRule="auto"/>
      </w:pPr>
      <w:r>
        <w:separator/>
      </w:r>
    </w:p>
  </w:footnote>
  <w:footnote w:type="continuationSeparator" w:id="0">
    <w:p w:rsidR="005234A8" w:rsidRDefault="005234A8" w:rsidP="001122E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B26E63"/>
    <w:multiLevelType w:val="multilevel"/>
    <w:tmpl w:val="F39E90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3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122E5"/>
    <w:rsid w:val="001122E5"/>
    <w:rsid w:val="005234A8"/>
    <w:rsid w:val="00CC1932"/>
    <w:rsid w:val="00D402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1">
    <w:name w:val="heading 1"/>
    <w:basedOn w:val="normal"/>
    <w:next w:val="normal"/>
    <w:rsid w:val="001122E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gwek2">
    <w:name w:val="heading 2"/>
    <w:basedOn w:val="normal"/>
    <w:next w:val="normal"/>
    <w:rsid w:val="001122E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gwek3">
    <w:name w:val="heading 3"/>
    <w:basedOn w:val="normal"/>
    <w:next w:val="normal"/>
    <w:rsid w:val="001122E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gwek4">
    <w:name w:val="heading 4"/>
    <w:basedOn w:val="normal"/>
    <w:next w:val="normal"/>
    <w:rsid w:val="001122E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gwek5">
    <w:name w:val="heading 5"/>
    <w:basedOn w:val="normal"/>
    <w:next w:val="normal"/>
    <w:rsid w:val="001122E5"/>
    <w:pPr>
      <w:keepNext/>
      <w:keepLines/>
      <w:spacing w:before="240" w:after="80"/>
      <w:outlineLvl w:val="4"/>
    </w:pPr>
    <w:rPr>
      <w:color w:val="666666"/>
    </w:rPr>
  </w:style>
  <w:style w:type="paragraph" w:styleId="Nagwek6">
    <w:name w:val="heading 6"/>
    <w:basedOn w:val="normal"/>
    <w:next w:val="normal"/>
    <w:rsid w:val="001122E5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normal">
    <w:name w:val="normal"/>
    <w:rsid w:val="001122E5"/>
  </w:style>
  <w:style w:type="table" w:customStyle="1" w:styleId="TableNormal">
    <w:name w:val="Table Normal"/>
    <w:rsid w:val="001122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"/>
    <w:next w:val="normal"/>
    <w:rsid w:val="001122E5"/>
    <w:pPr>
      <w:keepNext/>
      <w:keepLines/>
      <w:spacing w:after="60"/>
    </w:pPr>
    <w:rPr>
      <w:sz w:val="52"/>
      <w:szCs w:val="52"/>
    </w:rPr>
  </w:style>
  <w:style w:type="paragraph" w:styleId="Podtytu">
    <w:name w:val="Subtitle"/>
    <w:basedOn w:val="normal"/>
    <w:next w:val="normal"/>
    <w:rsid w:val="001122E5"/>
    <w:pPr>
      <w:keepNext/>
      <w:keepLines/>
      <w:spacing w:after="320"/>
    </w:pPr>
    <w:rPr>
      <w:color w:val="666666"/>
      <w:sz w:val="30"/>
      <w:szCs w:val="3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CC193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CC1932"/>
    <w:rPr>
      <w:rFonts w:ascii="Tahoma" w:hAnsi="Tahoma" w:cs="Tahoma"/>
      <w:sz w:val="16"/>
      <w:szCs w:val="16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CC1932"/>
    <w:pPr>
      <w:spacing w:before="480" w:after="0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pl-PL" w:eastAsia="en-US"/>
    </w:rPr>
  </w:style>
  <w:style w:type="paragraph" w:styleId="Spistreci1">
    <w:name w:val="toc 1"/>
    <w:basedOn w:val="Normalny"/>
    <w:next w:val="Normalny"/>
    <w:autoRedefine/>
    <w:uiPriority w:val="39"/>
    <w:unhideWhenUsed/>
    <w:rsid w:val="00CC1932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CC193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FCB4CB8-0520-46BE-B490-0D4E9E54FB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396</Words>
  <Characters>2376</Characters>
  <Application>Microsoft Office Word</Application>
  <DocSecurity>0</DocSecurity>
  <Lines>19</Lines>
  <Paragraphs>5</Paragraphs>
  <ScaleCrop>false</ScaleCrop>
  <Company/>
  <LinksUpToDate>false</LinksUpToDate>
  <CharactersWithSpaces>2767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Kowalczyk</cp:lastModifiedBy>
  <cp:revision>3</cp:revision>
  <dcterms:created xsi:type="dcterms:W3CDTF">2025-03-23T18:26:00Z</dcterms:created>
  <dcterms:modified xsi:type="dcterms:W3CDTF">2025-03-23T18:29:00Z</dcterms:modified>
</cp:coreProperties>
</file>