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126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2. Dovážková služby</w:t>
      </w:r>
    </w:p>
    <w:p w14:paraId="00000002" w14:textId="77777777" w:rsidR="004D1268" w:rsidRDefault="004D1268">
      <w:pPr>
        <w:jc w:val="center"/>
        <w:rPr>
          <w:b/>
          <w:sz w:val="40"/>
          <w:szCs w:val="40"/>
        </w:rPr>
      </w:pPr>
    </w:p>
    <w:p w14:paraId="00000003" w14:textId="49A8D414" w:rsidR="004D1268" w:rsidRDefault="00000000">
      <w:r>
        <w:t xml:space="preserve">Aplikace </w:t>
      </w:r>
      <w:r w:rsidR="003779F9">
        <w:t xml:space="preserve">dovážkové služby </w:t>
      </w:r>
      <w:r>
        <w:t>slouží k objednávání jí</w:t>
      </w:r>
      <w:r w:rsidR="003779F9">
        <w:t>del</w:t>
      </w:r>
      <w:r>
        <w:t xml:space="preserve"> z restaurací. Zákazníci se musí nejprve zaregistrovat a následně přihlásit</w:t>
      </w:r>
      <w:r w:rsidR="003779F9">
        <w:t>. Poté je již možno konkrétní jídlo objednat.</w:t>
      </w:r>
    </w:p>
    <w:p w14:paraId="00000004" w14:textId="77777777" w:rsidR="004D1268" w:rsidRDefault="004D1268"/>
    <w:p w14:paraId="00000005" w14:textId="77777777" w:rsidR="004D1268" w:rsidRDefault="004D1268"/>
    <w:p w14:paraId="00000006" w14:textId="77777777" w:rsidR="004D1268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Struktura:</w:t>
      </w:r>
    </w:p>
    <w:p w14:paraId="00000007" w14:textId="75E8420A" w:rsidR="004D1268" w:rsidRDefault="00000000">
      <w:r>
        <w:t>Aplikace je napsaná za pomocí HTML</w:t>
      </w:r>
      <w:r w:rsidR="006A6DC6">
        <w:t>,</w:t>
      </w:r>
      <w:r>
        <w:t xml:space="preserve"> CSS</w:t>
      </w:r>
      <w:r w:rsidR="006A6DC6">
        <w:t xml:space="preserve">, </w:t>
      </w:r>
      <w:r>
        <w:t>Javascriptu</w:t>
      </w:r>
      <w:r w:rsidR="006A6DC6">
        <w:t xml:space="preserve"> a Pythonu s požitím frameworku </w:t>
      </w:r>
      <w:proofErr w:type="spellStart"/>
      <w:r w:rsidR="006A6DC6">
        <w:t>Flask</w:t>
      </w:r>
      <w:proofErr w:type="spellEnd"/>
      <w:r w:rsidR="006A6DC6">
        <w:t xml:space="preserve">. Vše, z již zmíněných kromě Pythonu a souvisejícího </w:t>
      </w:r>
      <w:proofErr w:type="spellStart"/>
      <w:r w:rsidR="006A6DC6">
        <w:t>Flasku</w:t>
      </w:r>
      <w:proofErr w:type="spellEnd"/>
      <w:r w:rsidR="006A6DC6">
        <w:t xml:space="preserve"> </w:t>
      </w:r>
      <w:r w:rsidR="003779F9">
        <w:t>bylo</w:t>
      </w:r>
      <w:r w:rsidR="006A6DC6">
        <w:t xml:space="preserve"> </w:t>
      </w:r>
      <w:r w:rsidR="003779F9">
        <w:t xml:space="preserve">též </w:t>
      </w:r>
      <w:r w:rsidR="006A6DC6">
        <w:t>použito k vi</w:t>
      </w:r>
      <w:r w:rsidR="003779F9">
        <w:t>z</w:t>
      </w:r>
      <w:r w:rsidR="006A6DC6">
        <w:t>ualizaci samotného webu.</w:t>
      </w:r>
    </w:p>
    <w:p w14:paraId="00000009" w14:textId="1016B11D" w:rsidR="004D1268" w:rsidRDefault="006A6DC6">
      <w:r>
        <w:t>Databáze je členěna do deseti tabulek, které jsou mezi sebou vzájemně propojeny</w:t>
      </w:r>
      <w:r w:rsidR="003B3BE3">
        <w:t xml:space="preserve"> pomocí cizích klíčů. </w:t>
      </w:r>
      <w:r w:rsidR="003779F9">
        <w:t xml:space="preserve">Každá z těchto tabulek obsahuje potřebné atributy ke splnění svého cíle.  </w:t>
      </w:r>
    </w:p>
    <w:p w14:paraId="0000000A" w14:textId="77777777" w:rsidR="004D1268" w:rsidRDefault="004D1268"/>
    <w:p w14:paraId="0000000B" w14:textId="77777777" w:rsidR="004D1268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Popis Aplikace:</w:t>
      </w:r>
    </w:p>
    <w:p w14:paraId="0000000C" w14:textId="1EA9FD28" w:rsidR="004D1268" w:rsidRDefault="00000000">
      <w:r>
        <w:t xml:space="preserve">Na úvodní stránce je krátké představení, zobrazení 3 jídelen a poté </w:t>
      </w:r>
      <w:r w:rsidR="006A6DC6">
        <w:t>již</w:t>
      </w:r>
      <w:r>
        <w:t xml:space="preserve"> Speciality. Jedna pro každé město a pod tím už se nachází taková “hlavní” nabídka jídel. Po přihlášení je možné se v záložce Uživatel podívat na informace o sobě (Jméno, Příjmení, Název restaurace, Telefon, </w:t>
      </w:r>
      <w:r w:rsidR="006A6DC6">
        <w:t>Email</w:t>
      </w:r>
      <w:r>
        <w:t xml:space="preserve"> atd.). U zákazníka můžeme vidět informace o objednávkách jaké provedl a jakmile poslíček přijme objednávku tak zákazník může potvrdit její doručení. Zadání objednávek funguje tak, že zákazník si přidá </w:t>
      </w:r>
      <w:r w:rsidR="006A6DC6">
        <w:t>položky</w:t>
      </w:r>
      <w:r>
        <w:t xml:space="preserve"> do košíku, následně přejde k pokladně, kde vyplní </w:t>
      </w:r>
      <w:r w:rsidR="006A6DC6">
        <w:t xml:space="preserve">potřebné </w:t>
      </w:r>
      <w:r>
        <w:t xml:space="preserve">kontaktní informace (kam chce objednávku doručit) a číslo účtu </w:t>
      </w:r>
      <w:r w:rsidR="006A6DC6">
        <w:t xml:space="preserve">(pro následnou formu převodu) </w:t>
      </w:r>
      <w:r>
        <w:t>a odešle objednávku. Ta se zobrazí poslíčkovi, který ji může “aktualizovat”, což znamená, že ji přijal a zákazník může čekat její doručení.</w:t>
      </w:r>
      <w:r w:rsidR="006A6DC6">
        <w:t xml:space="preserve"> </w:t>
      </w:r>
    </w:p>
    <w:p w14:paraId="640F3BDE" w14:textId="77777777" w:rsidR="003B3BE3" w:rsidRPr="003B3BE3" w:rsidRDefault="003B3BE3">
      <w:pPr>
        <w:rPr>
          <w:b/>
          <w:sz w:val="30"/>
          <w:szCs w:val="30"/>
        </w:rPr>
      </w:pPr>
    </w:p>
    <w:p w14:paraId="592FB47D" w14:textId="1CD0EAB9" w:rsidR="003B3BE3" w:rsidRPr="003B3BE3" w:rsidRDefault="003B3BE3">
      <w:pPr>
        <w:rPr>
          <w:b/>
          <w:sz w:val="30"/>
          <w:szCs w:val="30"/>
        </w:rPr>
      </w:pPr>
      <w:r w:rsidRPr="003B3BE3">
        <w:rPr>
          <w:b/>
          <w:sz w:val="30"/>
          <w:szCs w:val="30"/>
        </w:rPr>
        <w:t>Stránka klienta</w:t>
      </w:r>
    </w:p>
    <w:p w14:paraId="394EBE18" w14:textId="554E440E" w:rsidR="003B3BE3" w:rsidRDefault="003B3BE3">
      <w:r w:rsidRPr="003B3BE3">
        <w:rPr>
          <w:noProof/>
        </w:rPr>
        <w:drawing>
          <wp:inline distT="0" distB="0" distL="0" distR="0" wp14:anchorId="3695AD5F" wp14:editId="2CD34AEC">
            <wp:extent cx="5733415" cy="2669540"/>
            <wp:effectExtent l="0" t="0" r="635" b="0"/>
            <wp:docPr id="36729664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664" name="Obrázek 1" descr="Obsah obrázku text, snímek obrazovky, software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7AFF" w14:textId="77777777" w:rsidR="00F317E2" w:rsidRDefault="00F317E2"/>
    <w:p w14:paraId="44E86A4F" w14:textId="0B92B560" w:rsidR="00F317E2" w:rsidRDefault="00F317E2">
      <w:r w:rsidRPr="00F317E2">
        <w:rPr>
          <w:noProof/>
        </w:rPr>
        <w:lastRenderedPageBreak/>
        <w:drawing>
          <wp:inline distT="0" distB="0" distL="0" distR="0" wp14:anchorId="1644DC26" wp14:editId="31A32CCB">
            <wp:extent cx="5733415" cy="2666365"/>
            <wp:effectExtent l="0" t="0" r="635" b="635"/>
            <wp:docPr id="948533218" name="Obrázek 1" descr="Obsah obrázku text, snímek obrazovky, software, multimédi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33218" name="Obrázek 1" descr="Obsah obrázku text, snímek obrazovky, software, multimédia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34EA" w14:textId="0FC67E6A" w:rsidR="003B3BE3" w:rsidRDefault="003B3BE3" w:rsidP="003B3BE3">
      <w:r>
        <w:t xml:space="preserve">Jak již bylo zmíněno výše, klient má možnost potvrdit doručení u konkrétní </w:t>
      </w:r>
      <w:r w:rsidR="00F317E2">
        <w:t>objednávky,</w:t>
      </w:r>
      <w:r>
        <w:t xml:space="preserve"> jakmile se mu dostane do rukou. </w:t>
      </w:r>
      <w:r w:rsidR="00F317E2">
        <w:t xml:space="preserve">Tím je tedy celý proces objednávky zboží ukončen. </w:t>
      </w:r>
    </w:p>
    <w:p w14:paraId="20EDF71A" w14:textId="3723D5AC" w:rsidR="00F317E2" w:rsidRDefault="00F317E2" w:rsidP="003B3BE3">
      <w:r>
        <w:t xml:space="preserve">Klient si dále může pomocí responzivních tlačítek přepínat pohledy mezi jím vykonanými objednávkami a transakcemi s nimi spojenými. Každému </w:t>
      </w:r>
      <w:r w:rsidR="00FA6ACB">
        <w:t>klientovi</w:t>
      </w:r>
      <w:r>
        <w:t xml:space="preserve"> se ukáží přesně ty objednávky a transakce, které sám vykonal. </w:t>
      </w:r>
    </w:p>
    <w:p w14:paraId="34141960" w14:textId="77777777" w:rsidR="00F317E2" w:rsidRDefault="00F317E2" w:rsidP="003B3BE3"/>
    <w:p w14:paraId="6DEEC5D3" w14:textId="77777777" w:rsidR="003B3BE3" w:rsidRDefault="003B3BE3"/>
    <w:p w14:paraId="29A19A42" w14:textId="5AF6141E" w:rsidR="003B3BE3" w:rsidRPr="003B3BE3" w:rsidRDefault="003B3BE3">
      <w:pPr>
        <w:rPr>
          <w:b/>
          <w:sz w:val="30"/>
          <w:szCs w:val="30"/>
        </w:rPr>
      </w:pPr>
      <w:r w:rsidRPr="003B3BE3">
        <w:rPr>
          <w:b/>
          <w:sz w:val="30"/>
          <w:szCs w:val="30"/>
        </w:rPr>
        <w:t>Doručování objednávek</w:t>
      </w:r>
    </w:p>
    <w:p w14:paraId="763E9716" w14:textId="4786B05A" w:rsidR="003B3BE3" w:rsidRDefault="00F317E2">
      <w:r w:rsidRPr="00F317E2">
        <w:rPr>
          <w:noProof/>
        </w:rPr>
        <w:drawing>
          <wp:inline distT="0" distB="0" distL="0" distR="0" wp14:anchorId="15285706" wp14:editId="3A7018BA">
            <wp:extent cx="5733415" cy="2567305"/>
            <wp:effectExtent l="0" t="0" r="635" b="4445"/>
            <wp:docPr id="130296245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62458" name="Obrázek 1" descr="Obsah obrázku text, snímek obrazovky, Písmo, čís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6F2" w14:textId="40CBD6F0" w:rsidR="003B3BE3" w:rsidRDefault="00F317E2">
      <w:r>
        <w:t xml:space="preserve">Tento snímek zobrazuje objednávky od klientů, které jsou dostupné pro poslíčka k doručení. Horní tabulka vyobrazuje objednávky, jenž se nachází ve stavu „Přijato“ a též možnost </w:t>
      </w:r>
      <w:r w:rsidR="00CF62D1">
        <w:t>„Aktualizovat stav“ pro změnu na stav „Doručování“</w:t>
      </w:r>
      <w:r>
        <w:t>. Oproti tomu spodní tabulka zobrazuje objednávky, které jsou jak ve stavu „Doručování“ tak i „Doručeno“. Vše se i nadále propisuje přímo do databáze a v případě nesrovnalostí je možnost danou objednávku vyhledat podle příslušného ID.</w:t>
      </w:r>
      <w:r w:rsidR="00CF62D1">
        <w:t xml:space="preserve"> Poslíček je schopen vidět kam daná objednávka poputuje, a i co je samotným obsahem objednávky.</w:t>
      </w:r>
    </w:p>
    <w:p w14:paraId="68D0D5C7" w14:textId="77777777" w:rsidR="003B3BE3" w:rsidRDefault="003B3BE3"/>
    <w:p w14:paraId="353274EE" w14:textId="77777777" w:rsidR="003B3BE3" w:rsidRDefault="003B3BE3"/>
    <w:p w14:paraId="35857FBB" w14:textId="77777777" w:rsidR="00CF62D1" w:rsidRDefault="00CF62D1"/>
    <w:p w14:paraId="349F88AA" w14:textId="6F75205C" w:rsidR="003B3BE3" w:rsidRPr="003B3BE3" w:rsidRDefault="003B3BE3">
      <w:pPr>
        <w:rPr>
          <w:b/>
          <w:sz w:val="30"/>
          <w:szCs w:val="30"/>
        </w:rPr>
      </w:pPr>
      <w:r w:rsidRPr="003B3BE3">
        <w:rPr>
          <w:b/>
          <w:sz w:val="30"/>
          <w:szCs w:val="30"/>
        </w:rPr>
        <w:lastRenderedPageBreak/>
        <w:t>Stránka košíku</w:t>
      </w:r>
    </w:p>
    <w:p w14:paraId="38147960" w14:textId="60373002" w:rsidR="003B3BE3" w:rsidRDefault="00CF62D1">
      <w:r w:rsidRPr="00CF62D1">
        <w:rPr>
          <w:noProof/>
        </w:rPr>
        <w:drawing>
          <wp:inline distT="0" distB="0" distL="0" distR="0" wp14:anchorId="403994C5" wp14:editId="4E7B4117">
            <wp:extent cx="5733415" cy="2442845"/>
            <wp:effectExtent l="0" t="0" r="635" b="0"/>
            <wp:docPr id="1005709709" name="Obrázek 1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09709" name="Obrázek 1" descr="Obsah obrázku text, snímek obrazovky, software, displej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43B6006B" w:rsidR="004D1268" w:rsidRDefault="00CF62D1">
      <w:r>
        <w:t>Stránka košíku je vcelku jednoduchá, ale přesto obsahuje vše potřebné pro zorientování a pokročení v postupu objednání. Nachází se zde produkt objednávky, cena za samotný kus, počet dané položky, z jaké restaurace je daný produkt objednáván (V tomto případě se jedná o restauraci „Praha“) a tlačítko pro smazání jednotlivých položek z košíku (položky jsou vždy mazány po jedné, ne najednou). Dále je zde též vyobrazena finální cena.</w:t>
      </w:r>
    </w:p>
    <w:p w14:paraId="447D2448" w14:textId="77777777" w:rsidR="00CF62D1" w:rsidRDefault="00CF62D1"/>
    <w:p w14:paraId="7CD30C28" w14:textId="34709BDC" w:rsidR="00CF62D1" w:rsidRPr="00CF62D1" w:rsidRDefault="00CF62D1">
      <w:pPr>
        <w:rPr>
          <w:b/>
          <w:sz w:val="30"/>
          <w:szCs w:val="30"/>
        </w:rPr>
      </w:pPr>
      <w:r w:rsidRPr="00CF62D1">
        <w:rPr>
          <w:b/>
          <w:sz w:val="30"/>
          <w:szCs w:val="30"/>
        </w:rPr>
        <w:t xml:space="preserve">Stránka </w:t>
      </w:r>
      <w:r>
        <w:rPr>
          <w:b/>
          <w:sz w:val="30"/>
          <w:szCs w:val="30"/>
        </w:rPr>
        <w:t>pokladny</w:t>
      </w:r>
    </w:p>
    <w:p w14:paraId="07222750" w14:textId="13044E15" w:rsidR="00CF62D1" w:rsidRDefault="00CF62D1">
      <w:r w:rsidRPr="00CF62D1">
        <w:rPr>
          <w:noProof/>
        </w:rPr>
        <w:drawing>
          <wp:inline distT="0" distB="0" distL="0" distR="0" wp14:anchorId="27344450" wp14:editId="6D90B62A">
            <wp:extent cx="5733415" cy="2520950"/>
            <wp:effectExtent l="0" t="0" r="635" b="0"/>
            <wp:docPr id="1193093946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93946" name="Obrázek 1" descr="Obsah obrázku text, snímek obrazovky, číslo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2E14" w14:textId="2C7250B2" w:rsidR="00CF62D1" w:rsidRDefault="00CF62D1">
      <w:r>
        <w:t xml:space="preserve">Na této stránce je již pouze navíc vyobrazena tabulka k vyplnění fakturačních údajů. </w:t>
      </w:r>
      <w:r w:rsidR="003779F9">
        <w:t xml:space="preserve">Každá položka tabulky je povinná. Není tedy možnost, aby objednávky neměla konkrétního příjemce. </w:t>
      </w:r>
      <w:r w:rsidR="00FA6ACB">
        <w:t>Aby se předešlo problémům s objednávkou, která by obsahovala více jídel z různých restaurací je tato objednávka v pozadí rozdělena na více samostatných objednávek podle dané restaurace.</w:t>
      </w:r>
    </w:p>
    <w:p w14:paraId="39632644" w14:textId="2BBFD6F8" w:rsidR="003779F9" w:rsidRDefault="003779F9">
      <w:r>
        <w:br w:type="page"/>
      </w:r>
    </w:p>
    <w:p w14:paraId="2CE9C5CD" w14:textId="671AA2F2" w:rsidR="003779F9" w:rsidRPr="003779F9" w:rsidRDefault="003779F9">
      <w:pPr>
        <w:rPr>
          <w:b/>
          <w:sz w:val="30"/>
          <w:szCs w:val="30"/>
        </w:rPr>
      </w:pPr>
      <w:r w:rsidRPr="003779F9">
        <w:rPr>
          <w:b/>
          <w:sz w:val="30"/>
          <w:szCs w:val="30"/>
        </w:rPr>
        <w:lastRenderedPageBreak/>
        <w:t>Objednávka z restaurace</w:t>
      </w:r>
    </w:p>
    <w:p w14:paraId="1C8539A9" w14:textId="2E5FCC69" w:rsidR="003779F9" w:rsidRDefault="003779F9">
      <w:r w:rsidRPr="003779F9">
        <w:rPr>
          <w:noProof/>
        </w:rPr>
        <w:drawing>
          <wp:inline distT="0" distB="0" distL="0" distR="0" wp14:anchorId="2C31B2CF" wp14:editId="59EC427D">
            <wp:extent cx="5733415" cy="2141855"/>
            <wp:effectExtent l="0" t="0" r="635" b="0"/>
            <wp:docPr id="262469380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69380" name="Obrázek 1" descr="Obsah obrázku text, snímek obrazovky, Písmo, design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7A0E" w14:textId="6E1D7A62" w:rsidR="003779F9" w:rsidRDefault="003779F9">
      <w:r>
        <w:t xml:space="preserve">Konkrétní produkt lze přidat do košíku pomocí tlačítka „Přidat do košíku“. </w:t>
      </w:r>
      <w:r w:rsidR="00FA6ACB">
        <w:t xml:space="preserve">Výběr konkrétní restaurace, ze které chce klient objednat je řešen skrze rozbalovací nabídku. Tato nabídka je v tuto chvíli schována pod provozovnou „Praha“, která je nyní vybrána a jsou zobrazeny její nabízené pokrmy. Díky tomuto rozbalovacímu menu má klient možnost objednat více jídel najednou z různých restaurací. Vše je následně řešeno v košíku kde se konkrétní položky a přidělí k daným restauracím.   </w:t>
      </w:r>
    </w:p>
    <w:p w14:paraId="20719E43" w14:textId="77777777" w:rsidR="00CF62D1" w:rsidRDefault="00CF62D1"/>
    <w:p w14:paraId="0000000E" w14:textId="77777777" w:rsidR="004D1268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Hodnocení spolužáka:</w:t>
      </w:r>
    </w:p>
    <w:p w14:paraId="0000000F" w14:textId="7C4A9110" w:rsidR="004D1268" w:rsidRDefault="00865C8A">
      <w:r>
        <w:t xml:space="preserve">Se svým spolužákem na projekt jsem byl spokojen. Dodržoval stanovené termíny a byl spolehlivý. Vždy jsme společnými silami dali dohromady nějaký ten nápad a průběžnou implementaci. Komunikace mezi námi byla vždy bezproblémová a pokaždé jsem byli schopni dojí k nějakému tomu kompromisu při rozdílných pohledech na daný problém. </w:t>
      </w:r>
      <w:r>
        <w:br/>
      </w:r>
      <w:r>
        <w:t>Jeho přístup k projektu byl tedy dosti zodpovědný.</w:t>
      </w:r>
      <w:r>
        <w:t xml:space="preserve"> </w:t>
      </w:r>
    </w:p>
    <w:sectPr w:rsidR="004D126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D5576"/>
    <w:multiLevelType w:val="hybridMultilevel"/>
    <w:tmpl w:val="77E06976"/>
    <w:lvl w:ilvl="0" w:tplc="B43025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9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68"/>
    <w:rsid w:val="003779F9"/>
    <w:rsid w:val="003B3BE3"/>
    <w:rsid w:val="004D1268"/>
    <w:rsid w:val="006A6DC6"/>
    <w:rsid w:val="00865C8A"/>
    <w:rsid w:val="00CF62D1"/>
    <w:rsid w:val="00F317E2"/>
    <w:rsid w:val="00F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F4B6"/>
  <w15:docId w15:val="{9ECF0DB9-426E-4C9F-8C2D-19067557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3B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598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Horáček</cp:lastModifiedBy>
  <cp:revision>3</cp:revision>
  <dcterms:created xsi:type="dcterms:W3CDTF">2024-01-23T19:11:00Z</dcterms:created>
  <dcterms:modified xsi:type="dcterms:W3CDTF">2024-01-23T20:20:00Z</dcterms:modified>
</cp:coreProperties>
</file>