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EC85B" w14:textId="491A6852" w:rsidR="00A6226C" w:rsidRDefault="7800B414" w:rsidP="3F73A332">
      <w:pPr>
        <w:pStyle w:val="Nadpis1"/>
        <w:spacing w:before="0" w:after="240"/>
        <w:rPr>
          <w:sz w:val="48"/>
          <w:szCs w:val="48"/>
        </w:rPr>
      </w:pPr>
      <w:r w:rsidRPr="3F73A332">
        <w:rPr>
          <w:sz w:val="44"/>
          <w:szCs w:val="44"/>
        </w:rPr>
        <w:t>Java – cvičení 4</w:t>
      </w:r>
      <w:r w:rsidR="0039183E">
        <w:rPr>
          <w:sz w:val="44"/>
          <w:szCs w:val="44"/>
        </w:rPr>
        <w:t xml:space="preserve"> – ÚKOLY</w:t>
      </w:r>
    </w:p>
    <w:p w14:paraId="76D19F81" w14:textId="17BFAAC9" w:rsidR="00CF4F74" w:rsidRPr="000813D8" w:rsidRDefault="00DA52F9" w:rsidP="3F73A332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V</w:t>
      </w:r>
      <w:r w:rsidR="00CF4F74">
        <w:rPr>
          <w:rFonts w:ascii="Calibri" w:eastAsia="Calibri" w:hAnsi="Calibri" w:cs="Calibri"/>
          <w:sz w:val="32"/>
          <w:szCs w:val="32"/>
        </w:rPr>
        <w:t xml:space="preserve">ytvořte dvě enumerace. Enumerace </w:t>
      </w:r>
      <w:r w:rsidR="00CF4F74" w:rsidRPr="3F73A332">
        <w:rPr>
          <w:rFonts w:ascii="Calibri" w:eastAsia="Calibri" w:hAnsi="Calibri" w:cs="Calibri"/>
          <w:b/>
          <w:bCs/>
          <w:sz w:val="32"/>
          <w:szCs w:val="32"/>
        </w:rPr>
        <w:t>Palivo</w:t>
      </w:r>
      <w:r w:rsidR="00CF4F74">
        <w:rPr>
          <w:rFonts w:ascii="Calibri" w:eastAsia="Calibri" w:hAnsi="Calibri" w:cs="Calibri"/>
          <w:sz w:val="32"/>
          <w:szCs w:val="32"/>
        </w:rPr>
        <w:t xml:space="preserve"> bude mít hodnoty </w:t>
      </w:r>
      <w:r w:rsidR="00CF4F74">
        <w:rPr>
          <w:rFonts w:ascii="Calibri" w:eastAsia="Calibri" w:hAnsi="Calibri" w:cs="Calibri"/>
          <w:b/>
          <w:bCs/>
          <w:sz w:val="32"/>
          <w:szCs w:val="32"/>
        </w:rPr>
        <w:t xml:space="preserve">BENZIN, NAFTA, LPG </w:t>
      </w:r>
      <w:r w:rsidR="00CF4F74" w:rsidRPr="000813D8">
        <w:rPr>
          <w:rFonts w:ascii="Calibri" w:eastAsia="Calibri" w:hAnsi="Calibri" w:cs="Calibri"/>
          <w:sz w:val="32"/>
          <w:szCs w:val="32"/>
        </w:rPr>
        <w:t>a</w:t>
      </w:r>
      <w:r w:rsidR="00CF4F74">
        <w:rPr>
          <w:rFonts w:ascii="Calibri" w:eastAsia="Calibri" w:hAnsi="Calibri" w:cs="Calibri"/>
          <w:b/>
          <w:bCs/>
          <w:sz w:val="32"/>
          <w:szCs w:val="32"/>
        </w:rPr>
        <w:t xml:space="preserve"> CNG</w:t>
      </w:r>
      <w:r w:rsidR="000813D8">
        <w:rPr>
          <w:rFonts w:ascii="Calibri" w:eastAsia="Calibri" w:hAnsi="Calibri" w:cs="Calibri"/>
          <w:sz w:val="32"/>
          <w:szCs w:val="32"/>
        </w:rPr>
        <w:t xml:space="preserve">. Enumerace </w:t>
      </w:r>
      <w:proofErr w:type="spellStart"/>
      <w:r w:rsidR="000813D8">
        <w:rPr>
          <w:rFonts w:ascii="Calibri" w:eastAsia="Calibri" w:hAnsi="Calibri" w:cs="Calibri"/>
          <w:b/>
          <w:bCs/>
          <w:sz w:val="32"/>
          <w:szCs w:val="32"/>
        </w:rPr>
        <w:t>TypMotoru</w:t>
      </w:r>
      <w:proofErr w:type="spellEnd"/>
      <w:r w:rsidR="000813D8">
        <w:rPr>
          <w:rFonts w:ascii="Calibri" w:eastAsia="Calibri" w:hAnsi="Calibri" w:cs="Calibri"/>
          <w:sz w:val="32"/>
          <w:szCs w:val="32"/>
        </w:rPr>
        <w:t xml:space="preserve"> bude mít hodnoty </w:t>
      </w:r>
      <w:r w:rsidR="000813D8">
        <w:rPr>
          <w:rFonts w:ascii="Calibri" w:eastAsia="Calibri" w:hAnsi="Calibri" w:cs="Calibri"/>
          <w:b/>
          <w:bCs/>
          <w:sz w:val="32"/>
          <w:szCs w:val="32"/>
        </w:rPr>
        <w:t xml:space="preserve">DVOUTAKT </w:t>
      </w:r>
      <w:r w:rsidR="000813D8">
        <w:rPr>
          <w:rFonts w:ascii="Calibri" w:eastAsia="Calibri" w:hAnsi="Calibri" w:cs="Calibri"/>
          <w:sz w:val="32"/>
          <w:szCs w:val="32"/>
        </w:rPr>
        <w:t>a</w:t>
      </w:r>
      <w:r w:rsidR="000813D8">
        <w:rPr>
          <w:rFonts w:ascii="Calibri" w:eastAsia="Calibri" w:hAnsi="Calibri" w:cs="Calibri"/>
          <w:b/>
          <w:bCs/>
          <w:sz w:val="32"/>
          <w:szCs w:val="32"/>
        </w:rPr>
        <w:t xml:space="preserve"> ČTYŘTAKT</w:t>
      </w:r>
      <w:r w:rsidR="000813D8">
        <w:rPr>
          <w:rFonts w:ascii="Calibri" w:eastAsia="Calibri" w:hAnsi="Calibri" w:cs="Calibri"/>
          <w:sz w:val="32"/>
          <w:szCs w:val="32"/>
        </w:rPr>
        <w:t>.</w:t>
      </w:r>
    </w:p>
    <w:p w14:paraId="2C078E63" w14:textId="1CEA9584" w:rsidR="00A6226C" w:rsidRDefault="7800B414" w:rsidP="3F73A332">
      <w:pPr>
        <w:rPr>
          <w:rFonts w:ascii="Calibri" w:eastAsia="Calibri" w:hAnsi="Calibri" w:cs="Calibri"/>
        </w:rPr>
      </w:pPr>
      <w:r w:rsidRPr="3F73A332">
        <w:rPr>
          <w:rFonts w:ascii="Calibri" w:eastAsia="Calibri" w:hAnsi="Calibri" w:cs="Calibri"/>
          <w:sz w:val="32"/>
          <w:szCs w:val="32"/>
        </w:rPr>
        <w:t xml:space="preserve">Vytvořte rozhraní </w:t>
      </w:r>
      <w:r w:rsidRPr="3F73A332">
        <w:rPr>
          <w:rFonts w:ascii="Calibri" w:eastAsia="Calibri" w:hAnsi="Calibri" w:cs="Calibri"/>
          <w:b/>
          <w:bCs/>
          <w:sz w:val="32"/>
          <w:szCs w:val="32"/>
        </w:rPr>
        <w:t>Info</w:t>
      </w:r>
      <w:r w:rsidRPr="3F73A332">
        <w:rPr>
          <w:rFonts w:ascii="Calibri" w:eastAsia="Calibri" w:hAnsi="Calibri" w:cs="Calibri"/>
          <w:sz w:val="32"/>
          <w:szCs w:val="32"/>
        </w:rPr>
        <w:t xml:space="preserve"> s veřejnou metodou </w:t>
      </w:r>
      <w:proofErr w:type="spellStart"/>
      <w:r w:rsidRPr="3F73A332">
        <w:rPr>
          <w:rFonts w:ascii="Calibri" w:eastAsia="Calibri" w:hAnsi="Calibri" w:cs="Calibri"/>
          <w:b/>
          <w:bCs/>
          <w:sz w:val="32"/>
          <w:szCs w:val="32"/>
        </w:rPr>
        <w:t>kdoJsem</w:t>
      </w:r>
      <w:proofErr w:type="spellEnd"/>
      <w:r w:rsidRPr="3F73A332">
        <w:rPr>
          <w:rFonts w:ascii="Calibri" w:eastAsia="Calibri" w:hAnsi="Calibri" w:cs="Calibri"/>
          <w:sz w:val="32"/>
          <w:szCs w:val="32"/>
        </w:rPr>
        <w:t xml:space="preserve">. Metoda je bez parametrů, vrací </w:t>
      </w:r>
      <w:proofErr w:type="spellStart"/>
      <w:r w:rsidRPr="3F73A332">
        <w:rPr>
          <w:rFonts w:ascii="Calibri" w:eastAsia="Calibri" w:hAnsi="Calibri" w:cs="Calibri"/>
          <w:b/>
          <w:bCs/>
          <w:sz w:val="32"/>
          <w:szCs w:val="32"/>
        </w:rPr>
        <w:t>String</w:t>
      </w:r>
      <w:proofErr w:type="spellEnd"/>
      <w:r w:rsidRPr="3F73A332">
        <w:rPr>
          <w:rFonts w:ascii="Calibri" w:eastAsia="Calibri" w:hAnsi="Calibri" w:cs="Calibri"/>
          <w:sz w:val="32"/>
          <w:szCs w:val="32"/>
        </w:rPr>
        <w:t xml:space="preserve">. Dále vytvořte rozhraní </w:t>
      </w:r>
      <w:proofErr w:type="spellStart"/>
      <w:r w:rsidRPr="3F73A332">
        <w:rPr>
          <w:rFonts w:ascii="Calibri" w:eastAsia="Calibri" w:hAnsi="Calibri" w:cs="Calibri"/>
          <w:b/>
          <w:bCs/>
          <w:sz w:val="32"/>
          <w:szCs w:val="32"/>
        </w:rPr>
        <w:t>MotoroveVozidlo</w:t>
      </w:r>
      <w:proofErr w:type="spellEnd"/>
      <w:r w:rsidRPr="3F73A332">
        <w:rPr>
          <w:rFonts w:ascii="Calibri" w:eastAsia="Calibri" w:hAnsi="Calibri" w:cs="Calibri"/>
          <w:sz w:val="32"/>
          <w:szCs w:val="32"/>
        </w:rPr>
        <w:t xml:space="preserve"> s</w:t>
      </w:r>
      <w:r w:rsidR="00F22932">
        <w:rPr>
          <w:rFonts w:ascii="Calibri" w:eastAsia="Calibri" w:hAnsi="Calibri" w:cs="Calibri"/>
          <w:sz w:val="32"/>
          <w:szCs w:val="32"/>
        </w:rPr>
        <w:t> </w:t>
      </w:r>
      <w:r w:rsidRPr="3F73A332">
        <w:rPr>
          <w:rFonts w:ascii="Calibri" w:eastAsia="Calibri" w:hAnsi="Calibri" w:cs="Calibri"/>
          <w:sz w:val="32"/>
          <w:szCs w:val="32"/>
        </w:rPr>
        <w:t xml:space="preserve">metodami (bez parametrů) </w:t>
      </w:r>
      <w:proofErr w:type="spellStart"/>
      <w:r w:rsidRPr="3F73A332">
        <w:rPr>
          <w:rFonts w:ascii="Calibri" w:eastAsia="Calibri" w:hAnsi="Calibri" w:cs="Calibri"/>
          <w:b/>
          <w:bCs/>
          <w:sz w:val="32"/>
          <w:szCs w:val="32"/>
        </w:rPr>
        <w:t>naCoJezdim</w:t>
      </w:r>
      <w:proofErr w:type="spellEnd"/>
      <w:r w:rsidRPr="3F73A332">
        <w:rPr>
          <w:rFonts w:ascii="Calibri" w:eastAsia="Calibri" w:hAnsi="Calibri" w:cs="Calibri"/>
          <w:sz w:val="32"/>
          <w:szCs w:val="32"/>
        </w:rPr>
        <w:t xml:space="preserve"> (návratový typ </w:t>
      </w:r>
      <w:r w:rsidRPr="3F73A332">
        <w:rPr>
          <w:rFonts w:ascii="Calibri" w:eastAsia="Calibri" w:hAnsi="Calibri" w:cs="Calibri"/>
          <w:b/>
          <w:bCs/>
          <w:sz w:val="32"/>
          <w:szCs w:val="32"/>
        </w:rPr>
        <w:t>Palivo</w:t>
      </w:r>
      <w:r w:rsidRPr="3F73A332">
        <w:rPr>
          <w:rFonts w:ascii="Calibri" w:eastAsia="Calibri" w:hAnsi="Calibri" w:cs="Calibri"/>
          <w:sz w:val="32"/>
          <w:szCs w:val="32"/>
        </w:rPr>
        <w:t>) a</w:t>
      </w:r>
      <w:r w:rsidR="00F22932">
        <w:rPr>
          <w:rFonts w:ascii="Calibri" w:eastAsia="Calibri" w:hAnsi="Calibri" w:cs="Calibri"/>
          <w:sz w:val="32"/>
          <w:szCs w:val="32"/>
        </w:rPr>
        <w:t> </w:t>
      </w:r>
      <w:proofErr w:type="spellStart"/>
      <w:r w:rsidRPr="3F73A332">
        <w:rPr>
          <w:rFonts w:ascii="Calibri" w:eastAsia="Calibri" w:hAnsi="Calibri" w:cs="Calibri"/>
          <w:b/>
          <w:bCs/>
          <w:sz w:val="32"/>
          <w:szCs w:val="32"/>
        </w:rPr>
        <w:t>mujMotor</w:t>
      </w:r>
      <w:proofErr w:type="spellEnd"/>
      <w:r w:rsidRPr="3F73A332">
        <w:rPr>
          <w:rFonts w:ascii="Calibri" w:eastAsia="Calibri" w:hAnsi="Calibri" w:cs="Calibri"/>
          <w:sz w:val="32"/>
          <w:szCs w:val="32"/>
        </w:rPr>
        <w:t xml:space="preserve"> (návratový typ </w:t>
      </w:r>
      <w:proofErr w:type="spellStart"/>
      <w:r w:rsidRPr="3F73A332">
        <w:rPr>
          <w:rFonts w:ascii="Calibri" w:eastAsia="Calibri" w:hAnsi="Calibri" w:cs="Calibri"/>
          <w:b/>
          <w:bCs/>
          <w:sz w:val="32"/>
          <w:szCs w:val="32"/>
        </w:rPr>
        <w:t>TypMotoru</w:t>
      </w:r>
      <w:proofErr w:type="spellEnd"/>
      <w:r w:rsidRPr="3F73A332">
        <w:rPr>
          <w:rFonts w:ascii="Calibri" w:eastAsia="Calibri" w:hAnsi="Calibri" w:cs="Calibri"/>
          <w:sz w:val="32"/>
          <w:szCs w:val="32"/>
        </w:rPr>
        <w:t>).</w:t>
      </w:r>
    </w:p>
    <w:p w14:paraId="1D7D5AF0" w14:textId="69BEBCF6" w:rsidR="29353F95" w:rsidRDefault="29353F95" w:rsidP="3F73A332">
      <w:pPr>
        <w:rPr>
          <w:rFonts w:ascii="Calibri" w:eastAsia="Calibri" w:hAnsi="Calibri" w:cs="Calibri"/>
          <w:sz w:val="32"/>
          <w:szCs w:val="32"/>
        </w:rPr>
      </w:pPr>
      <w:r w:rsidRPr="3F73A332">
        <w:rPr>
          <w:rFonts w:ascii="Calibri" w:eastAsia="Calibri" w:hAnsi="Calibri" w:cs="Calibri"/>
          <w:sz w:val="32"/>
          <w:szCs w:val="32"/>
        </w:rPr>
        <w:t xml:space="preserve">Dále vytvořte třídu </w:t>
      </w:r>
      <w:r w:rsidRPr="3F73A332">
        <w:rPr>
          <w:rFonts w:ascii="Calibri" w:eastAsia="Calibri" w:hAnsi="Calibri" w:cs="Calibri"/>
          <w:b/>
          <w:bCs/>
          <w:sz w:val="32"/>
          <w:szCs w:val="32"/>
        </w:rPr>
        <w:t xml:space="preserve">Automobil </w:t>
      </w:r>
      <w:r w:rsidRPr="3F73A332">
        <w:rPr>
          <w:rFonts w:ascii="Calibri" w:eastAsia="Calibri" w:hAnsi="Calibri" w:cs="Calibri"/>
          <w:sz w:val="32"/>
          <w:szCs w:val="32"/>
        </w:rPr>
        <w:t xml:space="preserve">implementující obě rozhraní. </w:t>
      </w:r>
      <w:r w:rsidR="00EE4E68">
        <w:rPr>
          <w:rFonts w:ascii="Calibri" w:eastAsia="Calibri" w:hAnsi="Calibri" w:cs="Calibri"/>
          <w:sz w:val="32"/>
          <w:szCs w:val="32"/>
        </w:rPr>
        <w:t xml:space="preserve">Z obou rozhraní </w:t>
      </w:r>
      <w:r w:rsidRPr="3F73A332">
        <w:rPr>
          <w:rFonts w:ascii="Calibri" w:eastAsia="Calibri" w:hAnsi="Calibri" w:cs="Calibri"/>
          <w:sz w:val="32"/>
          <w:szCs w:val="32"/>
        </w:rPr>
        <w:t xml:space="preserve">bude </w:t>
      </w:r>
      <w:r w:rsidR="00EE4E68">
        <w:rPr>
          <w:rFonts w:ascii="Calibri" w:eastAsia="Calibri" w:hAnsi="Calibri" w:cs="Calibri"/>
          <w:sz w:val="32"/>
          <w:szCs w:val="32"/>
        </w:rPr>
        <w:t xml:space="preserve">třída </w:t>
      </w:r>
      <w:r w:rsidR="00EE4E68" w:rsidRPr="3F73A332">
        <w:rPr>
          <w:rFonts w:ascii="Calibri" w:eastAsia="Calibri" w:hAnsi="Calibri" w:cs="Calibri"/>
          <w:b/>
          <w:bCs/>
          <w:sz w:val="32"/>
          <w:szCs w:val="32"/>
        </w:rPr>
        <w:t xml:space="preserve">Automobil </w:t>
      </w:r>
      <w:r w:rsidRPr="3F73A332">
        <w:rPr>
          <w:rFonts w:ascii="Calibri" w:eastAsia="Calibri" w:hAnsi="Calibri" w:cs="Calibri"/>
          <w:sz w:val="32"/>
          <w:szCs w:val="32"/>
        </w:rPr>
        <w:t>implementovat pouze metodu</w:t>
      </w:r>
      <w:r w:rsidR="1709E0AD" w:rsidRPr="3F73A332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1709E0AD" w:rsidRPr="3F73A332">
        <w:rPr>
          <w:rFonts w:ascii="Calibri" w:eastAsia="Calibri" w:hAnsi="Calibri" w:cs="Calibri"/>
          <w:b/>
          <w:bCs/>
          <w:sz w:val="32"/>
          <w:szCs w:val="32"/>
        </w:rPr>
        <w:t>kdoJsem</w:t>
      </w:r>
      <w:proofErr w:type="spellEnd"/>
      <w:r w:rsidR="1709E0AD" w:rsidRPr="3F73A332">
        <w:rPr>
          <w:rFonts w:ascii="Calibri" w:eastAsia="Calibri" w:hAnsi="Calibri" w:cs="Calibri"/>
          <w:sz w:val="32"/>
          <w:szCs w:val="32"/>
        </w:rPr>
        <w:t xml:space="preserve">, která bude vracet slovo </w:t>
      </w:r>
      <w:r w:rsidR="006D6580">
        <w:rPr>
          <w:rFonts w:ascii="Calibri" w:eastAsia="Calibri" w:hAnsi="Calibri" w:cs="Calibri"/>
          <w:sz w:val="32"/>
          <w:szCs w:val="32"/>
        </w:rPr>
        <w:t>„</w:t>
      </w:r>
      <w:r w:rsidR="1709E0AD" w:rsidRPr="3F73A332">
        <w:rPr>
          <w:rFonts w:ascii="Calibri" w:eastAsia="Calibri" w:hAnsi="Calibri" w:cs="Calibri"/>
          <w:sz w:val="32"/>
          <w:szCs w:val="32"/>
        </w:rPr>
        <w:t>Automobil</w:t>
      </w:r>
      <w:r w:rsidR="006D6580">
        <w:rPr>
          <w:rFonts w:ascii="Calibri" w:eastAsia="Calibri" w:hAnsi="Calibri" w:cs="Calibri"/>
          <w:sz w:val="32"/>
          <w:szCs w:val="32"/>
        </w:rPr>
        <w:t>“</w:t>
      </w:r>
      <w:r w:rsidR="1709E0AD" w:rsidRPr="3F73A332">
        <w:rPr>
          <w:rFonts w:ascii="Calibri" w:eastAsia="Calibri" w:hAnsi="Calibri" w:cs="Calibri"/>
          <w:sz w:val="32"/>
          <w:szCs w:val="32"/>
        </w:rPr>
        <w:t>. Dále přidejte abstraktní metodu</w:t>
      </w:r>
      <w:r w:rsidR="55AEC5DE" w:rsidRPr="3F73A332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55AEC5DE" w:rsidRPr="3F73A332">
        <w:rPr>
          <w:rFonts w:ascii="Calibri" w:eastAsia="Calibri" w:hAnsi="Calibri" w:cs="Calibri"/>
          <w:b/>
          <w:bCs/>
          <w:sz w:val="32"/>
          <w:szCs w:val="32"/>
        </w:rPr>
        <w:t>int</w:t>
      </w:r>
      <w:proofErr w:type="spellEnd"/>
      <w:r w:rsidR="55AEC5DE" w:rsidRPr="3F73A33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="55AEC5DE" w:rsidRPr="3F73A332">
        <w:rPr>
          <w:rFonts w:ascii="Calibri" w:eastAsia="Calibri" w:hAnsi="Calibri" w:cs="Calibri"/>
          <w:b/>
          <w:bCs/>
          <w:sz w:val="32"/>
          <w:szCs w:val="32"/>
        </w:rPr>
        <w:t>pocetMist</w:t>
      </w:r>
      <w:proofErr w:type="spellEnd"/>
      <w:r w:rsidR="082A4305" w:rsidRPr="3F73A332">
        <w:rPr>
          <w:rFonts w:ascii="Calibri" w:eastAsia="Calibri" w:hAnsi="Calibri" w:cs="Calibri"/>
          <w:b/>
          <w:bCs/>
          <w:sz w:val="32"/>
          <w:szCs w:val="32"/>
        </w:rPr>
        <w:t>()</w:t>
      </w:r>
      <w:r w:rsidR="082A4305" w:rsidRPr="3F73A332">
        <w:rPr>
          <w:rFonts w:ascii="Calibri" w:eastAsia="Calibri" w:hAnsi="Calibri" w:cs="Calibri"/>
          <w:sz w:val="32"/>
          <w:szCs w:val="32"/>
        </w:rPr>
        <w:t>.</w:t>
      </w:r>
    </w:p>
    <w:p w14:paraId="0485353A" w14:textId="2B6DDAD5" w:rsidR="24414254" w:rsidRPr="0002019D" w:rsidRDefault="24414254" w:rsidP="3F73A332">
      <w:pPr>
        <w:rPr>
          <w:rFonts w:ascii="Calibri" w:eastAsia="Calibri" w:hAnsi="Calibri" w:cs="Calibri"/>
          <w:sz w:val="32"/>
          <w:szCs w:val="32"/>
          <w:lang w:val="en-US"/>
        </w:rPr>
      </w:pPr>
      <w:r w:rsidRPr="3F73A332">
        <w:rPr>
          <w:rFonts w:ascii="Calibri" w:eastAsia="Calibri" w:hAnsi="Calibri" w:cs="Calibri"/>
          <w:sz w:val="32"/>
          <w:szCs w:val="32"/>
        </w:rPr>
        <w:t xml:space="preserve">Dále vytvořte třídu </w:t>
      </w:r>
      <w:proofErr w:type="spellStart"/>
      <w:r w:rsidRPr="3F73A332">
        <w:rPr>
          <w:rFonts w:ascii="Calibri" w:eastAsia="Calibri" w:hAnsi="Calibri" w:cs="Calibri"/>
          <w:b/>
          <w:bCs/>
          <w:sz w:val="32"/>
          <w:szCs w:val="32"/>
        </w:rPr>
        <w:t>SkodaOctavia</w:t>
      </w:r>
      <w:proofErr w:type="spellEnd"/>
      <w:r w:rsidRPr="3F73A33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3F73A332">
        <w:rPr>
          <w:rFonts w:ascii="Calibri" w:eastAsia="Calibri" w:hAnsi="Calibri" w:cs="Calibri"/>
          <w:sz w:val="32"/>
          <w:szCs w:val="32"/>
        </w:rPr>
        <w:t xml:space="preserve">jako podtřídu třídy </w:t>
      </w:r>
      <w:r w:rsidRPr="3F73A332">
        <w:rPr>
          <w:rFonts w:ascii="Calibri" w:eastAsia="Calibri" w:hAnsi="Calibri" w:cs="Calibri"/>
          <w:b/>
          <w:bCs/>
          <w:sz w:val="32"/>
          <w:szCs w:val="32"/>
        </w:rPr>
        <w:t>Automobil</w:t>
      </w:r>
      <w:r w:rsidRPr="3F73A332">
        <w:rPr>
          <w:rFonts w:ascii="Calibri" w:eastAsia="Calibri" w:hAnsi="Calibri" w:cs="Calibri"/>
          <w:sz w:val="32"/>
          <w:szCs w:val="32"/>
        </w:rPr>
        <w:t xml:space="preserve">. </w:t>
      </w:r>
      <w:r w:rsidR="00EE4E68">
        <w:rPr>
          <w:rFonts w:ascii="Calibri" w:eastAsia="Calibri" w:hAnsi="Calibri" w:cs="Calibri"/>
          <w:sz w:val="32"/>
          <w:szCs w:val="32"/>
        </w:rPr>
        <w:t xml:space="preserve">Implementujte všechny potřebné metody k tomu, aby třída </w:t>
      </w:r>
      <w:proofErr w:type="spellStart"/>
      <w:r w:rsidR="00F71EB3" w:rsidRPr="3F73A332">
        <w:rPr>
          <w:rFonts w:ascii="Calibri" w:eastAsia="Calibri" w:hAnsi="Calibri" w:cs="Calibri"/>
          <w:b/>
          <w:bCs/>
          <w:sz w:val="32"/>
          <w:szCs w:val="32"/>
        </w:rPr>
        <w:t>SkodaOctavia</w:t>
      </w:r>
      <w:proofErr w:type="spellEnd"/>
      <w:r w:rsidR="00F71EB3" w:rsidRPr="3F73A33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71EB3">
        <w:rPr>
          <w:rFonts w:ascii="Calibri" w:eastAsia="Calibri" w:hAnsi="Calibri" w:cs="Calibri"/>
          <w:sz w:val="32"/>
          <w:szCs w:val="32"/>
        </w:rPr>
        <w:t>nebyla</w:t>
      </w:r>
      <w:r w:rsidR="00EE4E68">
        <w:rPr>
          <w:rFonts w:ascii="Calibri" w:eastAsia="Calibri" w:hAnsi="Calibri" w:cs="Calibri"/>
          <w:sz w:val="32"/>
          <w:szCs w:val="32"/>
        </w:rPr>
        <w:t xml:space="preserve"> abstraktní.</w:t>
      </w:r>
      <w:r w:rsidR="00B43533">
        <w:rPr>
          <w:rFonts w:ascii="Calibri" w:eastAsia="Calibri" w:hAnsi="Calibri" w:cs="Calibri"/>
          <w:sz w:val="32"/>
          <w:szCs w:val="32"/>
        </w:rPr>
        <w:t xml:space="preserve"> Palivo</w:t>
      </w:r>
      <w:r w:rsidR="00143DF5">
        <w:rPr>
          <w:rFonts w:ascii="Calibri" w:eastAsia="Calibri" w:hAnsi="Calibri" w:cs="Calibri"/>
          <w:sz w:val="32"/>
          <w:szCs w:val="32"/>
        </w:rPr>
        <w:t>,</w:t>
      </w:r>
      <w:r w:rsidR="00B43533">
        <w:rPr>
          <w:rFonts w:ascii="Calibri" w:eastAsia="Calibri" w:hAnsi="Calibri" w:cs="Calibri"/>
          <w:sz w:val="32"/>
          <w:szCs w:val="32"/>
        </w:rPr>
        <w:t xml:space="preserve"> typ motoru </w:t>
      </w:r>
      <w:r w:rsidR="00143DF5">
        <w:rPr>
          <w:rFonts w:ascii="Calibri" w:eastAsia="Calibri" w:hAnsi="Calibri" w:cs="Calibri"/>
          <w:sz w:val="32"/>
          <w:szCs w:val="32"/>
        </w:rPr>
        <w:t xml:space="preserve">a počet míst </w:t>
      </w:r>
      <w:r w:rsidR="00B43533">
        <w:rPr>
          <w:rFonts w:ascii="Calibri" w:eastAsia="Calibri" w:hAnsi="Calibri" w:cs="Calibri"/>
          <w:sz w:val="32"/>
          <w:szCs w:val="32"/>
        </w:rPr>
        <w:t>ulož</w:t>
      </w:r>
      <w:r w:rsidR="00143DF5">
        <w:rPr>
          <w:rFonts w:ascii="Calibri" w:eastAsia="Calibri" w:hAnsi="Calibri" w:cs="Calibri"/>
          <w:sz w:val="32"/>
          <w:szCs w:val="32"/>
        </w:rPr>
        <w:t>í</w:t>
      </w:r>
      <w:r w:rsidR="00B43533">
        <w:rPr>
          <w:rFonts w:ascii="Calibri" w:eastAsia="Calibri" w:hAnsi="Calibri" w:cs="Calibri"/>
          <w:sz w:val="32"/>
          <w:szCs w:val="32"/>
        </w:rPr>
        <w:t xml:space="preserve"> </w:t>
      </w:r>
      <w:r w:rsidR="00143DF5">
        <w:rPr>
          <w:rFonts w:ascii="Calibri" w:eastAsia="Calibri" w:hAnsi="Calibri" w:cs="Calibri"/>
          <w:sz w:val="32"/>
          <w:szCs w:val="32"/>
        </w:rPr>
        <w:t xml:space="preserve">konstruktor </w:t>
      </w:r>
      <w:r w:rsidR="00B43533">
        <w:rPr>
          <w:rFonts w:ascii="Calibri" w:eastAsia="Calibri" w:hAnsi="Calibri" w:cs="Calibri"/>
          <w:sz w:val="32"/>
          <w:szCs w:val="32"/>
        </w:rPr>
        <w:t>do soukromých proměnných.</w:t>
      </w:r>
    </w:p>
    <w:p w14:paraId="17DC8DB2" w14:textId="74B65959" w:rsidR="007345BE" w:rsidRDefault="007345BE" w:rsidP="007345BE">
      <w:pPr>
        <w:rPr>
          <w:rFonts w:ascii="Calibri" w:eastAsia="Calibri" w:hAnsi="Calibri" w:cs="Calibri"/>
          <w:sz w:val="32"/>
          <w:szCs w:val="32"/>
        </w:rPr>
      </w:pPr>
      <w:r w:rsidRPr="00A963E7">
        <w:rPr>
          <w:rFonts w:ascii="Calibri" w:eastAsia="Calibri" w:hAnsi="Calibri" w:cs="Calibri"/>
          <w:sz w:val="32"/>
          <w:szCs w:val="32"/>
        </w:rPr>
        <w:t xml:space="preserve">Vytvořte třídu </w:t>
      </w:r>
      <w:proofErr w:type="spellStart"/>
      <w:r w:rsidRPr="00A963E7">
        <w:rPr>
          <w:rFonts w:ascii="Calibri" w:eastAsia="Calibri" w:hAnsi="Calibri" w:cs="Calibri"/>
          <w:b/>
          <w:bCs/>
          <w:sz w:val="32"/>
          <w:szCs w:val="32"/>
        </w:rPr>
        <w:t>Main</w:t>
      </w:r>
      <w:proofErr w:type="spellEnd"/>
      <w:r w:rsidRPr="00A963E7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A963E7">
        <w:rPr>
          <w:rFonts w:ascii="Calibri" w:eastAsia="Calibri" w:hAnsi="Calibri" w:cs="Calibri"/>
          <w:sz w:val="32"/>
          <w:szCs w:val="32"/>
        </w:rPr>
        <w:t xml:space="preserve">a v ní </w:t>
      </w:r>
      <w:r w:rsidR="00C04966">
        <w:rPr>
          <w:rFonts w:ascii="Calibri" w:eastAsia="Calibri" w:hAnsi="Calibri" w:cs="Calibri"/>
          <w:sz w:val="32"/>
          <w:szCs w:val="32"/>
        </w:rPr>
        <w:t xml:space="preserve">statickou </w:t>
      </w:r>
      <w:r w:rsidRPr="00A963E7">
        <w:rPr>
          <w:rFonts w:ascii="Calibri" w:eastAsia="Calibri" w:hAnsi="Calibri" w:cs="Calibri"/>
          <w:sz w:val="32"/>
          <w:szCs w:val="32"/>
        </w:rPr>
        <w:t xml:space="preserve">metodu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printInfo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345BE"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 xml:space="preserve"> jedním argumentem typu </w:t>
      </w:r>
      <w:r w:rsidRPr="007345BE">
        <w:rPr>
          <w:rFonts w:ascii="Calibri" w:eastAsia="Calibri" w:hAnsi="Calibri" w:cs="Calibri"/>
          <w:b/>
          <w:bCs/>
          <w:sz w:val="32"/>
          <w:szCs w:val="32"/>
        </w:rPr>
        <w:t>Info</w:t>
      </w:r>
      <w:r>
        <w:rPr>
          <w:rFonts w:ascii="Calibri" w:eastAsia="Calibri" w:hAnsi="Calibri" w:cs="Calibri"/>
          <w:sz w:val="32"/>
          <w:szCs w:val="32"/>
        </w:rPr>
        <w:t xml:space="preserve">. Metoda vypíše na standardní výstup návratovou hodnotu metody </w:t>
      </w:r>
      <w:proofErr w:type="spellStart"/>
      <w:r w:rsidRPr="3F73A332">
        <w:rPr>
          <w:rFonts w:ascii="Calibri" w:eastAsia="Calibri" w:hAnsi="Calibri" w:cs="Calibri"/>
          <w:b/>
          <w:bCs/>
          <w:sz w:val="32"/>
          <w:szCs w:val="32"/>
        </w:rPr>
        <w:t>kdoJsem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244D" w:rsidRPr="000D244D">
        <w:rPr>
          <w:rFonts w:ascii="Calibri" w:eastAsia="Calibri" w:hAnsi="Calibri" w:cs="Calibri"/>
          <w:sz w:val="32"/>
          <w:szCs w:val="32"/>
        </w:rPr>
        <w:t>objektu</w:t>
      </w:r>
      <w:r w:rsidR="000D244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244D">
        <w:rPr>
          <w:rFonts w:ascii="Calibri" w:eastAsia="Calibri" w:hAnsi="Calibri" w:cs="Calibri"/>
          <w:sz w:val="32"/>
          <w:szCs w:val="32"/>
        </w:rPr>
        <w:t xml:space="preserve">předaného jako </w:t>
      </w:r>
      <w:r>
        <w:rPr>
          <w:rFonts w:ascii="Calibri" w:eastAsia="Calibri" w:hAnsi="Calibri" w:cs="Calibri"/>
          <w:sz w:val="32"/>
          <w:szCs w:val="32"/>
        </w:rPr>
        <w:t>argument.</w:t>
      </w:r>
    </w:p>
    <w:p w14:paraId="50C4507B" w14:textId="6F661D3D" w:rsidR="007345BE" w:rsidRDefault="00EE4E68" w:rsidP="007345B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V metodě </w:t>
      </w:r>
      <w:proofErr w:type="spellStart"/>
      <w:r w:rsidRPr="00EE4E68">
        <w:rPr>
          <w:rFonts w:ascii="Calibri" w:eastAsia="Calibri" w:hAnsi="Calibri" w:cs="Calibri"/>
          <w:b/>
          <w:bCs/>
          <w:sz w:val="32"/>
          <w:szCs w:val="32"/>
        </w:rPr>
        <w:t>main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r w:rsidR="007345BE" w:rsidRPr="00A963E7">
        <w:rPr>
          <w:rFonts w:ascii="Calibri" w:eastAsia="Calibri" w:hAnsi="Calibri" w:cs="Calibri"/>
          <w:sz w:val="32"/>
          <w:szCs w:val="32"/>
        </w:rPr>
        <w:t xml:space="preserve">vytvořte proměnnou typu </w:t>
      </w:r>
      <w:r w:rsidR="007345BE" w:rsidRPr="00A963E7">
        <w:rPr>
          <w:rFonts w:ascii="Calibri" w:eastAsia="Calibri" w:hAnsi="Calibri" w:cs="Calibri"/>
          <w:b/>
          <w:bCs/>
          <w:sz w:val="32"/>
          <w:szCs w:val="32"/>
        </w:rPr>
        <w:t>Info</w:t>
      </w:r>
      <w:r w:rsidR="007345BE" w:rsidRPr="00A963E7">
        <w:rPr>
          <w:rFonts w:ascii="Calibri" w:eastAsia="Calibri" w:hAnsi="Calibri" w:cs="Calibri"/>
          <w:sz w:val="32"/>
          <w:szCs w:val="32"/>
        </w:rPr>
        <w:t xml:space="preserve">, do ní vložte odkaz na </w:t>
      </w:r>
      <w:r w:rsidR="007345BE">
        <w:rPr>
          <w:rFonts w:ascii="Calibri" w:eastAsia="Calibri" w:hAnsi="Calibri" w:cs="Calibri"/>
          <w:sz w:val="32"/>
          <w:szCs w:val="32"/>
        </w:rPr>
        <w:t xml:space="preserve">novou </w:t>
      </w:r>
      <w:r w:rsidR="007345BE" w:rsidRPr="00A963E7">
        <w:rPr>
          <w:rFonts w:ascii="Calibri" w:eastAsia="Calibri" w:hAnsi="Calibri" w:cs="Calibri"/>
          <w:sz w:val="32"/>
          <w:szCs w:val="32"/>
        </w:rPr>
        <w:t xml:space="preserve">instanci třídy </w:t>
      </w:r>
      <w:proofErr w:type="spellStart"/>
      <w:r w:rsidR="007345BE" w:rsidRPr="00A963E7">
        <w:rPr>
          <w:rFonts w:ascii="Calibri" w:eastAsia="Calibri" w:hAnsi="Calibri" w:cs="Calibri"/>
          <w:b/>
          <w:bCs/>
          <w:sz w:val="32"/>
          <w:szCs w:val="32"/>
        </w:rPr>
        <w:t>SkodaOctavia</w:t>
      </w:r>
      <w:proofErr w:type="spellEnd"/>
      <w:r w:rsidR="007345BE" w:rsidRPr="00A963E7">
        <w:rPr>
          <w:rFonts w:ascii="Calibri" w:eastAsia="Calibri" w:hAnsi="Calibri" w:cs="Calibri"/>
          <w:sz w:val="32"/>
          <w:szCs w:val="32"/>
        </w:rPr>
        <w:t>.</w:t>
      </w:r>
      <w:r>
        <w:rPr>
          <w:rFonts w:ascii="Calibri" w:eastAsia="Calibri" w:hAnsi="Calibri" w:cs="Calibri"/>
          <w:sz w:val="32"/>
          <w:szCs w:val="32"/>
        </w:rPr>
        <w:t xml:space="preserve"> Objekt předejte metodě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printInfo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14:paraId="5357522B" w14:textId="1A6A2A0D" w:rsidR="4CDA3A73" w:rsidRDefault="6626247F" w:rsidP="3F73A332">
      <w:pPr>
        <w:rPr>
          <w:rFonts w:ascii="Calibri" w:eastAsia="Calibri" w:hAnsi="Calibri" w:cs="Calibri"/>
          <w:sz w:val="32"/>
          <w:szCs w:val="32"/>
        </w:rPr>
      </w:pPr>
      <w:r w:rsidRPr="00A963E7">
        <w:rPr>
          <w:rFonts w:ascii="Calibri" w:eastAsia="Calibri" w:hAnsi="Calibri" w:cs="Calibri"/>
          <w:sz w:val="32"/>
          <w:szCs w:val="32"/>
        </w:rPr>
        <w:t xml:space="preserve">Dále ve třídě </w:t>
      </w:r>
      <w:r w:rsidR="00E7202A" w:rsidRPr="3F73A332">
        <w:rPr>
          <w:rFonts w:ascii="Calibri" w:eastAsia="Calibri" w:hAnsi="Calibri" w:cs="Calibri"/>
          <w:b/>
          <w:bCs/>
          <w:sz w:val="32"/>
          <w:szCs w:val="32"/>
        </w:rPr>
        <w:t xml:space="preserve">Automobil </w:t>
      </w:r>
      <w:r w:rsidRPr="00A963E7">
        <w:rPr>
          <w:rFonts w:ascii="Calibri" w:eastAsia="Calibri" w:hAnsi="Calibri" w:cs="Calibri"/>
          <w:sz w:val="32"/>
          <w:szCs w:val="32"/>
        </w:rPr>
        <w:t xml:space="preserve">vytvořte </w:t>
      </w:r>
      <w:r w:rsidR="65344697" w:rsidRPr="00A963E7">
        <w:rPr>
          <w:rFonts w:ascii="Calibri" w:eastAsia="Calibri" w:hAnsi="Calibri" w:cs="Calibri"/>
          <w:sz w:val="32"/>
          <w:szCs w:val="32"/>
        </w:rPr>
        <w:t xml:space="preserve">statickou </w:t>
      </w:r>
      <w:r w:rsidR="0E92A255" w:rsidRPr="00A963E7">
        <w:rPr>
          <w:rFonts w:ascii="Calibri" w:eastAsia="Calibri" w:hAnsi="Calibri" w:cs="Calibri"/>
          <w:sz w:val="32"/>
          <w:szCs w:val="32"/>
        </w:rPr>
        <w:t xml:space="preserve">metodu </w:t>
      </w:r>
      <w:proofErr w:type="spellStart"/>
      <w:r w:rsidR="0E92A255" w:rsidRPr="00A963E7">
        <w:rPr>
          <w:rFonts w:ascii="Calibri" w:eastAsia="Calibri" w:hAnsi="Calibri" w:cs="Calibri"/>
          <w:b/>
          <w:bCs/>
          <w:sz w:val="32"/>
          <w:szCs w:val="32"/>
        </w:rPr>
        <w:t>String</w:t>
      </w:r>
      <w:proofErr w:type="spellEnd"/>
      <w:r w:rsidR="0E92A255" w:rsidRPr="00A963E7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="0E92A255" w:rsidRPr="00A963E7">
        <w:rPr>
          <w:rFonts w:ascii="Calibri" w:eastAsia="Calibri" w:hAnsi="Calibri" w:cs="Calibri"/>
          <w:b/>
          <w:bCs/>
          <w:sz w:val="32"/>
          <w:szCs w:val="32"/>
        </w:rPr>
        <w:t>naCoJezdi</w:t>
      </w:r>
      <w:proofErr w:type="spellEnd"/>
      <w:r w:rsidR="0E92A255" w:rsidRPr="00A963E7">
        <w:rPr>
          <w:rFonts w:ascii="Calibri" w:eastAsia="Calibri" w:hAnsi="Calibri" w:cs="Calibri"/>
          <w:b/>
          <w:bCs/>
          <w:sz w:val="32"/>
          <w:szCs w:val="32"/>
        </w:rPr>
        <w:t xml:space="preserve"> (</w:t>
      </w:r>
      <w:proofErr w:type="spellStart"/>
      <w:r w:rsidR="0E92A255" w:rsidRPr="00A963E7">
        <w:rPr>
          <w:rFonts w:ascii="Calibri" w:eastAsia="Calibri" w:hAnsi="Calibri" w:cs="Calibri"/>
          <w:b/>
          <w:bCs/>
          <w:sz w:val="32"/>
          <w:szCs w:val="32"/>
        </w:rPr>
        <w:t>MotoroveVozidlo</w:t>
      </w:r>
      <w:proofErr w:type="spellEnd"/>
      <w:r w:rsidR="0E92A255" w:rsidRPr="00A963E7">
        <w:rPr>
          <w:rFonts w:ascii="Calibri" w:eastAsia="Calibri" w:hAnsi="Calibri" w:cs="Calibri"/>
          <w:b/>
          <w:bCs/>
          <w:sz w:val="32"/>
          <w:szCs w:val="32"/>
        </w:rPr>
        <w:t xml:space="preserve"> m)</w:t>
      </w:r>
      <w:r w:rsidR="0E92A255" w:rsidRPr="00A963E7">
        <w:rPr>
          <w:rFonts w:ascii="Calibri" w:eastAsia="Calibri" w:hAnsi="Calibri" w:cs="Calibri"/>
          <w:sz w:val="32"/>
          <w:szCs w:val="32"/>
        </w:rPr>
        <w:t>, která bude vracet název paliva</w:t>
      </w:r>
      <w:r w:rsidR="6E5FFF94" w:rsidRPr="00A963E7">
        <w:rPr>
          <w:rFonts w:ascii="Calibri" w:eastAsia="Calibri" w:hAnsi="Calibri" w:cs="Calibri"/>
          <w:sz w:val="32"/>
          <w:szCs w:val="32"/>
        </w:rPr>
        <w:t xml:space="preserve"> vozidla </w:t>
      </w:r>
      <w:r w:rsidR="6E5FFF94" w:rsidRPr="00A963E7">
        <w:rPr>
          <w:rFonts w:ascii="Calibri" w:eastAsia="Calibri" w:hAnsi="Calibri" w:cs="Calibri"/>
          <w:b/>
          <w:bCs/>
          <w:sz w:val="32"/>
          <w:szCs w:val="32"/>
        </w:rPr>
        <w:t>m</w:t>
      </w:r>
      <w:r w:rsidR="0E92A255" w:rsidRPr="00A963E7">
        <w:rPr>
          <w:rFonts w:ascii="Calibri" w:eastAsia="Calibri" w:hAnsi="Calibri" w:cs="Calibri"/>
          <w:sz w:val="32"/>
          <w:szCs w:val="32"/>
        </w:rPr>
        <w:t>.</w:t>
      </w:r>
      <w:r w:rsidR="003B5D89">
        <w:rPr>
          <w:rFonts w:ascii="Calibri" w:eastAsia="Calibri" w:hAnsi="Calibri" w:cs="Calibri"/>
          <w:sz w:val="32"/>
          <w:szCs w:val="32"/>
        </w:rPr>
        <w:t xml:space="preserve"> </w:t>
      </w:r>
      <w:r w:rsidR="008B625C">
        <w:rPr>
          <w:rFonts w:ascii="Calibri" w:eastAsia="Calibri" w:hAnsi="Calibri" w:cs="Calibri"/>
          <w:sz w:val="32"/>
          <w:szCs w:val="32"/>
        </w:rPr>
        <w:t xml:space="preserve">Správnou funkci </w:t>
      </w:r>
      <w:r w:rsidR="003B5D89">
        <w:rPr>
          <w:rFonts w:ascii="Calibri" w:eastAsia="Calibri" w:hAnsi="Calibri" w:cs="Calibri"/>
          <w:sz w:val="32"/>
          <w:szCs w:val="32"/>
        </w:rPr>
        <w:t xml:space="preserve">metody </w:t>
      </w:r>
      <w:proofErr w:type="spellStart"/>
      <w:r w:rsidR="008B625C" w:rsidRPr="00A963E7">
        <w:rPr>
          <w:rFonts w:ascii="Calibri" w:eastAsia="Calibri" w:hAnsi="Calibri" w:cs="Calibri"/>
          <w:b/>
          <w:bCs/>
          <w:sz w:val="32"/>
          <w:szCs w:val="32"/>
        </w:rPr>
        <w:t>naCoJezdi</w:t>
      </w:r>
      <w:proofErr w:type="spellEnd"/>
      <w:r w:rsidR="008B625C" w:rsidRPr="00A963E7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3B5D89">
        <w:rPr>
          <w:rFonts w:ascii="Calibri" w:eastAsia="Calibri" w:hAnsi="Calibri" w:cs="Calibri"/>
          <w:sz w:val="32"/>
          <w:szCs w:val="32"/>
        </w:rPr>
        <w:t>ověřte</w:t>
      </w:r>
      <w:r w:rsidR="003B5D89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69662A">
        <w:rPr>
          <w:rFonts w:ascii="Calibri" w:eastAsia="Calibri" w:hAnsi="Calibri" w:cs="Calibri"/>
          <w:sz w:val="32"/>
          <w:szCs w:val="32"/>
        </w:rPr>
        <w:t>JUnit</w:t>
      </w:r>
      <w:proofErr w:type="spellEnd"/>
      <w:r w:rsidR="0069662A">
        <w:rPr>
          <w:rFonts w:ascii="Calibri" w:eastAsia="Calibri" w:hAnsi="Calibri" w:cs="Calibri"/>
          <w:sz w:val="32"/>
          <w:szCs w:val="32"/>
        </w:rPr>
        <w:t xml:space="preserve"> testem</w:t>
      </w:r>
      <w:r w:rsidR="003B5D89">
        <w:rPr>
          <w:rFonts w:ascii="Calibri" w:eastAsia="Calibri" w:hAnsi="Calibri" w:cs="Calibri"/>
          <w:sz w:val="32"/>
          <w:szCs w:val="32"/>
        </w:rPr>
        <w:t>.</w:t>
      </w:r>
    </w:p>
    <w:p w14:paraId="382FC51F" w14:textId="0CC1C33B" w:rsidR="008C5773" w:rsidRDefault="008C5773" w:rsidP="3F73A332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Ve třídě </w:t>
      </w:r>
      <w:r w:rsidR="00566F19" w:rsidRPr="3F73A332">
        <w:rPr>
          <w:rFonts w:ascii="Calibri" w:eastAsia="Calibri" w:hAnsi="Calibri" w:cs="Calibri"/>
          <w:b/>
          <w:bCs/>
          <w:sz w:val="32"/>
          <w:szCs w:val="32"/>
        </w:rPr>
        <w:t xml:space="preserve">Automobil </w:t>
      </w:r>
      <w:r>
        <w:rPr>
          <w:rFonts w:ascii="Calibri" w:eastAsia="Calibri" w:hAnsi="Calibri" w:cs="Calibri"/>
          <w:sz w:val="32"/>
          <w:szCs w:val="32"/>
        </w:rPr>
        <w:t xml:space="preserve">překryjte zděděnou metodu </w:t>
      </w:r>
      <w:proofErr w:type="spellStart"/>
      <w:r w:rsidRPr="008C5773">
        <w:rPr>
          <w:rFonts w:ascii="Calibri" w:eastAsia="Calibri" w:hAnsi="Calibri" w:cs="Calibri"/>
          <w:b/>
          <w:bCs/>
          <w:sz w:val="32"/>
          <w:szCs w:val="32"/>
        </w:rPr>
        <w:t>equals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. Metoda bude vracet </w:t>
      </w:r>
      <w:proofErr w:type="spellStart"/>
      <w:r w:rsidRPr="008C5773">
        <w:rPr>
          <w:rFonts w:ascii="Calibri" w:eastAsia="Calibri" w:hAnsi="Calibri" w:cs="Calibri"/>
          <w:b/>
          <w:bCs/>
          <w:sz w:val="32"/>
          <w:szCs w:val="32"/>
        </w:rPr>
        <w:t>true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  <w:proofErr w:type="spellEnd"/>
    </w:p>
    <w:p w14:paraId="099D093F" w14:textId="1C1EBD9E" w:rsidR="008C5773" w:rsidRDefault="008C5773" w:rsidP="008C5773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  <w:sz w:val="32"/>
          <w:szCs w:val="32"/>
        </w:rPr>
      </w:pPr>
      <w:r w:rsidRPr="008C5773">
        <w:rPr>
          <w:rFonts w:ascii="Calibri" w:eastAsia="Calibri" w:hAnsi="Calibri" w:cs="Calibri"/>
          <w:sz w:val="32"/>
          <w:szCs w:val="32"/>
        </w:rPr>
        <w:lastRenderedPageBreak/>
        <w:t>pokud jí bude zad</w:t>
      </w:r>
      <w:r>
        <w:rPr>
          <w:rFonts w:ascii="Calibri" w:eastAsia="Calibri" w:hAnsi="Calibri" w:cs="Calibri"/>
          <w:sz w:val="32"/>
          <w:szCs w:val="32"/>
        </w:rPr>
        <w:t xml:space="preserve">án objekt implementující rozhraní </w:t>
      </w:r>
      <w:proofErr w:type="spellStart"/>
      <w:r w:rsidRPr="3F73A332">
        <w:rPr>
          <w:rFonts w:ascii="Calibri" w:eastAsia="Calibri" w:hAnsi="Calibri" w:cs="Calibri"/>
          <w:b/>
          <w:bCs/>
          <w:sz w:val="32"/>
          <w:szCs w:val="32"/>
        </w:rPr>
        <w:t>MotoroveVozidlo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a</w:t>
      </w:r>
      <w:r w:rsidR="006E2C25">
        <w:rPr>
          <w:rFonts w:ascii="Calibri" w:eastAsia="Calibri" w:hAnsi="Calibri" w:cs="Calibri"/>
          <w:sz w:val="32"/>
          <w:szCs w:val="32"/>
        </w:rPr>
        <w:t xml:space="preserve"> současně</w:t>
      </w:r>
    </w:p>
    <w:p w14:paraId="0D1200BE" w14:textId="09BB8BA2" w:rsidR="008C5773" w:rsidRPr="008C5773" w:rsidRDefault="008C5773" w:rsidP="008C5773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pokud </w:t>
      </w:r>
      <w:r w:rsidR="0002019D">
        <w:rPr>
          <w:rFonts w:ascii="Calibri" w:eastAsia="Calibri" w:hAnsi="Calibri" w:cs="Calibri"/>
          <w:sz w:val="32"/>
          <w:szCs w:val="32"/>
        </w:rPr>
        <w:t>obě motorová vozidla mají stejný typ motoru a stejné palivo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08CCC071" w14:textId="59E8D9C8" w:rsidR="008B625C" w:rsidRDefault="00D40670" w:rsidP="3F73A332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Správnou funkci metody </w:t>
      </w:r>
      <w:proofErr w:type="spellStart"/>
      <w:r w:rsidRPr="008C5773">
        <w:rPr>
          <w:rFonts w:ascii="Calibri" w:eastAsia="Calibri" w:hAnsi="Calibri" w:cs="Calibri"/>
          <w:b/>
          <w:bCs/>
          <w:sz w:val="32"/>
          <w:szCs w:val="32"/>
        </w:rPr>
        <w:t>equals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 xml:space="preserve">ověřte </w:t>
      </w:r>
      <w:proofErr w:type="spellStart"/>
      <w:r>
        <w:rPr>
          <w:rFonts w:ascii="Calibri" w:eastAsia="Calibri" w:hAnsi="Calibri" w:cs="Calibri"/>
          <w:sz w:val="32"/>
          <w:szCs w:val="32"/>
        </w:rPr>
        <w:t>JUnit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testem</w:t>
      </w:r>
      <w:r w:rsidR="0082475B">
        <w:rPr>
          <w:rFonts w:ascii="Calibri" w:eastAsia="Calibri" w:hAnsi="Calibri" w:cs="Calibri"/>
          <w:sz w:val="32"/>
          <w:szCs w:val="32"/>
        </w:rPr>
        <w:t xml:space="preserve">, kde porovnáte instanci třídy </w:t>
      </w:r>
      <w:proofErr w:type="spellStart"/>
      <w:r w:rsidR="0082475B" w:rsidRPr="3F73A332">
        <w:rPr>
          <w:rFonts w:ascii="Calibri" w:eastAsia="Calibri" w:hAnsi="Calibri" w:cs="Calibri"/>
          <w:b/>
          <w:bCs/>
          <w:sz w:val="32"/>
          <w:szCs w:val="32"/>
        </w:rPr>
        <w:t>SkodaOctavia</w:t>
      </w:r>
      <w:proofErr w:type="spellEnd"/>
      <w:r w:rsidR="0082475B">
        <w:rPr>
          <w:rFonts w:ascii="Calibri" w:eastAsia="Calibri" w:hAnsi="Calibri" w:cs="Calibri"/>
          <w:sz w:val="32"/>
          <w:szCs w:val="32"/>
        </w:rPr>
        <w:t xml:space="preserve"> s instancí anonymní třídy implementující rozhraní </w:t>
      </w:r>
      <w:proofErr w:type="spellStart"/>
      <w:r w:rsidR="0082475B" w:rsidRPr="3F73A332">
        <w:rPr>
          <w:rFonts w:ascii="Calibri" w:eastAsia="Calibri" w:hAnsi="Calibri" w:cs="Calibri"/>
          <w:b/>
          <w:bCs/>
          <w:sz w:val="32"/>
          <w:szCs w:val="32"/>
        </w:rPr>
        <w:t>MotoroveVozidlo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14:paraId="4757A4AF" w14:textId="0AC14B7F" w:rsidR="3413AAF9" w:rsidRDefault="3413AAF9" w:rsidP="3F73A332">
      <w:pPr>
        <w:rPr>
          <w:rFonts w:ascii="Calibri" w:eastAsia="Calibri" w:hAnsi="Calibri" w:cs="Calibri"/>
          <w:sz w:val="32"/>
          <w:szCs w:val="32"/>
        </w:rPr>
      </w:pPr>
      <w:r w:rsidRPr="3F73A332">
        <w:rPr>
          <w:rFonts w:ascii="Calibri" w:eastAsia="Calibri" w:hAnsi="Calibri" w:cs="Calibri"/>
          <w:sz w:val="32"/>
          <w:szCs w:val="32"/>
        </w:rPr>
        <w:t xml:space="preserve">Dále ve třídě </w:t>
      </w:r>
      <w:r w:rsidR="0082475B" w:rsidRPr="3F73A332">
        <w:rPr>
          <w:rFonts w:ascii="Calibri" w:eastAsia="Calibri" w:hAnsi="Calibri" w:cs="Calibri"/>
          <w:b/>
          <w:bCs/>
          <w:sz w:val="32"/>
          <w:szCs w:val="32"/>
        </w:rPr>
        <w:t xml:space="preserve">Automobil </w:t>
      </w:r>
      <w:r w:rsidRPr="3F73A332">
        <w:rPr>
          <w:rFonts w:ascii="Calibri" w:eastAsia="Calibri" w:hAnsi="Calibri" w:cs="Calibri"/>
          <w:sz w:val="32"/>
          <w:szCs w:val="32"/>
        </w:rPr>
        <w:t xml:space="preserve">vytvořte </w:t>
      </w:r>
      <w:r w:rsidR="00F71EB3">
        <w:rPr>
          <w:rFonts w:ascii="Calibri" w:eastAsia="Calibri" w:hAnsi="Calibri" w:cs="Calibri"/>
          <w:sz w:val="32"/>
          <w:szCs w:val="32"/>
        </w:rPr>
        <w:t xml:space="preserve">statickou </w:t>
      </w:r>
      <w:r w:rsidRPr="3F73A332">
        <w:rPr>
          <w:rFonts w:ascii="Calibri" w:eastAsia="Calibri" w:hAnsi="Calibri" w:cs="Calibri"/>
          <w:sz w:val="32"/>
          <w:szCs w:val="32"/>
        </w:rPr>
        <w:t xml:space="preserve">metodu </w:t>
      </w:r>
      <w:proofErr w:type="spellStart"/>
      <w:r w:rsidRPr="3F73A332">
        <w:rPr>
          <w:rFonts w:ascii="Calibri" w:eastAsia="Calibri" w:hAnsi="Calibri" w:cs="Calibri"/>
          <w:b/>
          <w:bCs/>
          <w:sz w:val="32"/>
          <w:szCs w:val="32"/>
        </w:rPr>
        <w:t>MotoroveVozidlo</w:t>
      </w:r>
      <w:proofErr w:type="spellEnd"/>
      <w:r w:rsidRPr="3F73A33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Pr="3F73A332">
        <w:rPr>
          <w:rFonts w:ascii="Calibri" w:eastAsia="Calibri" w:hAnsi="Calibri" w:cs="Calibri"/>
          <w:b/>
          <w:bCs/>
          <w:sz w:val="32"/>
          <w:szCs w:val="32"/>
        </w:rPr>
        <w:t>getVozidlo</w:t>
      </w:r>
      <w:proofErr w:type="spellEnd"/>
      <w:r w:rsidRPr="3F73A332">
        <w:rPr>
          <w:rFonts w:ascii="Calibri" w:eastAsia="Calibri" w:hAnsi="Calibri" w:cs="Calibri"/>
          <w:b/>
          <w:bCs/>
          <w:sz w:val="32"/>
          <w:szCs w:val="32"/>
        </w:rPr>
        <w:t>()</w:t>
      </w:r>
      <w:r w:rsidRPr="3F73A332">
        <w:rPr>
          <w:rFonts w:ascii="Calibri" w:eastAsia="Calibri" w:hAnsi="Calibri" w:cs="Calibri"/>
          <w:sz w:val="32"/>
          <w:szCs w:val="32"/>
        </w:rPr>
        <w:t>, která bude vracet instanci ano</w:t>
      </w:r>
      <w:r w:rsidR="28754389" w:rsidRPr="3F73A332">
        <w:rPr>
          <w:rFonts w:ascii="Calibri" w:eastAsia="Calibri" w:hAnsi="Calibri" w:cs="Calibri"/>
          <w:sz w:val="32"/>
          <w:szCs w:val="32"/>
        </w:rPr>
        <w:t xml:space="preserve">nymní třídy implementující rozhraní </w:t>
      </w:r>
      <w:proofErr w:type="spellStart"/>
      <w:r w:rsidR="28754389" w:rsidRPr="3F73A332">
        <w:rPr>
          <w:rFonts w:ascii="Calibri" w:eastAsia="Calibri" w:hAnsi="Calibri" w:cs="Calibri"/>
          <w:b/>
          <w:bCs/>
          <w:sz w:val="32"/>
          <w:szCs w:val="32"/>
        </w:rPr>
        <w:t>MotoroveVozidlo</w:t>
      </w:r>
      <w:proofErr w:type="spellEnd"/>
      <w:r w:rsidR="28754389" w:rsidRPr="3F73A332">
        <w:rPr>
          <w:rFonts w:ascii="Calibri" w:eastAsia="Calibri" w:hAnsi="Calibri" w:cs="Calibri"/>
          <w:sz w:val="32"/>
          <w:szCs w:val="32"/>
        </w:rPr>
        <w:t>. Tato instance bude repr</w:t>
      </w:r>
      <w:r w:rsidR="3B24D493" w:rsidRPr="3F73A332">
        <w:rPr>
          <w:rFonts w:ascii="Calibri" w:eastAsia="Calibri" w:hAnsi="Calibri" w:cs="Calibri"/>
          <w:sz w:val="32"/>
          <w:szCs w:val="32"/>
        </w:rPr>
        <w:t>ezentovat vozidlo s</w:t>
      </w:r>
      <w:r w:rsidR="008C5773">
        <w:rPr>
          <w:rFonts w:ascii="Calibri" w:eastAsia="Calibri" w:hAnsi="Calibri" w:cs="Calibri"/>
          <w:sz w:val="32"/>
          <w:szCs w:val="32"/>
        </w:rPr>
        <w:t> </w:t>
      </w:r>
      <w:r w:rsidR="3B24D493" w:rsidRPr="3F73A332">
        <w:rPr>
          <w:rFonts w:ascii="Calibri" w:eastAsia="Calibri" w:hAnsi="Calibri" w:cs="Calibri"/>
          <w:sz w:val="32"/>
          <w:szCs w:val="32"/>
        </w:rPr>
        <w:t>dvoutaktním naftovým motorem.</w:t>
      </w:r>
    </w:p>
    <w:p w14:paraId="4D04E9C0" w14:textId="30D338E0" w:rsidR="72ADDC10" w:rsidRDefault="72ADDC10" w:rsidP="3F73A332">
      <w:pPr>
        <w:rPr>
          <w:rFonts w:ascii="Calibri" w:eastAsia="Calibri" w:hAnsi="Calibri" w:cs="Calibri"/>
          <w:sz w:val="32"/>
          <w:szCs w:val="32"/>
        </w:rPr>
      </w:pPr>
    </w:p>
    <w:p w14:paraId="7E47351E" w14:textId="5F6B7000" w:rsidR="3F73A332" w:rsidRDefault="3F73A332" w:rsidP="3F73A332">
      <w:pPr>
        <w:rPr>
          <w:rFonts w:ascii="Calibri" w:eastAsia="Calibri" w:hAnsi="Calibri" w:cs="Calibri"/>
          <w:sz w:val="32"/>
          <w:szCs w:val="32"/>
        </w:rPr>
      </w:pPr>
    </w:p>
    <w:p w14:paraId="4ED5BF8A" w14:textId="095A541F" w:rsidR="3F73A332" w:rsidRDefault="3F73A332" w:rsidP="3F73A332">
      <w:pPr>
        <w:rPr>
          <w:rFonts w:ascii="Calibri" w:eastAsia="Calibri" w:hAnsi="Calibri" w:cs="Calibri"/>
          <w:sz w:val="32"/>
          <w:szCs w:val="32"/>
        </w:rPr>
      </w:pPr>
    </w:p>
    <w:p w14:paraId="38DD991B" w14:textId="60B037CD" w:rsidR="3F73A332" w:rsidRDefault="3F73A332" w:rsidP="3F73A332">
      <w:pPr>
        <w:rPr>
          <w:rFonts w:ascii="Calibri" w:eastAsia="Calibri" w:hAnsi="Calibri" w:cs="Calibri"/>
          <w:sz w:val="32"/>
          <w:szCs w:val="32"/>
        </w:rPr>
      </w:pPr>
    </w:p>
    <w:p w14:paraId="66F7529D" w14:textId="49012416" w:rsidR="3F73A332" w:rsidRDefault="3F73A332" w:rsidP="3F73A332">
      <w:pPr>
        <w:rPr>
          <w:rFonts w:ascii="Calibri" w:eastAsia="Calibri" w:hAnsi="Calibri" w:cs="Calibri"/>
          <w:sz w:val="32"/>
          <w:szCs w:val="32"/>
        </w:rPr>
      </w:pPr>
    </w:p>
    <w:p w14:paraId="244FB992" w14:textId="49DF157A" w:rsidR="3F73A332" w:rsidRDefault="3F73A332" w:rsidP="3F73A332">
      <w:pPr>
        <w:rPr>
          <w:rFonts w:ascii="Calibri" w:eastAsia="Calibri" w:hAnsi="Calibri" w:cs="Calibri"/>
          <w:sz w:val="32"/>
          <w:szCs w:val="32"/>
        </w:rPr>
      </w:pPr>
    </w:p>
    <w:sectPr w:rsidR="3F73A33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3124A" w14:textId="77777777" w:rsidR="00534873" w:rsidRDefault="00534873" w:rsidP="002937EC">
      <w:pPr>
        <w:spacing w:after="0" w:line="240" w:lineRule="auto"/>
      </w:pPr>
      <w:r>
        <w:separator/>
      </w:r>
    </w:p>
  </w:endnote>
  <w:endnote w:type="continuationSeparator" w:id="0">
    <w:p w14:paraId="24A56D1B" w14:textId="77777777" w:rsidR="00534873" w:rsidRDefault="00534873" w:rsidP="0029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76574F" w14:paraId="25A1B950" w14:textId="77777777" w:rsidTr="6E76574F">
      <w:trPr>
        <w:trHeight w:val="300"/>
      </w:trPr>
      <w:tc>
        <w:tcPr>
          <w:tcW w:w="3120" w:type="dxa"/>
        </w:tcPr>
        <w:p w14:paraId="4578DD29" w14:textId="43D53046" w:rsidR="6E76574F" w:rsidRDefault="6E76574F" w:rsidP="6E76574F">
          <w:pPr>
            <w:pStyle w:val="Zhlav"/>
            <w:ind w:left="-115"/>
          </w:pPr>
        </w:p>
      </w:tc>
      <w:tc>
        <w:tcPr>
          <w:tcW w:w="3120" w:type="dxa"/>
        </w:tcPr>
        <w:p w14:paraId="229607C7" w14:textId="5D2B0DFB" w:rsidR="6E76574F" w:rsidRDefault="6E76574F" w:rsidP="6E76574F">
          <w:pPr>
            <w:pStyle w:val="Zhlav"/>
            <w:jc w:val="center"/>
          </w:pPr>
        </w:p>
      </w:tc>
      <w:tc>
        <w:tcPr>
          <w:tcW w:w="3120" w:type="dxa"/>
        </w:tcPr>
        <w:p w14:paraId="6FDAD2CE" w14:textId="416B9FF7" w:rsidR="6E76574F" w:rsidRDefault="6E76574F" w:rsidP="6E76574F">
          <w:pPr>
            <w:pStyle w:val="Zhlav"/>
            <w:ind w:right="-115"/>
            <w:jc w:val="right"/>
          </w:pPr>
        </w:p>
      </w:tc>
    </w:tr>
  </w:tbl>
  <w:p w14:paraId="57984B98" w14:textId="05FA6C12" w:rsidR="6E76574F" w:rsidRDefault="6E76574F" w:rsidP="6E76574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44F6A" w14:textId="77777777" w:rsidR="00534873" w:rsidRDefault="00534873" w:rsidP="002937EC">
      <w:pPr>
        <w:spacing w:after="0" w:line="240" w:lineRule="auto"/>
      </w:pPr>
      <w:r>
        <w:separator/>
      </w:r>
    </w:p>
  </w:footnote>
  <w:footnote w:type="continuationSeparator" w:id="0">
    <w:p w14:paraId="2437E294" w14:textId="77777777" w:rsidR="00534873" w:rsidRDefault="00534873" w:rsidP="00293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76574F" w14:paraId="05714365" w14:textId="77777777" w:rsidTr="6E76574F">
      <w:trPr>
        <w:trHeight w:val="300"/>
      </w:trPr>
      <w:tc>
        <w:tcPr>
          <w:tcW w:w="3120" w:type="dxa"/>
        </w:tcPr>
        <w:p w14:paraId="52C87CAD" w14:textId="48A52E3E" w:rsidR="6E76574F" w:rsidRDefault="6E76574F" w:rsidP="6E76574F">
          <w:pPr>
            <w:pStyle w:val="Zhlav"/>
            <w:ind w:left="-115"/>
          </w:pPr>
        </w:p>
      </w:tc>
      <w:tc>
        <w:tcPr>
          <w:tcW w:w="3120" w:type="dxa"/>
        </w:tcPr>
        <w:p w14:paraId="196FB10F" w14:textId="0A2C2B8C" w:rsidR="6E76574F" w:rsidRDefault="6E76574F" w:rsidP="6E76574F">
          <w:pPr>
            <w:pStyle w:val="Zhlav"/>
            <w:jc w:val="center"/>
          </w:pPr>
        </w:p>
      </w:tc>
      <w:tc>
        <w:tcPr>
          <w:tcW w:w="3120" w:type="dxa"/>
        </w:tcPr>
        <w:p w14:paraId="10BCE894" w14:textId="76D2266A" w:rsidR="6E76574F" w:rsidRDefault="6E76574F" w:rsidP="6E76574F">
          <w:pPr>
            <w:pStyle w:val="Zhlav"/>
            <w:ind w:right="-115"/>
            <w:jc w:val="right"/>
          </w:pPr>
        </w:p>
      </w:tc>
    </w:tr>
  </w:tbl>
  <w:p w14:paraId="5DE2BA4C" w14:textId="79FB4DCB" w:rsidR="6E76574F" w:rsidRDefault="6E76574F" w:rsidP="6E76574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F68B0"/>
    <w:multiLevelType w:val="hybridMultilevel"/>
    <w:tmpl w:val="E1A07B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447BD"/>
    <w:multiLevelType w:val="hybridMultilevel"/>
    <w:tmpl w:val="CEAAE2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86D03"/>
    <w:multiLevelType w:val="hybridMultilevel"/>
    <w:tmpl w:val="049AD518"/>
    <w:lvl w:ilvl="0" w:tplc="7E226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67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C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2D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EA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AE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E9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A3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42A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530F5"/>
    <w:multiLevelType w:val="hybridMultilevel"/>
    <w:tmpl w:val="1804BF6A"/>
    <w:lvl w:ilvl="0" w:tplc="E738D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8F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8B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21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25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0F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6C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80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0C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941346">
    <w:abstractNumId w:val="2"/>
  </w:num>
  <w:num w:numId="2" w16cid:durableId="1694917008">
    <w:abstractNumId w:val="3"/>
  </w:num>
  <w:num w:numId="3" w16cid:durableId="1292320726">
    <w:abstractNumId w:val="0"/>
  </w:num>
  <w:num w:numId="4" w16cid:durableId="1173493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CAFA3"/>
    <w:rsid w:val="00014AD4"/>
    <w:rsid w:val="0002019D"/>
    <w:rsid w:val="000813D8"/>
    <w:rsid w:val="000A107C"/>
    <w:rsid w:val="000D244D"/>
    <w:rsid w:val="00143DF5"/>
    <w:rsid w:val="00151028"/>
    <w:rsid w:val="001A71D7"/>
    <w:rsid w:val="0027189C"/>
    <w:rsid w:val="002937EC"/>
    <w:rsid w:val="002A2A88"/>
    <w:rsid w:val="0039183E"/>
    <w:rsid w:val="003B5D89"/>
    <w:rsid w:val="003F1956"/>
    <w:rsid w:val="0043065F"/>
    <w:rsid w:val="004534B5"/>
    <w:rsid w:val="00534873"/>
    <w:rsid w:val="005554F0"/>
    <w:rsid w:val="005648B5"/>
    <w:rsid w:val="00566F19"/>
    <w:rsid w:val="0069662A"/>
    <w:rsid w:val="006D6580"/>
    <w:rsid w:val="006E2C25"/>
    <w:rsid w:val="007345BE"/>
    <w:rsid w:val="007E674C"/>
    <w:rsid w:val="0082475B"/>
    <w:rsid w:val="008A6A85"/>
    <w:rsid w:val="008B625C"/>
    <w:rsid w:val="008B6D4C"/>
    <w:rsid w:val="008C5773"/>
    <w:rsid w:val="008F3532"/>
    <w:rsid w:val="00903C4C"/>
    <w:rsid w:val="00976149"/>
    <w:rsid w:val="00A54D9D"/>
    <w:rsid w:val="00A6226C"/>
    <w:rsid w:val="00A77955"/>
    <w:rsid w:val="00A963E7"/>
    <w:rsid w:val="00B43533"/>
    <w:rsid w:val="00C04966"/>
    <w:rsid w:val="00C64E24"/>
    <w:rsid w:val="00CF4F74"/>
    <w:rsid w:val="00D40670"/>
    <w:rsid w:val="00DA52F9"/>
    <w:rsid w:val="00E7202A"/>
    <w:rsid w:val="00EE4E68"/>
    <w:rsid w:val="00F22932"/>
    <w:rsid w:val="00F71EB3"/>
    <w:rsid w:val="01349788"/>
    <w:rsid w:val="02503B41"/>
    <w:rsid w:val="0393B4ED"/>
    <w:rsid w:val="03EC0BA2"/>
    <w:rsid w:val="05D5CFBC"/>
    <w:rsid w:val="0600B648"/>
    <w:rsid w:val="082A4305"/>
    <w:rsid w:val="08A970FE"/>
    <w:rsid w:val="0A65A91B"/>
    <w:rsid w:val="0ABB4924"/>
    <w:rsid w:val="0B127D79"/>
    <w:rsid w:val="0C2A4227"/>
    <w:rsid w:val="0E92A255"/>
    <w:rsid w:val="12C7B01D"/>
    <w:rsid w:val="15FF50DF"/>
    <w:rsid w:val="163C6C3E"/>
    <w:rsid w:val="1682E4CE"/>
    <w:rsid w:val="1709E0AD"/>
    <w:rsid w:val="197E080C"/>
    <w:rsid w:val="19B03B25"/>
    <w:rsid w:val="19BA8590"/>
    <w:rsid w:val="2031B49A"/>
    <w:rsid w:val="21CD84FB"/>
    <w:rsid w:val="22A0320B"/>
    <w:rsid w:val="2369555C"/>
    <w:rsid w:val="24414254"/>
    <w:rsid w:val="26A0F61E"/>
    <w:rsid w:val="28754389"/>
    <w:rsid w:val="29353F95"/>
    <w:rsid w:val="29D896E0"/>
    <w:rsid w:val="2AD92F06"/>
    <w:rsid w:val="2B2B7926"/>
    <w:rsid w:val="2B68D68B"/>
    <w:rsid w:val="2CD3BA1E"/>
    <w:rsid w:val="2E2B1F95"/>
    <w:rsid w:val="3142F381"/>
    <w:rsid w:val="31920F8A"/>
    <w:rsid w:val="3413AAF9"/>
    <w:rsid w:val="39942733"/>
    <w:rsid w:val="3B24D493"/>
    <w:rsid w:val="3F73A332"/>
    <w:rsid w:val="460C07E7"/>
    <w:rsid w:val="466C0FF4"/>
    <w:rsid w:val="4AE2BCDE"/>
    <w:rsid w:val="4AE6C385"/>
    <w:rsid w:val="4C4CAFA3"/>
    <w:rsid w:val="4CDA3A73"/>
    <w:rsid w:val="4E5F5E0B"/>
    <w:rsid w:val="4E8194C4"/>
    <w:rsid w:val="55AEC5DE"/>
    <w:rsid w:val="5677932E"/>
    <w:rsid w:val="56AF406E"/>
    <w:rsid w:val="5F74E26D"/>
    <w:rsid w:val="5FC5AE30"/>
    <w:rsid w:val="6480F9D8"/>
    <w:rsid w:val="65344697"/>
    <w:rsid w:val="654E724C"/>
    <w:rsid w:val="661CCA39"/>
    <w:rsid w:val="6626247F"/>
    <w:rsid w:val="67CF000A"/>
    <w:rsid w:val="69D05E57"/>
    <w:rsid w:val="69D9D2C2"/>
    <w:rsid w:val="6A295528"/>
    <w:rsid w:val="6AC085C9"/>
    <w:rsid w:val="6AE64B00"/>
    <w:rsid w:val="6BC52589"/>
    <w:rsid w:val="6C8693F4"/>
    <w:rsid w:val="6E5FFF94"/>
    <w:rsid w:val="6E76574F"/>
    <w:rsid w:val="6FF531F5"/>
    <w:rsid w:val="701EB217"/>
    <w:rsid w:val="7110D2FE"/>
    <w:rsid w:val="71497119"/>
    <w:rsid w:val="71910256"/>
    <w:rsid w:val="72ADDC10"/>
    <w:rsid w:val="7717D304"/>
    <w:rsid w:val="7800B414"/>
    <w:rsid w:val="79C9B9C4"/>
    <w:rsid w:val="7A4F73C6"/>
    <w:rsid w:val="7B67B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AFA3"/>
  <w15:chartTrackingRefBased/>
  <w15:docId w15:val="{6100CAD4-8452-4290-BFB5-38807F7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3F73A332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3F73A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3F73A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3F73A3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3F73A3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3F73A3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3F73A3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3F73A3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3F73A3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3F73A3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3F73A33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3F73A332"/>
    <w:rPr>
      <w:rFonts w:eastAsiaTheme="minorEastAsia"/>
      <w:color w:val="5A5A5A"/>
    </w:rPr>
  </w:style>
  <w:style w:type="paragraph" w:styleId="Citt">
    <w:name w:val="Quote"/>
    <w:basedOn w:val="Normln"/>
    <w:next w:val="Normln"/>
    <w:link w:val="CittChar"/>
    <w:uiPriority w:val="29"/>
    <w:qFormat/>
    <w:rsid w:val="3F73A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3F73A33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Odstavecseseznamem">
    <w:name w:val="List Paragraph"/>
    <w:basedOn w:val="Normln"/>
    <w:uiPriority w:val="34"/>
    <w:qFormat/>
    <w:rsid w:val="3F73A33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3F73A33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3F73A33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3F73A332"/>
    <w:rPr>
      <w:rFonts w:asciiTheme="majorHAnsi" w:eastAsiaTheme="majorEastAsia" w:hAnsiTheme="majorHAnsi" w:cstheme="majorBidi"/>
      <w:noProof w:val="0"/>
      <w:color w:val="1F3763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3F73A33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3F73A332"/>
    <w:rPr>
      <w:rFonts w:asciiTheme="majorHAnsi" w:eastAsiaTheme="majorEastAsia" w:hAnsiTheme="majorHAnsi" w:cstheme="majorBidi"/>
      <w:noProof w:val="0"/>
      <w:color w:val="2F5496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rsid w:val="3F73A332"/>
    <w:rPr>
      <w:rFonts w:asciiTheme="majorHAnsi" w:eastAsiaTheme="majorEastAsia" w:hAnsiTheme="majorHAnsi" w:cstheme="majorBidi"/>
      <w:noProof w:val="0"/>
      <w:color w:val="1F3763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rsid w:val="3F73A332"/>
    <w:rPr>
      <w:rFonts w:asciiTheme="majorHAnsi" w:eastAsiaTheme="majorEastAsia" w:hAnsiTheme="majorHAnsi" w:cstheme="majorBidi"/>
      <w:i/>
      <w:iCs/>
      <w:noProof w:val="0"/>
      <w:color w:val="1F3763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rsid w:val="3F73A332"/>
    <w:rPr>
      <w:rFonts w:asciiTheme="majorHAnsi" w:eastAsiaTheme="majorEastAsia" w:hAnsiTheme="majorHAnsi" w:cstheme="majorBidi"/>
      <w:noProof w:val="0"/>
      <w:color w:val="272727"/>
      <w:sz w:val="21"/>
      <w:szCs w:val="21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rsid w:val="3F73A33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cs-CZ"/>
    </w:rPr>
  </w:style>
  <w:style w:type="character" w:customStyle="1" w:styleId="NzevChar">
    <w:name w:val="Název Char"/>
    <w:basedOn w:val="Standardnpsmoodstavce"/>
    <w:link w:val="Nzev"/>
    <w:uiPriority w:val="10"/>
    <w:rsid w:val="3F73A332"/>
    <w:rPr>
      <w:rFonts w:asciiTheme="majorHAnsi" w:eastAsiaTheme="majorEastAsia" w:hAnsiTheme="majorHAnsi" w:cstheme="majorBidi"/>
      <w:noProof w:val="0"/>
      <w:sz w:val="56"/>
      <w:szCs w:val="56"/>
      <w:lang w:val="cs-CZ"/>
    </w:rPr>
  </w:style>
  <w:style w:type="character" w:customStyle="1" w:styleId="PodnadpisChar">
    <w:name w:val="Podnadpis Char"/>
    <w:basedOn w:val="Standardnpsmoodstavce"/>
    <w:link w:val="Podnadpis"/>
    <w:uiPriority w:val="11"/>
    <w:rsid w:val="3F73A332"/>
    <w:rPr>
      <w:rFonts w:asciiTheme="minorHAnsi" w:eastAsiaTheme="minorEastAsia" w:hAnsiTheme="minorHAnsi" w:cstheme="minorBidi"/>
      <w:noProof w:val="0"/>
      <w:color w:val="5A5A5A"/>
      <w:lang w:val="cs-CZ"/>
    </w:rPr>
  </w:style>
  <w:style w:type="character" w:customStyle="1" w:styleId="CittChar">
    <w:name w:val="Citát Char"/>
    <w:basedOn w:val="Standardnpsmoodstavce"/>
    <w:link w:val="Citt"/>
    <w:uiPriority w:val="29"/>
    <w:rsid w:val="3F73A332"/>
    <w:rPr>
      <w:i/>
      <w:iCs/>
      <w:noProof w:val="0"/>
      <w:color w:val="404040" w:themeColor="text1" w:themeTint="BF"/>
      <w:lang w:val="cs-CZ"/>
    </w:rPr>
  </w:style>
  <w:style w:type="character" w:customStyle="1" w:styleId="VrazncittChar">
    <w:name w:val="Výrazný citát Char"/>
    <w:basedOn w:val="Standardnpsmoodstavce"/>
    <w:link w:val="Vrazncitt"/>
    <w:uiPriority w:val="30"/>
    <w:rsid w:val="3F73A332"/>
    <w:rPr>
      <w:i/>
      <w:iCs/>
      <w:noProof w:val="0"/>
      <w:color w:val="4472C4" w:themeColor="accent1"/>
      <w:lang w:val="cs-CZ"/>
    </w:rPr>
  </w:style>
  <w:style w:type="paragraph" w:styleId="Obsah1">
    <w:name w:val="toc 1"/>
    <w:basedOn w:val="Normln"/>
    <w:next w:val="Normln"/>
    <w:uiPriority w:val="39"/>
    <w:unhideWhenUsed/>
    <w:rsid w:val="3F73A332"/>
    <w:pPr>
      <w:spacing w:after="100"/>
    </w:pPr>
  </w:style>
  <w:style w:type="paragraph" w:styleId="Obsah2">
    <w:name w:val="toc 2"/>
    <w:basedOn w:val="Normln"/>
    <w:next w:val="Normln"/>
    <w:uiPriority w:val="39"/>
    <w:unhideWhenUsed/>
    <w:rsid w:val="3F73A332"/>
    <w:pPr>
      <w:spacing w:after="100"/>
      <w:ind w:left="220"/>
    </w:pPr>
  </w:style>
  <w:style w:type="paragraph" w:styleId="Obsah3">
    <w:name w:val="toc 3"/>
    <w:basedOn w:val="Normln"/>
    <w:next w:val="Normln"/>
    <w:uiPriority w:val="39"/>
    <w:unhideWhenUsed/>
    <w:rsid w:val="3F73A332"/>
    <w:pPr>
      <w:spacing w:after="100"/>
      <w:ind w:left="440"/>
    </w:pPr>
  </w:style>
  <w:style w:type="paragraph" w:styleId="Obsah4">
    <w:name w:val="toc 4"/>
    <w:basedOn w:val="Normln"/>
    <w:next w:val="Normln"/>
    <w:uiPriority w:val="39"/>
    <w:unhideWhenUsed/>
    <w:rsid w:val="3F73A332"/>
    <w:pPr>
      <w:spacing w:after="100"/>
      <w:ind w:left="660"/>
    </w:pPr>
  </w:style>
  <w:style w:type="paragraph" w:styleId="Obsah5">
    <w:name w:val="toc 5"/>
    <w:basedOn w:val="Normln"/>
    <w:next w:val="Normln"/>
    <w:uiPriority w:val="39"/>
    <w:unhideWhenUsed/>
    <w:rsid w:val="3F73A332"/>
    <w:pPr>
      <w:spacing w:after="100"/>
      <w:ind w:left="880"/>
    </w:pPr>
  </w:style>
  <w:style w:type="paragraph" w:styleId="Obsah6">
    <w:name w:val="toc 6"/>
    <w:basedOn w:val="Normln"/>
    <w:next w:val="Normln"/>
    <w:uiPriority w:val="39"/>
    <w:unhideWhenUsed/>
    <w:rsid w:val="3F73A332"/>
    <w:pPr>
      <w:spacing w:after="100"/>
      <w:ind w:left="1100"/>
    </w:pPr>
  </w:style>
  <w:style w:type="paragraph" w:styleId="Obsah7">
    <w:name w:val="toc 7"/>
    <w:basedOn w:val="Normln"/>
    <w:next w:val="Normln"/>
    <w:uiPriority w:val="39"/>
    <w:unhideWhenUsed/>
    <w:rsid w:val="3F73A332"/>
    <w:pPr>
      <w:spacing w:after="100"/>
      <w:ind w:left="1320"/>
    </w:pPr>
  </w:style>
  <w:style w:type="paragraph" w:styleId="Obsah8">
    <w:name w:val="toc 8"/>
    <w:basedOn w:val="Normln"/>
    <w:next w:val="Normln"/>
    <w:uiPriority w:val="39"/>
    <w:unhideWhenUsed/>
    <w:rsid w:val="3F73A332"/>
    <w:pPr>
      <w:spacing w:after="100"/>
      <w:ind w:left="1540"/>
    </w:pPr>
  </w:style>
  <w:style w:type="paragraph" w:styleId="Obsah9">
    <w:name w:val="toc 9"/>
    <w:basedOn w:val="Normln"/>
    <w:next w:val="Normln"/>
    <w:uiPriority w:val="39"/>
    <w:unhideWhenUsed/>
    <w:rsid w:val="3F73A332"/>
    <w:pPr>
      <w:spacing w:after="100"/>
      <w:ind w:left="1760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3F73A332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3F73A332"/>
    <w:rPr>
      <w:noProof w:val="0"/>
      <w:sz w:val="20"/>
      <w:szCs w:val="20"/>
      <w:lang w:val="cs-CZ"/>
    </w:rPr>
  </w:style>
  <w:style w:type="paragraph" w:styleId="Zpat">
    <w:name w:val="footer"/>
    <w:basedOn w:val="Normln"/>
    <w:link w:val="ZpatChar"/>
    <w:uiPriority w:val="99"/>
    <w:unhideWhenUsed/>
    <w:rsid w:val="3F73A332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3F73A332"/>
    <w:rPr>
      <w:noProof w:val="0"/>
      <w:lang w:val="cs-CZ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3F73A332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3F73A332"/>
    <w:rPr>
      <w:noProof w:val="0"/>
      <w:sz w:val="20"/>
      <w:szCs w:val="20"/>
      <w:lang w:val="cs-CZ"/>
    </w:rPr>
  </w:style>
  <w:style w:type="paragraph" w:styleId="Zhlav">
    <w:name w:val="header"/>
    <w:basedOn w:val="Normln"/>
    <w:link w:val="ZhlavChar"/>
    <w:uiPriority w:val="99"/>
    <w:unhideWhenUsed/>
    <w:rsid w:val="3F73A332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3F73A332"/>
    <w:rPr>
      <w:noProof w:val="0"/>
      <w:lang w:val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2937EC"/>
    <w:rPr>
      <w:vertAlign w:val="superscript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0BCF8BD508B44882C334A50B0B593E" ma:contentTypeVersion="4" ma:contentTypeDescription="Vytvoří nový dokument" ma:contentTypeScope="" ma:versionID="b3beea7382c3178e30efa6f5a3448b1f">
  <xsd:schema xmlns:xsd="http://www.w3.org/2001/XMLSchema" xmlns:xs="http://www.w3.org/2001/XMLSchema" xmlns:p="http://schemas.microsoft.com/office/2006/metadata/properties" xmlns:ns2="9cc20d51-b6cc-4153-b194-ae953a08b3da" targetNamespace="http://schemas.microsoft.com/office/2006/metadata/properties" ma:root="true" ma:fieldsID="4f0ec0f9214892e1abf9ce2a71477558" ns2:_="">
    <xsd:import namespace="9cc20d51-b6cc-4153-b194-ae953a08b3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20d51-b6cc-4153-b194-ae953a08b3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77D347-BD4F-4751-B57F-75BC39462153}"/>
</file>

<file path=customXml/itemProps2.xml><?xml version="1.0" encoding="utf-8"?>
<ds:datastoreItem xmlns:ds="http://schemas.openxmlformats.org/officeDocument/2006/customXml" ds:itemID="{1A639624-DC46-45C3-8B6A-98D5642A30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BD478-702F-4DB0-8E6A-B61741EB84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Jedlička</dc:creator>
  <cp:keywords/>
  <dc:description/>
  <cp:lastModifiedBy>Petr Jedlička</cp:lastModifiedBy>
  <cp:revision>45</cp:revision>
  <dcterms:created xsi:type="dcterms:W3CDTF">2022-10-12T13:19:00Z</dcterms:created>
  <dcterms:modified xsi:type="dcterms:W3CDTF">2024-10-14T21:06:00Z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0x010100B00BCF8BD508B44882C334A50B0B593E</vt:lpwstr>
  </property>
</Properties>
</file>