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D18DD" w:rsidR="00C037FD" w:rsidP="13781E70" w:rsidRDefault="002F790C" w14:paraId="33FA690C" w14:textId="443E94C7">
      <w:pPr>
        <w:spacing w:line="240" w:lineRule="auto"/>
        <w:jc w:val="both"/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</w:pPr>
      <w:r w:rsidRPr="13781E70" w:rsidR="002F790C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Channon Harper </w:t>
      </w:r>
      <w:r w:rsidRPr="13781E70" w:rsidR="00150D78">
        <w:rPr>
          <w:rFonts w:ascii="Calibri Light" w:hAnsi="Calibri Light" w:cs="Calibri Light" w:asciiTheme="majorAscii" w:hAnsiTheme="majorAscii" w:cstheme="majorAscii"/>
          <w:b w:val="1"/>
          <w:bCs w:val="1"/>
          <w:sz w:val="24"/>
          <w:szCs w:val="24"/>
          <w:lang w:val="en-US"/>
        </w:rPr>
        <w:t xml:space="preserve">s3871491 </w:t>
      </w:r>
    </w:p>
    <w:p w:rsidRPr="002D18DD" w:rsidR="002F790C" w:rsidP="5F727F57" w:rsidRDefault="008F56C5" w14:paraId="04757848" w14:textId="072BCC76">
      <w:pPr>
        <w:spacing w:line="240" w:lineRule="auto"/>
        <w:jc w:val="both"/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</w:pPr>
      <w:r w:rsidRPr="5F727F57" w:rsidR="008F56C5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>I am 33 years old born</w:t>
      </w:r>
      <w:r w:rsidRPr="5F727F57" w:rsidR="002D18DD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 1987</w:t>
      </w:r>
      <w:r w:rsidRPr="5F727F57" w:rsidR="008F56C5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 in Bacchus Marsh Vic now currently residing in </w:t>
      </w:r>
      <w:r w:rsidRPr="5F727F57" w:rsidR="00CB3361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>Greenmount QLD, I am married and a father of 1 dad of 2</w:t>
      </w:r>
      <w:r w:rsidRPr="5F727F57" w:rsidR="00EF068F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>, I am also a proud member of ‘The Flying Mongooses’</w:t>
      </w:r>
      <w:r w:rsidRPr="5F727F57" w:rsidR="005E318F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. My hobbies include fishing, camping, </w:t>
      </w:r>
      <w:r w:rsidRPr="5F727F57" w:rsidR="00432035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making things with my hands, </w:t>
      </w:r>
      <w:r w:rsidRPr="5F727F57" w:rsidR="00CE42D3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as well as messing around with programs and software to see what can be done with them. </w:t>
      </w:r>
      <w:r w:rsidRPr="5F727F57" w:rsidR="00050D7A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>My interests in IT is all to do with the programming side of things as well as the vulner</w:t>
      </w:r>
      <w:r w:rsidRPr="5F727F57" w:rsidR="00644C66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abilities that some systems have, also gaming everyone loves gaming. </w:t>
      </w:r>
      <w:r w:rsidRPr="5F727F57" w:rsidR="007B0FE8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My experience is all </w:t>
      </w:r>
      <w:r w:rsidRPr="5F727F57" w:rsidR="00890311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>self-taught</w:t>
      </w:r>
      <w:r w:rsidRPr="5F727F57" w:rsidR="007B0FE8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 if there is </w:t>
      </w:r>
      <w:r w:rsidRPr="5F727F57" w:rsidR="2E06D533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>anything,</w:t>
      </w:r>
      <w:r w:rsidRPr="5F727F57" w:rsidR="007B0FE8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 I don’t understand I typically just sit and learn it by any means necessary</w:t>
      </w:r>
      <w:r w:rsidRPr="5F727F57" w:rsidR="00B341B8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>. I have previously made RPG,</w:t>
      </w:r>
      <w:r w:rsidRPr="5F727F57" w:rsidR="00936CAF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 side scrollers, and </w:t>
      </w:r>
      <w:r w:rsidRPr="5F727F57" w:rsidR="00890311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>text-based</w:t>
      </w:r>
      <w:r w:rsidRPr="5F727F57" w:rsidR="00936CAF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 games, </w:t>
      </w:r>
      <w:r w:rsidRPr="5F727F57" w:rsidR="00A817C8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I also have </w:t>
      </w:r>
      <w:r w:rsidRPr="5F727F57" w:rsidR="0088662E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knowledge in the use of all main </w:t>
      </w:r>
      <w:r w:rsidRPr="5F727F57" w:rsidR="00F65AA1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software be it office 365, </w:t>
      </w:r>
      <w:r w:rsidRPr="5F727F57" w:rsidR="00BF1ADF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>Eclipse or Atom to name a few</w:t>
      </w:r>
      <w:r w:rsidRPr="5F727F57" w:rsidR="00890311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>.</w:t>
      </w:r>
      <w:r w:rsidRPr="5F727F57" w:rsidR="00B341B8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 </w:t>
      </w:r>
      <w:r w:rsidRPr="5F727F57" w:rsidR="007B0FE8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 </w:t>
      </w:r>
      <w:r w:rsidRPr="5F727F57" w:rsidR="00437595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After completing this </w:t>
      </w:r>
      <w:r w:rsidRPr="5F727F57" w:rsidR="002D18DD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>course,</w:t>
      </w:r>
      <w:r w:rsidRPr="5F727F57" w:rsidR="00437595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 I will have my first </w:t>
      </w:r>
      <w:r w:rsidRPr="5F727F57" w:rsidR="009260B1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>qualification in this field</w:t>
      </w:r>
      <w:r w:rsidRPr="5F727F57" w:rsidR="00BF1ADF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 xml:space="preserve"> and will also be doing some Cybersecurity Certifications</w:t>
      </w:r>
      <w:r w:rsidRPr="5F727F57" w:rsidR="009260B1">
        <w:rPr>
          <w:rFonts w:ascii="Calibri Light" w:hAnsi="Calibri Light" w:cs="Calibri Light" w:asciiTheme="majorAscii" w:hAnsiTheme="majorAscii" w:cstheme="majorAscii"/>
          <w:sz w:val="24"/>
          <w:szCs w:val="24"/>
          <w:lang w:val="en-US"/>
        </w:rPr>
        <w:t>.</w:t>
      </w:r>
    </w:p>
    <w:p w:rsidRPr="002D18DD" w:rsidR="00B21A4A" w:rsidP="002D18DD" w:rsidRDefault="00B21A4A" w14:paraId="7848E9CC" w14:textId="203E228F">
      <w:pPr>
        <w:spacing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Pr="002D18DD" w:rsidR="00EF068F" w:rsidP="002D18DD" w:rsidRDefault="00EF068F" w14:paraId="5841C195" w14:textId="77777777">
      <w:pPr>
        <w:spacing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2D18DD">
        <w:rPr>
          <w:rFonts w:asciiTheme="majorHAnsi" w:hAnsiTheme="majorHAnsi" w:cstheme="majorHAnsi"/>
          <w:b/>
          <w:bCs/>
          <w:sz w:val="24"/>
          <w:szCs w:val="24"/>
          <w:lang w:val="en-US"/>
        </w:rPr>
        <w:t>Personal Profile</w:t>
      </w:r>
    </w:p>
    <w:p w:rsidRPr="002D18DD" w:rsidR="00EF068F" w:rsidP="002D18DD" w:rsidRDefault="00EF068F" w14:paraId="6DAC62A5" w14:textId="7638075C">
      <w:pPr>
        <w:pStyle w:val="Default"/>
        <w:jc w:val="both"/>
        <w:rPr>
          <w:rStyle w:val="Hyperlink"/>
          <w:rFonts w:asciiTheme="majorHAnsi" w:hAnsiTheme="majorHAnsi" w:cstheme="majorHAnsi"/>
          <w:color w:val="000000"/>
          <w:u w:val="none"/>
        </w:rPr>
      </w:pPr>
      <w:r w:rsidRPr="13781E70" w:rsidR="00EF068F">
        <w:rPr>
          <w:rStyle w:val="Hyperlink"/>
          <w:rFonts w:ascii="Calibri Light" w:hAnsi="Calibri Light" w:cs="Calibri Light" w:asciiTheme="majorAscii" w:hAnsiTheme="majorAscii" w:cstheme="majorAscii"/>
          <w:color w:val="auto"/>
          <w:u w:val="none"/>
          <w:lang w:val="en-US"/>
        </w:rPr>
        <w:t xml:space="preserve">I believe the results from </w:t>
      </w:r>
      <w:r w:rsidRPr="13781E70" w:rsidR="00EF068F">
        <w:rPr>
          <w:rStyle w:val="Hyperlink"/>
          <w:rFonts w:ascii="Calibri Light" w:hAnsi="Calibri Light" w:cs="Calibri Light" w:asciiTheme="majorAscii" w:hAnsiTheme="majorAscii" w:cstheme="majorAscii"/>
          <w:color w:val="auto"/>
          <w:u w:val="none"/>
          <w:lang w:val="en-US"/>
        </w:rPr>
        <w:t>my 3</w:t>
      </w:r>
      <w:r w:rsidRPr="13781E70" w:rsidR="00EF068F">
        <w:rPr>
          <w:rStyle w:val="Hyperlink"/>
          <w:rFonts w:ascii="Calibri Light" w:hAnsi="Calibri Light" w:cs="Calibri Light" w:asciiTheme="majorAscii" w:hAnsiTheme="majorAscii" w:cstheme="majorAscii"/>
          <w:color w:val="auto"/>
          <w:u w:val="none"/>
          <w:lang w:val="en-US"/>
        </w:rPr>
        <w:t xml:space="preserve"> tests are fairly accurate to how I perceive myself</w:t>
      </w:r>
      <w:r w:rsidRPr="13781E70" w:rsidR="00EF068F">
        <w:rPr>
          <w:rStyle w:val="Hyperlink"/>
          <w:rFonts w:ascii="Calibri Light" w:hAnsi="Calibri Light" w:cs="Calibri Light" w:asciiTheme="majorAscii" w:hAnsiTheme="majorAscii" w:cstheme="majorAscii"/>
          <w:color w:val="auto"/>
          <w:u w:val="none"/>
          <w:lang w:val="en-US"/>
        </w:rPr>
        <w:t xml:space="preserve"> within reason some of the results I find to be most useful are as follows</w:t>
      </w:r>
      <w:r w:rsidRPr="13781E70" w:rsidR="00EF068F">
        <w:rPr>
          <w:rStyle w:val="Hyperlink"/>
          <w:rFonts w:ascii="Calibri Light" w:hAnsi="Calibri Light" w:cs="Calibri Light" w:asciiTheme="majorAscii" w:hAnsiTheme="majorAscii" w:cstheme="majorAscii"/>
          <w:color w:val="auto"/>
          <w:u w:val="none"/>
          <w:lang w:val="en-US"/>
        </w:rPr>
        <w:t>.</w:t>
      </w:r>
      <w:r w:rsidRPr="13781E70" w:rsidR="00EF068F">
        <w:rPr>
          <w:rStyle w:val="Hyperlink"/>
          <w:rFonts w:ascii="Calibri Light" w:hAnsi="Calibri Light" w:cs="Calibri Light" w:asciiTheme="majorAscii" w:hAnsiTheme="majorAscii" w:cstheme="majorAscii"/>
          <w:color w:val="auto"/>
          <w:u w:val="none"/>
          <w:lang w:val="en-US"/>
        </w:rPr>
        <w:t xml:space="preserve"> Introverted I do not believe the results here were accurate I do consider myself an introvert however in a dynamic where I previously know someone or get to know someone I have no troubles starting a conversation or joining in one. Judging I am always concerned someone may take something I say the wrong way and knowing this about me will hopefully assure them its just my personality everyone is intitled to an opinion I want to assure them of that. Intuitive </w:t>
      </w:r>
      <w:r w:rsidRPr="13781E70" w:rsidR="002D18DD">
        <w:rPr>
          <w:rStyle w:val="Hyperlink"/>
          <w:rFonts w:ascii="Calibri Light" w:hAnsi="Calibri Light" w:cs="Calibri Light" w:asciiTheme="majorAscii" w:hAnsiTheme="majorAscii" w:cstheme="majorAscii"/>
          <w:color w:val="auto"/>
          <w:u w:val="none"/>
          <w:lang w:val="en-US"/>
        </w:rPr>
        <w:t>I usually just go straight at something thinking I am doing the right thing but in the same sense if I am not and can be logically explained quickly, I accept my faults.</w:t>
      </w:r>
      <w:r w:rsidRPr="13781E70" w:rsidR="00EF068F">
        <w:rPr>
          <w:rStyle w:val="Hyperlink"/>
          <w:rFonts w:ascii="Calibri Light" w:hAnsi="Calibri Light" w:cs="Calibri Light" w:asciiTheme="majorAscii" w:hAnsiTheme="majorAscii" w:cstheme="majorAscii"/>
          <w:color w:val="auto"/>
          <w:u w:val="none"/>
          <w:lang w:val="en-US"/>
        </w:rPr>
        <w:t xml:space="preserve"> </w:t>
      </w:r>
      <w:r w:rsidRPr="13781E70" w:rsidR="00EF068F">
        <w:rPr>
          <w:rStyle w:val="Hyperlink"/>
          <w:rFonts w:ascii="Calibri Light" w:hAnsi="Calibri Light" w:cs="Calibri Light" w:asciiTheme="majorAscii" w:hAnsiTheme="majorAscii" w:cstheme="majorAscii"/>
          <w:color w:val="auto"/>
          <w:u w:val="none"/>
          <w:lang w:val="en-US"/>
        </w:rPr>
        <w:t>This information may benefit the group as from it they can determine a role suitable to my personality.</w:t>
      </w:r>
      <w:r w:rsidRPr="13781E70" w:rsidR="002D18DD">
        <w:rPr>
          <w:rStyle w:val="Hyperlink"/>
          <w:rFonts w:ascii="Calibri Light" w:hAnsi="Calibri Light" w:cs="Calibri Light" w:asciiTheme="majorAscii" w:hAnsiTheme="majorAscii" w:cstheme="majorAscii"/>
          <w:color w:val="auto"/>
          <w:u w:val="none"/>
          <w:lang w:val="en-US"/>
        </w:rPr>
        <w:t xml:space="preserve"> I do not believe it replaces knowing someone because the results are limited, they can also be contradicted in certain circumstances as depending on the situation your personality may change.</w:t>
      </w:r>
    </w:p>
    <w:p w:rsidR="7EC4AE8B" w:rsidP="13781E70" w:rsidRDefault="7EC4AE8B" w14:paraId="6CB27A03" w14:textId="6A5FF939">
      <w:pPr>
        <w:pStyle w:val="Normal"/>
        <w:spacing w:line="240" w:lineRule="auto"/>
        <w:jc w:val="both"/>
      </w:pPr>
      <w:r w:rsidR="7EC4AE8B">
        <w:drawing>
          <wp:inline wp14:editId="5F727F57" wp14:anchorId="76730580">
            <wp:extent cx="2314575" cy="4572000"/>
            <wp:effectExtent l="0" t="0" r="0" b="0"/>
            <wp:docPr id="447200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131738ea746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4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C4AE8B">
        <w:drawing>
          <wp:inline wp14:editId="027D8B29" wp14:anchorId="708EE0B9">
            <wp:extent cx="4572000" cy="1800225"/>
            <wp:effectExtent l="0" t="0" r="0" b="0"/>
            <wp:docPr id="1536169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87c57ba7db48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C4AE8B">
        <w:drawing>
          <wp:inline wp14:editId="13681F6E" wp14:anchorId="4094CD64">
            <wp:extent cx="6010274" cy="1878211"/>
            <wp:effectExtent l="0" t="0" r="0" b="0"/>
            <wp:docPr id="77534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4a38916c240b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10274" cy="18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FF91FF" w:rsidP="5F727F57" w:rsidRDefault="35FF91FF" w14:paraId="35702B79" w14:textId="16A6293E">
      <w:pPr>
        <w:pStyle w:val="Normal"/>
        <w:spacing w:line="240" w:lineRule="auto"/>
        <w:jc w:val="both"/>
        <w:rPr>
          <w:b w:val="1"/>
          <w:bCs w:val="1"/>
        </w:rPr>
      </w:pPr>
      <w:r w:rsidRPr="5F727F57" w:rsidR="35FF91FF">
        <w:rPr>
          <w:b w:val="1"/>
          <w:bCs w:val="1"/>
        </w:rPr>
        <w:t>Ideal Job</w:t>
      </w:r>
    </w:p>
    <w:p w:rsidR="35FF91FF" w:rsidP="5F727F57" w:rsidRDefault="35FF91FF" w14:paraId="280F7019" w14:textId="7BC71F1A">
      <w:pPr>
        <w:pStyle w:val="Normal"/>
        <w:spacing w:line="240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="35FF91FF">
        <w:rPr/>
        <w:t xml:space="preserve">My ideal job is Cyber Security Analyst. </w:t>
      </w:r>
      <w:r w:rsidRPr="5F727F57" w:rsidR="01B35A6D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The position of cyber security analyst is to find vulnerabilities and exploits in IT infrastructure. To protect from any cyber-attacks that are occurring or may occur in the future to stay ahead of the hackers and implement fixes to prevent any intrusion. I believe my Ideal Job holds similarities to Adams as it has a lot of programming </w:t>
      </w:r>
      <w:proofErr w:type="gramStart"/>
      <w:r w:rsidRPr="5F727F57" w:rsidR="6A274824">
        <w:rPr>
          <w:rFonts w:ascii="Calibri" w:hAnsi="Calibri" w:eastAsia="Calibri" w:cs="Calibri"/>
          <w:noProof w:val="0"/>
          <w:sz w:val="22"/>
          <w:szCs w:val="22"/>
          <w:lang w:val="en-AU"/>
        </w:rPr>
        <w:t>language based</w:t>
      </w:r>
      <w:proofErr w:type="gramEnd"/>
      <w:r w:rsidRPr="5F727F57" w:rsidR="6A274824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knowled</w:t>
      </w:r>
      <w:r w:rsidRPr="5F727F57" w:rsidR="4DF93AD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ge. There is some overlap of similarities with the others however the </w:t>
      </w:r>
      <w:r w:rsidRPr="5F727F57" w:rsidR="07125F60">
        <w:rPr>
          <w:rFonts w:ascii="Calibri" w:hAnsi="Calibri" w:eastAsia="Calibri" w:cs="Calibri"/>
          <w:noProof w:val="0"/>
          <w:sz w:val="22"/>
          <w:szCs w:val="22"/>
          <w:lang w:val="en-AU"/>
        </w:rPr>
        <w:t>main goals are very different.</w:t>
      </w:r>
      <w:r w:rsidRPr="5F727F57" w:rsidR="4413AA57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To my understanding</w:t>
      </w:r>
      <w:r w:rsidRPr="5F727F57" w:rsidR="07125F6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</w:t>
      </w:r>
      <w:r w:rsidRPr="5F727F57" w:rsidR="6B9B2176">
        <w:rPr>
          <w:rFonts w:ascii="Calibri" w:hAnsi="Calibri" w:eastAsia="Calibri" w:cs="Calibri"/>
          <w:noProof w:val="0"/>
          <w:sz w:val="22"/>
          <w:szCs w:val="22"/>
          <w:lang w:val="en-AU"/>
        </w:rPr>
        <w:t>Maddie</w:t>
      </w:r>
      <w:r w:rsidRPr="5F727F57" w:rsidR="5276C3FD">
        <w:rPr>
          <w:rFonts w:ascii="Calibri" w:hAnsi="Calibri" w:eastAsia="Calibri" w:cs="Calibri"/>
          <w:noProof w:val="0"/>
          <w:sz w:val="22"/>
          <w:szCs w:val="22"/>
          <w:lang w:val="en-AU"/>
        </w:rPr>
        <w:t>’</w:t>
      </w:r>
      <w:r w:rsidRPr="5F727F57" w:rsidR="6B9B2176">
        <w:rPr>
          <w:rFonts w:ascii="Calibri" w:hAnsi="Calibri" w:eastAsia="Calibri" w:cs="Calibri"/>
          <w:noProof w:val="0"/>
          <w:sz w:val="22"/>
          <w:szCs w:val="22"/>
          <w:lang w:val="en-AU"/>
        </w:rPr>
        <w:t>s</w:t>
      </w:r>
      <w:r w:rsidRPr="5F727F57" w:rsidR="6B9B2176">
        <w:rPr>
          <w:rFonts w:ascii="Calibri" w:hAnsi="Calibri" w:eastAsia="Calibri" w:cs="Calibri"/>
          <w:noProof w:val="0"/>
          <w:sz w:val="22"/>
          <w:szCs w:val="22"/>
          <w:lang w:val="en-AU"/>
        </w:rPr>
        <w:t>, Daniel</w:t>
      </w:r>
      <w:r w:rsidRPr="5F727F57" w:rsidR="7DA9F011">
        <w:rPr>
          <w:rFonts w:ascii="Calibri" w:hAnsi="Calibri" w:eastAsia="Calibri" w:cs="Calibri"/>
          <w:noProof w:val="0"/>
          <w:sz w:val="22"/>
          <w:szCs w:val="22"/>
          <w:lang w:val="en-AU"/>
        </w:rPr>
        <w:t>’</w:t>
      </w:r>
      <w:r w:rsidRPr="5F727F57" w:rsidR="6B9B2176">
        <w:rPr>
          <w:rFonts w:ascii="Calibri" w:hAnsi="Calibri" w:eastAsia="Calibri" w:cs="Calibri"/>
          <w:noProof w:val="0"/>
          <w:sz w:val="22"/>
          <w:szCs w:val="22"/>
          <w:lang w:val="en-AU"/>
        </w:rPr>
        <w:t>s, Sam</w:t>
      </w:r>
      <w:r w:rsidRPr="5F727F57" w:rsidR="65DB5868">
        <w:rPr>
          <w:rFonts w:ascii="Calibri" w:hAnsi="Calibri" w:eastAsia="Calibri" w:cs="Calibri"/>
          <w:noProof w:val="0"/>
          <w:sz w:val="22"/>
          <w:szCs w:val="22"/>
          <w:lang w:val="en-AU"/>
        </w:rPr>
        <w:t>’</w:t>
      </w:r>
      <w:r w:rsidRPr="5F727F57" w:rsidR="6B9B2176">
        <w:rPr>
          <w:rFonts w:ascii="Calibri" w:hAnsi="Calibri" w:eastAsia="Calibri" w:cs="Calibri"/>
          <w:noProof w:val="0"/>
          <w:sz w:val="22"/>
          <w:szCs w:val="22"/>
          <w:lang w:val="en-AU"/>
        </w:rPr>
        <w:t>s</w:t>
      </w:r>
      <w:r w:rsidRPr="5F727F57" w:rsidR="6B9B2176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and Jorge’s all hold very similar aspects of wor</w:t>
      </w:r>
      <w:r w:rsidRPr="5F727F57" w:rsidR="47F9D0C1">
        <w:rPr>
          <w:rFonts w:ascii="Calibri" w:hAnsi="Calibri" w:eastAsia="Calibri" w:cs="Calibri"/>
          <w:noProof w:val="0"/>
          <w:sz w:val="22"/>
          <w:szCs w:val="22"/>
          <w:lang w:val="en-AU"/>
        </w:rPr>
        <w:t>k.</w:t>
      </w:r>
    </w:p>
    <w:sectPr w:rsidRPr="002D18DD" w:rsidR="00B21A4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296"/>
    <w:rsid w:val="00050D7A"/>
    <w:rsid w:val="00150D78"/>
    <w:rsid w:val="002D18DD"/>
    <w:rsid w:val="002F790C"/>
    <w:rsid w:val="00432035"/>
    <w:rsid w:val="00437595"/>
    <w:rsid w:val="00567FD4"/>
    <w:rsid w:val="005E318F"/>
    <w:rsid w:val="006437CB"/>
    <w:rsid w:val="00644C66"/>
    <w:rsid w:val="00652804"/>
    <w:rsid w:val="007B0FE8"/>
    <w:rsid w:val="0088662E"/>
    <w:rsid w:val="00890311"/>
    <w:rsid w:val="008F56C5"/>
    <w:rsid w:val="009260B1"/>
    <w:rsid w:val="00936CAF"/>
    <w:rsid w:val="009C2296"/>
    <w:rsid w:val="00A817C8"/>
    <w:rsid w:val="00AC12D8"/>
    <w:rsid w:val="00B21A4A"/>
    <w:rsid w:val="00B341B8"/>
    <w:rsid w:val="00BF1ADF"/>
    <w:rsid w:val="00C126C4"/>
    <w:rsid w:val="00CB3361"/>
    <w:rsid w:val="00CE42D3"/>
    <w:rsid w:val="00D13CFA"/>
    <w:rsid w:val="00ED4547"/>
    <w:rsid w:val="00EF068F"/>
    <w:rsid w:val="00F65AA1"/>
    <w:rsid w:val="01B35A6D"/>
    <w:rsid w:val="07125F60"/>
    <w:rsid w:val="0ECF41BD"/>
    <w:rsid w:val="13781E70"/>
    <w:rsid w:val="1EAEAF3B"/>
    <w:rsid w:val="20960620"/>
    <w:rsid w:val="21A4C055"/>
    <w:rsid w:val="2259FE43"/>
    <w:rsid w:val="2E06D533"/>
    <w:rsid w:val="2EAB065F"/>
    <w:rsid w:val="32E9D133"/>
    <w:rsid w:val="35FF91FF"/>
    <w:rsid w:val="3D7DA0FB"/>
    <w:rsid w:val="423D1748"/>
    <w:rsid w:val="4413AA57"/>
    <w:rsid w:val="47F9D0C1"/>
    <w:rsid w:val="4DF93AD3"/>
    <w:rsid w:val="4F84A43F"/>
    <w:rsid w:val="5276C3FD"/>
    <w:rsid w:val="5F727F57"/>
    <w:rsid w:val="65DB5868"/>
    <w:rsid w:val="69301A68"/>
    <w:rsid w:val="6A274824"/>
    <w:rsid w:val="6B9B2176"/>
    <w:rsid w:val="70C6EFA1"/>
    <w:rsid w:val="7387A6A8"/>
    <w:rsid w:val="7DA9F011"/>
    <w:rsid w:val="7EC4A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D8FD"/>
  <w15:chartTrackingRefBased/>
  <w15:docId w15:val="{28A279A0-3C35-4E3D-8DB3-6D6F00ED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68F"/>
    <w:rPr>
      <w:color w:val="0563C1" w:themeColor="hyperlink"/>
      <w:u w:val="single"/>
    </w:rPr>
  </w:style>
  <w:style w:type="paragraph" w:styleId="Default" w:customStyle="1">
    <w:name w:val="Default"/>
    <w:rsid w:val="00EF06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cc4131738ea74653" /><Relationship Type="http://schemas.openxmlformats.org/officeDocument/2006/relationships/image" Target="/media/image5.png" Id="R0887c57ba7db48b6" /><Relationship Type="http://schemas.openxmlformats.org/officeDocument/2006/relationships/image" Target="/media/image6.png" Id="R6fe4a38916c240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A469A2-14C0-499A-BD26-2A31C43ACF5B}"/>
</file>

<file path=customXml/itemProps2.xml><?xml version="1.0" encoding="utf-8"?>
<ds:datastoreItem xmlns:ds="http://schemas.openxmlformats.org/officeDocument/2006/customXml" ds:itemID="{76543132-41EC-4592-AA8B-EAC7B0FEA9B7}"/>
</file>

<file path=customXml/itemProps3.xml><?xml version="1.0" encoding="utf-8"?>
<ds:datastoreItem xmlns:ds="http://schemas.openxmlformats.org/officeDocument/2006/customXml" ds:itemID="{27C5B0A8-FE1D-40A3-869C-45E8D5CFE2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4</cp:revision>
  <dcterms:created xsi:type="dcterms:W3CDTF">2020-09-27T07:41:00Z</dcterms:created>
  <dcterms:modified xsi:type="dcterms:W3CDTF">2020-10-01T04:40:12Z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